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CF0C" w14:textId="1CE9E8A0" w:rsidR="000923A0" w:rsidRDefault="00DF1E6D">
      <w:r w:rsidRPr="00DF1E6D">
        <w:drawing>
          <wp:inline distT="0" distB="0" distL="0" distR="0" wp14:anchorId="548E0FD4" wp14:editId="62426CAD">
            <wp:extent cx="5943600" cy="3131185"/>
            <wp:effectExtent l="0" t="0" r="0" b="0"/>
            <wp:docPr id="106152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8961" name=""/>
                    <pic:cNvPicPr/>
                  </pic:nvPicPr>
                  <pic:blipFill>
                    <a:blip r:embed="rId5"/>
                    <a:stretch>
                      <a:fillRect/>
                    </a:stretch>
                  </pic:blipFill>
                  <pic:spPr>
                    <a:xfrm>
                      <a:off x="0" y="0"/>
                      <a:ext cx="5943600" cy="3131185"/>
                    </a:xfrm>
                    <a:prstGeom prst="rect">
                      <a:avLst/>
                    </a:prstGeom>
                  </pic:spPr>
                </pic:pic>
              </a:graphicData>
            </a:graphic>
          </wp:inline>
        </w:drawing>
      </w:r>
    </w:p>
    <w:p w14:paraId="7E5E61C7" w14:textId="5AA5E6D8" w:rsidR="00DF1E6D" w:rsidRDefault="00DF1E6D">
      <w:r w:rsidRPr="00DF1E6D">
        <w:drawing>
          <wp:inline distT="0" distB="0" distL="0" distR="0" wp14:anchorId="2995CFAD" wp14:editId="69D40F60">
            <wp:extent cx="5943600" cy="3131185"/>
            <wp:effectExtent l="0" t="0" r="0" b="0"/>
            <wp:docPr id="3052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4409" name=""/>
                    <pic:cNvPicPr/>
                  </pic:nvPicPr>
                  <pic:blipFill>
                    <a:blip r:embed="rId6"/>
                    <a:stretch>
                      <a:fillRect/>
                    </a:stretch>
                  </pic:blipFill>
                  <pic:spPr>
                    <a:xfrm>
                      <a:off x="0" y="0"/>
                      <a:ext cx="5943600" cy="3131185"/>
                    </a:xfrm>
                    <a:prstGeom prst="rect">
                      <a:avLst/>
                    </a:prstGeom>
                  </pic:spPr>
                </pic:pic>
              </a:graphicData>
            </a:graphic>
          </wp:inline>
        </w:drawing>
      </w:r>
    </w:p>
    <w:p w14:paraId="5A64A4AA" w14:textId="44268C93" w:rsidR="00DF1E6D" w:rsidRDefault="00DF1E6D">
      <w:r w:rsidRPr="00DF1E6D">
        <w:lastRenderedPageBreak/>
        <w:drawing>
          <wp:inline distT="0" distB="0" distL="0" distR="0" wp14:anchorId="15EBAC29" wp14:editId="2AA418BC">
            <wp:extent cx="5943600" cy="3131185"/>
            <wp:effectExtent l="0" t="0" r="0" b="0"/>
            <wp:docPr id="170623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31874" name=""/>
                    <pic:cNvPicPr/>
                  </pic:nvPicPr>
                  <pic:blipFill>
                    <a:blip r:embed="rId7"/>
                    <a:stretch>
                      <a:fillRect/>
                    </a:stretch>
                  </pic:blipFill>
                  <pic:spPr>
                    <a:xfrm>
                      <a:off x="0" y="0"/>
                      <a:ext cx="5943600" cy="3131185"/>
                    </a:xfrm>
                    <a:prstGeom prst="rect">
                      <a:avLst/>
                    </a:prstGeom>
                  </pic:spPr>
                </pic:pic>
              </a:graphicData>
            </a:graphic>
          </wp:inline>
        </w:drawing>
      </w:r>
    </w:p>
    <w:p w14:paraId="18B6D307" w14:textId="1BAC8458" w:rsidR="00DF1E6D" w:rsidRDefault="00DF1E6D">
      <w:r w:rsidRPr="00DF1E6D">
        <w:drawing>
          <wp:inline distT="0" distB="0" distL="0" distR="0" wp14:anchorId="445DD3A0" wp14:editId="0790CD52">
            <wp:extent cx="5943600" cy="3131185"/>
            <wp:effectExtent l="0" t="0" r="0" b="0"/>
            <wp:docPr id="183535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51122" name=""/>
                    <pic:cNvPicPr/>
                  </pic:nvPicPr>
                  <pic:blipFill>
                    <a:blip r:embed="rId8"/>
                    <a:stretch>
                      <a:fillRect/>
                    </a:stretch>
                  </pic:blipFill>
                  <pic:spPr>
                    <a:xfrm>
                      <a:off x="0" y="0"/>
                      <a:ext cx="5943600" cy="3131185"/>
                    </a:xfrm>
                    <a:prstGeom prst="rect">
                      <a:avLst/>
                    </a:prstGeom>
                  </pic:spPr>
                </pic:pic>
              </a:graphicData>
            </a:graphic>
          </wp:inline>
        </w:drawing>
      </w:r>
    </w:p>
    <w:p w14:paraId="71FF94AD" w14:textId="48335038" w:rsidR="00DF1E6D" w:rsidRDefault="00DF1E6D">
      <w:r w:rsidRPr="00DF1E6D">
        <w:lastRenderedPageBreak/>
        <w:drawing>
          <wp:inline distT="0" distB="0" distL="0" distR="0" wp14:anchorId="739962C9" wp14:editId="53CC09FD">
            <wp:extent cx="5943600" cy="3131185"/>
            <wp:effectExtent l="0" t="0" r="0" b="0"/>
            <wp:docPr id="68122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22702" name=""/>
                    <pic:cNvPicPr/>
                  </pic:nvPicPr>
                  <pic:blipFill>
                    <a:blip r:embed="rId9"/>
                    <a:stretch>
                      <a:fillRect/>
                    </a:stretch>
                  </pic:blipFill>
                  <pic:spPr>
                    <a:xfrm>
                      <a:off x="0" y="0"/>
                      <a:ext cx="5943600" cy="3131185"/>
                    </a:xfrm>
                    <a:prstGeom prst="rect">
                      <a:avLst/>
                    </a:prstGeom>
                  </pic:spPr>
                </pic:pic>
              </a:graphicData>
            </a:graphic>
          </wp:inline>
        </w:drawing>
      </w:r>
    </w:p>
    <w:p w14:paraId="2D61287D" w14:textId="3A17220C" w:rsidR="00DF1E6D" w:rsidRDefault="00DF1E6D">
      <w:r w:rsidRPr="00DF1E6D">
        <w:drawing>
          <wp:inline distT="0" distB="0" distL="0" distR="0" wp14:anchorId="2481F99B" wp14:editId="545E9874">
            <wp:extent cx="5943600" cy="3131185"/>
            <wp:effectExtent l="0" t="0" r="0" b="0"/>
            <wp:docPr id="102025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1217" name=""/>
                    <pic:cNvPicPr/>
                  </pic:nvPicPr>
                  <pic:blipFill>
                    <a:blip r:embed="rId10"/>
                    <a:stretch>
                      <a:fillRect/>
                    </a:stretch>
                  </pic:blipFill>
                  <pic:spPr>
                    <a:xfrm>
                      <a:off x="0" y="0"/>
                      <a:ext cx="5943600" cy="3131185"/>
                    </a:xfrm>
                    <a:prstGeom prst="rect">
                      <a:avLst/>
                    </a:prstGeom>
                  </pic:spPr>
                </pic:pic>
              </a:graphicData>
            </a:graphic>
          </wp:inline>
        </w:drawing>
      </w:r>
    </w:p>
    <w:p w14:paraId="5EC0555A" w14:textId="36102124" w:rsidR="00DF1E6D" w:rsidRPr="00DF1E6D" w:rsidRDefault="00DF1E6D" w:rsidP="00DF1E6D">
      <w:r w:rsidRPr="00DF1E6D">
        <w:rPr>
          <w:b/>
          <w:bCs/>
        </w:rPr>
        <w:t>Mô hình Dữ liệu BookNest:</w:t>
      </w:r>
      <w:r w:rsidRPr="00DF1E6D">
        <w:t xml:space="preserve"> Cơ sở dữ liệu bao gồm 3 collections chính: books, authors, và categories. </w:t>
      </w:r>
    </w:p>
    <w:p w14:paraId="1397372A" w14:textId="3CD798DD" w:rsidR="00DF1E6D" w:rsidRPr="00DF1E6D" w:rsidRDefault="00DF1E6D" w:rsidP="00DF1E6D">
      <w:r w:rsidRPr="00DF1E6D">
        <w:t xml:space="preserve"> </w:t>
      </w:r>
      <w:r w:rsidRPr="00DF1E6D">
        <w:rPr>
          <w:b/>
          <w:bCs/>
        </w:rPr>
        <w:t>Thiết kế Quan hệ (Relationships):</w:t>
      </w:r>
    </w:p>
    <w:p w14:paraId="2B2BF517" w14:textId="77777777" w:rsidR="00DF1E6D" w:rsidRPr="00DF1E6D" w:rsidRDefault="00DF1E6D" w:rsidP="00DF1E6D">
      <w:pPr>
        <w:numPr>
          <w:ilvl w:val="0"/>
          <w:numId w:val="1"/>
        </w:numPr>
      </w:pPr>
      <w:r w:rsidRPr="00DF1E6D">
        <w:rPr>
          <w:b/>
          <w:bCs/>
        </w:rPr>
        <w:t>Referenced (Tham chiếu):</w:t>
      </w:r>
      <w:r w:rsidRPr="00DF1E6D">
        <w:t xml:space="preserve"> Quan hệ giữa books và authors. Trong document của Book sẽ lưu trường authorId trỏ đến ObjectId của tác giả. </w:t>
      </w:r>
    </w:p>
    <w:p w14:paraId="50663AFC" w14:textId="77777777" w:rsidR="00DF1E6D" w:rsidRPr="00DF1E6D" w:rsidRDefault="00DF1E6D" w:rsidP="00DF1E6D">
      <w:pPr>
        <w:numPr>
          <w:ilvl w:val="0"/>
          <w:numId w:val="1"/>
        </w:numPr>
      </w:pPr>
      <w:r w:rsidRPr="00DF1E6D">
        <w:rPr>
          <w:b/>
          <w:bCs/>
        </w:rPr>
        <w:lastRenderedPageBreak/>
        <w:t>Embedded (Nhúng):</w:t>
      </w:r>
      <w:r w:rsidRPr="00DF1E6D">
        <w:t xml:space="preserve"> Quan hệ giữa sách và các đánh giá (reviews). Các bài review ngắn gọn thuộc về một cuốn sách cụ thể sẽ được lưu trực tiếp dưới dạng một mảng (array) bên trong document của cuốn sách đó. </w:t>
      </w:r>
    </w:p>
    <w:p w14:paraId="7CF1C842" w14:textId="20D883AD" w:rsidR="00DF1E6D" w:rsidRDefault="00DF1E6D" w:rsidP="00DF1E6D">
      <w:r w:rsidRPr="00DF1E6D">
        <w:rPr>
          <w:b/>
          <w:bCs/>
        </w:rPr>
        <w:t>Giải thích lựa chọn:</w:t>
      </w:r>
      <w:r w:rsidRPr="00DF1E6D">
        <w:t xml:space="preserve"> Dùng </w:t>
      </w:r>
      <w:r w:rsidRPr="00DF1E6D">
        <w:rPr>
          <w:b/>
          <w:bCs/>
        </w:rPr>
        <w:t>Embedding</w:t>
      </w:r>
      <w:r w:rsidRPr="00DF1E6D">
        <w:t xml:space="preserve"> khi dữ liệu có quan hệ 1-N (một chiều) với số lượng ít, thường được truy vấn cùng nhau (như bài viết và bình luận) để tăng tốc độ đọc. Dùng </w:t>
      </w:r>
      <w:r w:rsidRPr="00DF1E6D">
        <w:rPr>
          <w:b/>
          <w:bCs/>
        </w:rPr>
        <w:t>Referencing</w:t>
      </w:r>
      <w:r w:rsidRPr="00DF1E6D">
        <w:t xml:space="preserve"> khi dữ liệu lớn, độc lập, có quan hệ N-N (nhiều-nhiều) hoặc thay đổi thường xuyên (như sách và tác giả) để tránh trùng lặp dữ liệu. </w:t>
      </w:r>
    </w:p>
    <w:p w14:paraId="138BBD58" w14:textId="77777777" w:rsidR="00DF1E6D" w:rsidRDefault="00DF1E6D" w:rsidP="00DF1E6D"/>
    <w:p w14:paraId="53DEE769" w14:textId="66B8B3DF" w:rsidR="00DF1E6D" w:rsidRPr="00DF1E6D" w:rsidRDefault="005914B0" w:rsidP="00DF1E6D">
      <w:r w:rsidRPr="005914B0">
        <w:drawing>
          <wp:inline distT="0" distB="0" distL="0" distR="0" wp14:anchorId="56D94D46" wp14:editId="20011CEC">
            <wp:extent cx="5943600" cy="3714750"/>
            <wp:effectExtent l="0" t="0" r="0" b="0"/>
            <wp:docPr id="169343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37143" name=""/>
                    <pic:cNvPicPr/>
                  </pic:nvPicPr>
                  <pic:blipFill>
                    <a:blip r:embed="rId11"/>
                    <a:stretch>
                      <a:fillRect/>
                    </a:stretch>
                  </pic:blipFill>
                  <pic:spPr>
                    <a:xfrm>
                      <a:off x="0" y="0"/>
                      <a:ext cx="5943600" cy="3714750"/>
                    </a:xfrm>
                    <a:prstGeom prst="rect">
                      <a:avLst/>
                    </a:prstGeom>
                  </pic:spPr>
                </pic:pic>
              </a:graphicData>
            </a:graphic>
          </wp:inline>
        </w:drawing>
      </w:r>
    </w:p>
    <w:p w14:paraId="6DC67D5B" w14:textId="77777777" w:rsidR="00DF1E6D" w:rsidRDefault="00DF1E6D"/>
    <w:p w14:paraId="05543EFC" w14:textId="6A7E632A" w:rsidR="00DF1E6D" w:rsidRDefault="00DF1E6D"/>
    <w:p w14:paraId="19C45492" w14:textId="16843F55" w:rsidR="00DF1E6D" w:rsidRDefault="00DF1E6D"/>
    <w:p w14:paraId="59899627" w14:textId="6A2B345A" w:rsidR="00DF1E6D" w:rsidRDefault="00DF1E6D"/>
    <w:p w14:paraId="6698573E" w14:textId="35AA87DF" w:rsidR="00DF1E6D" w:rsidRDefault="00DF1E6D"/>
    <w:sectPr w:rsidR="00DF1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95BCA"/>
    <w:multiLevelType w:val="multilevel"/>
    <w:tmpl w:val="616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578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D8"/>
    <w:rsid w:val="000564C2"/>
    <w:rsid w:val="000923A0"/>
    <w:rsid w:val="00400A1D"/>
    <w:rsid w:val="005216D8"/>
    <w:rsid w:val="005914B0"/>
    <w:rsid w:val="0060247B"/>
    <w:rsid w:val="00953E14"/>
    <w:rsid w:val="00D6736A"/>
    <w:rsid w:val="00DF1E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CFCF"/>
  <w15:chartTrackingRefBased/>
  <w15:docId w15:val="{0A67B689-D127-4FBE-918D-AA39144B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6D8"/>
    <w:rPr>
      <w:rFonts w:eastAsiaTheme="majorEastAsia" w:cstheme="majorBidi"/>
      <w:color w:val="272727" w:themeColor="text1" w:themeTint="D8"/>
    </w:rPr>
  </w:style>
  <w:style w:type="paragraph" w:styleId="Title">
    <w:name w:val="Title"/>
    <w:basedOn w:val="Normal"/>
    <w:next w:val="Normal"/>
    <w:link w:val="TitleChar"/>
    <w:uiPriority w:val="10"/>
    <w:qFormat/>
    <w:rsid w:val="00521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6D8"/>
    <w:pPr>
      <w:spacing w:before="160"/>
      <w:jc w:val="center"/>
    </w:pPr>
    <w:rPr>
      <w:i/>
      <w:iCs/>
      <w:color w:val="404040" w:themeColor="text1" w:themeTint="BF"/>
    </w:rPr>
  </w:style>
  <w:style w:type="character" w:customStyle="1" w:styleId="QuoteChar">
    <w:name w:val="Quote Char"/>
    <w:basedOn w:val="DefaultParagraphFont"/>
    <w:link w:val="Quote"/>
    <w:uiPriority w:val="29"/>
    <w:rsid w:val="005216D8"/>
    <w:rPr>
      <w:i/>
      <w:iCs/>
      <w:color w:val="404040" w:themeColor="text1" w:themeTint="BF"/>
    </w:rPr>
  </w:style>
  <w:style w:type="paragraph" w:styleId="ListParagraph">
    <w:name w:val="List Paragraph"/>
    <w:basedOn w:val="Normal"/>
    <w:uiPriority w:val="34"/>
    <w:qFormat/>
    <w:rsid w:val="005216D8"/>
    <w:pPr>
      <w:ind w:left="720"/>
      <w:contextualSpacing/>
    </w:pPr>
  </w:style>
  <w:style w:type="character" w:styleId="IntenseEmphasis">
    <w:name w:val="Intense Emphasis"/>
    <w:basedOn w:val="DefaultParagraphFont"/>
    <w:uiPriority w:val="21"/>
    <w:qFormat/>
    <w:rsid w:val="005216D8"/>
    <w:rPr>
      <w:i/>
      <w:iCs/>
      <w:color w:val="0F4761" w:themeColor="accent1" w:themeShade="BF"/>
    </w:rPr>
  </w:style>
  <w:style w:type="paragraph" w:styleId="IntenseQuote">
    <w:name w:val="Intense Quote"/>
    <w:basedOn w:val="Normal"/>
    <w:next w:val="Normal"/>
    <w:link w:val="IntenseQuoteChar"/>
    <w:uiPriority w:val="30"/>
    <w:qFormat/>
    <w:rsid w:val="00521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6D8"/>
    <w:rPr>
      <w:i/>
      <w:iCs/>
      <w:color w:val="0F4761" w:themeColor="accent1" w:themeShade="BF"/>
    </w:rPr>
  </w:style>
  <w:style w:type="character" w:styleId="IntenseReference">
    <w:name w:val="Intense Reference"/>
    <w:basedOn w:val="DefaultParagraphFont"/>
    <w:uiPriority w:val="32"/>
    <w:qFormat/>
    <w:rsid w:val="00521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dc:creator>
  <cp:keywords/>
  <dc:description/>
  <cp:lastModifiedBy>Hùng Nguyễn</cp:lastModifiedBy>
  <cp:revision>2</cp:revision>
  <dcterms:created xsi:type="dcterms:W3CDTF">2026-09-23T04:21:00Z</dcterms:created>
  <dcterms:modified xsi:type="dcterms:W3CDTF">2026-09-23T04:35:00Z</dcterms:modified>
</cp:coreProperties>
</file>