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24" w:lineRule="auto"/>
      </w:pPr>
      <w:r>
        <w:rPr>
          <w:rFonts w:ascii="Segoe UI" w:hAnsi="Segoe UI"/>
          <w:b/>
          <w:i w:val="0"/>
          <w:color w:val="FFFFFF"/>
          <w:sz w:val="22"/>
        </w:rPr>
        <w:t>ĐẠI HỌC PHENIKAA · TRƯỜNG CÔNG NGHỆ THÔNG TIN</w:t>
      </w:r>
    </w:p>
    <w:p>
      <w:pPr>
        <w:spacing w:after="40" w:before="0" w:line="324" w:lineRule="auto"/>
      </w:pPr>
      <w:r>
        <w:rPr>
          <w:rFonts w:ascii="Segoe UI" w:hAnsi="Segoe UI"/>
          <w:b/>
          <w:i w:val="0"/>
          <w:color w:val="FFFFFF"/>
          <w:sz w:val="68"/>
        </w:rPr>
        <w:t>KỊCH BẢN THUYẾT TRÌNH</w:t>
      </w:r>
    </w:p>
    <w:p>
      <w:pPr>
        <w:spacing w:after="200" w:before="0" w:line="324" w:lineRule="auto"/>
      </w:pPr>
      <w:r>
        <w:rPr>
          <w:rFonts w:ascii="Segoe UI" w:hAnsi="Segoe UI"/>
          <w:b w:val="0"/>
          <w:i w:val="0"/>
          <w:color w:val="FFFFFF"/>
          <w:sz w:val="34"/>
        </w:rPr>
        <w:t>Đồ án Phân tích và Thiết kế Phần mềm (PTTKPM) — Hệ thống Website Nhà thuốc FPT Long Châu</w:t>
      </w:r>
    </w:p>
    <w:p>
      <w:pPr>
        <w:spacing w:after="160" w:before="40"/>
        <w:pBdr>
          <w:bottom w:val="single" w:sz="8" w:color="FFFFFF"/>
        </w:pBdr>
      </w:pPr>
    </w:p>
    <w:p>
      <w:pPr>
        <w:spacing w:after="80" w:before="0" w:line="324" w:lineRule="auto"/>
      </w:pPr>
      <w:r>
        <w:rPr>
          <w:rFonts w:ascii="Segoe UI" w:hAnsi="Segoe UI"/>
          <w:b w:val="0"/>
          <w:i w:val="0"/>
          <w:color w:val="FFFFFF"/>
          <w:sz w:val="24"/>
        </w:rPr>
        <w:t>30 slide · 30 phần trình bày · khoảng 24 phút nói + hỏi đáp</w:t>
      </w:r>
    </w:p>
    <w:p>
      <w:pPr>
        <w:spacing w:after="40" w:before="0" w:line="324" w:lineRule="auto"/>
      </w:pPr>
      <w:r>
        <w:rPr>
          <w:rFonts w:ascii="Segoe UI" w:hAnsi="Segoe UI"/>
          <w:b w:val="0"/>
          <w:i w:val="0"/>
          <w:color w:val="FFFFFF"/>
          <w:sz w:val="24"/>
        </w:rPr>
        <w:t>Giảng viên hướng dẫn: TS. Trương Đức Phương</w:t>
      </w:r>
    </w:p>
    <w:p>
      <w:pPr>
        <w:spacing w:after="40" w:before="0" w:line="324" w:lineRule="auto"/>
      </w:pPr>
      <w:r>
        <w:rPr>
          <w:rFonts w:ascii="Segoe UI" w:hAnsi="Segoe UI"/>
          <w:b w:val="0"/>
          <w:i w:val="0"/>
          <w:color w:val="FFFFFF"/>
          <w:sz w:val="24"/>
        </w:rPr>
        <w:t>Khảo sát thực tế: 10/2026 · Học kỳ 2026</w:t>
      </w:r>
    </w:p>
    <w:p>
      <w:pPr>
        <w:spacing w:after="120" w:before="160" w:line="324" w:lineRule="auto"/>
      </w:pPr>
      <w:r>
        <w:rPr>
          <w:rFonts w:ascii="Segoe UI" w:hAnsi="Segoe UI"/>
          <w:b w:val="0"/>
          <w:i w:val="0"/>
          <w:color w:val="D8E2F2"/>
          <w:sz w:val="22"/>
        </w:rPr>
        <w:t>Kịch bản chi tiết theo từng slide — kèm nội dung hiển thị, lời dẫn và gợi ý trả lời câu hỏi.</w:t>
      </w:r>
    </w:p>
    <w:p>
      <w:r>
        <w:br w:type="page"/>
      </w:r>
    </w:p>
    <w:p>
      <w:pPr>
        <w:spacing w:after="80" w:before="0" w:line="324" w:lineRule="auto"/>
      </w:pPr>
      <w:r>
        <w:rPr>
          <w:rFonts w:ascii="Segoe UI" w:hAnsi="Segoe UI"/>
          <w:b/>
          <w:i w:val="0"/>
          <w:color w:val="10367A"/>
          <w:sz w:val="40"/>
        </w:rPr>
        <w:t>MỤC LỤC TRÌNH BÀY</w:t>
      </w:r>
    </w:p>
    <w:p>
      <w:pPr>
        <w:spacing w:after="160" w:before="40"/>
        <w:pBdr>
          <w:bottom w:val="single" w:sz="12" w:color="0F62FE"/>
        </w:pBdr>
      </w:pPr>
    </w:p>
    <w:p>
      <w:pPr>
        <w:spacing w:after="200" w:before="0" w:line="324" w:lineRule="auto"/>
      </w:pPr>
      <w:r>
        <w:rPr>
          <w:rFonts w:ascii="Segoe UI" w:hAnsi="Segoe UI"/>
          <w:b w:val="0"/>
          <w:i w:val="0"/>
          <w:color w:val="5A6472"/>
          <w:sz w:val="22"/>
        </w:rPr>
        <w:t>Tổng thời lượng dự kiến: 24 phút thuyết trình + 10–15 phút hỏi đáp.</w:t>
      </w:r>
    </w:p>
    <w:tbl>
      <w:tblPr>
        <w:tblStyle w:val="TableGrid"/>
        <w:tblW w:type="auto" w:w="0"/>
        <w:tblLook w:firstColumn="1" w:firstRow="1" w:lastColumn="0" w:lastRow="0" w:noHBand="0" w:noVBand="1" w:val="04A0"/>
      </w:tblPr>
      <w:tblGrid>
        <w:gridCol w:w="4233"/>
        <w:gridCol w:w="4233"/>
        <w:gridCol w:w="4233"/>
        <w:gridCol w:w="4233"/>
      </w:tblGrid>
      <w:tr>
        <w:trPr>
          <w:tblHeader w:val="true"/>
        </w:trPr>
        <w:tc>
          <w:tcPr>
            <w:tcW w:type="dxa" w:w="907"/>
            <w:shd w:val="clear" w:color="auto" w:fill="0F62FE"/>
          </w:tcPr>
          <w:p>
            <w:pPr>
              <w:spacing w:after="40" w:before="40"/>
            </w:pPr>
            <w:r>
              <w:rPr>
                <w:rFonts w:ascii="Segoe UI" w:hAnsi="Segoe UI"/>
                <w:b/>
                <w:i w:val="0"/>
                <w:color w:val="FFFFFF"/>
                <w:sz w:val="20"/>
              </w:rPr>
              <w:t>#</w:t>
            </w:r>
          </w:p>
        </w:tc>
        <w:tc>
          <w:tcPr>
            <w:tcW w:type="dxa" w:w="6520"/>
            <w:shd w:val="clear" w:color="auto" w:fill="0F62FE"/>
          </w:tcPr>
          <w:p>
            <w:pPr>
              <w:spacing w:after="40" w:before="40"/>
            </w:pPr>
            <w:r>
              <w:rPr>
                <w:rFonts w:ascii="Segoe UI" w:hAnsi="Segoe UI"/>
                <w:b/>
                <w:i w:val="0"/>
                <w:color w:val="FFFFFF"/>
                <w:sz w:val="20"/>
              </w:rPr>
              <w:t>Tiêu đề slide</w:t>
            </w:r>
          </w:p>
        </w:tc>
        <w:tc>
          <w:tcPr>
            <w:tcW w:type="dxa" w:w="7370"/>
            <w:shd w:val="clear" w:color="auto" w:fill="0F62FE"/>
          </w:tcPr>
          <w:p>
            <w:pPr>
              <w:spacing w:after="40" w:before="40"/>
            </w:pPr>
            <w:r>
              <w:rPr>
                <w:rFonts w:ascii="Segoe UI" w:hAnsi="Segoe UI"/>
                <w:b/>
                <w:i w:val="0"/>
                <w:color w:val="FFFFFF"/>
                <w:sz w:val="20"/>
              </w:rPr>
              <w:t>Nội dung trọng tâm</w:t>
            </w:r>
          </w:p>
        </w:tc>
        <w:tc>
          <w:tcPr>
            <w:tcW w:type="dxa" w:w="2778"/>
            <w:shd w:val="clear" w:color="auto" w:fill="0F62FE"/>
          </w:tcPr>
          <w:p>
            <w:pPr>
              <w:spacing w:after="40" w:before="40"/>
            </w:pPr>
            <w:r>
              <w:rPr>
                <w:rFonts w:ascii="Segoe UI" w:hAnsi="Segoe UI"/>
                <w:b/>
                <w:i w:val="0"/>
                <w:color w:val="FFFFFF"/>
                <w:sz w:val="20"/>
              </w:rPr>
              <w:t>Thời lượng</w:t>
            </w:r>
          </w:p>
        </w:tc>
      </w:tr>
      <w:tr>
        <w:tc>
          <w:tcPr>
            <w:tcW w:type="dxa" w:w="907"/>
          </w:tcPr>
          <w:p>
            <w:pPr>
              <w:spacing w:after="20" w:before="20"/>
            </w:pPr>
            <w:r>
              <w:rPr>
                <w:rFonts w:ascii="Segoe UI" w:hAnsi="Segoe UI"/>
                <w:b w:val="0"/>
                <w:i w:val="0"/>
                <w:color w:val="5A6472"/>
                <w:sz w:val="19"/>
              </w:rPr>
              <w:t>1</w:t>
            </w:r>
          </w:p>
        </w:tc>
        <w:tc>
          <w:tcPr>
            <w:tcW w:type="dxa" w:w="6520"/>
          </w:tcPr>
          <w:p>
            <w:pPr>
              <w:spacing w:after="20" w:before="20"/>
            </w:pPr>
            <w:r>
              <w:rPr>
                <w:rFonts w:ascii="Segoe UI" w:hAnsi="Segoe UI"/>
                <w:b/>
                <w:i w:val="0"/>
                <w:color w:val="10367A"/>
                <w:sz w:val="19"/>
              </w:rPr>
              <w:t>BÌA</w:t>
            </w:r>
          </w:p>
        </w:tc>
        <w:tc>
          <w:tcPr>
            <w:tcW w:type="dxa" w:w="7370"/>
          </w:tcPr>
          <w:p>
            <w:pPr>
              <w:spacing w:after="20" w:before="20"/>
            </w:pPr>
            <w:r>
              <w:rPr>
                <w:rFonts w:ascii="Segoe UI" w:hAnsi="Segoe UI"/>
                <w:b w:val="0"/>
                <w:i w:val="0"/>
                <w:color w:val="5A6472"/>
                <w:sz w:val="19"/>
              </w:rPr>
              <w:t>Dòng nhỏ 20px chữ trắng 70% độ đậm, letter-spacing rộng: "ĐẠI HỌC PHENIKAA · TRƯỜNG CÔNG NGHỆ THÔNG TIN PHENIKAA" · Tiêu đề lớn 54px bold trắng, 2 …</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w:t>
            </w:r>
          </w:p>
        </w:tc>
        <w:tc>
          <w:tcPr>
            <w:tcW w:type="dxa" w:w="6520"/>
          </w:tcPr>
          <w:p>
            <w:pPr>
              <w:spacing w:after="20" w:before="20"/>
            </w:pPr>
            <w:r>
              <w:rPr>
                <w:rFonts w:ascii="Segoe UI" w:hAnsi="Segoe UI"/>
                <w:b/>
                <w:i w:val="0"/>
                <w:color w:val="10367A"/>
                <w:sz w:val="19"/>
              </w:rPr>
              <w:t>NỘI DUNG TRÌNH BÀY</w:t>
            </w:r>
          </w:p>
        </w:tc>
        <w:tc>
          <w:tcPr>
            <w:tcW w:type="dxa" w:w="7370"/>
          </w:tcPr>
          <w:p>
            <w:pPr>
              <w:spacing w:after="20" w:before="20"/>
            </w:pPr>
            <w:r>
              <w:rPr>
                <w:rFonts w:ascii="Segoe UI" w:hAnsi="Segoe UI"/>
                <w:b w:val="0"/>
                <w:i w:val="0"/>
                <w:color w:val="5A6472"/>
                <w:sz w:val="19"/>
              </w:rPr>
              <w:t>bên phải ghi "Mở đầu" 20px trắng 70%). · KHỐI 1 — số "1", tên "Xác định yêu cầu" · KHỐI 2 — số "2", tên "Phân tích hệ thống"</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3</w:t>
            </w:r>
          </w:p>
        </w:tc>
        <w:tc>
          <w:tcPr>
            <w:tcW w:type="dxa" w:w="6520"/>
          </w:tcPr>
          <w:p>
            <w:pPr>
              <w:spacing w:after="20" w:before="20"/>
            </w:pPr>
            <w:r>
              <w:rPr>
                <w:rFonts w:ascii="Segoe UI" w:hAnsi="Segoe UI"/>
                <w:b/>
                <w:i w:val="0"/>
                <w:color w:val="10367A"/>
                <w:sz w:val="19"/>
              </w:rPr>
              <w:t>BỐI CẢNH KHẢO SÁT</w:t>
            </w:r>
          </w:p>
        </w:tc>
        <w:tc>
          <w:tcPr>
            <w:tcW w:type="dxa" w:w="7370"/>
          </w:tcPr>
          <w:p>
            <w:pPr>
              <w:spacing w:after="20" w:before="20"/>
            </w:pPr>
            <w:r>
              <w:rPr>
                <w:rFonts w:ascii="Segoe UI" w:hAnsi="Segoe UI"/>
                <w:b w:val="0"/>
                <w:i w:val="0"/>
                <w:color w:val="5A6472"/>
                <w:sz w:val="19"/>
              </w:rPr>
              <w:t>"Phần 1 · Xác định yêu cầu"). · Đoạn dẫn 24px: "Nhà thuốc FPT Long Châu là chuỗi nhà thuốc bán lẻ có kênh bán hàng · tìm nhà thuốc gần nhất và thôn…</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4</w:t>
            </w:r>
          </w:p>
        </w:tc>
        <w:tc>
          <w:tcPr>
            <w:tcW w:type="dxa" w:w="6520"/>
          </w:tcPr>
          <w:p>
            <w:pPr>
              <w:spacing w:after="20" w:before="20"/>
            </w:pPr>
            <w:r>
              <w:rPr>
                <w:rFonts w:ascii="Segoe UI" w:hAnsi="Segoe UI"/>
                <w:b/>
                <w:i w:val="0"/>
                <w:color w:val="10367A"/>
                <w:sz w:val="19"/>
              </w:rPr>
              <w:t>VẤN ĐỀ &amp; MỤC TIÊU</w:t>
            </w:r>
          </w:p>
        </w:tc>
        <w:tc>
          <w:tcPr>
            <w:tcW w:type="dxa" w:w="7370"/>
          </w:tcPr>
          <w:p>
            <w:pPr>
              <w:spacing w:after="20" w:before="20"/>
            </w:pPr>
            <w:r>
              <w:rPr>
                <w:rFonts w:ascii="Segoe UI" w:hAnsi="Segoe UI"/>
                <w:b w:val="0"/>
                <w:i w:val="0"/>
                <w:color w:val="5A6472"/>
                <w:sz w:val="19"/>
              </w:rPr>
              <w:t>"Phần 1 · Xác định yêu cầu"). · CỘT TRÁI — tiêu đề "Vấn đề cần giải quyết", 5 mục dạng danh sách có số tròn đỏ: · 1. "Số lượng sản phẩm rất lớn, ch…</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5</w:t>
            </w:r>
          </w:p>
        </w:tc>
        <w:tc>
          <w:tcPr>
            <w:tcW w:type="dxa" w:w="6520"/>
          </w:tcPr>
          <w:p>
            <w:pPr>
              <w:spacing w:after="20" w:before="20"/>
            </w:pPr>
            <w:r>
              <w:rPr>
                <w:rFonts w:ascii="Segoe UI" w:hAnsi="Segoe UI"/>
                <w:b/>
                <w:i w:val="0"/>
                <w:color w:val="10367A"/>
                <w:sz w:val="19"/>
              </w:rPr>
              <w:t>PHẠM VI 4 MỨC</w:t>
            </w:r>
          </w:p>
        </w:tc>
        <w:tc>
          <w:tcPr>
            <w:tcW w:type="dxa" w:w="7370"/>
          </w:tcPr>
          <w:p>
            <w:pPr>
              <w:spacing w:after="20" w:before="20"/>
            </w:pPr>
            <w:r>
              <w:rPr>
                <w:rFonts w:ascii="Segoe UI" w:hAnsi="Segoe UI"/>
                <w:b w:val="0"/>
                <w:i w:val="0"/>
                <w:color w:val="5A6472"/>
                <w:sz w:val="19"/>
              </w:rPr>
              <w:t>"Phần 1 · Xác định yêu cầu"). · DÒNG 1 — Mức: "TRỌNG TÂM" (chữ đậm, màu #0F62FE) · Nội dung: "Duyệt danh mục, danh sách, lọc – sắp xếp, tìm kiếm và…</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6</w:t>
            </w:r>
          </w:p>
        </w:tc>
        <w:tc>
          <w:tcPr>
            <w:tcW w:type="dxa" w:w="6520"/>
          </w:tcPr>
          <w:p>
            <w:pPr>
              <w:spacing w:after="20" w:before="20"/>
            </w:pPr>
            <w:r>
              <w:rPr>
                <w:rFonts w:ascii="Segoe UI" w:hAnsi="Segoe UI"/>
                <w:b/>
                <w:i w:val="0"/>
                <w:color w:val="10367A"/>
                <w:sz w:val="19"/>
              </w:rPr>
              <w:t>THUẬT NGỮ (35)</w:t>
            </w:r>
          </w:p>
        </w:tc>
        <w:tc>
          <w:tcPr>
            <w:tcW w:type="dxa" w:w="7370"/>
          </w:tcPr>
          <w:p>
            <w:pPr>
              <w:spacing w:after="20" w:before="20"/>
            </w:pPr>
            <w:r>
              <w:rPr>
                <w:rFonts w:ascii="Segoe UI" w:hAnsi="Segoe UI"/>
                <w:b w:val="0"/>
                <w:i w:val="0"/>
                <w:color w:val="5A6472"/>
                <w:sz w:val="19"/>
              </w:rPr>
              <w:t>"Phần 1 · Xác định yêu cầu"). · NHÓM "Sản phẩm &amp; Danh mục": · 1. Nhóm sản phẩm — "Danh mục cấp 1 trên thanh menu: 5 nhóm hàng của Long Châu."</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7</w:t>
            </w:r>
          </w:p>
        </w:tc>
        <w:tc>
          <w:tcPr>
            <w:tcW w:type="dxa" w:w="6520"/>
          </w:tcPr>
          <w:p>
            <w:pPr>
              <w:spacing w:after="20" w:before="20"/>
            </w:pPr>
            <w:r>
              <w:rPr>
                <w:rFonts w:ascii="Segoe UI" w:hAnsi="Segoe UI"/>
                <w:b/>
                <w:i w:val="0"/>
                <w:color w:val="10367A"/>
                <w:sz w:val="19"/>
              </w:rPr>
              <w:t>52 YÊU CẦU CHỨC NĂNG</w:t>
            </w:r>
          </w:p>
        </w:tc>
        <w:tc>
          <w:tcPr>
            <w:tcW w:type="dxa" w:w="7370"/>
          </w:tcPr>
          <w:p>
            <w:pPr>
              <w:spacing w:after="20" w:before="20"/>
            </w:pPr>
            <w:r>
              <w:rPr>
                <w:rFonts w:ascii="Segoe UI" w:hAnsi="Segoe UI"/>
                <w:b w:val="0"/>
                <w:i w:val="0"/>
                <w:color w:val="5A6472"/>
                <w:sz w:val="19"/>
              </w:rPr>
              <w:t>"Phần 1 · Xác định yêu cầu"). · "FR-25" / "Miễn phí vận chuyển đơn từ 300.000đ" · "FR-31" / "6 phương thức thanh toán: COD, QR, MoMo, ZaloPay, thẻ …</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8</w:t>
            </w:r>
          </w:p>
        </w:tc>
        <w:tc>
          <w:tcPr>
            <w:tcW w:type="dxa" w:w="6520"/>
          </w:tcPr>
          <w:p>
            <w:pPr>
              <w:spacing w:after="20" w:before="20"/>
            </w:pPr>
            <w:r>
              <w:rPr>
                <w:rFonts w:ascii="Segoe UI" w:hAnsi="Segoe UI"/>
                <w:b/>
                <w:i w:val="0"/>
                <w:color w:val="10367A"/>
                <w:sz w:val="19"/>
              </w:rPr>
              <w:t>18 YÊU CẦU PHI CHỨC NĂNG</w:t>
            </w:r>
          </w:p>
        </w:tc>
        <w:tc>
          <w:tcPr>
            <w:tcW w:type="dxa" w:w="7370"/>
          </w:tcPr>
          <w:p>
            <w:pPr>
              <w:spacing w:after="20" w:before="20"/>
            </w:pPr>
            <w:r>
              <w:rPr>
                <w:rFonts w:ascii="Segoe UI" w:hAnsi="Segoe UI"/>
                <w:b w:val="0"/>
                <w:i w:val="0"/>
                <w:color w:val="5A6472"/>
                <w:sz w:val="19"/>
              </w:rPr>
              <w:t>bên phải ghi "Phần 1 · Xác định yêu cầu"). · "≤ 3 giây" / "Tải đầy đủ trang chủ và trang danh sách (95% lượt truy cập)" · "≤ 2 giây" / "Kết quả tìm…</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9</w:t>
            </w:r>
          </w:p>
        </w:tc>
        <w:tc>
          <w:tcPr>
            <w:tcW w:type="dxa" w:w="6520"/>
          </w:tcPr>
          <w:p>
            <w:pPr>
              <w:spacing w:after="20" w:before="20"/>
            </w:pPr>
            <w:r>
              <w:rPr>
                <w:rFonts w:ascii="Segoe UI" w:hAnsi="Segoe UI"/>
                <w:b/>
                <w:i w:val="0"/>
                <w:color w:val="10367A"/>
                <w:sz w:val="19"/>
              </w:rPr>
              <w:t>6 TÁC NHÂN</w:t>
            </w:r>
          </w:p>
        </w:tc>
        <w:tc>
          <w:tcPr>
            <w:tcW w:type="dxa" w:w="7370"/>
          </w:tcPr>
          <w:p>
            <w:pPr>
              <w:spacing w:after="20" w:before="20"/>
            </w:pPr>
            <w:r>
              <w:rPr>
                <w:rFonts w:ascii="Segoe UI" w:hAnsi="Segoe UI"/>
                <w:b w:val="0"/>
                <w:i w:val="0"/>
                <w:color w:val="5A6472"/>
                <w:sz w:val="19"/>
              </w:rPr>
              <w:t>"Phần 1 · Xác định yêu cầu"). · Hộp "AC01 Khách vãng lai" (nền #FFFFFF viền #5A6472 1.5px) ở trên. · Bên dưới, lệch sang trái một chút: hộp "AC02 K…</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10</w:t>
            </w:r>
          </w:p>
        </w:tc>
        <w:tc>
          <w:tcPr>
            <w:tcW w:type="dxa" w:w="6520"/>
          </w:tcPr>
          <w:p>
            <w:pPr>
              <w:spacing w:after="20" w:before="20"/>
            </w:pPr>
            <w:r>
              <w:rPr>
                <w:rFonts w:ascii="Segoe UI" w:hAnsi="Segoe UI"/>
                <w:b/>
                <w:i w:val="0"/>
                <w:color w:val="10367A"/>
                <w:sz w:val="19"/>
              </w:rPr>
              <w:t>27 USE CASE + HÌNH 1.1</w:t>
            </w:r>
          </w:p>
        </w:tc>
        <w:tc>
          <w:tcPr>
            <w:tcW w:type="dxa" w:w="7370"/>
          </w:tcPr>
          <w:p>
            <w:pPr>
              <w:spacing w:after="20" w:before="20"/>
            </w:pPr>
            <w:r>
              <w:rPr>
                <w:rFonts w:ascii="Segoe UI" w:hAnsi="Segoe UI"/>
                <w:b w:val="0"/>
                <w:i w:val="0"/>
                <w:color w:val="5A6472"/>
                <w:sz w:val="19"/>
              </w:rPr>
              <w:t>"Phần 1 · Xác định yêu cầu"). · header #0F62FE chữ trắng. Cột "Màu quy ước" chứa một ô màu thật (khung bo góc 4px): · TRỌNG TÂM | ô xanh #0F62FE | …</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11</w:t>
            </w:r>
          </w:p>
        </w:tc>
        <w:tc>
          <w:tcPr>
            <w:tcW w:type="dxa" w:w="6520"/>
          </w:tcPr>
          <w:p>
            <w:pPr>
              <w:spacing w:after="20" w:before="20"/>
            </w:pPr>
            <w:r>
              <w:rPr>
                <w:rFonts w:ascii="Segoe UI" w:hAnsi="Segoe UI"/>
                <w:b/>
                <w:i w:val="0"/>
                <w:color w:val="10367A"/>
                <w:sz w:val="19"/>
              </w:rPr>
              <w:t>DIVIDER PHẦN 2</w:t>
            </w:r>
          </w:p>
        </w:tc>
        <w:tc>
          <w:tcPr>
            <w:tcW w:type="dxa" w:w="7370"/>
          </w:tcPr>
          <w:p>
            <w:pPr>
              <w:spacing w:after="20" w:before="20"/>
            </w:pPr>
            <w:r>
              <w:rPr>
                <w:rFonts w:ascii="Segoe UI" w:hAnsi="Segoe UI"/>
                <w:b w:val="0"/>
                <w:i w:val="0"/>
                <w:color w:val="5A6472"/>
                <w:sz w:val="19"/>
              </w:rPr>
              <w:t>Dòng nhỏ 22px trắng 70%, letter-spacing rộng: "PHẦN 2" · Tiêu đề 58px bold trắng: "PHÂN TÍCH HỆ THỐNG" · "Kiến trúc mức cao 4 tầng và quyết định ki…</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12</w:t>
            </w:r>
          </w:p>
        </w:tc>
        <w:tc>
          <w:tcPr>
            <w:tcW w:type="dxa" w:w="6520"/>
          </w:tcPr>
          <w:p>
            <w:pPr>
              <w:spacing w:after="20" w:before="20"/>
            </w:pPr>
            <w:r>
              <w:rPr>
                <w:rFonts w:ascii="Segoe UI" w:hAnsi="Segoe UI"/>
                <w:b/>
                <w:i w:val="0"/>
                <w:color w:val="10367A"/>
                <w:sz w:val="19"/>
              </w:rPr>
              <w:t>KIẾN TRÚC MỨC CAO</w:t>
            </w:r>
          </w:p>
        </w:tc>
        <w:tc>
          <w:tcPr>
            <w:tcW w:type="dxa" w:w="7370"/>
          </w:tcPr>
          <w:p>
            <w:pPr>
              <w:spacing w:after="20" w:before="20"/>
            </w:pPr>
            <w:r>
              <w:rPr>
                <w:rFonts w:ascii="Segoe UI" w:hAnsi="Segoe UI"/>
                <w:b w:val="0"/>
                <w:i w:val="0"/>
                <w:color w:val="5A6472"/>
                <w:sz w:val="19"/>
              </w:rPr>
              <w:t>"Phần 2 · Phân tích hệ thống"). · Tiêu đề phụ 22px bold #10367A "Hình 2.1 — Kiến trúc mức cao của hệ thống" · "4 tầng" / "Trình bày – Nghiệp vụ – T…</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13</w:t>
            </w:r>
          </w:p>
        </w:tc>
        <w:tc>
          <w:tcPr>
            <w:tcW w:type="dxa" w:w="6520"/>
          </w:tcPr>
          <w:p>
            <w:pPr>
              <w:spacing w:after="20" w:before="20"/>
            </w:pPr>
            <w:r>
              <w:rPr>
                <w:rFonts w:ascii="Segoe UI" w:hAnsi="Segoe UI"/>
                <w:b/>
                <w:i w:val="0"/>
                <w:color w:val="10367A"/>
                <w:sz w:val="19"/>
              </w:rPr>
              <w:t>SO SÁNH KIẾN TRÚC</w:t>
            </w:r>
          </w:p>
        </w:tc>
        <w:tc>
          <w:tcPr>
            <w:tcW w:type="dxa" w:w="7370"/>
          </w:tcPr>
          <w:p>
            <w:pPr>
              <w:spacing w:after="20" w:before="20"/>
            </w:pPr>
            <w:r>
              <w:rPr>
                <w:rFonts w:ascii="Segoe UI" w:hAnsi="Segoe UI"/>
                <w:b w:val="0"/>
                <w:i w:val="0"/>
                <w:color w:val="5A6472"/>
                <w:sz w:val="19"/>
              </w:rPr>
              <w:t>nền #10367A, bên phải ghi "Phần 2 · Phân tích hệ thống"). · DÒNG 1 — "Độ phức tạp phát triển và vận hành" · Giữa: "Thấp: một khối triển khai, một n…</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14</w:t>
            </w:r>
          </w:p>
        </w:tc>
        <w:tc>
          <w:tcPr>
            <w:tcW w:type="dxa" w:w="6520"/>
          </w:tcPr>
          <w:p>
            <w:pPr>
              <w:spacing w:after="20" w:before="20"/>
            </w:pPr>
            <w:r>
              <w:rPr>
                <w:rFonts w:ascii="Segoe UI" w:hAnsi="Segoe UI"/>
                <w:b/>
                <w:i w:val="0"/>
                <w:color w:val="10367A"/>
                <w:sz w:val="19"/>
              </w:rPr>
              <w:t>9 PHÂN HỆ PH01–PH09</w:t>
            </w:r>
          </w:p>
        </w:tc>
        <w:tc>
          <w:tcPr>
            <w:tcW w:type="dxa" w:w="7370"/>
          </w:tcPr>
          <w:p>
            <w:pPr>
              <w:spacing w:after="20" w:before="20"/>
            </w:pPr>
            <w:r>
              <w:rPr>
                <w:rFonts w:ascii="Segoe UI" w:hAnsi="Segoe UI"/>
                <w:b w:val="0"/>
                <w:i w:val="0"/>
                <w:color w:val="5A6472"/>
                <w:sz w:val="19"/>
              </w:rPr>
              <w:t>"Phần 2 · Phân tích hệ thống"). · Dòng "UC: …" 16px #5A6472 · Dòng "FR: …" 16px #5A6472</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15</w:t>
            </w:r>
          </w:p>
        </w:tc>
        <w:tc>
          <w:tcPr>
            <w:tcW w:type="dxa" w:w="6520"/>
          </w:tcPr>
          <w:p>
            <w:pPr>
              <w:spacing w:after="20" w:before="20"/>
            </w:pPr>
            <w:r>
              <w:rPr>
                <w:rFonts w:ascii="Segoe UI" w:hAnsi="Segoe UI"/>
                <w:b/>
                <w:i w:val="0"/>
                <w:color w:val="10367A"/>
                <w:sz w:val="19"/>
              </w:rPr>
              <w:t>33 ĐỐI TƯỢNG NGHIỆP VỤ</w:t>
            </w:r>
          </w:p>
        </w:tc>
        <w:tc>
          <w:tcPr>
            <w:tcW w:type="dxa" w:w="7370"/>
          </w:tcPr>
          <w:p>
            <w:pPr>
              <w:spacing w:after="20" w:before="20"/>
            </w:pPr>
            <w:r>
              <w:rPr>
                <w:rFonts w:ascii="Segoe UI" w:hAnsi="Segoe UI"/>
                <w:b w:val="0"/>
                <w:i w:val="0"/>
                <w:color w:val="5A6472"/>
                <w:sz w:val="19"/>
              </w:rPr>
              <w:t>"Phần 2 · Phân tích hệ thống"). · "Quy tắc nhận diện — ứng viên được giữ khi thỏa đủ 3 điều kiện: (1) có dữ liệu cần lưu lâu · (3) tham gia ít nhất…</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16</w:t>
            </w:r>
          </w:p>
        </w:tc>
        <w:tc>
          <w:tcPr>
            <w:tcW w:type="dxa" w:w="6520"/>
          </w:tcPr>
          <w:p>
            <w:pPr>
              <w:spacing w:after="20" w:before="20"/>
            </w:pPr>
            <w:r>
              <w:rPr>
                <w:rFonts w:ascii="Segoe UI" w:hAnsi="Segoe UI"/>
                <w:b/>
                <w:i w:val="0"/>
                <w:color w:val="10367A"/>
                <w:sz w:val="19"/>
              </w:rPr>
              <w:t>TRÌNH TỰ UC11</w:t>
            </w:r>
          </w:p>
        </w:tc>
        <w:tc>
          <w:tcPr>
            <w:tcW w:type="dxa" w:w="7370"/>
          </w:tcPr>
          <w:p>
            <w:pPr>
              <w:spacing w:after="20" w:before="20"/>
            </w:pPr>
            <w:r>
              <w:rPr>
                <w:rFonts w:ascii="Segoe UI" w:hAnsi="Segoe UI"/>
                <w:b w:val="0"/>
                <w:i w:val="0"/>
                <w:color w:val="5A6472"/>
                <w:sz w:val="19"/>
              </w:rPr>
              <w:t>#10367A, bên phải ghi "Phần 2 · Phân tích hệ thống"). · Tiêu đề phụ 21px bold #10367A: "Hình 2.11 — Biểu đồ trình tự UC11 Đặt hàng" · "Khách hàng →…</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17</w:t>
            </w:r>
          </w:p>
        </w:tc>
        <w:tc>
          <w:tcPr>
            <w:tcW w:type="dxa" w:w="6520"/>
          </w:tcPr>
          <w:p>
            <w:pPr>
              <w:spacing w:after="20" w:before="20"/>
            </w:pPr>
            <w:r>
              <w:rPr>
                <w:rFonts w:ascii="Segoe UI" w:hAnsi="Segoe UI"/>
                <w:b/>
                <w:i w:val="0"/>
                <w:color w:val="10367A"/>
                <w:sz w:val="19"/>
              </w:rPr>
              <w:t>HOẠT ĐỘNG UC11</w:t>
            </w:r>
          </w:p>
        </w:tc>
        <w:tc>
          <w:tcPr>
            <w:tcW w:type="dxa" w:w="7370"/>
          </w:tcPr>
          <w:p>
            <w:pPr>
              <w:spacing w:after="20" w:before="20"/>
            </w:pPr>
            <w:r>
              <w:rPr>
                <w:rFonts w:ascii="Segoe UI" w:hAnsi="Segoe UI"/>
                <w:b w:val="0"/>
                <w:i w:val="0"/>
                <w:color w:val="5A6472"/>
                <w:sz w:val="19"/>
              </w:rPr>
              <w:t>"Phần 2 · Phân tích hệ thống"). · Tiêu đề phụ 21px bold #10367A: "Hình 2.20 — Biểu đồ hoạt động UC11 Đặt hàng" · 1. "Chọn hình thức nhận" — "Giao t…</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18</w:t>
            </w:r>
          </w:p>
        </w:tc>
        <w:tc>
          <w:tcPr>
            <w:tcW w:type="dxa" w:w="6520"/>
          </w:tcPr>
          <w:p>
            <w:pPr>
              <w:spacing w:after="20" w:before="20"/>
            </w:pPr>
            <w:r>
              <w:rPr>
                <w:rFonts w:ascii="Segoe UI" w:hAnsi="Segoe UI"/>
                <w:b/>
                <w:i w:val="0"/>
                <w:color w:val="10367A"/>
                <w:sz w:val="19"/>
              </w:rPr>
              <w:t>BCE UC11 + UC13</w:t>
            </w:r>
          </w:p>
        </w:tc>
        <w:tc>
          <w:tcPr>
            <w:tcW w:type="dxa" w:w="7370"/>
          </w:tcPr>
          <w:p>
            <w:pPr>
              <w:spacing w:after="20" w:before="20"/>
            </w:pPr>
            <w:r>
              <w:rPr>
                <w:rFonts w:ascii="Segoe UI" w:hAnsi="Segoe UI"/>
                <w:b w:val="0"/>
                <w:i w:val="0"/>
                <w:color w:val="5A6472"/>
                <w:sz w:val="19"/>
              </w:rPr>
              <w:t>#10367A, bên phải ghi "Phần 2 · Phân tích hệ thống"). · Tiêu đề phụ 21px bold #10367A: "Hình 2.27 — Biểu đồ lớp phân tích BCE cho UC11 và UC13" · 1…</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19</w:t>
            </w:r>
          </w:p>
        </w:tc>
        <w:tc>
          <w:tcPr>
            <w:tcW w:type="dxa" w:w="6520"/>
          </w:tcPr>
          <w:p>
            <w:pPr>
              <w:spacing w:after="20" w:before="20"/>
            </w:pPr>
            <w:r>
              <w:rPr>
                <w:rFonts w:ascii="Segoe UI" w:hAnsi="Segoe UI"/>
                <w:b/>
                <w:i w:val="0"/>
                <w:color w:val="10367A"/>
                <w:sz w:val="19"/>
              </w:rPr>
              <w:t>DIVIDER PHẦN 3</w:t>
            </w:r>
          </w:p>
        </w:tc>
        <w:tc>
          <w:tcPr>
            <w:tcW w:type="dxa" w:w="7370"/>
          </w:tcPr>
          <w:p>
            <w:pPr>
              <w:spacing w:after="20" w:before="20"/>
            </w:pPr>
            <w:r>
              <w:rPr>
                <w:rFonts w:ascii="Segoe UI" w:hAnsi="Segoe UI"/>
                <w:b w:val="0"/>
                <w:i w:val="0"/>
                <w:color w:val="5A6472"/>
                <w:sz w:val="19"/>
              </w:rPr>
              <w:t>Dòng nhỏ 22px trắng 70%: "PHẦN 3" · Tiêu đề 58px bold trắng: "THIẾT KẾ HỆ THỐNG" · "3.1 Thiết kế cấu trúc: 21 nhóm lớp và giao diện 9 phân hệ"</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20</w:t>
            </w:r>
          </w:p>
        </w:tc>
        <w:tc>
          <w:tcPr>
            <w:tcW w:type="dxa" w:w="6520"/>
          </w:tcPr>
          <w:p>
            <w:pPr>
              <w:spacing w:after="20" w:before="20"/>
            </w:pPr>
            <w:r>
              <w:rPr>
                <w:rFonts w:ascii="Segoe UI" w:hAnsi="Segoe UI"/>
                <w:b/>
                <w:i w:val="0"/>
                <w:color w:val="10367A"/>
                <w:sz w:val="19"/>
              </w:rPr>
              <w:t>21 NHÓM LỚP THIẾT KẾ</w:t>
            </w:r>
          </w:p>
        </w:tc>
        <w:tc>
          <w:tcPr>
            <w:tcW w:type="dxa" w:w="7370"/>
          </w:tcPr>
          <w:p>
            <w:pPr>
              <w:spacing w:after="20" w:before="20"/>
            </w:pPr>
            <w:r>
              <w:rPr>
                <w:rFonts w:ascii="Segoe UI" w:hAnsi="Segoe UI"/>
                <w:b w:val="0"/>
                <w:i w:val="0"/>
                <w:color w:val="5A6472"/>
                <w:sz w:val="19"/>
              </w:rPr>
              <w:t>bên phải ghi "Phần 3 · Thiết kế hệ thống"). · CỘT 1 — dải #0F62FE — "Entity (10 lớp)" · Dưới: ghi chú 15px #5A6472 "Kèm PK, FK, UQ và phương thức: …</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21</w:t>
            </w:r>
          </w:p>
        </w:tc>
        <w:tc>
          <w:tcPr>
            <w:tcW w:type="dxa" w:w="6520"/>
          </w:tcPr>
          <w:p>
            <w:pPr>
              <w:spacing w:after="20" w:before="20"/>
            </w:pPr>
            <w:r>
              <w:rPr>
                <w:rFonts w:ascii="Segoe UI" w:hAnsi="Segoe UI"/>
                <w:b/>
                <w:i w:val="0"/>
                <w:color w:val="10367A"/>
                <w:sz w:val="19"/>
              </w:rPr>
              <w:t>9 PHÂN HỆ + INTERFACE + MẪU THIẾT KẾ</w:t>
            </w:r>
          </w:p>
        </w:tc>
        <w:tc>
          <w:tcPr>
            <w:tcW w:type="dxa" w:w="7370"/>
          </w:tcPr>
          <w:p>
            <w:pPr>
              <w:spacing w:after="20" w:before="20"/>
            </w:pPr>
            <w:r>
              <w:rPr>
                <w:rFonts w:ascii="Segoe UI" w:hAnsi="Segoe UI"/>
                <w:b w:val="0"/>
                <w:i w:val="0"/>
                <w:color w:val="5A6472"/>
                <w:sz w:val="19"/>
              </w:rPr>
              <w:t>bên phải ghi "Phần 3 · Thiết kế hệ thống"). · CỘT PHẢI (42%): tiêu đề phụ 22px bold #10367A "Ba mẫu thiết kế chính", bên dưới ba thẻ · THẺ 1 — tiêu…</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22</w:t>
            </w:r>
          </w:p>
        </w:tc>
        <w:tc>
          <w:tcPr>
            <w:tcW w:type="dxa" w:w="6520"/>
          </w:tcPr>
          <w:p>
            <w:pPr>
              <w:spacing w:after="20" w:before="20"/>
            </w:pPr>
            <w:r>
              <w:rPr>
                <w:rFonts w:ascii="Segoe UI" w:hAnsi="Segoe UI"/>
                <w:b/>
                <w:i w:val="0"/>
                <w:color w:val="10367A"/>
                <w:sz w:val="19"/>
              </w:rPr>
              <w:t>BIỂU ĐỒ LỚP THIẾT KẾ</w:t>
            </w:r>
          </w:p>
        </w:tc>
        <w:tc>
          <w:tcPr>
            <w:tcW w:type="dxa" w:w="7370"/>
          </w:tcPr>
          <w:p>
            <w:pPr>
              <w:spacing w:after="20" w:before="20"/>
            </w:pPr>
            <w:r>
              <w:rPr>
                <w:rFonts w:ascii="Segoe UI" w:hAnsi="Segoe UI"/>
                <w:b w:val="0"/>
                <w:i w:val="0"/>
                <w:color w:val="5A6472"/>
                <w:sz w:val="19"/>
              </w:rPr>
              <w:t>"Phần 3 · Thiết kế hệ thống"). · ẢNH TRÁI: tiêu đề phụ 19px bold #10367A "Hình 3.1 — Lớp thiết kế: duyệt danh mục và sản phẩm", · ẢNH PHẢI: tiêu đề…</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23</w:t>
            </w:r>
          </w:p>
        </w:tc>
        <w:tc>
          <w:tcPr>
            <w:tcW w:type="dxa" w:w="6520"/>
          </w:tcPr>
          <w:p>
            <w:pPr>
              <w:spacing w:after="20" w:before="20"/>
            </w:pPr>
            <w:r>
              <w:rPr>
                <w:rFonts w:ascii="Segoe UI" w:hAnsi="Segoe UI"/>
                <w:b/>
                <w:i w:val="0"/>
                <w:color w:val="10367A"/>
                <w:sz w:val="19"/>
              </w:rPr>
              <w:t>ERD KHÁC CLASS DIAGRAM</w:t>
            </w:r>
          </w:p>
        </w:tc>
        <w:tc>
          <w:tcPr>
            <w:tcW w:type="dxa" w:w="7370"/>
          </w:tcPr>
          <w:p>
            <w:pPr>
              <w:spacing w:after="20" w:before="20"/>
            </w:pPr>
            <w:r>
              <w:rPr>
                <w:rFonts w:ascii="Segoe UI" w:hAnsi="Segoe UI"/>
                <w:b w:val="0"/>
                <w:i w:val="0"/>
                <w:color w:val="5A6472"/>
                <w:sz w:val="19"/>
              </w:rPr>
              <w:t>"Phần 3 · Thiết kế hệ thống"). · tiêu đề 19px bold #10367A "Tại sao số bảng nhiều hơn số đối tượng?" · "Gộp 3 lớp con dùng chung khóa: KhachHang, D…</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24</w:t>
            </w:r>
          </w:p>
        </w:tc>
        <w:tc>
          <w:tcPr>
            <w:tcW w:type="dxa" w:w="6520"/>
          </w:tcPr>
          <w:p>
            <w:pPr>
              <w:spacing w:after="20" w:before="20"/>
            </w:pPr>
            <w:r>
              <w:rPr>
                <w:rFonts w:ascii="Segoe UI" w:hAnsi="Segoe UI"/>
                <w:b/>
                <w:i w:val="0"/>
                <w:color w:val="10367A"/>
                <w:sz w:val="19"/>
              </w:rPr>
              <w:t>35 BẢNG CƠ SỞ DỮ LIỆU</w:t>
            </w:r>
          </w:p>
        </w:tc>
        <w:tc>
          <w:tcPr>
            <w:tcW w:type="dxa" w:w="7370"/>
          </w:tcPr>
          <w:p>
            <w:pPr>
              <w:spacing w:after="20" w:before="20"/>
            </w:pPr>
            <w:r>
              <w:rPr>
                <w:rFonts w:ascii="Segoe UI" w:hAnsi="Segoe UI"/>
                <w:b w:val="0"/>
                <w:i w:val="0"/>
                <w:color w:val="5A6472"/>
                <w:sz w:val="19"/>
              </w:rPr>
              <w:t>"Phần 3 · Thiết kế hệ thống"). · "35" / "bảng vật lý" · "7" / "cụm nghiệp vụ"</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25</w:t>
            </w:r>
          </w:p>
        </w:tc>
        <w:tc>
          <w:tcPr>
            <w:tcW w:type="dxa" w:w="6520"/>
          </w:tcPr>
          <w:p>
            <w:pPr>
              <w:spacing w:after="20" w:before="20"/>
            </w:pPr>
            <w:r>
              <w:rPr>
                <w:rFonts w:ascii="Segoe UI" w:hAnsi="Segoe UI"/>
                <w:b/>
                <w:i w:val="0"/>
                <w:color w:val="10367A"/>
                <w:sz w:val="19"/>
              </w:rPr>
              <w:t>ERD VẬT LÝ</w:t>
            </w:r>
          </w:p>
        </w:tc>
        <w:tc>
          <w:tcPr>
            <w:tcW w:type="dxa" w:w="7370"/>
          </w:tcPr>
          <w:p>
            <w:pPr>
              <w:spacing w:after="20" w:before="20"/>
            </w:pPr>
            <w:r>
              <w:rPr>
                <w:rFonts w:ascii="Segoe UI" w:hAnsi="Segoe UI"/>
                <w:b w:val="0"/>
                <w:i w:val="0"/>
                <w:color w:val="5A6472"/>
                <w:sz w:val="19"/>
              </w:rPr>
              <w:t>bên phải ghi "Phần 3 · Thiết kế hệ thống"). · Tiêu đề phụ 21px bold #10367A: "Hình 3.3 — Biểu đồ ERD vật lý của hệ thống" · 1. "Ký hiệu Crow's Foot…</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26</w:t>
            </w:r>
          </w:p>
        </w:tc>
        <w:tc>
          <w:tcPr>
            <w:tcW w:type="dxa" w:w="6520"/>
          </w:tcPr>
          <w:p>
            <w:pPr>
              <w:spacing w:after="20" w:before="20"/>
            </w:pPr>
            <w:r>
              <w:rPr>
                <w:rFonts w:ascii="Segoe UI" w:hAnsi="Segoe UI"/>
                <w:b/>
                <w:i w:val="0"/>
                <w:color w:val="10367A"/>
                <w:sz w:val="19"/>
              </w:rPr>
              <w:t>THIẾT KẾ GIAO DIỆN</w:t>
            </w:r>
          </w:p>
        </w:tc>
        <w:tc>
          <w:tcPr>
            <w:tcW w:type="dxa" w:w="7370"/>
          </w:tcPr>
          <w:p>
            <w:pPr>
              <w:spacing w:after="20" w:before="20"/>
            </w:pPr>
            <w:r>
              <w:rPr>
                <w:rFonts w:ascii="Segoe UI" w:hAnsi="Segoe UI"/>
                <w:b w:val="0"/>
                <w:i w:val="0"/>
                <w:color w:val="5A6472"/>
                <w:sz w:val="19"/>
              </w:rPr>
              <w:t>"Phần 3 · Thiết kế hệ thống"). · Tiêu đề phụ 21px bold #10367A "Nguyên tắc và tiêu chuẩn thiết kế", bên dưới ba ô nằm ngang · 1. "Màu sắc" — "Chủ đ…</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27</w:t>
            </w:r>
          </w:p>
        </w:tc>
        <w:tc>
          <w:tcPr>
            <w:tcW w:type="dxa" w:w="6520"/>
          </w:tcPr>
          <w:p>
            <w:pPr>
              <w:spacing w:after="20" w:before="20"/>
            </w:pPr>
            <w:r>
              <w:rPr>
                <w:rFonts w:ascii="Segoe UI" w:hAnsi="Segoe UI"/>
                <w:b/>
                <w:i w:val="0"/>
                <w:color w:val="10367A"/>
                <w:sz w:val="19"/>
              </w:rPr>
              <w:t>DIVIDER KẾT LUẬN</w:t>
            </w:r>
          </w:p>
        </w:tc>
        <w:tc>
          <w:tcPr>
            <w:tcW w:type="dxa" w:w="7370"/>
          </w:tcPr>
          <w:p>
            <w:pPr>
              <w:spacing w:after="20" w:before="20"/>
            </w:pPr>
            <w:r>
              <w:rPr>
                <w:rFonts w:ascii="Segoe UI" w:hAnsi="Segoe UI"/>
                <w:b w:val="0"/>
                <w:i w:val="0"/>
                <w:color w:val="5A6472"/>
                <w:sz w:val="19"/>
              </w:rPr>
              <w:t>Dòng nhỏ 22px trắng 70%: "PHẦN 4" · Tiêu đề 58px bold trắng: "KẾT LUẬN" · "Tổng kết các kết quả đạt được của đồ án"</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28</w:t>
            </w:r>
          </w:p>
        </w:tc>
        <w:tc>
          <w:tcPr>
            <w:tcW w:type="dxa" w:w="6520"/>
          </w:tcPr>
          <w:p>
            <w:pPr>
              <w:spacing w:after="20" w:before="20"/>
            </w:pPr>
            <w:r>
              <w:rPr>
                <w:rFonts w:ascii="Segoe UI" w:hAnsi="Segoe UI"/>
                <w:b/>
                <w:i w:val="0"/>
                <w:color w:val="10367A"/>
                <w:sz w:val="19"/>
              </w:rPr>
              <w:t>ƯU ĐIỂM VÀ HẠN CHẾ</w:t>
            </w:r>
          </w:p>
        </w:tc>
        <w:tc>
          <w:tcPr>
            <w:tcW w:type="dxa" w:w="7370"/>
          </w:tcPr>
          <w:p>
            <w:pPr>
              <w:spacing w:after="20" w:before="20"/>
            </w:pPr>
            <w:r>
              <w:rPr>
                <w:rFonts w:ascii="Segoe UI" w:hAnsi="Segoe UI"/>
                <w:b w:val="0"/>
                <w:i w:val="0"/>
                <w:color w:val="5A6472"/>
                <w:sz w:val="19"/>
              </w:rPr>
              <w:t>"Kết luận"). · Tiêu đề 26px bold #0F62FE "Ưu điểm" · 1. "Tính thực tiễn cao" — "Phản ánh sát thực tế nghiệp vụ của chuỗi nhà thuốc lớn, xử lý</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29</w:t>
            </w:r>
          </w:p>
        </w:tc>
        <w:tc>
          <w:tcPr>
            <w:tcW w:type="dxa" w:w="6520"/>
          </w:tcPr>
          <w:p>
            <w:pPr>
              <w:spacing w:after="20" w:before="20"/>
            </w:pPr>
            <w:r>
              <w:rPr>
                <w:rFonts w:ascii="Segoe UI" w:hAnsi="Segoe UI"/>
                <w:b/>
                <w:i w:val="0"/>
                <w:color w:val="10367A"/>
                <w:sz w:val="19"/>
              </w:rPr>
              <w:t>TÀI LIỆU THAM KHẢO</w:t>
            </w:r>
          </w:p>
        </w:tc>
        <w:tc>
          <w:tcPr>
            <w:tcW w:type="dxa" w:w="7370"/>
          </w:tcPr>
          <w:p>
            <w:pPr>
              <w:spacing w:after="20" w:before="20"/>
            </w:pPr>
            <w:r>
              <w:rPr>
                <w:rFonts w:ascii="Segoe UI" w:hAnsi="Segoe UI"/>
                <w:b w:val="0"/>
                <w:i w:val="0"/>
                <w:color w:val="5A6472"/>
                <w:sz w:val="19"/>
              </w:rPr>
              <w:t>"Giáo trình môn Phân tích và Thiết kế Phần mềm" · "TS. Trương Đức Phương, Trường Công nghệ Thông tin Phenikaa, 2026." · "FPT Long Châu — Website ch…</w:t>
            </w:r>
          </w:p>
        </w:tc>
        <w:tc>
          <w:tcPr>
            <w:tcW w:type="dxa" w:w="2778"/>
          </w:tcPr>
          <w:p>
            <w:pPr>
              <w:spacing w:after="20" w:before="20"/>
            </w:pPr>
            <w:r>
              <w:rPr>
                <w:rFonts w:ascii="Segoe UI" w:hAnsi="Segoe UI"/>
                <w:b w:val="0"/>
                <w:i w:val="0"/>
                <w:color w:val="5A6472"/>
                <w:sz w:val="19"/>
              </w:rPr>
              <w:t>1′</w:t>
            </w:r>
          </w:p>
        </w:tc>
      </w:tr>
      <w:tr>
        <w:tc>
          <w:tcPr>
            <w:tcW w:type="dxa" w:w="907"/>
          </w:tcPr>
          <w:p>
            <w:pPr>
              <w:spacing w:after="20" w:before="20"/>
            </w:pPr>
            <w:r>
              <w:rPr>
                <w:rFonts w:ascii="Segoe UI" w:hAnsi="Segoe UI"/>
                <w:b w:val="0"/>
                <w:i w:val="0"/>
                <w:color w:val="5A6472"/>
                <w:sz w:val="19"/>
              </w:rPr>
              <w:t>30</w:t>
            </w:r>
          </w:p>
        </w:tc>
        <w:tc>
          <w:tcPr>
            <w:tcW w:type="dxa" w:w="6520"/>
          </w:tcPr>
          <w:p>
            <w:pPr>
              <w:spacing w:after="20" w:before="20"/>
            </w:pPr>
            <w:r>
              <w:rPr>
                <w:rFonts w:ascii="Segoe UI" w:hAnsi="Segoe UI"/>
                <w:b/>
                <w:i w:val="0"/>
                <w:color w:val="10367A"/>
                <w:sz w:val="19"/>
              </w:rPr>
              <w:t>CẢM ƠN / HỎI ĐÁP</w:t>
            </w:r>
          </w:p>
        </w:tc>
        <w:tc>
          <w:tcPr>
            <w:tcW w:type="dxa" w:w="7370"/>
          </w:tcPr>
          <w:p>
            <w:pPr>
              <w:spacing w:after="20" w:before="20"/>
            </w:pPr>
            <w:r>
              <w:rPr>
                <w:rFonts w:ascii="Segoe UI" w:hAnsi="Segoe UI"/>
                <w:b w:val="0"/>
                <w:i w:val="0"/>
                <w:color w:val="5A6472"/>
                <w:sz w:val="19"/>
              </w:rPr>
              <w:t>Tiêu đề 62px bold trắng: "CẢM ƠN THẦY VÀ CÁC BẠN" · Dòng 26px trắng 90%: "Nhóm sinh viên sẵn sàng trả lời câu hỏi của thầy và các bạn." · "Đồ án: P…</w:t>
            </w:r>
          </w:p>
        </w:tc>
        <w:tc>
          <w:tcPr>
            <w:tcW w:type="dxa" w:w="2778"/>
          </w:tcPr>
          <w:p>
            <w:pPr>
              <w:spacing w:after="20" w:before="20"/>
            </w:pPr>
            <w:r>
              <w:rPr>
                <w:rFonts w:ascii="Segoe UI" w:hAnsi="Segoe UI"/>
                <w:b w:val="0"/>
                <w:i w:val="0"/>
                <w:color w:val="5A6472"/>
                <w:sz w:val="19"/>
              </w:rPr>
              <w:t>1′</w:t>
            </w:r>
          </w:p>
        </w:tc>
      </w:tr>
    </w:tbl>
    <w:p>
      <w:r>
        <w:br w:type="page"/>
      </w:r>
    </w:p>
    <w:p>
      <w:pPr>
        <w:spacing w:after="0" w:before="0" w:line="324" w:lineRule="auto"/>
      </w:pPr>
      <w:r>
        <w:rPr>
          <w:rFonts w:ascii="Segoe UI" w:hAnsi="Segoe UI"/>
          <w:b/>
          <w:i w:val="0"/>
          <w:color w:val="FF8A00"/>
          <w:sz w:val="18"/>
        </w:rPr>
        <w:t>SLIDE 01 / 30</w:t>
      </w:r>
    </w:p>
    <w:p>
      <w:pPr>
        <w:spacing w:after="40" w:before="0" w:line="324" w:lineRule="auto"/>
      </w:pPr>
      <w:r>
        <w:rPr>
          <w:rFonts w:ascii="Segoe UI" w:hAnsi="Segoe UI"/>
          <w:b/>
          <w:i w:val="0"/>
          <w:color w:val="10367A"/>
          <w:sz w:val="38"/>
        </w:rPr>
        <w:t>BÌA</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(88 từ)  </w:t>
      </w:r>
      <w:r>
        <w:rPr>
          <w:rFonts w:ascii="Segoe UI" w:hAnsi="Segoe UI"/>
          <w:b/>
          <w:i w:val="0"/>
          <w:color w:val="10367A"/>
          <w:sz w:val="20"/>
        </w:rPr>
        <w:t xml:space="preserve">|  Mục tiêu: </w:t>
      </w:r>
      <w:r>
        <w:rPr>
          <w:rFonts w:ascii="Segoe UI" w:hAnsi="Segoe UI"/>
          <w:b w:val="0"/>
          <w:i w:val="0"/>
          <w:color w:val="5A6472"/>
          <w:sz w:val="20"/>
        </w:rPr>
        <w:t>Dòng nhỏ 20px chữ trắng 70% độ đậm, letter-spacing rộng: "ĐẠI HỌC PHENIKAA · TRƯỜNG CÔNG NGHỆ THÔNG TIN PHENIKAA" · Tiêu đề lớn…</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BÌA cho bộ slide đồ án PTTKPM "Nhà thuốc FPT Long Châu".</w:t>
      </w:r>
    </w:p>
    <w:p>
      <w:pPr>
        <w:spacing w:after="40" w:before="0" w:line="324" w:lineRule="auto"/>
      </w:pPr>
    </w:p>
    <w:p>
      <w:pPr>
        <w:spacing w:after="40" w:before="0" w:line="300" w:lineRule="auto"/>
        <w:ind w:left="0"/>
      </w:pPr>
      <w:r>
        <w:rPr>
          <w:rFonts w:ascii="Segoe UI" w:hAnsi="Segoe UI"/>
          <w:b w:val="0"/>
          <w:i w:val="0"/>
          <w:color w:val="5A6472"/>
          <w:sz w:val="20"/>
        </w:rPr>
        <w:t>NỘI DUNG:</w:t>
      </w:r>
    </w:p>
    <w:p>
      <w:pPr>
        <w:spacing w:after="40" w:before="0" w:line="300" w:lineRule="auto"/>
        <w:ind w:left="227"/>
      </w:pPr>
      <w:r>
        <w:rPr>
          <w:rFonts w:ascii="Segoe UI" w:hAnsi="Segoe UI"/>
          <w:b w:val="0"/>
          <w:i w:val="0"/>
          <w:color w:val="5A6472"/>
          <w:sz w:val="20"/>
        </w:rPr>
        <w:t>Dải xanh đậm #10367A phủ toàn bộ chiều cao slide (full-bleed background).</w:t>
      </w:r>
    </w:p>
    <w:p>
      <w:pPr>
        <w:spacing w:after="40" w:before="0" w:line="300" w:lineRule="auto"/>
        <w:ind w:left="227"/>
      </w:pPr>
      <w:r>
        <w:rPr>
          <w:rFonts w:ascii="Segoe UI" w:hAnsi="Segoe UI"/>
          <w:b w:val="0"/>
          <w:i w:val="0"/>
          <w:color w:val="5A6472"/>
          <w:sz w:val="20"/>
        </w:rPr>
        <w:t>Canh giữa theo chiều ngang, nội dung canh giữa từ trên xuống:</w:t>
      </w:r>
    </w:p>
    <w:p>
      <w:pPr>
        <w:spacing w:after="40" w:before="0" w:line="300" w:lineRule="auto"/>
        <w:ind w:left="340"/>
      </w:pPr>
      <w:r>
        <w:rPr>
          <w:rFonts w:ascii="Segoe UI" w:hAnsi="Segoe UI"/>
          <w:b w:val="0"/>
          <w:i w:val="0"/>
          <w:color w:val="5A6472"/>
          <w:sz w:val="20"/>
        </w:rPr>
        <w:t>- Dòng nhỏ 20px chữ trắng 70% độ đậm, letter-spacing rộng: "ĐẠI HỌC PHENIKAA · TRƯỜNG CÔNG NGHỆ THÔNG TIN PHENIKAA"</w:t>
      </w:r>
    </w:p>
    <w:p>
      <w:pPr>
        <w:spacing w:after="40" w:before="0" w:line="300" w:lineRule="auto"/>
        <w:ind w:left="340"/>
      </w:pPr>
      <w:r>
        <w:rPr>
          <w:rFonts w:ascii="Segoe UI" w:hAnsi="Segoe UI"/>
          <w:b w:val="0"/>
          <w:i w:val="0"/>
          <w:color w:val="5A6472"/>
          <w:sz w:val="20"/>
        </w:rPr>
        <w:t>- Tiêu đề lớn 54px bold trắng, 2 dòng: "PHÂN TÍCH VÀ THIẾT KẾ PHẦN MỀM"</w:t>
      </w:r>
    </w:p>
    <w:p>
      <w:pPr>
        <w:spacing w:after="40" w:before="0" w:line="300" w:lineRule="auto"/>
        <w:ind w:left="340"/>
      </w:pPr>
      <w:r>
        <w:rPr>
          <w:rFonts w:ascii="Segoe UI" w:hAnsi="Segoe UI"/>
          <w:b w:val="0"/>
          <w:i w:val="0"/>
          <w:color w:val="5A6472"/>
          <w:sz w:val="20"/>
        </w:rPr>
        <w:t>- Tên đề tài 34px trắng, 2 dòng: "Hệ thống Website Nhà thuốc FPT Long Châu" / "(nhathuoclongchau.com.vn)"</w:t>
      </w:r>
    </w:p>
    <w:p>
      <w:pPr>
        <w:spacing w:after="40" w:before="0" w:line="300" w:lineRule="auto"/>
        <w:ind w:left="340"/>
      </w:pPr>
      <w:r>
        <w:rPr>
          <w:rFonts w:ascii="Segoe UI" w:hAnsi="Segoe UI"/>
          <w:b w:val="0"/>
          <w:i w:val="0"/>
          <w:color w:val="5A6472"/>
          <w:sz w:val="20"/>
        </w:rPr>
        <w:t>- Đường kẻ ngang 1px trắng 40%, rộng 220px</w:t>
      </w:r>
    </w:p>
    <w:p>
      <w:pPr>
        <w:spacing w:after="40" w:before="0" w:line="300" w:lineRule="auto"/>
        <w:ind w:left="340"/>
      </w:pPr>
      <w:r>
        <w:rPr>
          <w:rFonts w:ascii="Segoe UI" w:hAnsi="Segoe UI"/>
          <w:b w:val="0"/>
          <w:i w:val="0"/>
          <w:color w:val="5A6472"/>
          <w:sz w:val="20"/>
        </w:rPr>
        <w:t>- Khối thông tin 18px trắng 85%, căn trái trong khung 760px, 5 dòng:</w:t>
      </w:r>
    </w:p>
    <w:p>
      <w:pPr>
        <w:spacing w:after="40" w:before="0" w:line="300" w:lineRule="auto"/>
        <w:ind w:left="340"/>
      </w:pPr>
      <w:r>
        <w:rPr>
          <w:rFonts w:ascii="Segoe UI" w:hAnsi="Segoe UI"/>
          <w:b w:val="0"/>
          <w:i w:val="0"/>
          <w:color w:val="5A6472"/>
          <w:sz w:val="20"/>
        </w:rPr>
        <w:t>"Giảng viên hướng dẫn: TS. Trương Đức Phương"</w:t>
      </w:r>
    </w:p>
    <w:p>
      <w:pPr>
        <w:spacing w:after="40" w:before="0" w:line="300" w:lineRule="auto"/>
        <w:ind w:left="340"/>
      </w:pPr>
      <w:r>
        <w:rPr>
          <w:rFonts w:ascii="Segoe UI" w:hAnsi="Segoe UI"/>
          <w:b w:val="0"/>
          <w:i w:val="0"/>
          <w:color w:val="5A6472"/>
          <w:sz w:val="20"/>
        </w:rPr>
        <w:t>"Khảo sát thực tế: 10/2026"</w:t>
      </w:r>
    </w:p>
    <w:p>
      <w:pPr>
        <w:spacing w:after="40" w:before="0" w:line="300" w:lineRule="auto"/>
        <w:ind w:left="340"/>
      </w:pPr>
      <w:r>
        <w:rPr>
          <w:rFonts w:ascii="Segoe UI" w:hAnsi="Segoe UI"/>
          <w:b w:val="0"/>
          <w:i w:val="0"/>
          <w:color w:val="5A6472"/>
          <w:sz w:val="20"/>
        </w:rPr>
        <w:t>"Lớp: …………………"</w:t>
      </w:r>
    </w:p>
    <w:p>
      <w:pPr>
        <w:spacing w:after="40" w:before="0" w:line="300" w:lineRule="auto"/>
        <w:ind w:left="340"/>
      </w:pPr>
      <w:r>
        <w:rPr>
          <w:rFonts w:ascii="Segoe UI" w:hAnsi="Segoe UI"/>
          <w:b w:val="0"/>
          <w:i w:val="0"/>
          <w:color w:val="5A6472"/>
          <w:sz w:val="20"/>
        </w:rPr>
        <w:t>"Nhóm: …………………"</w:t>
      </w:r>
    </w:p>
    <w:p>
      <w:pPr>
        <w:spacing w:after="40" w:before="0" w:line="300" w:lineRule="auto"/>
        <w:ind w:left="340"/>
      </w:pPr>
      <w:r>
        <w:rPr>
          <w:rFonts w:ascii="Segoe UI" w:hAnsi="Segoe UI"/>
          <w:b w:val="0"/>
          <w:i w:val="0"/>
          <w:color w:val="5A6472"/>
          <w:sz w:val="20"/>
        </w:rPr>
        <w:t>"Thành viên: …………………"</w:t>
      </w:r>
    </w:p>
    <w:p>
      <w:pPr>
        <w:spacing w:after="40" w:before="0" w:line="300" w:lineRule="auto"/>
        <w:ind w:left="340"/>
      </w:pPr>
      <w:r>
        <w:rPr>
          <w:rFonts w:ascii="Segoe UI" w:hAnsi="Segoe UI"/>
          <w:b w:val="0"/>
          <w:i w:val="0"/>
          <w:color w:val="5A6472"/>
          <w:sz w:val="20"/>
        </w:rPr>
        <w:t>- Dòng cuối: "Hà Nội, 2026" 18px trắng 70%</w:t>
      </w:r>
    </w:p>
    <w:p>
      <w:pPr>
        <w:spacing w:after="40" w:before="0" w:line="300" w:lineRule="auto"/>
        <w:ind w:left="227"/>
      </w:pPr>
      <w:r>
        <w:rPr>
          <w:rFonts w:ascii="Segoe UI" w:hAnsi="Segoe UI"/>
          <w:b w:val="0"/>
          <w:i w:val="0"/>
          <w:color w:val="5A6472"/>
          <w:sz w:val="20"/>
        </w:rPr>
        <w:t>Logo trường: SlideAssets/00-logo-trang-bia.png, cao 72px,</w:t>
      </w:r>
    </w:p>
    <w:p>
      <w:pPr>
        <w:spacing w:after="40" w:before="0" w:line="300" w:lineRule="auto"/>
        <w:ind w:left="340"/>
      </w:pPr>
      <w:r>
        <w:rPr>
          <w:rFonts w:ascii="Segoe UI" w:hAnsi="Segoe UI"/>
          <w:b w:val="0"/>
          <w:i w:val="0"/>
          <w:color w:val="5A6472"/>
          <w:sz w:val="20"/>
        </w:rPr>
        <w:t>đặt giữa ở trên cùng (cách mép trên 70px). Nếu logo nền đen, đặt trong hộp trắng bo góc 8px.</w:t>
      </w:r>
    </w:p>
    <w:p>
      <w:pPr>
        <w:spacing w:after="40" w:before="0" w:line="300" w:lineRule="auto"/>
        <w:ind w:left="227"/>
      </w:pPr>
      <w:r>
        <w:rPr>
          <w:rFonts w:ascii="Segoe UI" w:hAnsi="Segoe UI"/>
          <w:b w:val="0"/>
          <w:i w:val="0"/>
          <w:color w:val="5A6472"/>
          <w:sz w:val="20"/>
        </w:rPr>
        <w:t>KHÔNG đánh số trang slide này.</w:t>
      </w:r>
    </w:p>
    <w:p>
      <w:pPr>
        <w:spacing w:after="120" w:before="80" w:line="324" w:lineRule="auto"/>
      </w:pPr>
      <w:r>
        <w:rPr>
          <w:rFonts w:ascii="Segoe UI" w:hAnsi="Segoe UI"/>
          <w:b/>
          <w:i w:val="0"/>
          <w:color w:val="0F62FE"/>
          <w:sz w:val="19"/>
        </w:rPr>
        <w:t>Ảnh sử dụng: C:\Users\Think P15\Downloads\SlideAssets\00-logo-trang-bia.png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Chào thầy và các bạn. Nhóm em trình bày đồ án Phân tích và Thiết kế Phần mềm hệ thống Website Nhà thuốc FPT Long Châu. Nhóm khảo sát trực tiếp website vào tháng 10 năm 2026.</w:t>
      </w:r>
    </w:p>
    <w:p>
      <w:pPr>
        <w:spacing w:after="100" w:before="0" w:line="336" w:lineRule="auto"/>
      </w:pPr>
      <w:r>
        <w:rPr>
          <w:rFonts w:ascii="Segoe UI" w:hAnsi="Segoe UI"/>
          <w:b w:val="0"/>
          <w:i w:val="0"/>
          <w:color w:val="222A35"/>
          <w:sz w:val="21"/>
        </w:rPr>
        <w:t>Đồ án bám theo môn học của thầy với 5 chương: xác định yêu cầu, phân tích hệ thống, thiết kế hệ thống, kết luận và tài liệu tham khảo. Hôm nay nhóm tập trung trình bày toàn bộ quá trình từ yêu cầu đến thiết kế cơ sở dữ liệu.</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02 — NỘI DUNG TRÌNH BÀY</w:t>
            </w:r>
          </w:p>
        </w:tc>
      </w:tr>
    </w:tbl>
    <w:p>
      <w:pPr>
        <w:spacing w:after="80"/>
      </w:pPr>
    </w:p>
    <w:p>
      <w:r>
        <w:br w:type="page"/>
      </w:r>
    </w:p>
    <w:p>
      <w:pPr>
        <w:spacing w:after="0" w:before="0" w:line="324" w:lineRule="auto"/>
      </w:pPr>
      <w:r>
        <w:rPr>
          <w:rFonts w:ascii="Segoe UI" w:hAnsi="Segoe UI"/>
          <w:b/>
          <w:i w:val="0"/>
          <w:color w:val="FF8A00"/>
          <w:sz w:val="18"/>
        </w:rPr>
        <w:t>SLIDE 02 / 30</w:t>
      </w:r>
    </w:p>
    <w:p>
      <w:pPr>
        <w:spacing w:after="40" w:before="0" w:line="324" w:lineRule="auto"/>
      </w:pPr>
      <w:r>
        <w:rPr>
          <w:rFonts w:ascii="Segoe UI" w:hAnsi="Segoe UI"/>
          <w:b/>
          <w:i w:val="0"/>
          <w:color w:val="10367A"/>
          <w:sz w:val="38"/>
        </w:rPr>
        <w:t>NỘI DUNG TRÌNH BÀY</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(114 từ)  </w:t>
      </w:r>
      <w:r>
        <w:rPr>
          <w:rFonts w:ascii="Segoe UI" w:hAnsi="Segoe UI"/>
          <w:b/>
          <w:i w:val="0"/>
          <w:color w:val="10367A"/>
          <w:sz w:val="20"/>
        </w:rPr>
        <w:t xml:space="preserve">|  Mục tiêu: </w:t>
      </w:r>
      <w:r>
        <w:rPr>
          <w:rFonts w:ascii="Segoe UI" w:hAnsi="Segoe UI"/>
          <w:b w:val="0"/>
          <w:i w:val="0"/>
          <w:color w:val="5A6472"/>
          <w:sz w:val="20"/>
        </w:rPr>
        <w:t>bên phải ghi "Mở đầu" 20px trắng 70%). · KHỐI 1 — số "1", tên "Xác định yêu cầu" · KHỐI 2 — số "2", tên "Phân tích hệ thống"</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"NỘI DUNG TRÌNH BÀY" (dải tiêu đề nền #10367A, tiêu đề trắng 40px bold,</w:t>
      </w:r>
    </w:p>
    <w:p>
      <w:pPr>
        <w:spacing w:after="40" w:before="0" w:line="300" w:lineRule="auto"/>
        <w:ind w:left="0"/>
      </w:pPr>
      <w:r>
        <w:rPr>
          <w:rFonts w:ascii="Segoe UI" w:hAnsi="Segoe UI"/>
          <w:b w:val="0"/>
          <w:i w:val="0"/>
          <w:color w:val="5A6472"/>
          <w:sz w:val="20"/>
        </w:rPr>
        <w:t>bên phải ghi "Mở đầu" 20px trắng 70%).</w:t>
      </w:r>
    </w:p>
    <w:p>
      <w:pPr>
        <w:spacing w:after="40" w:before="0" w:line="324" w:lineRule="auto"/>
      </w:pPr>
    </w:p>
    <w:p>
      <w:pPr>
        <w:spacing w:after="40" w:before="0" w:line="300" w:lineRule="auto"/>
        <w:ind w:left="0"/>
      </w:pPr>
      <w:r>
        <w:rPr>
          <w:rFonts w:ascii="Segoe UI" w:hAnsi="Segoe UI"/>
          <w:b w:val="0"/>
          <w:i w:val="0"/>
          <w:color w:val="5A6472"/>
          <w:sz w:val="20"/>
        </w:rPr>
        <w:t>NỘI DUNG:</w:t>
      </w:r>
    </w:p>
    <w:p>
      <w:pPr>
        <w:spacing w:after="40" w:before="0" w:line="300" w:lineRule="auto"/>
        <w:ind w:left="0"/>
      </w:pPr>
      <w:r>
        <w:rPr>
          <w:rFonts w:ascii="Segoe UI" w:hAnsi="Segoe UI"/>
          <w:b w:val="0"/>
          <w:i w:val="0"/>
          <w:color w:val="5A6472"/>
          <w:sz w:val="20"/>
        </w:rPr>
        <w:t>Dùng bống bốn khối ngang (4 cột bằng nhau, cách nhau 20px), mỗi khối cao 380px,</w:t>
      </w:r>
    </w:p>
    <w:p>
      <w:pPr>
        <w:spacing w:after="40" w:before="0" w:line="300" w:lineRule="auto"/>
        <w:ind w:left="0"/>
      </w:pPr>
      <w:r>
        <w:rPr>
          <w:rFonts w:ascii="Segoe UI" w:hAnsi="Segoe UI"/>
          <w:b w:val="0"/>
          <w:i w:val="0"/>
          <w:color w:val="5A6472"/>
          <w:sz w:val="20"/>
        </w:rPr>
        <w:t>nền #F5F8FC, viền 1px #DDE3EA, bo góc 12px, padding 24px.</w:t>
      </w:r>
    </w:p>
    <w:p>
      <w:pPr>
        <w:spacing w:after="40" w:before="0" w:line="300" w:lineRule="auto"/>
        <w:ind w:left="0"/>
      </w:pPr>
      <w:r>
        <w:rPr>
          <w:rFonts w:ascii="Segoe UI" w:hAnsi="Segoe UI"/>
          <w:b w:val="0"/>
          <w:i w:val="0"/>
          <w:color w:val="5A6472"/>
          <w:sz w:val="20"/>
        </w:rPr>
        <w:t>Mỗi khối có:</w:t>
      </w:r>
    </w:p>
    <w:p>
      <w:pPr>
        <w:spacing w:after="40" w:before="0" w:line="300" w:lineRule="auto"/>
        <w:ind w:left="340"/>
      </w:pPr>
      <w:r>
        <w:rPr>
          <w:rFonts w:ascii="Segoe UI" w:hAnsi="Segoe UI"/>
          <w:b w:val="0"/>
          <w:i w:val="0"/>
          <w:color w:val="5A6472"/>
          <w:sz w:val="20"/>
        </w:rPr>
        <w:t>- Số thứ tự lớn 40px bold #0F62FE ở góc trên</w:t>
      </w:r>
    </w:p>
    <w:p>
      <w:pPr>
        <w:spacing w:after="40" w:before="0" w:line="300" w:lineRule="auto"/>
        <w:ind w:left="340"/>
      </w:pPr>
      <w:r>
        <w:rPr>
          <w:rFonts w:ascii="Segoe UI" w:hAnsi="Segoe UI"/>
          <w:b w:val="0"/>
          <w:i w:val="0"/>
          <w:color w:val="5A6472"/>
          <w:sz w:val="20"/>
        </w:rPr>
        <w:t>- Tên phần 26px bold #10367A</w:t>
      </w:r>
    </w:p>
    <w:p>
      <w:pPr>
        <w:spacing w:after="40" w:before="0" w:line="300" w:lineRule="auto"/>
        <w:ind w:left="340"/>
      </w:pPr>
      <w:r>
        <w:rPr>
          <w:rFonts w:ascii="Segoe UI" w:hAnsi="Segoe UI"/>
          <w:b w:val="0"/>
          <w:i w:val="0"/>
          <w:color w:val="5A6472"/>
          <w:sz w:val="20"/>
        </w:rPr>
        <w:t>- Danh sách nội dung 18px #5A6472, giãn dòng 1.5, có gạch đầu dòng mảnh</w:t>
      </w:r>
    </w:p>
    <w:p>
      <w:pPr>
        <w:spacing w:after="40" w:before="0" w:line="300" w:lineRule="auto"/>
        <w:ind w:left="0"/>
      </w:pPr>
      <w:r>
        <w:rPr>
          <w:rFonts w:ascii="Segoe UI" w:hAnsi="Segoe UI"/>
          <w:b w:val="0"/>
          <w:i w:val="0"/>
          <w:color w:val="5A6472"/>
          <w:sz w:val="20"/>
        </w:rPr>
        <w:t>KHỐI 1 — số "1", tên "Xác định yêu cầu"</w:t>
      </w:r>
    </w:p>
    <w:p>
      <w:pPr>
        <w:spacing w:after="40" w:before="0" w:line="300" w:lineRule="auto"/>
        <w:ind w:left="340"/>
      </w:pPr>
      <w:r>
        <w:rPr>
          <w:rFonts w:ascii="Segoe UI" w:hAnsi="Segoe UI"/>
          <w:b w:val="0"/>
          <w:i w:val="0"/>
          <w:color w:val="5A6472"/>
          <w:sz w:val="20"/>
        </w:rPr>
        <w:t>• Bối cảnh và mục tiêu</w:t>
      </w:r>
    </w:p>
    <w:p>
      <w:pPr>
        <w:spacing w:after="40" w:before="0" w:line="300" w:lineRule="auto"/>
        <w:ind w:left="340"/>
      </w:pPr>
      <w:r>
        <w:rPr>
          <w:rFonts w:ascii="Segoe UI" w:hAnsi="Segoe UI"/>
          <w:b w:val="0"/>
          <w:i w:val="0"/>
          <w:color w:val="5A6472"/>
          <w:sz w:val="20"/>
        </w:rPr>
        <w:t>• Phạm vi theo 4 mức</w:t>
      </w:r>
    </w:p>
    <w:p>
      <w:pPr>
        <w:spacing w:after="40" w:before="0" w:line="300" w:lineRule="auto"/>
        <w:ind w:left="340"/>
      </w:pPr>
      <w:r>
        <w:rPr>
          <w:rFonts w:ascii="Segoe UI" w:hAnsi="Segoe UI"/>
          <w:b w:val="0"/>
          <w:i w:val="0"/>
          <w:color w:val="5A6472"/>
          <w:sz w:val="20"/>
        </w:rPr>
        <w:t>• 35 thuật ngữ</w:t>
      </w:r>
    </w:p>
    <w:p>
      <w:pPr>
        <w:spacing w:after="40" w:before="0" w:line="300" w:lineRule="auto"/>
        <w:ind w:left="340"/>
      </w:pPr>
      <w:r>
        <w:rPr>
          <w:rFonts w:ascii="Segoe UI" w:hAnsi="Segoe UI"/>
          <w:b w:val="0"/>
          <w:i w:val="0"/>
          <w:color w:val="5A6472"/>
          <w:sz w:val="20"/>
        </w:rPr>
        <w:t>• 52 yêu cầu chức năng (FR)</w:t>
      </w:r>
    </w:p>
    <w:p>
      <w:pPr>
        <w:spacing w:after="40" w:before="0" w:line="300" w:lineRule="auto"/>
        <w:ind w:left="340"/>
      </w:pPr>
      <w:r>
        <w:rPr>
          <w:rFonts w:ascii="Segoe UI" w:hAnsi="Segoe UI"/>
          <w:b w:val="0"/>
          <w:i w:val="0"/>
          <w:color w:val="5A6472"/>
          <w:sz w:val="20"/>
        </w:rPr>
        <w:t>• 18 yêu cầu phi chức năng (NFR)</w:t>
      </w:r>
    </w:p>
    <w:p>
      <w:pPr>
        <w:spacing w:after="40" w:before="0" w:line="300" w:lineRule="auto"/>
        <w:ind w:left="340"/>
      </w:pPr>
      <w:r>
        <w:rPr>
          <w:rFonts w:ascii="Segoe UI" w:hAnsi="Segoe UI"/>
          <w:b w:val="0"/>
          <w:i w:val="0"/>
          <w:color w:val="5A6472"/>
          <w:sz w:val="20"/>
        </w:rPr>
        <w:t>• 6 tác nhân · 27 Use Case</w:t>
      </w:r>
    </w:p>
    <w:p>
      <w:pPr>
        <w:spacing w:after="40" w:before="0" w:line="324" w:lineRule="auto"/>
      </w:pPr>
    </w:p>
    <w:p>
      <w:pPr>
        <w:spacing w:after="40" w:before="0" w:line="300" w:lineRule="auto"/>
        <w:ind w:left="0"/>
      </w:pPr>
      <w:r>
        <w:rPr>
          <w:rFonts w:ascii="Segoe UI" w:hAnsi="Segoe UI"/>
          <w:b w:val="0"/>
          <w:i w:val="0"/>
          <w:color w:val="5A6472"/>
          <w:sz w:val="20"/>
        </w:rPr>
        <w:t>KHỐI 2 — số "2", tên "Phân tích hệ thống"</w:t>
      </w:r>
    </w:p>
    <w:p>
      <w:pPr>
        <w:spacing w:after="40" w:before="0" w:line="300" w:lineRule="auto"/>
        <w:ind w:left="340"/>
      </w:pPr>
      <w:r>
        <w:rPr>
          <w:rFonts w:ascii="Segoe UI" w:hAnsi="Segoe UI"/>
          <w:b w:val="0"/>
          <w:i w:val="0"/>
          <w:color w:val="5A6472"/>
          <w:sz w:val="20"/>
        </w:rPr>
        <w:t>• Kiến trúc mức cao 4 tầng</w:t>
      </w:r>
    </w:p>
    <w:p>
      <w:pPr>
        <w:spacing w:after="40" w:before="0" w:line="300" w:lineRule="auto"/>
        <w:ind w:left="340"/>
      </w:pPr>
      <w:r>
        <w:rPr>
          <w:rFonts w:ascii="Segoe UI" w:hAnsi="Segoe UI"/>
          <w:b w:val="0"/>
          <w:i w:val="0"/>
          <w:color w:val="5A6472"/>
          <w:sz w:val="20"/>
        </w:rPr>
        <w:t>• 9 phân hệ nghiệp vụ PH01–PH09</w:t>
      </w:r>
    </w:p>
    <w:p>
      <w:pPr>
        <w:spacing w:after="40" w:before="0" w:line="300" w:lineRule="auto"/>
        <w:ind w:left="340"/>
      </w:pPr>
      <w:r>
        <w:rPr>
          <w:rFonts w:ascii="Segoe UI" w:hAnsi="Segoe UI"/>
          <w:b w:val="0"/>
          <w:i w:val="0"/>
          <w:color w:val="5A6472"/>
          <w:sz w:val="20"/>
        </w:rPr>
        <w:t>• 33 đối tượng nghiệp vụ / 7 cụm</w:t>
      </w:r>
    </w:p>
    <w:p>
      <w:pPr>
        <w:spacing w:after="40" w:before="0" w:line="300" w:lineRule="auto"/>
        <w:ind w:left="340"/>
      </w:pPr>
      <w:r>
        <w:rPr>
          <w:rFonts w:ascii="Segoe UI" w:hAnsi="Segoe UI"/>
          <w:b w:val="0"/>
          <w:i w:val="0"/>
          <w:color w:val="5A6472"/>
          <w:sz w:val="20"/>
        </w:rPr>
        <w:t>• 9 biểu đồ trình tự</w:t>
      </w:r>
    </w:p>
    <w:p>
      <w:pPr>
        <w:spacing w:after="40" w:before="0" w:line="300" w:lineRule="auto"/>
        <w:ind w:left="340"/>
      </w:pPr>
      <w:r>
        <w:rPr>
          <w:rFonts w:ascii="Segoe UI" w:hAnsi="Segoe UI"/>
          <w:b w:val="0"/>
          <w:i w:val="0"/>
          <w:color w:val="5A6472"/>
          <w:sz w:val="20"/>
        </w:rPr>
        <w:t>• 10 biểu đồ hoạt động</w:t>
      </w:r>
    </w:p>
    <w:p>
      <w:pPr>
        <w:spacing w:after="40" w:before="0" w:line="300" w:lineRule="auto"/>
        <w:ind w:left="340"/>
      </w:pPr>
      <w:r>
        <w:rPr>
          <w:rFonts w:ascii="Segoe UI" w:hAnsi="Segoe UI"/>
          <w:b w:val="0"/>
          <w:i w:val="0"/>
          <w:color w:val="5A6472"/>
          <w:sz w:val="20"/>
        </w:rPr>
        <w:t>• 4 biểu đồ lớp phân tích BCE</w:t>
      </w:r>
    </w:p>
    <w:p>
      <w:pPr>
        <w:spacing w:after="40" w:before="0" w:line="324" w:lineRule="auto"/>
      </w:pPr>
    </w:p>
    <w:p>
      <w:pPr>
        <w:spacing w:after="40" w:before="0" w:line="300" w:lineRule="auto"/>
        <w:ind w:left="0"/>
      </w:pPr>
      <w:r>
        <w:rPr>
          <w:rFonts w:ascii="Segoe UI" w:hAnsi="Segoe UI"/>
          <w:b w:val="0"/>
          <w:i w:val="0"/>
          <w:color w:val="5A6472"/>
          <w:sz w:val="20"/>
        </w:rPr>
        <w:t>KHỐI 3 — số "3", tên "Thiết kế hệ thống"</w:t>
      </w:r>
    </w:p>
    <w:p>
      <w:pPr>
        <w:spacing w:after="40" w:before="0" w:line="300" w:lineRule="auto"/>
        <w:ind w:left="340"/>
      </w:pPr>
      <w:r>
        <w:rPr>
          <w:rFonts w:ascii="Segoe UI" w:hAnsi="Segoe UI"/>
          <w:b w:val="0"/>
          <w:i w:val="0"/>
          <w:color w:val="5A6472"/>
          <w:sz w:val="20"/>
        </w:rPr>
        <w:t>• 21 nhóm lớp thiết kế (Bảng 3.1)</w:t>
      </w:r>
    </w:p>
    <w:p>
      <w:pPr>
        <w:spacing w:after="40" w:before="0" w:line="300" w:lineRule="auto"/>
        <w:ind w:left="340"/>
      </w:pPr>
      <w:r>
        <w:rPr>
          <w:rFonts w:ascii="Segoe UI" w:hAnsi="Segoe UI"/>
          <w:b w:val="0"/>
          <w:i w:val="0"/>
          <w:color w:val="5A6472"/>
          <w:sz w:val="20"/>
        </w:rPr>
        <w:t>• 9 phân hệ và giao diện (Bảng 3.2)</w:t>
      </w:r>
    </w:p>
    <w:p>
      <w:pPr>
        <w:spacing w:after="40" w:before="0" w:line="300" w:lineRule="auto"/>
        <w:ind w:left="340"/>
      </w:pPr>
      <w:r>
        <w:rPr>
          <w:rFonts w:ascii="Segoe UI" w:hAnsi="Segoe UI"/>
          <w:b w:val="0"/>
          <w:i w:val="0"/>
          <w:color w:val="5A6472"/>
          <w:sz w:val="20"/>
        </w:rPr>
        <w:t>• Biểu đồ lớp thiết kế (Hình 3.1, 3.2)</w:t>
      </w:r>
    </w:p>
    <w:p>
      <w:pPr>
        <w:spacing w:after="40" w:before="0" w:line="300" w:lineRule="auto"/>
        <w:ind w:left="340"/>
      </w:pPr>
      <w:r>
        <w:rPr>
          <w:rFonts w:ascii="Segoe UI" w:hAnsi="Segoe UI"/>
          <w:b w:val="0"/>
          <w:i w:val="0"/>
          <w:color w:val="5A6472"/>
          <w:sz w:val="20"/>
        </w:rPr>
        <w:t>• 35 bảng cơ sở dữ liệu (Bảng 3.3)</w:t>
      </w:r>
    </w:p>
    <w:p>
      <w:pPr>
        <w:spacing w:after="40" w:before="0" w:line="300" w:lineRule="auto"/>
        <w:ind w:left="340"/>
      </w:pPr>
      <w:r>
        <w:rPr>
          <w:rFonts w:ascii="Segoe UI" w:hAnsi="Segoe UI"/>
          <w:b w:val="0"/>
          <w:i w:val="0"/>
          <w:color w:val="5A6472"/>
          <w:sz w:val="20"/>
        </w:rPr>
        <w:t>• ERD vật lý (Hình 3.3)</w:t>
      </w:r>
    </w:p>
    <w:p>
      <w:pPr>
        <w:spacing w:after="40" w:before="0" w:line="300" w:lineRule="auto"/>
        <w:ind w:left="340"/>
      </w:pPr>
      <w:r>
        <w:rPr>
          <w:rFonts w:ascii="Segoe UI" w:hAnsi="Segoe UI"/>
          <w:b w:val="0"/>
          <w:i w:val="0"/>
          <w:color w:val="5A6472"/>
          <w:sz w:val="20"/>
        </w:rPr>
        <w:t>• Thiết kế giao diện (mục 3.4)</w:t>
      </w:r>
    </w:p>
    <w:p>
      <w:pPr>
        <w:spacing w:after="40" w:before="0" w:line="324" w:lineRule="auto"/>
      </w:pPr>
    </w:p>
    <w:p>
      <w:pPr>
        <w:spacing w:after="40" w:before="0" w:line="300" w:lineRule="auto"/>
        <w:ind w:left="0"/>
      </w:pPr>
      <w:r>
        <w:rPr>
          <w:rFonts w:ascii="Segoe UI" w:hAnsi="Segoe UI"/>
          <w:b w:val="0"/>
          <w:i w:val="0"/>
          <w:color w:val="5A6472"/>
          <w:sz w:val="20"/>
        </w:rPr>
        <w:t>KHỐI 4 — số "4", tên "Kết luận"</w:t>
      </w:r>
    </w:p>
    <w:p>
      <w:pPr>
        <w:spacing w:after="40" w:before="0" w:line="300" w:lineRule="auto"/>
        <w:ind w:left="340"/>
      </w:pPr>
      <w:r>
        <w:rPr>
          <w:rFonts w:ascii="Segoe UI" w:hAnsi="Segoe UI"/>
          <w:b w:val="0"/>
          <w:i w:val="0"/>
          <w:color w:val="5A6472"/>
          <w:sz w:val="20"/>
        </w:rPr>
        <w:t>• Tổng kết kết quả đạt được</w:t>
      </w:r>
    </w:p>
    <w:p>
      <w:pPr>
        <w:spacing w:after="40" w:before="0" w:line="300" w:lineRule="auto"/>
        <w:ind w:left="340"/>
      </w:pPr>
      <w:r>
        <w:rPr>
          <w:rFonts w:ascii="Segoe UI" w:hAnsi="Segoe UI"/>
          <w:b w:val="0"/>
          <w:i w:val="0"/>
          <w:color w:val="5A6472"/>
          <w:sz w:val="20"/>
        </w:rPr>
        <w:t>• Ưu điểm của hệ thống thiết kế</w:t>
      </w:r>
    </w:p>
    <w:p>
      <w:pPr>
        <w:spacing w:after="40" w:before="0" w:line="300" w:lineRule="auto"/>
        <w:ind w:left="340"/>
      </w:pPr>
      <w:r>
        <w:rPr>
          <w:rFonts w:ascii="Segoe UI" w:hAnsi="Segoe UI"/>
          <w:b w:val="0"/>
          <w:i w:val="0"/>
          <w:color w:val="5A6472"/>
          <w:sz w:val="20"/>
        </w:rPr>
        <w:t>• Hạn chế và hướng phát triển</w:t>
      </w:r>
    </w:p>
    <w:p>
      <w:pPr>
        <w:spacing w:after="40" w:before="0" w:line="300" w:lineRule="auto"/>
        <w:ind w:left="340"/>
      </w:pPr>
      <w:r>
        <w:rPr>
          <w:rFonts w:ascii="Segoe UI" w:hAnsi="Segoe UI"/>
          <w:b w:val="0"/>
          <w:i w:val="0"/>
          <w:color w:val="5A6472"/>
          <w:sz w:val="20"/>
        </w:rPr>
        <w:t>• Tài liệu tham khảo</w:t>
      </w:r>
    </w:p>
    <w:p>
      <w:pPr>
        <w:spacing w:after="40" w:before="0" w:line="324" w:lineRule="auto"/>
      </w:pPr>
    </w:p>
    <w:p>
      <w:pPr>
        <w:spacing w:after="40" w:before="0" w:line="300" w:lineRule="auto"/>
        <w:ind w:left="0"/>
      </w:pPr>
      <w:r>
        <w:rPr>
          <w:rFonts w:ascii="Segoe UI" w:hAnsi="Segoe UI"/>
          <w:b w:val="0"/>
          <w:i w:val="0"/>
          <w:color w:val="5A6472"/>
          <w:sz w:val="20"/>
        </w:rPr>
        <w:t>Dưới cùng, một dòng chữ 18px #5A6472 căn giữa:</w:t>
      </w:r>
    </w:p>
    <w:p>
      <w:pPr>
        <w:spacing w:after="40" w:before="0" w:line="300" w:lineRule="auto"/>
        <w:ind w:left="0"/>
      </w:pPr>
      <w:r>
        <w:rPr>
          <w:rFonts w:ascii="Segoe UI" w:hAnsi="Segoe UI"/>
          <w:b w:val="0"/>
          <w:i w:val="0"/>
          <w:color w:val="5A6472"/>
          <w:sz w:val="20"/>
        </w:rPr>
        <w:t>"Nhóm đã hoàn thành Phần 1 và Phần 2; Phần 3 đã hoàn thành thiết kế lớp và thiết kế CSDL."</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Bài trình bày chia làm bốn phần. Phần một xác định yêu cầu với 52 yêu cầu chức năng, 18 yêu cầu phi chức năng và 27 use case.</w:t>
      </w:r>
    </w:p>
    <w:p>
      <w:pPr>
        <w:spacing w:after="100" w:before="0" w:line="336" w:lineRule="auto"/>
      </w:pPr>
      <w:r>
        <w:rPr>
          <w:rFonts w:ascii="Segoe UI" w:hAnsi="Segoe UI"/>
          <w:b w:val="0"/>
          <w:i w:val="0"/>
          <w:color w:val="222A35"/>
          <w:sz w:val="21"/>
        </w:rPr>
        <w:t>Phần hai phân tích hệ thống với kiến trúc 4 tầng, 9 phân hệ và 33 đối tượng nghiệp vụ, được hiện thực hóa bằng 9 biểu đồ trình tự, 10 biểu đồ hoạt động và 4 biểu đồ lớp phân tích BCE.</w:t>
      </w:r>
    </w:p>
    <w:p>
      <w:pPr>
        <w:spacing w:after="100" w:before="0" w:line="336" w:lineRule="auto"/>
      </w:pPr>
      <w:r>
        <w:rPr>
          <w:rFonts w:ascii="Segoe UI" w:hAnsi="Segoe UI"/>
          <w:b w:val="0"/>
          <w:i w:val="0"/>
          <w:color w:val="222A35"/>
          <w:sz w:val="21"/>
        </w:rPr>
        <w:t>Phần ba là thiết kế: 21 nhóm lớp thiết kế, biểu đồ lớp chi tiết và thiết kế cơ sở dữ liệu 35 bảng với ERD vật lý. Cuối cùng là kết luận, ưu điểm, hạn chế và tài liệu tham khảo.</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03 — BỐI CẢNH KHẢO SÁT</w:t>
            </w:r>
          </w:p>
        </w:tc>
      </w:tr>
    </w:tbl>
    <w:p>
      <w:pPr>
        <w:spacing w:after="80"/>
      </w:pPr>
    </w:p>
    <w:p>
      <w:r>
        <w:br w:type="page"/>
      </w:r>
    </w:p>
    <w:p>
      <w:pPr>
        <w:spacing w:after="0" w:before="0" w:line="324" w:lineRule="auto"/>
      </w:pPr>
      <w:r>
        <w:rPr>
          <w:rFonts w:ascii="Segoe UI" w:hAnsi="Segoe UI"/>
          <w:b/>
          <w:i w:val="0"/>
          <w:color w:val="FF8A00"/>
          <w:sz w:val="18"/>
        </w:rPr>
        <w:t>SLIDE 03 / 30</w:t>
      </w:r>
    </w:p>
    <w:p>
      <w:pPr>
        <w:spacing w:after="40" w:before="0" w:line="324" w:lineRule="auto"/>
      </w:pPr>
      <w:r>
        <w:rPr>
          <w:rFonts w:ascii="Segoe UI" w:hAnsi="Segoe UI"/>
          <w:b/>
          <w:i w:val="0"/>
          <w:color w:val="10367A"/>
          <w:sz w:val="38"/>
        </w:rPr>
        <w:t>BỐI CẢNH KHẢO SÁT</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(112 từ)  </w:t>
      </w:r>
      <w:r>
        <w:rPr>
          <w:rFonts w:ascii="Segoe UI" w:hAnsi="Segoe UI"/>
          <w:b/>
          <w:i w:val="0"/>
          <w:color w:val="10367A"/>
          <w:sz w:val="20"/>
        </w:rPr>
        <w:t xml:space="preserve">|  Mục tiêu: </w:t>
      </w:r>
      <w:r>
        <w:rPr>
          <w:rFonts w:ascii="Segoe UI" w:hAnsi="Segoe UI"/>
          <w:b w:val="0"/>
          <w:i w:val="0"/>
          <w:color w:val="5A6472"/>
          <w:sz w:val="20"/>
        </w:rPr>
        <w:t>"Phần 1 · Xác định yêu cầu"). · Đoạn dẫn 24px: "Nhà thuốc FPT Long Châu là chuỗi nhà thuốc bán lẻ có kênh bán hàng · tìm nhà th…</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"BỐI CẢNH KHẢO SÁT HỆ THỐNG" (dải tiêu đề nền #10367A, bên phải ghi</w:t>
      </w:r>
    </w:p>
    <w:p>
      <w:pPr>
        <w:spacing w:after="40" w:before="0" w:line="300" w:lineRule="auto"/>
        <w:ind w:left="0"/>
      </w:pPr>
      <w:r>
        <w:rPr>
          <w:rFonts w:ascii="Segoe UI" w:hAnsi="Segoe UI"/>
          <w:b w:val="0"/>
          <w:i w:val="0"/>
          <w:color w:val="5A6472"/>
          <w:sz w:val="20"/>
        </w:rPr>
        <w:t>"Phần 1 · Xác định yêu cầu").</w:t>
      </w:r>
    </w:p>
    <w:p>
      <w:pPr>
        <w:spacing w:after="40" w:before="0" w:line="324" w:lineRule="auto"/>
      </w:pPr>
    </w:p>
    <w:p>
      <w:pPr>
        <w:spacing w:after="40" w:before="0" w:line="300" w:lineRule="auto"/>
        <w:ind w:left="0"/>
      </w:pPr>
      <w:r>
        <w:rPr>
          <w:rFonts w:ascii="Segoe UI" w:hAnsi="Segoe UI"/>
          <w:b w:val="0"/>
          <w:i w:val="0"/>
          <w:color w:val="5A6472"/>
          <w:sz w:val="20"/>
        </w:rPr>
        <w:t>BỐ CỤC: hai cột — cột trái 58% nội dung chữ, cột phải 42% khối "đặc thù nghiệp vụ".</w:t>
      </w:r>
    </w:p>
    <w:p>
      <w:pPr>
        <w:spacing w:after="40" w:before="0" w:line="324" w:lineRule="auto"/>
      </w:pPr>
    </w:p>
    <w:p>
      <w:pPr>
        <w:spacing w:after="40" w:before="0" w:line="300" w:lineRule="auto"/>
        <w:ind w:left="0"/>
      </w:pPr>
      <w:r>
        <w:rPr>
          <w:rFonts w:ascii="Segoe UI" w:hAnsi="Segoe UI"/>
          <w:b w:val="0"/>
          <w:i w:val="0"/>
          <w:color w:val="5A6472"/>
          <w:sz w:val="20"/>
        </w:rPr>
        <w:t>CỘT TRÁI:</w:t>
      </w:r>
    </w:p>
    <w:p>
      <w:pPr>
        <w:spacing w:after="40" w:before="0" w:line="300" w:lineRule="auto"/>
        <w:ind w:left="227"/>
      </w:pPr>
      <w:r>
        <w:rPr>
          <w:rFonts w:ascii="Segoe UI" w:hAnsi="Segoe UI"/>
          <w:b w:val="0"/>
          <w:i w:val="0"/>
          <w:color w:val="5A6472"/>
          <w:sz w:val="20"/>
        </w:rPr>
        <w:t>Đoạn dẫn 24px: "Nhà thuốc FPT Long Châu là chuỗi nhà thuốc bán lẻ có kênh bán hàng</w:t>
      </w:r>
    </w:p>
    <w:p>
      <w:pPr>
        <w:spacing w:after="40" w:before="0" w:line="300" w:lineRule="auto"/>
        <w:ind w:left="340"/>
      </w:pPr>
      <w:r>
        <w:rPr>
          <w:rFonts w:ascii="Segoe UI" w:hAnsi="Segoe UI"/>
          <w:b w:val="0"/>
          <w:i w:val="0"/>
          <w:color w:val="5A6472"/>
          <w:sz w:val="20"/>
        </w:rPr>
        <w:t>trực tuyến tại nhathuoclongchau.com.vn, bán thuốc, thực phẩm chức năng, dược mỹ phẩm,</w:t>
      </w:r>
    </w:p>
    <w:p>
      <w:pPr>
        <w:spacing w:after="40" w:before="0" w:line="300" w:lineRule="auto"/>
        <w:ind w:left="340"/>
      </w:pPr>
      <w:r>
        <w:rPr>
          <w:rFonts w:ascii="Segoe UI" w:hAnsi="Segoe UI"/>
          <w:b w:val="0"/>
          <w:i w:val="0"/>
          <w:color w:val="5A6472"/>
          <w:sz w:val="20"/>
        </w:rPr>
        <w:t>sản phẩm chăm sóc cá nhân và thiết bị y tế; đồng thời hỗ trợ tư vấn với dược sĩ,</w:t>
      </w:r>
    </w:p>
    <w:p>
      <w:pPr>
        <w:spacing w:after="40" w:before="0" w:line="300" w:lineRule="auto"/>
        <w:ind w:left="340"/>
      </w:pPr>
      <w:r>
        <w:rPr>
          <w:rFonts w:ascii="Segoe UI" w:hAnsi="Segoe UI"/>
          <w:b w:val="0"/>
          <w:i w:val="0"/>
          <w:color w:val="5A6472"/>
          <w:sz w:val="20"/>
        </w:rPr>
        <w:t>tìm nhà thuốc gần nhất và thông tin tiêm chủng."</w:t>
      </w:r>
    </w:p>
    <w:p>
      <w:pPr>
        <w:spacing w:after="40" w:before="0" w:line="300" w:lineRule="auto"/>
        <w:ind w:left="227"/>
      </w:pPr>
      <w:r>
        <w:rPr>
          <w:rFonts w:ascii="Segoe UI" w:hAnsi="Segoe UI"/>
          <w:b w:val="0"/>
          <w:i w:val="0"/>
          <w:color w:val="5A6472"/>
          <w:sz w:val="20"/>
        </w:rPr>
        <w:t>Tiêu đề phụ "5 nhóm sản phẩm" 24px bold #10367A, dưới là 5 pill ngang (mỗi pill</w:t>
      </w:r>
    </w:p>
    <w:p>
      <w:pPr>
        <w:spacing w:after="40" w:before="0" w:line="300" w:lineRule="auto"/>
        <w:ind w:left="340"/>
      </w:pPr>
      <w:r>
        <w:rPr>
          <w:rFonts w:ascii="Segoe UI" w:hAnsi="Segoe UI"/>
          <w:b w:val="0"/>
          <w:i w:val="0"/>
          <w:color w:val="5A6472"/>
          <w:sz w:val="20"/>
        </w:rPr>
        <w:t>nền #F5F8FC viền #DDE3EA bo góc 20px, chữ 18px): "Thực phẩm chức năng" · "Dược mỹ phẩm" ·</w:t>
      </w:r>
    </w:p>
    <w:p>
      <w:pPr>
        <w:spacing w:after="40" w:before="0" w:line="300" w:lineRule="auto"/>
        <w:ind w:left="340"/>
      </w:pPr>
      <w:r>
        <w:rPr>
          <w:rFonts w:ascii="Segoe UI" w:hAnsi="Segoe UI"/>
          <w:b w:val="0"/>
          <w:i w:val="0"/>
          <w:color w:val="5A6472"/>
          <w:sz w:val="20"/>
        </w:rPr>
        <w:t>"Thuốc" · "Chăm sóc cá nhân" · "Thiết bị y tế"</w:t>
      </w:r>
    </w:p>
    <w:p>
      <w:pPr>
        <w:spacing w:after="40" w:before="0" w:line="300" w:lineRule="auto"/>
        <w:ind w:left="227"/>
      </w:pPr>
      <w:r>
        <w:rPr>
          <w:rFonts w:ascii="Segoe UI" w:hAnsi="Segoe UI"/>
          <w:b w:val="0"/>
          <w:i w:val="0"/>
          <w:color w:val="5A6472"/>
          <w:sz w:val="20"/>
        </w:rPr>
        <w:t>Tiêu đề phụ "Cấu trúc danh mục 4 cấp" 24px bold #10367A, dưới là một sơ đồ ngang</w:t>
      </w:r>
    </w:p>
    <w:p>
      <w:pPr>
        <w:spacing w:after="40" w:before="0" w:line="300" w:lineRule="auto"/>
        <w:ind w:left="340"/>
      </w:pPr>
      <w:r>
        <w:rPr>
          <w:rFonts w:ascii="Segoe UI" w:hAnsi="Segoe UI"/>
          <w:b w:val="0"/>
          <w:i w:val="0"/>
          <w:color w:val="5A6472"/>
          <w:sz w:val="20"/>
        </w:rPr>
        <w:t>4 hộp nối bằng mũi tên, mỗi hộp nền trắng viền #0F62FE 1.5px bo góc 10px, chữ 18px</w:t>
      </w:r>
    </w:p>
    <w:p>
      <w:pPr>
        <w:spacing w:after="40" w:before="0" w:line="300" w:lineRule="auto"/>
        <w:ind w:left="340"/>
      </w:pPr>
      <w:r>
        <w:rPr>
          <w:rFonts w:ascii="Segoe UI" w:hAnsi="Segoe UI"/>
          <w:b w:val="0"/>
          <w:i w:val="0"/>
          <w:color w:val="5A6472"/>
          <w:sz w:val="20"/>
        </w:rPr>
        <w:t>#10367A, cao 72px:</w:t>
      </w:r>
    </w:p>
    <w:p>
      <w:pPr>
        <w:spacing w:after="40" w:before="0" w:line="300" w:lineRule="auto"/>
        <w:ind w:left="340"/>
      </w:pPr>
      <w:r>
        <w:rPr>
          <w:rFonts w:ascii="Segoe UI" w:hAnsi="Segoe UI"/>
          <w:b w:val="0"/>
          <w:i w:val="0"/>
          <w:color w:val="5A6472"/>
          <w:sz w:val="20"/>
        </w:rPr>
        <w:t>"Nhóm sản phẩm" → "Danh mục" → "Danh mục con" → "Sản phẩm"</w:t>
      </w:r>
    </w:p>
    <w:p>
      <w:pPr>
        <w:spacing w:after="40" w:before="0" w:line="300" w:lineRule="auto"/>
        <w:ind w:left="340"/>
      </w:pPr>
      <w:r>
        <w:rPr>
          <w:rFonts w:ascii="Segoe UI" w:hAnsi="Segoe UI"/>
          <w:b w:val="0"/>
          <w:i w:val="0"/>
          <w:color w:val="5A6472"/>
          <w:sz w:val="20"/>
        </w:rPr>
        <w:t>(ghi chú nhỏ 16px #5A6472 dưới: "Cây nhiều cấp, mỗi nút có thể ẩn/hiện và sắp xếp thứ tự")</w:t>
      </w:r>
    </w:p>
    <w:p>
      <w:pPr>
        <w:spacing w:after="40" w:before="0" w:line="300" w:lineRule="auto"/>
        <w:ind w:left="227"/>
      </w:pPr>
      <w:r>
        <w:rPr>
          <w:rFonts w:ascii="Segoe UI" w:hAnsi="Segoe UI"/>
          <w:b w:val="0"/>
          <w:i w:val="0"/>
          <w:color w:val="5A6472"/>
          <w:sz w:val="20"/>
        </w:rPr>
        <w:t>Tiêu đề phụ "Phương pháp thu thập yêu cầu" 24px bold #10367A, nội dung 20px:</w:t>
      </w:r>
    </w:p>
    <w:p>
      <w:pPr>
        <w:spacing w:after="40" w:before="0" w:line="300" w:lineRule="auto"/>
        <w:ind w:left="340"/>
      </w:pPr>
      <w:r>
        <w:rPr>
          <w:rFonts w:ascii="Segoe UI" w:hAnsi="Segoe UI"/>
          <w:b w:val="0"/>
          <w:i w:val="0"/>
          <w:color w:val="5A6472"/>
          <w:sz w:val="20"/>
        </w:rPr>
        <w:t>"Khảo sát trực tiếp 8 màn hình: trang chủ, menu 5 nhóm sản phẩm, trang danh sách sản phẩm,</w:t>
      </w:r>
    </w:p>
    <w:p>
      <w:pPr>
        <w:spacing w:after="40" w:before="0" w:line="300" w:lineRule="auto"/>
        <w:ind w:left="340"/>
      </w:pPr>
      <w:r>
        <w:rPr>
          <w:rFonts w:ascii="Segoe UI" w:hAnsi="Segoe UI"/>
          <w:b w:val="0"/>
          <w:i w:val="0"/>
          <w:color w:val="5A6472"/>
          <w:sz w:val="20"/>
        </w:rPr>
        <w:t>trang chi tiết sản phẩm, giỏ hàng, trang đặt hàng, cửa sổ đăng nhập, trang Đơn hàng của tôi.</w:t>
      </w:r>
    </w:p>
    <w:p>
      <w:pPr>
        <w:spacing w:after="40" w:before="0" w:line="300" w:lineRule="auto"/>
        <w:ind w:left="340"/>
      </w:pPr>
      <w:r>
        <w:rPr>
          <w:rFonts w:ascii="Segoe UI" w:hAnsi="Segoe UI"/>
          <w:b w:val="0"/>
          <w:i w:val="0"/>
          <w:color w:val="5A6472"/>
          <w:sz w:val="20"/>
        </w:rPr>
        <w:t>Chức năng không quan sát được từ phía người dùng được đánh dấu (đề xuất) trong báo cáo."</w:t>
      </w:r>
    </w:p>
    <w:p>
      <w:pPr>
        <w:spacing w:after="40" w:before="0" w:line="324" w:lineRule="auto"/>
      </w:pPr>
    </w:p>
    <w:p>
      <w:pPr>
        <w:spacing w:after="40" w:before="0" w:line="300" w:lineRule="auto"/>
        <w:ind w:left="0"/>
      </w:pPr>
      <w:r>
        <w:rPr>
          <w:rFonts w:ascii="Segoe UI" w:hAnsi="Segoe UI"/>
          <w:b w:val="0"/>
          <w:i w:val="0"/>
          <w:color w:val="5A6472"/>
          <w:sz w:val="20"/>
        </w:rPr>
        <w:t>CỘT PHẢI:</w:t>
      </w:r>
    </w:p>
    <w:p>
      <w:pPr>
        <w:spacing w:after="40" w:before="0" w:line="300" w:lineRule="auto"/>
        <w:ind w:left="227"/>
      </w:pPr>
      <w:r>
        <w:rPr>
          <w:rFonts w:ascii="Segoe UI" w:hAnsi="Segoe UI"/>
          <w:b w:val="0"/>
          <w:i w:val="0"/>
          <w:color w:val="5A6472"/>
          <w:sz w:val="20"/>
        </w:rPr>
        <w:t>Khối nền #10367A bo góc 12px, padding 28px, chữ trắng.</w:t>
      </w:r>
    </w:p>
    <w:p>
      <w:pPr>
        <w:spacing w:after="40" w:before="0" w:line="300" w:lineRule="auto"/>
        <w:ind w:left="227"/>
      </w:pPr>
      <w:r>
        <w:rPr>
          <w:rFonts w:ascii="Segoe UI" w:hAnsi="Segoe UI"/>
          <w:b w:val="0"/>
          <w:i w:val="0"/>
          <w:color w:val="5A6472"/>
          <w:sz w:val="20"/>
        </w:rPr>
        <w:t>Đầu khối 22px bold "Đặc thù nghiệp vụ cần lưu ý"</w:t>
      </w:r>
    </w:p>
    <w:p>
      <w:pPr>
        <w:spacing w:after="40" w:before="0" w:line="300" w:lineRule="auto"/>
        <w:ind w:left="227"/>
      </w:pPr>
      <w:r>
        <w:rPr>
          <w:rFonts w:ascii="Segoe UI" w:hAnsi="Segoe UI"/>
          <w:b w:val="0"/>
          <w:i w:val="0"/>
          <w:color w:val="5A6472"/>
          <w:sz w:val="20"/>
        </w:rPr>
        <w:t>5 mục 19px, giãn dòng 1.55, mỗi mục có một gạch đầu dòng màu #FF8A00:</w:t>
      </w:r>
    </w:p>
    <w:p>
      <w:pPr>
        <w:spacing w:after="40" w:before="0" w:line="300" w:lineRule="auto"/>
        <w:ind w:left="340"/>
      </w:pPr>
      <w:r>
        <w:rPr>
          <w:rFonts w:ascii="Segoe UI" w:hAnsi="Segoe UI"/>
          <w:b w:val="0"/>
          <w:i w:val="0"/>
          <w:color w:val="5A6472"/>
          <w:sz w:val="20"/>
        </w:rPr>
        <w:t>1. "Thuốc kê đơn (Rx) và một số sản phẩm cần dược sĩ tư vấn"</w:t>
      </w:r>
    </w:p>
    <w:p>
      <w:pPr>
        <w:spacing w:after="40" w:before="0" w:line="300" w:lineRule="auto"/>
        <w:ind w:left="340"/>
      </w:pPr>
      <w:r>
        <w:rPr>
          <w:rFonts w:ascii="Segoe UI" w:hAnsi="Segoe UI"/>
          <w:b w:val="0"/>
          <w:i w:val="0"/>
          <w:color w:val="5A6472"/>
          <w:sz w:val="20"/>
        </w:rPr>
        <w:t>2. "Một sản phẩm bán theo nhiều đơn vị tính — Hộp, Vỉ, Chai, Tuýp — mỗi đơn vị có giá và tồn kho riêng"</w:t>
      </w:r>
    </w:p>
    <w:p>
      <w:pPr>
        <w:spacing w:after="40" w:before="0" w:line="300" w:lineRule="auto"/>
        <w:ind w:left="340"/>
      </w:pPr>
      <w:r>
        <w:rPr>
          <w:rFonts w:ascii="Segoe UI" w:hAnsi="Segoe UI"/>
          <w:b w:val="0"/>
          <w:i w:val="0"/>
          <w:color w:val="5A6472"/>
          <w:sz w:val="20"/>
        </w:rPr>
        <w:t>3. "Mỗi sản phẩm hiển thị thương hiệu, nước sản xuất, quy cách và nhãn khuyến mãi"</w:t>
      </w:r>
    </w:p>
    <w:p>
      <w:pPr>
        <w:spacing w:after="40" w:before="0" w:line="300" w:lineRule="auto"/>
        <w:ind w:left="340"/>
      </w:pPr>
      <w:r>
        <w:rPr>
          <w:rFonts w:ascii="Segoe UI" w:hAnsi="Segoe UI"/>
          <w:b w:val="0"/>
          <w:i w:val="0"/>
          <w:color w:val="5A6472"/>
          <w:sz w:val="20"/>
        </w:rPr>
        <w:t>4. "Đơn hàng có 2 hình thức nhận hàng, miễn phí vận chuyển từ 300.000đ, có tùy chọn ẩn tên sản phẩm"</w:t>
      </w:r>
    </w:p>
    <w:p>
      <w:pPr>
        <w:spacing w:after="40" w:before="0" w:line="300" w:lineRule="auto"/>
        <w:ind w:left="340"/>
      </w:pPr>
      <w:r>
        <w:rPr>
          <w:rFonts w:ascii="Segoe UI" w:hAnsi="Segoe UI"/>
          <w:b w:val="0"/>
          <w:i w:val="0"/>
          <w:color w:val="5A6472"/>
          <w:sz w:val="20"/>
        </w:rPr>
        <w:t>5. "6 phương thức thanh toán: tiền mặt, chuyển khoản QR, MoMo, ZaloPay, thẻ quốc tế/Apple Pay, NAPAS"</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Nhóm khảo sát trực tiếp website Long Châu trong tháng 10 năm 2026. Hệ thống có năm nhóm sản phẩm với cây danh mục bốn cấp: nhóm sản phẩm, danh mục, danh mục con và sản phẩm.</w:t>
      </w:r>
    </w:p>
    <w:p>
      <w:pPr>
        <w:spacing w:after="100" w:before="0" w:line="336" w:lineRule="auto"/>
      </w:pPr>
      <w:r>
        <w:rPr>
          <w:rFonts w:ascii="Segoe UI" w:hAnsi="Segoe UI"/>
          <w:b w:val="0"/>
          <w:i w:val="0"/>
          <w:color w:val="222A35"/>
          <w:sz w:val="21"/>
        </w:rPr>
        <w:t>Khác biệt lớn so với thương mại điện tử thông thường là thuốc kê đơn bắt buộc phải có tư vấn dược sĩ, và một sản phẩm được bán theo nhiều đơn vị tính với giá cùng tồn kho riêng cho từng đơn vị.</w:t>
      </w:r>
    </w:p>
    <w:p>
      <w:pPr>
        <w:spacing w:after="100" w:before="0" w:line="336" w:lineRule="auto"/>
      </w:pPr>
      <w:r>
        <w:rPr>
          <w:rFonts w:ascii="Segoe UI" w:hAnsi="Segoe UI"/>
          <w:b w:val="0"/>
          <w:i w:val="0"/>
          <w:color w:val="222A35"/>
          <w:sz w:val="21"/>
        </w:rPr>
        <w:t>Nhóm chỉ khảo sát được tám màn hình từ phía người dùng, nên các chức năng phía quản trị và cơ chế xác thực OTP được đánh dấu là đề xuất.</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04 — VẤN ĐỀ &amp; MỤC TIÊU</w:t>
            </w:r>
          </w:p>
        </w:tc>
      </w:tr>
    </w:tbl>
    <w:p>
      <w:pPr>
        <w:spacing w:after="80"/>
      </w:pPr>
    </w:p>
    <w:p>
      <w:r>
        <w:br w:type="page"/>
      </w:r>
    </w:p>
    <w:p>
      <w:pPr>
        <w:spacing w:after="0" w:before="0" w:line="324" w:lineRule="auto"/>
      </w:pPr>
      <w:r>
        <w:rPr>
          <w:rFonts w:ascii="Segoe UI" w:hAnsi="Segoe UI"/>
          <w:b/>
          <w:i w:val="0"/>
          <w:color w:val="FF8A00"/>
          <w:sz w:val="18"/>
        </w:rPr>
        <w:t>SLIDE 04 / 30</w:t>
      </w:r>
    </w:p>
    <w:p>
      <w:pPr>
        <w:spacing w:after="40" w:before="0" w:line="324" w:lineRule="auto"/>
      </w:pPr>
      <w:r>
        <w:rPr>
          <w:rFonts w:ascii="Segoe UI" w:hAnsi="Segoe UI"/>
          <w:b/>
          <w:i w:val="0"/>
          <w:color w:val="10367A"/>
          <w:sz w:val="38"/>
        </w:rPr>
        <w:t>VẤN ĐỀ &amp; MỤC TIÊU</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(112 từ)  </w:t>
      </w:r>
      <w:r>
        <w:rPr>
          <w:rFonts w:ascii="Segoe UI" w:hAnsi="Segoe UI"/>
          <w:b/>
          <w:i w:val="0"/>
          <w:color w:val="10367A"/>
          <w:sz w:val="20"/>
        </w:rPr>
        <w:t xml:space="preserve">|  Mục tiêu: </w:t>
      </w:r>
      <w:r>
        <w:rPr>
          <w:rFonts w:ascii="Segoe UI" w:hAnsi="Segoe UI"/>
          <w:b w:val="0"/>
          <w:i w:val="0"/>
          <w:color w:val="5A6472"/>
          <w:sz w:val="20"/>
        </w:rPr>
        <w:t>"Phần 1 · Xác định yêu cầu"). · CỘT TRÁI — tiêu đề "Vấn đề cần giải quyết", 5 mục dạng danh sách có số tròn đỏ: · 1. "Số lượng …</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"VẤN ĐỀ CẦN GIẢI QUYẾT VÀ MỤC TIÊU" (dải tiêu đề nền #10367A, bên phải ghi</w:t>
      </w:r>
    </w:p>
    <w:p>
      <w:pPr>
        <w:spacing w:after="40" w:before="0" w:line="300" w:lineRule="auto"/>
        <w:ind w:left="0"/>
      </w:pPr>
      <w:r>
        <w:rPr>
          <w:rFonts w:ascii="Segoe UI" w:hAnsi="Segoe UI"/>
          <w:b w:val="0"/>
          <w:i w:val="0"/>
          <w:color w:val="5A6472"/>
          <w:sz w:val="20"/>
        </w:rPr>
        <w:t>"Phần 1 · Xác định yêu cầu").</w:t>
      </w:r>
    </w:p>
    <w:p>
      <w:pPr>
        <w:spacing w:after="40" w:before="0" w:line="324" w:lineRule="auto"/>
      </w:pPr>
    </w:p>
    <w:p>
      <w:pPr>
        <w:spacing w:after="40" w:before="0" w:line="300" w:lineRule="auto"/>
        <w:ind w:left="0"/>
      </w:pPr>
      <w:r>
        <w:rPr>
          <w:rFonts w:ascii="Segoe UI" w:hAnsi="Segoe UI"/>
          <w:b w:val="0"/>
          <w:i w:val="0"/>
          <w:color w:val="5A6472"/>
          <w:sz w:val="20"/>
        </w:rPr>
        <w:t>BỐ CỤC: hai cột bằng nhau, cách nhau 32px. Mỗi cột có tiêu đề phụ 26px bold.</w:t>
      </w:r>
    </w:p>
    <w:p>
      <w:pPr>
        <w:spacing w:after="40" w:before="0" w:line="300" w:lineRule="auto"/>
        <w:ind w:left="0"/>
      </w:pPr>
      <w:r>
        <w:rPr>
          <w:rFonts w:ascii="Segoe UI" w:hAnsi="Segoe UI"/>
          <w:b w:val="0"/>
          <w:i w:val="0"/>
          <w:color w:val="5A6472"/>
          <w:sz w:val="20"/>
        </w:rPr>
        <w:t>Cột trái nền #F5F8FC viền #DDE3EA bo góc 12px; cột phải nền trắng viền #0F62FE 2px</w:t>
      </w:r>
    </w:p>
    <w:p>
      <w:pPr>
        <w:spacing w:after="40" w:before="0" w:line="300" w:lineRule="auto"/>
        <w:ind w:left="0"/>
      </w:pPr>
      <w:r>
        <w:rPr>
          <w:rFonts w:ascii="Segoe UI" w:hAnsi="Segoe UI"/>
          <w:b w:val="0"/>
          <w:i w:val="0"/>
          <w:color w:val="5A6472"/>
          <w:sz w:val="20"/>
        </w:rPr>
        <w:t>bo góc 12px.</w:t>
      </w:r>
    </w:p>
    <w:p>
      <w:pPr>
        <w:spacing w:after="40" w:before="0" w:line="324" w:lineRule="auto"/>
      </w:pPr>
    </w:p>
    <w:p>
      <w:pPr>
        <w:spacing w:after="40" w:before="0" w:line="300" w:lineRule="auto"/>
        <w:ind w:left="0"/>
      </w:pPr>
      <w:r>
        <w:rPr>
          <w:rFonts w:ascii="Segoe UI" w:hAnsi="Segoe UI"/>
          <w:b w:val="0"/>
          <w:i w:val="0"/>
          <w:color w:val="5A6472"/>
          <w:sz w:val="20"/>
        </w:rPr>
        <w:t>CỘT TRÁI — tiêu đề "Vấn đề cần giải quyết", 5 mục dạng danh sách có số tròn đỏ:</w:t>
      </w:r>
    </w:p>
    <w:p>
      <w:pPr>
        <w:spacing w:after="40" w:before="0" w:line="300" w:lineRule="auto"/>
        <w:ind w:left="340"/>
      </w:pPr>
      <w:r>
        <w:rPr>
          <w:rFonts w:ascii="Segoe UI" w:hAnsi="Segoe UI"/>
          <w:b w:val="0"/>
          <w:i w:val="0"/>
          <w:color w:val="5A6472"/>
          <w:sz w:val="20"/>
        </w:rPr>
        <w:t>1. "Số lượng sản phẩm rất lớn, chia nhiều nhóm và nhiều cấp danh mục — cần cách duyệt,</w:t>
      </w:r>
    </w:p>
    <w:p>
      <w:pPr>
        <w:spacing w:after="40" w:before="0" w:line="300" w:lineRule="auto"/>
        <w:ind w:left="340"/>
      </w:pPr>
      <w:r>
        <w:rPr>
          <w:rFonts w:ascii="Segoe UI" w:hAnsi="Segoe UI"/>
          <w:b w:val="0"/>
          <w:i w:val="0"/>
          <w:color w:val="5A6472"/>
          <w:sz w:val="20"/>
        </w:rPr>
        <w:t>lọc và tìm kiếm nhanh để tìm đúng sản phẩm"</w:t>
      </w:r>
    </w:p>
    <w:p>
      <w:pPr>
        <w:spacing w:after="40" w:before="0" w:line="300" w:lineRule="auto"/>
        <w:ind w:left="340"/>
      </w:pPr>
      <w:r>
        <w:rPr>
          <w:rFonts w:ascii="Segoe UI" w:hAnsi="Segoe UI"/>
          <w:b w:val="0"/>
          <w:i w:val="0"/>
          <w:color w:val="5A6472"/>
          <w:sz w:val="20"/>
        </w:rPr>
        <w:t>2. "Thông tin sản phẩm mang tính chuyên môn (thành phần, dạng bào chế, quy cách, nước sản xuất)</w:t>
      </w:r>
    </w:p>
    <w:p>
      <w:pPr>
        <w:spacing w:after="40" w:before="0" w:line="300" w:lineRule="auto"/>
        <w:ind w:left="340"/>
      </w:pPr>
      <w:r>
        <w:rPr>
          <w:rFonts w:ascii="Segoe UI" w:hAnsi="Segoe UI"/>
          <w:b w:val="0"/>
          <w:i w:val="0"/>
          <w:color w:val="5A6472"/>
          <w:sz w:val="20"/>
        </w:rPr>
        <w:t>và khác nhau giữa các nhóm — cần tổ chức, hiển thị nhất quán"</w:t>
      </w:r>
    </w:p>
    <w:p>
      <w:pPr>
        <w:spacing w:after="40" w:before="0" w:line="300" w:lineRule="auto"/>
        <w:ind w:left="340"/>
      </w:pPr>
      <w:r>
        <w:rPr>
          <w:rFonts w:ascii="Segoe UI" w:hAnsi="Segoe UI"/>
          <w:b w:val="0"/>
          <w:i w:val="0"/>
          <w:color w:val="5A6472"/>
          <w:sz w:val="20"/>
        </w:rPr>
        <w:t>3. "Một số sản phẩm, đặc biệt là thuốc kê đơn, cần dược sĩ tư vấn — hệ thống phải hỗ trợ</w:t>
      </w:r>
    </w:p>
    <w:p>
      <w:pPr>
        <w:spacing w:after="40" w:before="0" w:line="300" w:lineRule="auto"/>
        <w:ind w:left="340"/>
      </w:pPr>
      <w:r>
        <w:rPr>
          <w:rFonts w:ascii="Segoe UI" w:hAnsi="Segoe UI"/>
          <w:b w:val="0"/>
          <w:i w:val="0"/>
          <w:color w:val="5A6472"/>
          <w:sz w:val="20"/>
        </w:rPr>
        <w:t>liên hệ dược sĩ và quản lý đơn thuốc"</w:t>
      </w:r>
    </w:p>
    <w:p>
      <w:pPr>
        <w:spacing w:after="40" w:before="0" w:line="300" w:lineRule="auto"/>
        <w:ind w:left="340"/>
      </w:pPr>
      <w:r>
        <w:rPr>
          <w:rFonts w:ascii="Segoe UI" w:hAnsi="Segoe UI"/>
          <w:b w:val="0"/>
          <w:i w:val="0"/>
          <w:color w:val="5A6472"/>
          <w:sz w:val="20"/>
        </w:rPr>
        <w:t>4. "Quy trình mua hàng phải thuận tiện: giỏ hàng, nhiều hình thức nhận hàng, nhiều phương thức</w:t>
      </w:r>
    </w:p>
    <w:p>
      <w:pPr>
        <w:spacing w:after="40" w:before="0" w:line="300" w:lineRule="auto"/>
        <w:ind w:left="340"/>
      </w:pPr>
      <w:r>
        <w:rPr>
          <w:rFonts w:ascii="Segoe UI" w:hAnsi="Segoe UI"/>
          <w:b w:val="0"/>
          <w:i w:val="0"/>
          <w:color w:val="5A6472"/>
          <w:sz w:val="20"/>
        </w:rPr>
        <w:t>thanh toán, mã giảm giá và theo dõi đơn hàng"</w:t>
      </w:r>
    </w:p>
    <w:p>
      <w:pPr>
        <w:spacing w:after="40" w:before="0" w:line="300" w:lineRule="auto"/>
        <w:ind w:left="340"/>
      </w:pPr>
      <w:r>
        <w:rPr>
          <w:rFonts w:ascii="Segoe UI" w:hAnsi="Segoe UI"/>
          <w:b w:val="0"/>
          <w:i w:val="0"/>
          <w:color w:val="5A6472"/>
          <w:sz w:val="20"/>
        </w:rPr>
        <w:t>5. "Phía quản trị cần quản lý tập trung danh mục, sản phẩm, giá, tồn kho, đơn hàng</w:t>
      </w:r>
    </w:p>
    <w:p>
      <w:pPr>
        <w:spacing w:after="40" w:before="0" w:line="300" w:lineRule="auto"/>
        <w:ind w:left="340"/>
      </w:pPr>
      <w:r>
        <w:rPr>
          <w:rFonts w:ascii="Segoe UI" w:hAnsi="Segoe UI"/>
          <w:b w:val="0"/>
          <w:i w:val="0"/>
          <w:color w:val="5A6472"/>
          <w:sz w:val="20"/>
        </w:rPr>
        <w:t>và các chương trình khuyến mãi"</w:t>
      </w:r>
    </w:p>
    <w:p>
      <w:pPr>
        <w:spacing w:after="40" w:before="0" w:line="324" w:lineRule="auto"/>
      </w:pPr>
    </w:p>
    <w:p>
      <w:pPr>
        <w:spacing w:after="40" w:before="0" w:line="300" w:lineRule="auto"/>
        <w:ind w:left="0"/>
      </w:pPr>
      <w:r>
        <w:rPr>
          <w:rFonts w:ascii="Segoe UI" w:hAnsi="Segoe UI"/>
          <w:b w:val="0"/>
          <w:i w:val="0"/>
          <w:color w:val="5A6472"/>
          <w:sz w:val="20"/>
        </w:rPr>
        <w:t>CỘT PHẢI — tiêu đề "Mục tiêu của hệ thống", 4 mục có dấu kiểm màu #0F62FE:</w:t>
      </w:r>
    </w:p>
    <w:p>
      <w:pPr>
        <w:spacing w:after="40" w:before="0" w:line="300" w:lineRule="auto"/>
        <w:ind w:left="340"/>
      </w:pPr>
      <w:r>
        <w:rPr>
          <w:rFonts w:ascii="Segoe UI" w:hAnsi="Segoe UI"/>
          <w:b w:val="0"/>
          <w:i w:val="0"/>
          <w:color w:val="5A6472"/>
          <w:sz w:val="20"/>
        </w:rPr>
        <w:t>1. "Cung cấp cho khách hàng một kênh trực tuyến để xem, tìm, lựa chọn và mua sản phẩm</w:t>
      </w:r>
    </w:p>
    <w:p>
      <w:pPr>
        <w:spacing w:after="40" w:before="0" w:line="300" w:lineRule="auto"/>
        <w:ind w:left="340"/>
      </w:pPr>
      <w:r>
        <w:rPr>
          <w:rFonts w:ascii="Segoe UI" w:hAnsi="Segoe UI"/>
          <w:b w:val="0"/>
          <w:i w:val="0"/>
          <w:color w:val="5A6472"/>
          <w:sz w:val="20"/>
        </w:rPr>
        <w:t>y tế – sức khỏe một cách nhanh chóng, rõ ràng"</w:t>
      </w:r>
    </w:p>
    <w:p>
      <w:pPr>
        <w:spacing w:after="40" w:before="0" w:line="300" w:lineRule="auto"/>
        <w:ind w:left="340"/>
      </w:pPr>
      <w:r>
        <w:rPr>
          <w:rFonts w:ascii="Segoe UI" w:hAnsi="Segoe UI"/>
          <w:b w:val="0"/>
          <w:i w:val="0"/>
          <w:color w:val="5A6472"/>
          <w:sz w:val="20"/>
        </w:rPr>
        <w:t>2. "Hỗ trợ khách hàng tra cứu thông tin thuốc và được dược sĩ tư vấn"</w:t>
      </w:r>
    </w:p>
    <w:p>
      <w:pPr>
        <w:spacing w:after="40" w:before="0" w:line="300" w:lineRule="auto"/>
        <w:ind w:left="340"/>
      </w:pPr>
      <w:r>
        <w:rPr>
          <w:rFonts w:ascii="Segoe UI" w:hAnsi="Segoe UI"/>
          <w:b w:val="0"/>
          <w:i w:val="0"/>
          <w:color w:val="5A6472"/>
          <w:sz w:val="20"/>
        </w:rPr>
        <w:t>3. "Giúp quản trị viên và dược sĩ quản lý danh mục, sản phẩm, đơn hàng, đơn thuốc</w:t>
      </w:r>
    </w:p>
    <w:p>
      <w:pPr>
        <w:spacing w:after="40" w:before="0" w:line="300" w:lineRule="auto"/>
        <w:ind w:left="340"/>
      </w:pPr>
      <w:r>
        <w:rPr>
          <w:rFonts w:ascii="Segoe UI" w:hAnsi="Segoe UI"/>
          <w:b w:val="0"/>
          <w:i w:val="0"/>
          <w:color w:val="5A6472"/>
          <w:sz w:val="20"/>
        </w:rPr>
        <w:t>và khuyến mãi hiệu quả"</w:t>
      </w:r>
    </w:p>
    <w:p>
      <w:pPr>
        <w:spacing w:after="40" w:before="0" w:line="300" w:lineRule="auto"/>
        <w:ind w:left="340"/>
      </w:pPr>
      <w:r>
        <w:rPr>
          <w:rFonts w:ascii="Segoe UI" w:hAnsi="Segoe UI"/>
          <w:b w:val="0"/>
          <w:i w:val="0"/>
          <w:color w:val="5A6472"/>
          <w:sz w:val="20"/>
        </w:rPr>
        <w:t>4. "Bảo đảm an toàn thông tin cá nhân và dữ liệu giao dịch của người dùng"</w:t>
      </w:r>
    </w:p>
    <w:p>
      <w:pPr>
        <w:spacing w:after="40" w:before="0" w:line="324" w:lineRule="auto"/>
      </w:pPr>
    </w:p>
    <w:p>
      <w:pPr>
        <w:spacing w:after="40" w:before="0" w:line="300" w:lineRule="auto"/>
        <w:ind w:left="0"/>
      </w:pPr>
      <w:r>
        <w:rPr>
          <w:rFonts w:ascii="Segoe UI" w:hAnsi="Segoe UI"/>
          <w:b w:val="0"/>
          <w:i w:val="0"/>
          <w:color w:val="5A6472"/>
          <w:sz w:val="20"/>
        </w:rPr>
        <w:t>Dưới cùng, dải cam #FF8A00 4px cao, trên nền #10367A, chữ trắng 21px, padding 16px 24px,</w:t>
      </w:r>
    </w:p>
    <w:p>
      <w:pPr>
        <w:spacing w:after="40" w:before="0" w:line="300" w:lineRule="auto"/>
        <w:ind w:left="0"/>
      </w:pPr>
      <w:r>
        <w:rPr>
          <w:rFonts w:ascii="Segoe UI" w:hAnsi="Segoe UI"/>
          <w:b w:val="0"/>
          <w:i w:val="0"/>
          <w:color w:val="5A6472"/>
          <w:sz w:val="20"/>
        </w:rPr>
        <w:t>bo góc 8px, căn giữa:</w:t>
      </w:r>
    </w:p>
    <w:p>
      <w:pPr>
        <w:spacing w:after="40" w:before="0" w:line="300" w:lineRule="auto"/>
        <w:ind w:left="0"/>
      </w:pPr>
      <w:r>
        <w:rPr>
          <w:rFonts w:ascii="Segoe UI" w:hAnsi="Segoe UI"/>
          <w:b w:val="0"/>
          <w:i w:val="0"/>
          <w:color w:val="5A6472"/>
          <w:sz w:val="20"/>
        </w:rPr>
        <w:t>"Đối tượng sử dụng: 4 nhóm người dùng — Khách vãng lai, Khách hàng, Dược sĩ, Quản trị viên;</w:t>
      </w:r>
    </w:p>
    <w:p>
      <w:pPr>
        <w:spacing w:after="40" w:before="0" w:line="300" w:lineRule="auto"/>
        <w:ind w:left="340"/>
      </w:pPr>
      <w:r>
        <w:rPr>
          <w:rFonts w:ascii="Segoe UI" w:hAnsi="Segoe UI"/>
          <w:b w:val="0"/>
          <w:i w:val="0"/>
          <w:color w:val="5A6472"/>
          <w:sz w:val="20"/>
        </w:rPr>
        <w:t>cộng 2 hệ thống bên ngoài — Cổng thanh toán và Dịch vụ xác thực."</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Từ khảo sát, nhóm rút ra năm vấn đề cốt lõi. Vấn đề lớn nhất là quy mô dữ liệu lớn với cây danh mục bốn cấp khiến người dùng khó tìm sản phẩm. Vấn đề đặc thù nhất về nghiệp vụ là thuốc kê đơn cần dược sĩ tư vấn.</w:t>
      </w:r>
    </w:p>
    <w:p>
      <w:pPr>
        <w:spacing w:after="100" w:before="0" w:line="336" w:lineRule="auto"/>
      </w:pPr>
      <w:r>
        <w:rPr>
          <w:rFonts w:ascii="Segoe UI" w:hAnsi="Segoe UI"/>
          <w:b w:val="0"/>
          <w:i w:val="0"/>
          <w:color w:val="222A35"/>
          <w:sz w:val="21"/>
        </w:rPr>
        <w:t>Bên cạnh đó là yêu cầu đồng nhất thông tin hiển thị vì mỗi nhóm sản phẩm có đặc thù riêng. Bốn mục tiêu ở bên phải là mục tiêu thiết kế mà toàn bộ Phần 2 và Phần 3 sẽ phục vụ. Lưu ý hệ thống có bốn nhóm người dùng và hai tác nhân là hệ thống bên ngoài.</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05 — PHẠM VI 4 MỨC</w:t>
            </w:r>
          </w:p>
        </w:tc>
      </w:tr>
    </w:tbl>
    <w:p>
      <w:pPr>
        <w:spacing w:after="80"/>
      </w:pPr>
    </w:p>
    <w:p>
      <w:r>
        <w:br w:type="page"/>
      </w:r>
    </w:p>
    <w:p>
      <w:pPr>
        <w:spacing w:after="0" w:before="0" w:line="324" w:lineRule="auto"/>
      </w:pPr>
      <w:r>
        <w:rPr>
          <w:rFonts w:ascii="Segoe UI" w:hAnsi="Segoe UI"/>
          <w:b/>
          <w:i w:val="0"/>
          <w:color w:val="FF8A00"/>
          <w:sz w:val="18"/>
        </w:rPr>
        <w:t>SLIDE 05 / 30</w:t>
      </w:r>
    </w:p>
    <w:p>
      <w:pPr>
        <w:spacing w:after="40" w:before="0" w:line="324" w:lineRule="auto"/>
      </w:pPr>
      <w:r>
        <w:rPr>
          <w:rFonts w:ascii="Segoe UI" w:hAnsi="Segoe UI"/>
          <w:b/>
          <w:i w:val="0"/>
          <w:color w:val="10367A"/>
          <w:sz w:val="38"/>
        </w:rPr>
        <w:t>PHẠM VI 4 MỨC</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(118 từ)  </w:t>
      </w:r>
      <w:r>
        <w:rPr>
          <w:rFonts w:ascii="Segoe UI" w:hAnsi="Segoe UI"/>
          <w:b/>
          <w:i w:val="0"/>
          <w:color w:val="10367A"/>
          <w:sz w:val="20"/>
        </w:rPr>
        <w:t xml:space="preserve">|  Mục tiêu: </w:t>
      </w:r>
      <w:r>
        <w:rPr>
          <w:rFonts w:ascii="Segoe UI" w:hAnsi="Segoe UI"/>
          <w:b w:val="0"/>
          <w:i w:val="0"/>
          <w:color w:val="5A6472"/>
          <w:sz w:val="20"/>
        </w:rPr>
        <w:t>"Phần 1 · Xác định yêu cầu"). · DÒNG 1 — Mức: "TRỌNG TÂM" (chữ đậm, màu #0F62FE) · Nội dung: "Duyệt danh mục, danh sách, lọc – …</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"PHẠM VI HỆ THỐNG — 4 MỨC CHI TIẾT" (dải tiêu đề nền #10367A, bên phải ghi</w:t>
      </w:r>
    </w:p>
    <w:p>
      <w:pPr>
        <w:spacing w:after="40" w:before="0" w:line="300" w:lineRule="auto"/>
        <w:ind w:left="0"/>
      </w:pPr>
      <w:r>
        <w:rPr>
          <w:rFonts w:ascii="Segoe UI" w:hAnsi="Segoe UI"/>
          <w:b w:val="0"/>
          <w:i w:val="0"/>
          <w:color w:val="5A6472"/>
          <w:sz w:val="20"/>
        </w:rPr>
        <w:t>"Phần 1 · Xác định yêu cầu").</w:t>
      </w:r>
    </w:p>
    <w:p>
      <w:pPr>
        <w:spacing w:after="40" w:before="0" w:line="324" w:lineRule="auto"/>
      </w:pPr>
    </w:p>
    <w:p>
      <w:pPr>
        <w:spacing w:after="40" w:before="0" w:line="300" w:lineRule="auto"/>
        <w:ind w:left="0"/>
      </w:pPr>
      <w:r>
        <w:rPr>
          <w:rFonts w:ascii="Segoe UI" w:hAnsi="Segoe UI"/>
          <w:b w:val="0"/>
          <w:i w:val="0"/>
          <w:color w:val="5A6472"/>
          <w:sz w:val="20"/>
        </w:rPr>
        <w:t>NỘI DUNG: bảng 4 dòng, 3 cột (Mức | Nội dung | Cách trình bày trong báo cáo),</w:t>
      </w:r>
    </w:p>
    <w:p>
      <w:pPr>
        <w:spacing w:after="40" w:before="0" w:line="300" w:lineRule="auto"/>
        <w:ind w:left="0"/>
      </w:pPr>
      <w:r>
        <w:rPr>
          <w:rFonts w:ascii="Segoe UI" w:hAnsi="Segoe UI"/>
          <w:b w:val="0"/>
          <w:i w:val="0"/>
          <w:color w:val="5A6472"/>
          <w:sz w:val="20"/>
        </w:rPr>
        <w:t>chiều cao hàng 100px, cỡ chữ 20px, header nền #0F62FE chữ trắng, xen kẽ #F5F8FC.</w:t>
      </w:r>
    </w:p>
    <w:p>
      <w:pPr>
        <w:spacing w:after="40" w:before="0" w:line="324" w:lineRule="auto"/>
      </w:pPr>
    </w:p>
    <w:p>
      <w:pPr>
        <w:spacing w:after="40" w:before="0" w:line="300" w:lineRule="auto"/>
        <w:ind w:left="0"/>
      </w:pPr>
      <w:r>
        <w:rPr>
          <w:rFonts w:ascii="Segoe UI" w:hAnsi="Segoe UI"/>
          <w:b w:val="0"/>
          <w:i w:val="0"/>
          <w:color w:val="5A6472"/>
          <w:sz w:val="20"/>
        </w:rPr>
        <w:t>DÒNG 1 — Mức: "TRỌNG TÂM" (chữ đậm, màu #0F62FE)</w:t>
      </w:r>
    </w:p>
    <w:p>
      <w:pPr>
        <w:spacing w:after="40" w:before="0" w:line="300" w:lineRule="auto"/>
        <w:ind w:left="340"/>
      </w:pPr>
      <w:r>
        <w:rPr>
          <w:rFonts w:ascii="Segoe UI" w:hAnsi="Segoe UI"/>
          <w:b w:val="0"/>
          <w:i w:val="0"/>
          <w:color w:val="5A6472"/>
          <w:sz w:val="20"/>
        </w:rPr>
        <w:t>Nội dung: "Duyệt danh mục, danh sách, lọc – sắp xếp, tìm kiếm và xem chi tiết sản phẩm</w:t>
      </w:r>
    </w:p>
    <w:p>
      <w:pPr>
        <w:spacing w:after="40" w:before="0" w:line="300" w:lineRule="auto"/>
        <w:ind w:left="340"/>
      </w:pPr>
      <w:r>
        <w:rPr>
          <w:rFonts w:ascii="Segoe UI" w:hAnsi="Segoe UI"/>
          <w:b w:val="0"/>
          <w:i w:val="0"/>
          <w:color w:val="5A6472"/>
          <w:sz w:val="20"/>
        </w:rPr>
        <w:t>của 5 nhóm: Thực phẩm chức năng, Dược mỹ phẩm, Thuốc, Chăm sóc cá nhân, Thiết bị y tế;</w:t>
      </w:r>
    </w:p>
    <w:p>
      <w:pPr>
        <w:spacing w:after="40" w:before="0" w:line="300" w:lineRule="auto"/>
        <w:ind w:left="340"/>
      </w:pPr>
      <w:r>
        <w:rPr>
          <w:rFonts w:ascii="Segoe UI" w:hAnsi="Segoe UI"/>
          <w:b w:val="0"/>
          <w:i w:val="0"/>
          <w:color w:val="5A6472"/>
          <w:sz w:val="20"/>
        </w:rPr>
        <w:t>đặt hàng; quản lý danh mục và sản phẩm (quản trị)."</w:t>
      </w:r>
    </w:p>
    <w:p>
      <w:pPr>
        <w:spacing w:after="40" w:before="0" w:line="300" w:lineRule="auto"/>
        <w:ind w:left="340"/>
      </w:pPr>
      <w:r>
        <w:rPr>
          <w:rFonts w:ascii="Segoe UI" w:hAnsi="Segoe UI"/>
          <w:b w:val="0"/>
          <w:i w:val="0"/>
          <w:color w:val="5A6472"/>
          <w:sz w:val="20"/>
        </w:rPr>
        <w:t>Cách trình bày: "Mô tả Use Case đầy đủ — luồng chính, luồng thay thế, luồng ngoại lệ."</w:t>
      </w:r>
    </w:p>
    <w:p>
      <w:pPr>
        <w:spacing w:after="40" w:before="0" w:line="324" w:lineRule="auto"/>
      </w:pPr>
    </w:p>
    <w:p>
      <w:pPr>
        <w:spacing w:after="40" w:before="0" w:line="300" w:lineRule="auto"/>
        <w:ind w:left="0"/>
      </w:pPr>
      <w:r>
        <w:rPr>
          <w:rFonts w:ascii="Segoe UI" w:hAnsi="Segoe UI"/>
          <w:b w:val="0"/>
          <w:i w:val="0"/>
          <w:color w:val="5A6472"/>
          <w:sz w:val="20"/>
        </w:rPr>
        <w:t>DÒNG 2 — Mức: "HỖ TRỢ"</w:t>
      </w:r>
    </w:p>
    <w:p>
      <w:pPr>
        <w:spacing w:after="40" w:before="0" w:line="300" w:lineRule="auto"/>
        <w:ind w:left="340"/>
      </w:pPr>
      <w:r>
        <w:rPr>
          <w:rFonts w:ascii="Segoe UI" w:hAnsi="Segoe UI"/>
          <w:b w:val="0"/>
          <w:i w:val="0"/>
          <w:color w:val="5A6472"/>
          <w:sz w:val="20"/>
        </w:rPr>
        <w:t>Nội dung: "Đăng nhập; giỏ hàng; thanh toán; theo dõi đơn hàng; tra cứu thuốc, dược chất,</w:t>
      </w:r>
    </w:p>
    <w:p>
      <w:pPr>
        <w:spacing w:after="40" w:before="0" w:line="300" w:lineRule="auto"/>
        <w:ind w:left="340"/>
      </w:pPr>
      <w:r>
        <w:rPr>
          <w:rFonts w:ascii="Segoe UI" w:hAnsi="Segoe UI"/>
          <w:b w:val="0"/>
          <w:i w:val="0"/>
          <w:color w:val="5A6472"/>
          <w:sz w:val="20"/>
        </w:rPr>
        <w:t>dược liệu; quản lý đơn thuốc."</w:t>
      </w:r>
    </w:p>
    <w:p>
      <w:pPr>
        <w:spacing w:after="40" w:before="0" w:line="300" w:lineRule="auto"/>
        <w:ind w:left="340"/>
      </w:pPr>
      <w:r>
        <w:rPr>
          <w:rFonts w:ascii="Segoe UI" w:hAnsi="Segoe UI"/>
          <w:b w:val="0"/>
          <w:i w:val="0"/>
          <w:color w:val="5A6472"/>
          <w:sz w:val="20"/>
        </w:rPr>
        <w:t>Cách trình bày: "Mô tả Use Case gọn, đủ luồng chính và ngoại lệ quan trọng."</w:t>
      </w:r>
    </w:p>
    <w:p>
      <w:pPr>
        <w:spacing w:after="40" w:before="0" w:line="324" w:lineRule="auto"/>
      </w:pPr>
    </w:p>
    <w:p>
      <w:pPr>
        <w:spacing w:after="40" w:before="0" w:line="300" w:lineRule="auto"/>
        <w:ind w:left="0"/>
      </w:pPr>
      <w:r>
        <w:rPr>
          <w:rFonts w:ascii="Segoe UI" w:hAnsi="Segoe UI"/>
          <w:b w:val="0"/>
          <w:i w:val="0"/>
          <w:color w:val="5A6472"/>
          <w:sz w:val="20"/>
        </w:rPr>
        <w:t>DÒNG 3 — Mức: "ĐƠN GIẢN"</w:t>
      </w:r>
    </w:p>
    <w:p>
      <w:pPr>
        <w:spacing w:after="40" w:before="0" w:line="300" w:lineRule="auto"/>
        <w:ind w:left="340"/>
      </w:pPr>
      <w:r>
        <w:rPr>
          <w:rFonts w:ascii="Segoe UI" w:hAnsi="Segoe UI"/>
          <w:b w:val="0"/>
          <w:i w:val="0"/>
          <w:color w:val="5A6472"/>
          <w:sz w:val="20"/>
        </w:rPr>
        <w:t>Nội dung: "Hồ sơ và sổ địa chỉ; Flash Sale và khuyến mãi; voucher; hủy/trả hàng;</w:t>
      </w:r>
    </w:p>
    <w:p>
      <w:pPr>
        <w:spacing w:after="40" w:before="0" w:line="300" w:lineRule="auto"/>
        <w:ind w:left="340"/>
      </w:pPr>
      <w:r>
        <w:rPr>
          <w:rFonts w:ascii="Segoe UI" w:hAnsi="Segoe UI"/>
          <w:b w:val="0"/>
          <w:i w:val="0"/>
          <w:color w:val="5A6472"/>
          <w:sz w:val="20"/>
        </w:rPr>
        <w:t>đánh giá và bình luận; tư vấn dược sĩ; tìm nhà thuốc; tiêm chủng; bài viết sức khỏe;</w:t>
      </w:r>
    </w:p>
    <w:p>
      <w:pPr>
        <w:spacing w:after="40" w:before="0" w:line="300" w:lineRule="auto"/>
        <w:ind w:left="340"/>
      </w:pPr>
      <w:r>
        <w:rPr>
          <w:rFonts w:ascii="Segoe UI" w:hAnsi="Segoe UI"/>
          <w:b w:val="0"/>
          <w:i w:val="0"/>
          <w:color w:val="5A6472"/>
          <w:sz w:val="20"/>
        </w:rPr>
        <w:t>quản lý đơn hàng, khuyến mãi, người dùng và thống kê."</w:t>
      </w:r>
    </w:p>
    <w:p>
      <w:pPr>
        <w:spacing w:after="40" w:before="0" w:line="300" w:lineRule="auto"/>
        <w:ind w:left="340"/>
      </w:pPr>
      <w:r>
        <w:rPr>
          <w:rFonts w:ascii="Segoe UI" w:hAnsi="Segoe UI"/>
          <w:b w:val="0"/>
          <w:i w:val="0"/>
          <w:color w:val="5A6472"/>
          <w:sz w:val="20"/>
        </w:rPr>
        <w:t>Cách trình bày: "Chỉ nêu và mô tả tóm tắt trong một bảng tổng hợp."</w:t>
      </w:r>
    </w:p>
    <w:p>
      <w:pPr>
        <w:spacing w:after="40" w:before="0" w:line="324" w:lineRule="auto"/>
      </w:pPr>
    </w:p>
    <w:p>
      <w:pPr>
        <w:spacing w:after="40" w:before="0" w:line="300" w:lineRule="auto"/>
        <w:ind w:left="0"/>
      </w:pPr>
      <w:r>
        <w:rPr>
          <w:rFonts w:ascii="Segoe UI" w:hAnsi="Segoe UI"/>
          <w:b w:val="0"/>
          <w:i w:val="0"/>
          <w:color w:val="5A6472"/>
          <w:sz w:val="20"/>
        </w:rPr>
        <w:t>DÒNG 4 — Mức: "NGOÀI PHẠM VI" (chữ #5A6472)</w:t>
      </w:r>
    </w:p>
    <w:p>
      <w:pPr>
        <w:spacing w:after="40" w:before="0" w:line="300" w:lineRule="auto"/>
        <w:ind w:left="340"/>
      </w:pPr>
      <w:r>
        <w:rPr>
          <w:rFonts w:ascii="Segoe UI" w:hAnsi="Segoe UI"/>
          <w:b w:val="0"/>
          <w:i w:val="0"/>
          <w:color w:val="5A6472"/>
          <w:sz w:val="20"/>
        </w:rPr>
        <w:t>Nội dung: "Ứng dụng di động; quản lý nhập hàng – kho – chuỗi cung ứng tại các nhà thuốc;</w:t>
      </w:r>
    </w:p>
    <w:p>
      <w:pPr>
        <w:spacing w:after="40" w:before="0" w:line="300" w:lineRule="auto"/>
        <w:ind w:left="340"/>
      </w:pPr>
      <w:r>
        <w:rPr>
          <w:rFonts w:ascii="Segoe UI" w:hAnsi="Segoe UI"/>
          <w:b w:val="0"/>
          <w:i w:val="0"/>
          <w:color w:val="5A6472"/>
          <w:sz w:val="20"/>
        </w:rPr>
        <w:t>nghiệp vụ tiêm chủng chi tiết (đặt lịch, đơn hàng tiêm chủng); tích hợp kỹ thuật thực tế</w:t>
      </w:r>
    </w:p>
    <w:p>
      <w:pPr>
        <w:spacing w:after="40" w:before="0" w:line="300" w:lineRule="auto"/>
        <w:ind w:left="340"/>
      </w:pPr>
      <w:r>
        <w:rPr>
          <w:rFonts w:ascii="Segoe UI" w:hAnsi="Segoe UI"/>
          <w:b w:val="0"/>
          <w:i w:val="0"/>
          <w:color w:val="5A6472"/>
          <w:sz w:val="20"/>
        </w:rPr>
        <w:t>với cổng thanh toán và đơn vị vận chuyển; chương trình khách hàng thân thiết."</w:t>
      </w:r>
    </w:p>
    <w:p>
      <w:pPr>
        <w:spacing w:after="40" w:before="0" w:line="300" w:lineRule="auto"/>
        <w:ind w:left="340"/>
      </w:pPr>
      <w:r>
        <w:rPr>
          <w:rFonts w:ascii="Segoe UI" w:hAnsi="Segoe UI"/>
          <w:b w:val="0"/>
          <w:i w:val="0"/>
          <w:color w:val="5A6472"/>
          <w:sz w:val="20"/>
        </w:rPr>
        <w:t>Cách trình bày: "Chỉ nhắc đến, không phân tích."</w:t>
      </w:r>
    </w:p>
    <w:p>
      <w:pPr>
        <w:spacing w:after="40" w:before="0" w:line="324" w:lineRule="auto"/>
      </w:pPr>
    </w:p>
    <w:p>
      <w:pPr>
        <w:spacing w:after="40" w:before="0" w:line="300" w:lineRule="auto"/>
        <w:ind w:left="0"/>
      </w:pPr>
      <w:r>
        <w:rPr>
          <w:rFonts w:ascii="Segoe UI" w:hAnsi="Segoe UI"/>
          <w:b w:val="0"/>
          <w:i w:val="0"/>
          <w:color w:val="5A6472"/>
          <w:sz w:val="20"/>
        </w:rPr>
        <w:t>Dưới bảng, dòng chữ 20px #10367A đậm căn giữa:</w:t>
      </w:r>
    </w:p>
    <w:p>
      <w:pPr>
        <w:spacing w:after="40" w:before="0" w:line="300" w:lineRule="auto"/>
        <w:ind w:left="0"/>
      </w:pPr>
      <w:r>
        <w:rPr>
          <w:rFonts w:ascii="Segoe UI" w:hAnsi="Segoe UI"/>
          <w:b w:val="0"/>
          <w:i w:val="0"/>
          <w:color w:val="5A6472"/>
          <w:sz w:val="20"/>
        </w:rPr>
        <w:t>"6 Use Case trọng tâm: UC03, UC04, UC05, UC06, UC07, UC11"</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Do quy mô lớn của website, nhóm chia phạm vi thành bốn mức để tập trung phân tích sâu.</w:t>
      </w:r>
    </w:p>
    <w:p>
      <w:pPr>
        <w:spacing w:after="100" w:before="0" w:line="336" w:lineRule="auto"/>
      </w:pPr>
      <w:r>
        <w:rPr>
          <w:rFonts w:ascii="Segoe UI" w:hAnsi="Segoe UI"/>
          <w:b w:val="0"/>
          <w:i w:val="0"/>
          <w:color w:val="222A35"/>
          <w:sz w:val="21"/>
        </w:rPr>
        <w:t>Mức trọng tâm là toàn bộ luồng mua sắm cùng phần quản trị danh mục sản phẩm — sáu use case trọng tâm là UC03 duyệt danh mục, UC04 xem danh sách, UC05 lọc sắp xếp, UC06 xem chi tiết, UC07 tìm kiếm và UC11 đặt hàng.</w:t>
      </w:r>
    </w:p>
    <w:p>
      <w:pPr>
        <w:spacing w:after="100" w:before="0" w:line="336" w:lineRule="auto"/>
      </w:pPr>
      <w:r>
        <w:rPr>
          <w:rFonts w:ascii="Segoe UI" w:hAnsi="Segoe UI"/>
          <w:b w:val="0"/>
          <w:i w:val="0"/>
          <w:color w:val="222A35"/>
          <w:sz w:val="21"/>
        </w:rPr>
        <w:t>Mức hỗ trợ gồm đăng nhập, giỏ hàng, thanh toán, theo dõi đơn và tra cứu thuốc. Mức đơn giản là những chức năng nhỏ. Ngoài phạm vi nhóm chủ động loại app di động và nghiệp vụ kho chuỗi cung ứng vì vượt quá năng lực một đồ án môn học.</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06 — THUẬT NGỮ (35)</w:t>
            </w:r>
          </w:p>
        </w:tc>
      </w:tr>
    </w:tbl>
    <w:p>
      <w:pPr>
        <w:spacing w:after="80"/>
      </w:pPr>
    </w:p>
    <w:p>
      <w:r>
        <w:br w:type="page"/>
      </w:r>
    </w:p>
    <w:p>
      <w:pPr>
        <w:spacing w:after="0" w:before="0" w:line="324" w:lineRule="auto"/>
      </w:pPr>
      <w:r>
        <w:rPr>
          <w:rFonts w:ascii="Segoe UI" w:hAnsi="Segoe UI"/>
          <w:b/>
          <w:i w:val="0"/>
          <w:color w:val="FF8A00"/>
          <w:sz w:val="18"/>
        </w:rPr>
        <w:t>SLIDE 06 / 30</w:t>
      </w:r>
    </w:p>
    <w:p>
      <w:pPr>
        <w:spacing w:after="40" w:before="0" w:line="324" w:lineRule="auto"/>
      </w:pPr>
      <w:r>
        <w:rPr>
          <w:rFonts w:ascii="Segoe UI" w:hAnsi="Segoe UI"/>
          <w:b/>
          <w:i w:val="0"/>
          <w:color w:val="10367A"/>
          <w:sz w:val="38"/>
        </w:rPr>
        <w:t>THUẬT NGỮ (35)</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(107 từ)  </w:t>
      </w:r>
      <w:r>
        <w:rPr>
          <w:rFonts w:ascii="Segoe UI" w:hAnsi="Segoe UI"/>
          <w:b/>
          <w:i w:val="0"/>
          <w:color w:val="10367A"/>
          <w:sz w:val="20"/>
        </w:rPr>
        <w:t xml:space="preserve">|  Mục tiêu: </w:t>
      </w:r>
      <w:r>
        <w:rPr>
          <w:rFonts w:ascii="Segoe UI" w:hAnsi="Segoe UI"/>
          <w:b w:val="0"/>
          <w:i w:val="0"/>
          <w:color w:val="5A6472"/>
          <w:sz w:val="20"/>
        </w:rPr>
        <w:t>"Phần 1 · Xác định yêu cầu"). · NHÓM "Sản phẩm &amp; Danh mục": · 1. Nhóm sản phẩm — "Danh mục cấp 1 trên thanh menu: 5 nhóm hàng c…</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"THUẬT NGỮ — GLOSSARY 35 MỤC" (dải tiêu đề nền #10367A, bên phải ghi</w:t>
      </w:r>
    </w:p>
    <w:p>
      <w:pPr>
        <w:spacing w:after="40" w:before="0" w:line="300" w:lineRule="auto"/>
        <w:ind w:left="0"/>
      </w:pPr>
      <w:r>
        <w:rPr>
          <w:rFonts w:ascii="Segoe UI" w:hAnsi="Segoe UI"/>
          <w:b w:val="0"/>
          <w:i w:val="0"/>
          <w:color w:val="5A6472"/>
          <w:sz w:val="20"/>
        </w:rPr>
        <w:t>"Phần 1 · Xác định yêu cầu").</w:t>
      </w:r>
    </w:p>
    <w:p>
      <w:pPr>
        <w:spacing w:after="40" w:before="0" w:line="324" w:lineRule="auto"/>
      </w:pPr>
    </w:p>
    <w:p>
      <w:pPr>
        <w:spacing w:after="40" w:before="0" w:line="300" w:lineRule="auto"/>
        <w:ind w:left="0"/>
      </w:pPr>
      <w:r>
        <w:rPr>
          <w:rFonts w:ascii="Segoe UI" w:hAnsi="Segoe UI"/>
          <w:b w:val="0"/>
          <w:i w:val="0"/>
          <w:color w:val="5A6472"/>
          <w:sz w:val="20"/>
        </w:rPr>
        <w:t>BỐ CỤC: lưới 3 cột × 4 hàng = 12 thẻ thuật ngữ, mỗi thẻ cao 96px, nền #F5F8FC,</w:t>
      </w:r>
    </w:p>
    <w:p>
      <w:pPr>
        <w:spacing w:after="40" w:before="0" w:line="300" w:lineRule="auto"/>
        <w:ind w:left="0"/>
      </w:pPr>
      <w:r>
        <w:rPr>
          <w:rFonts w:ascii="Segoe UI" w:hAnsi="Segoe UI"/>
          <w:b w:val="0"/>
          <w:i w:val="0"/>
          <w:color w:val="5A6472"/>
          <w:sz w:val="20"/>
        </w:rPr>
        <w:t>viền 1px #DDE3EA, bo góc 10px, padding 16px 20px.</w:t>
      </w:r>
    </w:p>
    <w:p>
      <w:pPr>
        <w:spacing w:after="40" w:before="0" w:line="300" w:lineRule="auto"/>
        <w:ind w:left="0"/>
      </w:pPr>
      <w:r>
        <w:rPr>
          <w:rFonts w:ascii="Segoe UI" w:hAnsi="Segoe UI"/>
          <w:b w:val="0"/>
          <w:i w:val="0"/>
          <w:color w:val="5A6472"/>
          <w:sz w:val="20"/>
        </w:rPr>
        <w:t>Mỗi thẻ: tên thuật ngữ 20px bold #10367A, mô tả 16px #5A6472, giãn dòng 1.35.</w:t>
      </w:r>
    </w:p>
    <w:p>
      <w:pPr>
        <w:spacing w:after="40" w:before="0" w:line="300" w:lineRule="auto"/>
        <w:ind w:left="0"/>
      </w:pPr>
      <w:r>
        <w:rPr>
          <w:rFonts w:ascii="Segoe UI" w:hAnsi="Segoe UI"/>
          <w:b w:val="0"/>
          <w:i w:val="0"/>
          <w:color w:val="5A6472"/>
          <w:sz w:val="20"/>
        </w:rPr>
        <w:t>Dùng đúng 12 thuật ngữ sau (nhóm theo vùng nghiệp vụ để dễ đọc):</w:t>
      </w:r>
    </w:p>
    <w:p>
      <w:pPr>
        <w:spacing w:after="40" w:before="0" w:line="324" w:lineRule="auto"/>
      </w:pPr>
    </w:p>
    <w:p>
      <w:pPr>
        <w:spacing w:after="40" w:before="0" w:line="300" w:lineRule="auto"/>
        <w:ind w:left="0"/>
      </w:pPr>
      <w:r>
        <w:rPr>
          <w:rFonts w:ascii="Segoe UI" w:hAnsi="Segoe UI"/>
          <w:b w:val="0"/>
          <w:i w:val="0"/>
          <w:color w:val="5A6472"/>
          <w:sz w:val="20"/>
        </w:rPr>
        <w:t>NHÓM "Sản phẩm &amp; Danh mục":</w:t>
      </w:r>
    </w:p>
    <w:p>
      <w:pPr>
        <w:spacing w:after="40" w:before="0" w:line="300" w:lineRule="auto"/>
        <w:ind w:left="0"/>
      </w:pPr>
      <w:r>
        <w:rPr>
          <w:rFonts w:ascii="Segoe UI" w:hAnsi="Segoe UI"/>
          <w:b w:val="0"/>
          <w:i w:val="0"/>
          <w:color w:val="5A6472"/>
          <w:sz w:val="20"/>
        </w:rPr>
        <w:t xml:space="preserve"> 1. Nhóm sản phẩm — "Danh mục cấp 1 trên thanh menu: 5 nhóm hàng của Long Châu."</w:t>
      </w:r>
    </w:p>
    <w:p>
      <w:pPr>
        <w:spacing w:after="40" w:before="0" w:line="300" w:lineRule="auto"/>
        <w:ind w:left="0"/>
      </w:pPr>
      <w:r>
        <w:rPr>
          <w:rFonts w:ascii="Segoe UI" w:hAnsi="Segoe UI"/>
          <w:b w:val="0"/>
          <w:i w:val="0"/>
          <w:color w:val="5A6472"/>
          <w:sz w:val="20"/>
        </w:rPr>
        <w:t xml:space="preserve"> 2. Danh mục — "Danh mục cấp 2 nằm trong một nhóm sản phẩm."</w:t>
      </w:r>
    </w:p>
    <w:p>
      <w:pPr>
        <w:spacing w:after="40" w:before="0" w:line="300" w:lineRule="auto"/>
        <w:ind w:left="0"/>
      </w:pPr>
      <w:r>
        <w:rPr>
          <w:rFonts w:ascii="Segoe UI" w:hAnsi="Segoe UI"/>
          <w:b w:val="0"/>
          <w:i w:val="0"/>
          <w:color w:val="5A6472"/>
          <w:sz w:val="20"/>
        </w:rPr>
        <w:t xml:space="preserve"> 3. Danh mục con — "Danh mục cấp 3 nằm trong một danh mục; trang danh sách hiển thị theo danh mục con."</w:t>
      </w:r>
    </w:p>
    <w:p>
      <w:pPr>
        <w:spacing w:after="40" w:before="0" w:line="300" w:lineRule="auto"/>
        <w:ind w:left="0"/>
      </w:pPr>
      <w:r>
        <w:rPr>
          <w:rFonts w:ascii="Segoe UI" w:hAnsi="Segoe UI"/>
          <w:b w:val="0"/>
          <w:i w:val="0"/>
          <w:color w:val="5A6472"/>
          <w:sz w:val="20"/>
        </w:rPr>
        <w:t xml:space="preserve"> 4. Đơn vị tính — "Đơn vị bán của sản phẩm (Hộp, Vỉ, Chai, Tuýp); mỗi đơn vị có giá riêng."</w:t>
      </w:r>
    </w:p>
    <w:p>
      <w:pPr>
        <w:spacing w:after="40" w:before="0" w:line="300" w:lineRule="auto"/>
        <w:ind w:left="0"/>
      </w:pPr>
      <w:r>
        <w:rPr>
          <w:rFonts w:ascii="Segoe UI" w:hAnsi="Segoe UI"/>
          <w:b w:val="0"/>
          <w:i w:val="0"/>
          <w:color w:val="5A6472"/>
          <w:sz w:val="20"/>
        </w:rPr>
        <w:t xml:space="preserve"> 5. Sản phẩm — "Mặt hàng được bán hoặc tra cứu, thuộc đúng một danh mục con."</w:t>
      </w:r>
    </w:p>
    <w:p>
      <w:pPr>
        <w:spacing w:after="40" w:before="0" w:line="324" w:lineRule="auto"/>
      </w:pPr>
    </w:p>
    <w:p>
      <w:pPr>
        <w:spacing w:after="40" w:before="0" w:line="300" w:lineRule="auto"/>
        <w:ind w:left="0"/>
      </w:pPr>
      <w:r>
        <w:rPr>
          <w:rFonts w:ascii="Segoe UI" w:hAnsi="Segoe UI"/>
          <w:b w:val="0"/>
          <w:i w:val="0"/>
          <w:color w:val="5A6472"/>
          <w:sz w:val="20"/>
        </w:rPr>
        <w:t>NHÓM "Thuốc &amp; Tư vấn":</w:t>
      </w:r>
    </w:p>
    <w:p>
      <w:pPr>
        <w:spacing w:after="40" w:before="0" w:line="300" w:lineRule="auto"/>
        <w:ind w:left="0"/>
      </w:pPr>
      <w:r>
        <w:rPr>
          <w:rFonts w:ascii="Segoe UI" w:hAnsi="Segoe UI"/>
          <w:b w:val="0"/>
          <w:i w:val="0"/>
          <w:color w:val="5A6472"/>
          <w:sz w:val="20"/>
        </w:rPr>
        <w:t xml:space="preserve"> 6. Thuốc kê đơn (Rx) — "Chỉ được bán khi có chỉ định của bác sĩ và cần dược sĩ tư vấn."</w:t>
      </w:r>
    </w:p>
    <w:p>
      <w:pPr>
        <w:spacing w:after="40" w:before="0" w:line="300" w:lineRule="auto"/>
        <w:ind w:left="0"/>
      </w:pPr>
      <w:r>
        <w:rPr>
          <w:rFonts w:ascii="Segoe UI" w:hAnsi="Segoe UI"/>
          <w:b w:val="0"/>
          <w:i w:val="0"/>
          <w:color w:val="5A6472"/>
          <w:sz w:val="20"/>
        </w:rPr>
        <w:t xml:space="preserve"> 7. Dược chất — "Hoạt chất có tác dụng dược lý trong thuốc."</w:t>
      </w:r>
    </w:p>
    <w:p>
      <w:pPr>
        <w:spacing w:after="40" w:before="0" w:line="300" w:lineRule="auto"/>
        <w:ind w:left="0"/>
      </w:pPr>
      <w:r>
        <w:rPr>
          <w:rFonts w:ascii="Segoe UI" w:hAnsi="Segoe UI"/>
          <w:b w:val="0"/>
          <w:i w:val="0"/>
          <w:color w:val="5A6472"/>
          <w:sz w:val="20"/>
        </w:rPr>
        <w:t xml:space="preserve"> 8. Dược liệu — "Nguyên liệu nguồn gốc tự nhiên dùng làm thuốc."</w:t>
      </w:r>
    </w:p>
    <w:p>
      <w:pPr>
        <w:spacing w:after="40" w:before="0" w:line="300" w:lineRule="auto"/>
        <w:ind w:left="0"/>
      </w:pPr>
      <w:r>
        <w:rPr>
          <w:rFonts w:ascii="Segoe UI" w:hAnsi="Segoe UI"/>
          <w:b w:val="0"/>
          <w:i w:val="0"/>
          <w:color w:val="5A6472"/>
          <w:sz w:val="20"/>
        </w:rPr>
        <w:t xml:space="preserve"> 9. Đơn thuốc — "Chỉ định dùng thuốc của bác sĩ do khách hàng cung cấp để dược sĩ xem xét."</w:t>
      </w:r>
    </w:p>
    <w:p>
      <w:pPr>
        <w:spacing w:after="40" w:before="0" w:line="300" w:lineRule="auto"/>
        <w:ind w:left="0"/>
      </w:pPr>
      <w:r>
        <w:rPr>
          <w:rFonts w:ascii="Segoe UI" w:hAnsi="Segoe UI"/>
          <w:b w:val="0"/>
          <w:i w:val="0"/>
          <w:color w:val="5A6472"/>
          <w:sz w:val="20"/>
        </w:rPr>
        <w:t xml:space="preserve"> 10. Nhóm thuốc — "Cách phân loại thuốc theo tác dụng điều trị."</w:t>
      </w:r>
    </w:p>
    <w:p>
      <w:pPr>
        <w:spacing w:after="40" w:before="0" w:line="324" w:lineRule="auto"/>
      </w:pPr>
    </w:p>
    <w:p>
      <w:pPr>
        <w:spacing w:after="40" w:before="0" w:line="300" w:lineRule="auto"/>
        <w:ind w:left="0"/>
      </w:pPr>
      <w:r>
        <w:rPr>
          <w:rFonts w:ascii="Segoe UI" w:hAnsi="Segoe UI"/>
          <w:b w:val="0"/>
          <w:i w:val="0"/>
          <w:color w:val="5A6472"/>
          <w:sz w:val="20"/>
        </w:rPr>
        <w:t>NHÓM "Mua sắm &amp; Thanh toán":</w:t>
      </w:r>
    </w:p>
    <w:p>
      <w:pPr>
        <w:spacing w:after="40" w:before="0" w:line="300" w:lineRule="auto"/>
        <w:ind w:left="0"/>
      </w:pPr>
      <w:r>
        <w:rPr>
          <w:rFonts w:ascii="Segoe UI" w:hAnsi="Segoe UI"/>
          <w:b w:val="0"/>
          <w:i w:val="0"/>
          <w:color w:val="5A6472"/>
          <w:sz w:val="20"/>
        </w:rPr>
        <w:t xml:space="preserve"> 11. Giỏ hàng — "Danh sách tạm các sản phẩm khách hàng đã chọn mua trước khi đặt hàng."</w:t>
      </w:r>
    </w:p>
    <w:p>
      <w:pPr>
        <w:spacing w:after="40" w:before="0" w:line="300" w:lineRule="auto"/>
        <w:ind w:left="0"/>
      </w:pPr>
      <w:r>
        <w:rPr>
          <w:rFonts w:ascii="Segoe UI" w:hAnsi="Segoe UI"/>
          <w:b w:val="0"/>
          <w:i w:val="0"/>
          <w:color w:val="5A6472"/>
          <w:sz w:val="20"/>
        </w:rPr>
        <w:t xml:space="preserve"> 12. Voucher — "Mã ưu đãi giảm giá áp dụng khi đặt hàng nếu thỏa điều kiện."</w:t>
      </w:r>
    </w:p>
    <w:p>
      <w:pPr>
        <w:spacing w:after="40" w:before="0" w:line="300" w:lineRule="auto"/>
        <w:ind w:left="0"/>
      </w:pPr>
      <w:r>
        <w:rPr>
          <w:rFonts w:ascii="Segoe UI" w:hAnsi="Segoe UI"/>
          <w:b w:val="0"/>
          <w:i w:val="0"/>
          <w:color w:val="5A6472"/>
          <w:sz w:val="20"/>
        </w:rPr>
        <w:t xml:space="preserve"> 13. Đơn hàng — "Yêu cầu mua hàng đã xác nhận, có mã đơn và trạng thái."</w:t>
      </w:r>
    </w:p>
    <w:p>
      <w:pPr>
        <w:spacing w:after="40" w:before="0" w:line="300" w:lineRule="auto"/>
        <w:ind w:left="0"/>
      </w:pPr>
      <w:r>
        <w:rPr>
          <w:rFonts w:ascii="Segoe UI" w:hAnsi="Segoe UI"/>
          <w:b w:val="0"/>
          <w:i w:val="0"/>
          <w:color w:val="5A6472"/>
          <w:sz w:val="20"/>
        </w:rPr>
        <w:t xml:space="preserve"> 14. Cổng thanh toán — "Dịch vụ bên ngoài xử lý giao dịch thanh toán trực tuyến."</w:t>
      </w:r>
    </w:p>
    <w:p>
      <w:pPr>
        <w:spacing w:after="40" w:before="0" w:line="300" w:lineRule="auto"/>
        <w:ind w:left="0"/>
      </w:pPr>
      <w:r>
        <w:rPr>
          <w:rFonts w:ascii="Segoe UI" w:hAnsi="Segoe UI"/>
          <w:b w:val="0"/>
          <w:i w:val="0"/>
          <w:color w:val="5A6472"/>
          <w:sz w:val="20"/>
        </w:rPr>
        <w:t xml:space="preserve"> 15. OTP — "Mã xác thực dùng một lần gửi tới số điện thoại để xác nhận người dùng."</w:t>
      </w:r>
    </w:p>
    <w:p>
      <w:pPr>
        <w:spacing w:after="40" w:before="0" w:line="324" w:lineRule="auto"/>
      </w:pPr>
    </w:p>
    <w:p>
      <w:pPr>
        <w:spacing w:after="40" w:before="0" w:line="300" w:lineRule="auto"/>
        <w:ind w:left="0"/>
      </w:pPr>
      <w:r>
        <w:rPr>
          <w:rFonts w:ascii="Segoe UI" w:hAnsi="Segoe UI"/>
          <w:b w:val="0"/>
          <w:i w:val="0"/>
          <w:color w:val="5A6472"/>
          <w:sz w:val="20"/>
        </w:rPr>
        <w:t>Dưới lưới, dải xanh #0F62FE nền #EAF1FE bo góc 10px padding 18px 24px, chữ 20px #10367A:</w:t>
      </w:r>
    </w:p>
    <w:p>
      <w:pPr>
        <w:spacing w:after="40" w:before="0" w:line="300" w:lineRule="auto"/>
        <w:ind w:left="0"/>
      </w:pPr>
      <w:r>
        <w:rPr>
          <w:rFonts w:ascii="Segoe UI" w:hAnsi="Segoe UI"/>
          <w:b w:val="0"/>
          <w:i w:val="0"/>
          <w:color w:val="5A6472"/>
          <w:sz w:val="20"/>
        </w:rPr>
        <w:t>"Tổng cộng 35 thuật ngữ — bảng 1.3 của báo cáo. Nhóm sử dụng bảng này để thống nhất ngôn ngữ</w:t>
      </w:r>
    </w:p>
    <w:p>
      <w:pPr>
        <w:spacing w:after="40" w:before="0" w:line="300" w:lineRule="auto"/>
        <w:ind w:left="0"/>
      </w:pPr>
      <w:r>
        <w:rPr>
          <w:rFonts w:ascii="Segoe UI" w:hAnsi="Segoe UI"/>
          <w:b w:val="0"/>
          <w:i w:val="0"/>
          <w:color w:val="5A6472"/>
          <w:sz w:val="20"/>
        </w:rPr>
        <w:t>giữa các thành viên và với giảng viên."</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Nhóm xây dựng bảng 35 thuật ngữ ở bảng 1.3 để thống nhất ngôn ngữ khi phân tích và thiết kế. Slide này trình bày 12 thuật ngữ đại diện theo ba nhóm.</w:t>
      </w:r>
    </w:p>
    <w:p>
      <w:pPr>
        <w:spacing w:after="100" w:before="0" w:line="336" w:lineRule="auto"/>
      </w:pPr>
      <w:r>
        <w:rPr>
          <w:rFonts w:ascii="Segoe UI" w:hAnsi="Segoe UI"/>
          <w:b w:val="0"/>
          <w:i w:val="0"/>
          <w:color w:val="222A35"/>
          <w:sz w:val="21"/>
        </w:rPr>
        <w:t>Điểm cần lưu ý là phân biệt rõ ba cấp danh mục: nhóm sản phẩm là cấp một, danh mục là cấp hai, danh mục con là cấp ba — sau này khi thiết kế CSDL, nhóm gộp ba cấp này thành một bảng danh muc có thuộc tính cap.</w:t>
      </w:r>
    </w:p>
    <w:p>
      <w:pPr>
        <w:spacing w:after="100" w:before="0" w:line="336" w:lineRule="auto"/>
      </w:pPr>
      <w:r>
        <w:rPr>
          <w:rFonts w:ascii="Segoe UI" w:hAnsi="Segoe UI"/>
          <w:b w:val="0"/>
          <w:i w:val="0"/>
          <w:color w:val="222A35"/>
          <w:sz w:val="21"/>
        </w:rPr>
        <w:t>Thuật ngữ đơn vị tính cũng quyết định việc phải có bảng don_vi_tinh riêng vì mỗi đơn vị có giá và tồn kho riêng.</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07 — 52 YÊU CẦU CHỨC NĂNG</w:t>
            </w:r>
          </w:p>
        </w:tc>
      </w:tr>
    </w:tbl>
    <w:p>
      <w:pPr>
        <w:spacing w:after="80"/>
      </w:pPr>
    </w:p>
    <w:p>
      <w:r>
        <w:br w:type="page"/>
      </w:r>
    </w:p>
    <w:p>
      <w:pPr>
        <w:spacing w:after="0" w:before="0" w:line="324" w:lineRule="auto"/>
      </w:pPr>
      <w:r>
        <w:rPr>
          <w:rFonts w:ascii="Segoe UI" w:hAnsi="Segoe UI"/>
          <w:b/>
          <w:i w:val="0"/>
          <w:color w:val="FF8A00"/>
          <w:sz w:val="18"/>
        </w:rPr>
        <w:t>SLIDE 07 / 30</w:t>
      </w:r>
    </w:p>
    <w:p>
      <w:pPr>
        <w:spacing w:after="40" w:before="0" w:line="324" w:lineRule="auto"/>
      </w:pPr>
      <w:r>
        <w:rPr>
          <w:rFonts w:ascii="Segoe UI" w:hAnsi="Segoe UI"/>
          <w:b/>
          <w:i w:val="0"/>
          <w:color w:val="10367A"/>
          <w:sz w:val="38"/>
        </w:rPr>
        <w:t>52 YÊU CẦU CHỨC NĂNG</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(96 từ)  </w:t>
      </w:r>
      <w:r>
        <w:rPr>
          <w:rFonts w:ascii="Segoe UI" w:hAnsi="Segoe UI"/>
          <w:b/>
          <w:i w:val="0"/>
          <w:color w:val="10367A"/>
          <w:sz w:val="20"/>
        </w:rPr>
        <w:t xml:space="preserve">|  Mục tiêu: </w:t>
      </w:r>
      <w:r>
        <w:rPr>
          <w:rFonts w:ascii="Segoe UI" w:hAnsi="Segoe UI"/>
          <w:b w:val="0"/>
          <w:i w:val="0"/>
          <w:color w:val="5A6472"/>
          <w:sz w:val="20"/>
        </w:rPr>
        <w:t>"Phần 1 · Xác định yêu cầu"). · "FR-25" / "Miễn phí vận chuyển đơn từ 300.000đ" · "FR-31" / "6 phương thức thanh toán: COD, QR,…</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"52 YÊU CẦU CHỨC NĂNG — 9 MODULE" (dải tiêu đề nền #10367A, bên phải ghi</w:t>
      </w:r>
    </w:p>
    <w:p>
      <w:pPr>
        <w:spacing w:after="40" w:before="0" w:line="300" w:lineRule="auto"/>
        <w:ind w:left="0"/>
      </w:pPr>
      <w:r>
        <w:rPr>
          <w:rFonts w:ascii="Segoe UI" w:hAnsi="Segoe UI"/>
          <w:b w:val="0"/>
          <w:i w:val="0"/>
          <w:color w:val="5A6472"/>
          <w:sz w:val="20"/>
        </w:rPr>
        <w:t>"Phần 1 · Xác định yêu cầu").</w:t>
      </w:r>
    </w:p>
    <w:p>
      <w:pPr>
        <w:spacing w:after="40" w:before="0" w:line="324" w:lineRule="auto"/>
      </w:pPr>
    </w:p>
    <w:p>
      <w:pPr>
        <w:spacing w:after="40" w:before="0" w:line="300" w:lineRule="auto"/>
        <w:ind w:left="0"/>
      </w:pPr>
      <w:r>
        <w:rPr>
          <w:rFonts w:ascii="Segoe UI" w:hAnsi="Segoe UI"/>
          <w:b w:val="0"/>
          <w:i w:val="0"/>
          <w:color w:val="5A6472"/>
          <w:sz w:val="20"/>
        </w:rPr>
        <w:t>BỐ CỤC: bảng 3 cột (Module | Mã FR | Use Case liên quan), 10 dòng (1 dòng header +</w:t>
      </w:r>
    </w:p>
    <w:p>
      <w:pPr>
        <w:spacing w:after="40" w:before="0" w:line="300" w:lineRule="auto"/>
        <w:ind w:left="0"/>
      </w:pPr>
      <w:r>
        <w:rPr>
          <w:rFonts w:ascii="Segoe UI" w:hAnsi="Segoe UI"/>
          <w:b w:val="0"/>
          <w:i w:val="0"/>
          <w:color w:val="5A6472"/>
          <w:sz w:val="20"/>
        </w:rPr>
        <w:t>9 dòng module), cỡ chữ 20px, header #0F62FE chữ trắng, xen kẽ #F5F8FC.</w:t>
      </w:r>
    </w:p>
    <w:p>
      <w:pPr>
        <w:spacing w:after="40" w:before="0" w:line="300" w:lineRule="auto"/>
        <w:ind w:left="0"/>
      </w:pPr>
      <w:r>
        <w:rPr>
          <w:rFonts w:ascii="Segoe UI" w:hAnsi="Segoe UI"/>
          <w:b w:val="0"/>
          <w:i w:val="0"/>
          <w:color w:val="5A6472"/>
          <w:sz w:val="20"/>
        </w:rPr>
        <w:t>Cột Module rộng 44%, cột FR 24%, cột UC 32%.</w:t>
      </w:r>
    </w:p>
    <w:p>
      <w:pPr>
        <w:spacing w:after="40" w:before="0" w:line="324" w:lineRule="auto"/>
      </w:pPr>
    </w:p>
    <w:p>
      <w:pPr>
        <w:spacing w:after="40" w:before="0" w:line="300" w:lineRule="auto"/>
        <w:ind w:left="340"/>
      </w:pPr>
      <w:r>
        <w:rPr>
          <w:rFonts w:ascii="Segoe UI" w:hAnsi="Segoe UI"/>
          <w:b w:val="0"/>
          <w:i w:val="0"/>
          <w:color w:val="5A6472"/>
          <w:sz w:val="20"/>
        </w:rPr>
        <w:t>1 – Tài khoản                    | FR-01…FR-06  | UC01, UC02</w:t>
      </w:r>
    </w:p>
    <w:p>
      <w:pPr>
        <w:spacing w:after="40" w:before="0" w:line="300" w:lineRule="auto"/>
        <w:ind w:left="340"/>
      </w:pPr>
      <w:r>
        <w:rPr>
          <w:rFonts w:ascii="Segoe UI" w:hAnsi="Segoe UI"/>
          <w:b w:val="0"/>
          <w:i w:val="0"/>
          <w:color w:val="5A6472"/>
          <w:sz w:val="20"/>
        </w:rPr>
        <w:t>2 – Duyệt danh mục và sản phẩm   | FR-07…FR-16  | UC03–UC06, UC10, UC19</w:t>
      </w:r>
    </w:p>
    <w:p>
      <w:pPr>
        <w:spacing w:after="40" w:before="0" w:line="300" w:lineRule="auto"/>
        <w:ind w:left="340"/>
      </w:pPr>
      <w:r>
        <w:rPr>
          <w:rFonts w:ascii="Segoe UI" w:hAnsi="Segoe UI"/>
          <w:b w:val="0"/>
          <w:i w:val="0"/>
          <w:color w:val="5A6472"/>
          <w:sz w:val="20"/>
        </w:rPr>
        <w:t>3 – Tìm kiếm và tra cứu          | FR-17…FR-21  | UC07, UC08</w:t>
      </w:r>
    </w:p>
    <w:p>
      <w:pPr>
        <w:spacing w:after="40" w:before="0" w:line="300" w:lineRule="auto"/>
        <w:ind w:left="340"/>
      </w:pPr>
      <w:r>
        <w:rPr>
          <w:rFonts w:ascii="Segoe UI" w:hAnsi="Segoe UI"/>
          <w:b w:val="0"/>
          <w:i w:val="0"/>
          <w:color w:val="5A6472"/>
          <w:sz w:val="20"/>
        </w:rPr>
        <w:t>4 – Giỏ hàng, đặt hàng, thanh toán | FR-22…FR-32 | UC10–UC13</w:t>
      </w:r>
    </w:p>
    <w:p>
      <w:pPr>
        <w:spacing w:after="40" w:before="0" w:line="300" w:lineRule="auto"/>
        <w:ind w:left="340"/>
      </w:pPr>
      <w:r>
        <w:rPr>
          <w:rFonts w:ascii="Segoe UI" w:hAnsi="Segoe UI"/>
          <w:b w:val="0"/>
          <w:i w:val="0"/>
          <w:color w:val="5A6472"/>
          <w:sz w:val="20"/>
        </w:rPr>
        <w:t>5 – Đơn hàng và đánh giá         | FR-33…FR-37  | UC14–UC16</w:t>
      </w:r>
    </w:p>
    <w:p>
      <w:pPr>
        <w:spacing w:after="40" w:before="0" w:line="300" w:lineRule="auto"/>
        <w:ind w:left="340"/>
      </w:pPr>
      <w:r>
        <w:rPr>
          <w:rFonts w:ascii="Segoe UI" w:hAnsi="Segoe UI"/>
          <w:b w:val="0"/>
          <w:i w:val="0"/>
          <w:color w:val="5A6472"/>
          <w:sz w:val="20"/>
        </w:rPr>
        <w:t>6 – Đơn thuốc và tư vấn          | FR-38…FR-40  | UC17, UC18</w:t>
      </w:r>
    </w:p>
    <w:p>
      <w:pPr>
        <w:spacing w:after="40" w:before="0" w:line="300" w:lineRule="auto"/>
        <w:ind w:left="340"/>
      </w:pPr>
      <w:r>
        <w:rPr>
          <w:rFonts w:ascii="Segoe UI" w:hAnsi="Segoe UI"/>
          <w:b w:val="0"/>
          <w:i w:val="0"/>
          <w:color w:val="5A6472"/>
          <w:sz w:val="20"/>
        </w:rPr>
        <w:t>7 – Khuyến mãi                   | FR-41, FR-42 | UC09</w:t>
      </w:r>
    </w:p>
    <w:p>
      <w:pPr>
        <w:spacing w:after="40" w:before="0" w:line="300" w:lineRule="auto"/>
        <w:ind w:left="340"/>
      </w:pPr>
      <w:r>
        <w:rPr>
          <w:rFonts w:ascii="Segoe UI" w:hAnsi="Segoe UI"/>
          <w:b w:val="0"/>
          <w:i w:val="0"/>
          <w:color w:val="5A6472"/>
          <w:sz w:val="20"/>
        </w:rPr>
        <w:t>8 – Thông tin bổ trợ              | FR-43…FR-45  | UC19–UC21</w:t>
      </w:r>
    </w:p>
    <w:p>
      <w:pPr>
        <w:spacing w:after="40" w:before="0" w:line="300" w:lineRule="auto"/>
        <w:ind w:left="340"/>
      </w:pPr>
      <w:r>
        <w:rPr>
          <w:rFonts w:ascii="Segoe UI" w:hAnsi="Segoe UI"/>
          <w:b w:val="0"/>
          <w:i w:val="0"/>
          <w:color w:val="5A6472"/>
          <w:sz w:val="20"/>
        </w:rPr>
        <w:t>9 – Quản trị (đề xuất)           | FR-46…FR-52  | UC22–UC27</w:t>
      </w:r>
    </w:p>
    <w:p>
      <w:pPr>
        <w:spacing w:after="40" w:before="0" w:line="324" w:lineRule="auto"/>
      </w:pPr>
    </w:p>
    <w:p>
      <w:pPr>
        <w:spacing w:after="40" w:before="0" w:line="300" w:lineRule="auto"/>
        <w:ind w:left="0"/>
      </w:pPr>
      <w:r>
        <w:rPr>
          <w:rFonts w:ascii="Segoe UI" w:hAnsi="Segoe UI"/>
          <w:b w:val="0"/>
          <w:i w:val="0"/>
          <w:color w:val="5A6472"/>
          <w:sz w:val="20"/>
        </w:rPr>
        <w:t>Dưới bảng, ba ô số liệu nhỏ nằm ngang, nền #F5F8FC viền #DDE3EA bo góc 10px,</w:t>
      </w:r>
    </w:p>
    <w:p>
      <w:pPr>
        <w:spacing w:after="40" w:before="0" w:line="300" w:lineRule="auto"/>
        <w:ind w:left="0"/>
      </w:pPr>
      <w:r>
        <w:rPr>
          <w:rFonts w:ascii="Segoe UI" w:hAnsi="Segoe UI"/>
          <w:b w:val="0"/>
          <w:i w:val="0"/>
          <w:color w:val="5A6472"/>
          <w:sz w:val="20"/>
        </w:rPr>
        <w:t>số 34px bold #0F62FE, nhãn 17px #5A6472:</w:t>
      </w:r>
    </w:p>
    <w:p>
      <w:pPr>
        <w:spacing w:after="40" w:before="0" w:line="300" w:lineRule="auto"/>
        <w:ind w:left="340"/>
      </w:pPr>
      <w:r>
        <w:rPr>
          <w:rFonts w:ascii="Segoe UI" w:hAnsi="Segoe UI"/>
          <w:b w:val="0"/>
          <w:i w:val="0"/>
          <w:color w:val="5A6472"/>
          <w:sz w:val="20"/>
        </w:rPr>
        <w:t>- "FR-25" / "Miễn phí vận chuyển đơn từ 300.000đ"</w:t>
      </w:r>
    </w:p>
    <w:p>
      <w:pPr>
        <w:spacing w:after="40" w:before="0" w:line="300" w:lineRule="auto"/>
        <w:ind w:left="340"/>
      </w:pPr>
      <w:r>
        <w:rPr>
          <w:rFonts w:ascii="Segoe UI" w:hAnsi="Segoe UI"/>
          <w:b w:val="0"/>
          <w:i w:val="0"/>
          <w:color w:val="5A6472"/>
          <w:sz w:val="20"/>
        </w:rPr>
        <w:t>- "FR-31" / "6 phương thức thanh toán: COD, QR, MoMo, ZaloPay, thẻ quốc tế/Apple Pay, NAPAS"</w:t>
      </w:r>
    </w:p>
    <w:p>
      <w:pPr>
        <w:spacing w:after="40" w:before="0" w:line="300" w:lineRule="auto"/>
        <w:ind w:left="340"/>
      </w:pPr>
      <w:r>
        <w:rPr>
          <w:rFonts w:ascii="Segoe UI" w:hAnsi="Segoe UI"/>
          <w:b w:val="0"/>
          <w:i w:val="0"/>
          <w:color w:val="5A6472"/>
          <w:sz w:val="20"/>
        </w:rPr>
        <w:t>- "FR-52" / "Thống kê doanh thu, số đơn hàng, sản phẩm bán chạy"</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52 yêu cầu chức năng được đánh mã FR và chia theo 9 module, mỗi yêu cầu đều được đối chiếu với use case tương ứng ở mục 1.5.</w:t>
      </w:r>
    </w:p>
    <w:p>
      <w:pPr>
        <w:spacing w:after="100" w:before="0" w:line="336" w:lineRule="auto"/>
      </w:pPr>
      <w:r>
        <w:rPr>
          <w:rFonts w:ascii="Segoe UI" w:hAnsi="Segoe UI"/>
          <w:b w:val="0"/>
          <w:i w:val="0"/>
          <w:color w:val="222A35"/>
          <w:sz w:val="21"/>
        </w:rPr>
        <w:t>Ba yêu cầu đáng nhớ nhất là FR-25 miễn phí vận chuyển cho đơn từ ba trăm nghìn đồng, FR-31 hỗ trợ sáu phương thức thanh toán, và FR-52 thống kê doanh thu, số đơn và sản phẩm bán chạy cho quản trị viên.</w:t>
      </w:r>
    </w:p>
    <w:p>
      <w:pPr>
        <w:spacing w:after="100" w:before="0" w:line="336" w:lineRule="auto"/>
      </w:pPr>
      <w:r>
        <w:rPr>
          <w:rFonts w:ascii="Segoe UI" w:hAnsi="Segoe UI"/>
          <w:b w:val="0"/>
          <w:i w:val="0"/>
          <w:color w:val="222A35"/>
          <w:sz w:val="21"/>
        </w:rPr>
        <w:t>Lưu ý module 9 là quản trị được nhóm đánh dấu là đề xuất, vì không quan sát được từ phía người dùng.</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08 — 18 YÊU CẦU PHI CHỨC NĂNG</w:t>
            </w:r>
          </w:p>
        </w:tc>
      </w:tr>
    </w:tbl>
    <w:p>
      <w:pPr>
        <w:spacing w:after="80"/>
      </w:pPr>
    </w:p>
    <w:p>
      <w:r>
        <w:br w:type="page"/>
      </w:r>
    </w:p>
    <w:p>
      <w:pPr>
        <w:spacing w:after="0" w:before="0" w:line="324" w:lineRule="auto"/>
      </w:pPr>
      <w:r>
        <w:rPr>
          <w:rFonts w:ascii="Segoe UI" w:hAnsi="Segoe UI"/>
          <w:b/>
          <w:i w:val="0"/>
          <w:color w:val="FF8A00"/>
          <w:sz w:val="18"/>
        </w:rPr>
        <w:t>SLIDE 08 / 30</w:t>
      </w:r>
    </w:p>
    <w:p>
      <w:pPr>
        <w:spacing w:after="40" w:before="0" w:line="324" w:lineRule="auto"/>
      </w:pPr>
      <w:r>
        <w:rPr>
          <w:rFonts w:ascii="Segoe UI" w:hAnsi="Segoe UI"/>
          <w:b/>
          <w:i w:val="0"/>
          <w:color w:val="10367A"/>
          <w:sz w:val="38"/>
        </w:rPr>
        <w:t>18 YÊU CẦU PHI CHỨC NĂNG</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(108 từ)  </w:t>
      </w:r>
      <w:r>
        <w:rPr>
          <w:rFonts w:ascii="Segoe UI" w:hAnsi="Segoe UI"/>
          <w:b/>
          <w:i w:val="0"/>
          <w:color w:val="10367A"/>
          <w:sz w:val="20"/>
        </w:rPr>
        <w:t xml:space="preserve">|  Mục tiêu: </w:t>
      </w:r>
      <w:r>
        <w:rPr>
          <w:rFonts w:ascii="Segoe UI" w:hAnsi="Segoe UI"/>
          <w:b w:val="0"/>
          <w:i w:val="0"/>
          <w:color w:val="5A6472"/>
          <w:sz w:val="20"/>
        </w:rPr>
        <w:t>bên phải ghi "Phần 1 · Xác định yêu cầu"). · "≤ 3 giây" / "Tải đầy đủ trang chủ và trang danh sách (95% lượt truy cập)" · "≤ 2 …</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"18 YÊU CẦU PHI CHỨC NĂNG — ĐỀU CÓ TIÊU CHÍ ĐO" (dải tiêu đề nền #10367A,</w:t>
      </w:r>
    </w:p>
    <w:p>
      <w:pPr>
        <w:spacing w:after="40" w:before="0" w:line="300" w:lineRule="auto"/>
        <w:ind w:left="0"/>
      </w:pPr>
      <w:r>
        <w:rPr>
          <w:rFonts w:ascii="Segoe UI" w:hAnsi="Segoe UI"/>
          <w:b w:val="0"/>
          <w:i w:val="0"/>
          <w:color w:val="5A6472"/>
          <w:sz w:val="20"/>
        </w:rPr>
        <w:t>bên phải ghi "Phần 1 · Xác định yêu cầu").</w:t>
      </w:r>
    </w:p>
    <w:p>
      <w:pPr>
        <w:spacing w:after="40" w:before="0" w:line="324" w:lineRule="auto"/>
      </w:pPr>
    </w:p>
    <w:p>
      <w:pPr>
        <w:spacing w:after="40" w:before="0" w:line="300" w:lineRule="auto"/>
        <w:ind w:left="0"/>
      </w:pPr>
      <w:r>
        <w:rPr>
          <w:rFonts w:ascii="Segoe UI" w:hAnsi="Segoe UI"/>
          <w:b w:val="0"/>
          <w:i w:val="0"/>
          <w:color w:val="5A6472"/>
          <w:sz w:val="20"/>
        </w:rPr>
        <w:t>BỐ CỤC:</w:t>
      </w:r>
    </w:p>
    <w:p>
      <w:pPr>
        <w:spacing w:after="40" w:before="0" w:line="300" w:lineRule="auto"/>
        <w:ind w:left="0"/>
      </w:pPr>
      <w:r>
        <w:rPr>
          <w:rFonts w:ascii="Segoe UI" w:hAnsi="Segoe UI"/>
          <w:b w:val="0"/>
          <w:i w:val="0"/>
          <w:color w:val="5A6472"/>
          <w:sz w:val="20"/>
        </w:rPr>
        <w:t>Hàng 1: bốn ô số liệu nằm ngang, nền #F5F8FC viền #DDE3EA bo góc 12px, số 44px bold</w:t>
      </w:r>
    </w:p>
    <w:p>
      <w:pPr>
        <w:spacing w:after="40" w:before="0" w:line="300" w:lineRule="auto"/>
        <w:ind w:left="0"/>
      </w:pPr>
      <w:r>
        <w:rPr>
          <w:rFonts w:ascii="Segoe UI" w:hAnsi="Segoe UI"/>
          <w:b w:val="0"/>
          <w:i w:val="0"/>
          <w:color w:val="5A6472"/>
          <w:sz w:val="20"/>
        </w:rPr>
        <w:t>#0F62FE, nhãn 17px #5A6472:</w:t>
      </w:r>
    </w:p>
    <w:p>
      <w:pPr>
        <w:spacing w:after="40" w:before="0" w:line="300" w:lineRule="auto"/>
        <w:ind w:left="340"/>
      </w:pPr>
      <w:r>
        <w:rPr>
          <w:rFonts w:ascii="Segoe UI" w:hAnsi="Segoe UI"/>
          <w:b w:val="0"/>
          <w:i w:val="0"/>
          <w:color w:val="5A6472"/>
          <w:sz w:val="20"/>
        </w:rPr>
        <w:t>- "≤ 3 giây" / "Tải đầy đủ trang chủ và trang danh sách (95% lượt truy cập)"</w:t>
      </w:r>
    </w:p>
    <w:p>
      <w:pPr>
        <w:spacing w:after="40" w:before="0" w:line="300" w:lineRule="auto"/>
        <w:ind w:left="340"/>
      </w:pPr>
      <w:r>
        <w:rPr>
          <w:rFonts w:ascii="Segoe UI" w:hAnsi="Segoe UI"/>
          <w:b w:val="0"/>
          <w:i w:val="0"/>
          <w:color w:val="5A6472"/>
          <w:sz w:val="20"/>
        </w:rPr>
        <w:t>- "≤ 2 giây" / "Kết quả tìm kiếm; gợi ý khi gõ ≤ 0,5 giây"</w:t>
      </w:r>
    </w:p>
    <w:p>
      <w:pPr>
        <w:spacing w:after="40" w:before="0" w:line="300" w:lineRule="auto"/>
        <w:ind w:left="340"/>
      </w:pPr>
      <w:r>
        <w:rPr>
          <w:rFonts w:ascii="Segoe UI" w:hAnsi="Segoe UI"/>
          <w:b w:val="0"/>
          <w:i w:val="0"/>
          <w:color w:val="5A6472"/>
          <w:sz w:val="20"/>
        </w:rPr>
        <w:t>- "≥ 1.000" / "Người dùng đồng thời khi có Flash Sale"</w:t>
      </w:r>
    </w:p>
    <w:p>
      <w:pPr>
        <w:spacing w:after="40" w:before="0" w:line="300" w:lineRule="auto"/>
        <w:ind w:left="340"/>
      </w:pPr>
      <w:r>
        <w:rPr>
          <w:rFonts w:ascii="Segoe UI" w:hAnsi="Segoe UI"/>
          <w:b w:val="0"/>
          <w:i w:val="0"/>
          <w:color w:val="5A6472"/>
          <w:sz w:val="20"/>
        </w:rPr>
        <w:t>- "≥ 99%" / "Sẵn sàng hoạt động trong tháng"</w:t>
      </w:r>
    </w:p>
    <w:p>
      <w:pPr>
        <w:spacing w:after="40" w:before="0" w:line="324" w:lineRule="auto"/>
      </w:pPr>
    </w:p>
    <w:p>
      <w:pPr>
        <w:spacing w:after="40" w:before="0" w:line="300" w:lineRule="auto"/>
        <w:ind w:left="0"/>
      </w:pPr>
      <w:r>
        <w:rPr>
          <w:rFonts w:ascii="Segoe UI" w:hAnsi="Segoe UI"/>
          <w:b w:val="0"/>
          <w:i w:val="0"/>
          <w:color w:val="5A6472"/>
          <w:sz w:val="20"/>
        </w:rPr>
        <w:t>Hàng 2: bảng 4 cột (Mã | Nhóm | Yêu cầu | Tiêu chí đo), 18 dòng, cỡ chữ 15px,</w:t>
      </w:r>
    </w:p>
    <w:p>
      <w:pPr>
        <w:spacing w:after="40" w:before="0" w:line="300" w:lineRule="auto"/>
        <w:ind w:left="0"/>
      </w:pPr>
      <w:r>
        <w:rPr>
          <w:rFonts w:ascii="Segoe UI" w:hAnsi="Segoe UI"/>
          <w:b w:val="0"/>
          <w:i w:val="0"/>
          <w:color w:val="5A6472"/>
          <w:sz w:val="20"/>
        </w:rPr>
        <w:t>header #0F62FE chữ trắng, xen kẽ #F5F8FC, cột Mã rộng 8%, Nhóm 13%, Yêu cầu 44%,</w:t>
      </w:r>
    </w:p>
    <w:p>
      <w:pPr>
        <w:spacing w:after="40" w:before="0" w:line="300" w:lineRule="auto"/>
        <w:ind w:left="0"/>
      </w:pPr>
      <w:r>
        <w:rPr>
          <w:rFonts w:ascii="Segoe UI" w:hAnsi="Segoe UI"/>
          <w:b w:val="0"/>
          <w:i w:val="0"/>
          <w:color w:val="5A6472"/>
          <w:sz w:val="20"/>
        </w:rPr>
        <w:t>Tiêu chí đo 35%. Chiều cao hàng 34px.</w:t>
      </w:r>
    </w:p>
    <w:p>
      <w:pPr>
        <w:spacing w:after="40" w:before="0" w:line="324" w:lineRule="auto"/>
      </w:pPr>
    </w:p>
    <w:p>
      <w:pPr>
        <w:spacing w:after="40" w:before="0" w:line="300" w:lineRule="auto"/>
        <w:ind w:left="0"/>
      </w:pPr>
      <w:r>
        <w:rPr>
          <w:rFonts w:ascii="Segoe UI" w:hAnsi="Segoe UI"/>
          <w:b w:val="0"/>
          <w:i w:val="0"/>
          <w:color w:val="5A6472"/>
          <w:sz w:val="20"/>
        </w:rPr>
        <w:t>DÙNG ĐÚNG 18 DÒNG SAU:</w:t>
      </w:r>
    </w:p>
    <w:p>
      <w:pPr>
        <w:spacing w:after="40" w:before="0" w:line="300" w:lineRule="auto"/>
        <w:ind w:left="0"/>
      </w:pPr>
      <w:r>
        <w:rPr>
          <w:rFonts w:ascii="Segoe UI" w:hAnsi="Segoe UI"/>
          <w:b w:val="0"/>
          <w:i w:val="0"/>
          <w:color w:val="5A6472"/>
          <w:sz w:val="20"/>
        </w:rPr>
        <w:t>NFR-01 | Hiệu năng | Trang chủ và trang danh sách tải nhanh | Thời gian tải đầy đủ ≤ 3 giây với 95% lượt truy cập</w:t>
      </w:r>
    </w:p>
    <w:p>
      <w:pPr>
        <w:spacing w:after="40" w:before="0" w:line="300" w:lineRule="auto"/>
        <w:ind w:left="0"/>
      </w:pPr>
      <w:r>
        <w:rPr>
          <w:rFonts w:ascii="Segoe UI" w:hAnsi="Segoe UI"/>
          <w:b w:val="0"/>
          <w:i w:val="0"/>
          <w:color w:val="5A6472"/>
          <w:sz w:val="20"/>
        </w:rPr>
        <w:t>NFR-02 | Hiệu năng | Tìm kiếm phản hồi nhanh | Kết quả ≤ 2 giây; từ khóa gợi ý ≤ 0,5 giây</w:t>
      </w:r>
    </w:p>
    <w:p>
      <w:pPr>
        <w:spacing w:after="40" w:before="0" w:line="300" w:lineRule="auto"/>
        <w:ind w:left="0"/>
      </w:pPr>
      <w:r>
        <w:rPr>
          <w:rFonts w:ascii="Segoe UI" w:hAnsi="Segoe UI"/>
          <w:b w:val="0"/>
          <w:i w:val="0"/>
          <w:color w:val="5A6472"/>
          <w:sz w:val="20"/>
        </w:rPr>
        <w:t>NFR-03 | Hiệu năng | Chịu tải khi có Flash Sale | Phục vụ ≥ 1.000 người dùng đồng thời, không lỗi hệ thống</w:t>
      </w:r>
    </w:p>
    <w:p>
      <w:pPr>
        <w:spacing w:after="40" w:before="0" w:line="300" w:lineRule="auto"/>
        <w:ind w:left="0"/>
      </w:pPr>
      <w:r>
        <w:rPr>
          <w:rFonts w:ascii="Segoe UI" w:hAnsi="Segoe UI"/>
          <w:b w:val="0"/>
          <w:i w:val="0"/>
          <w:color w:val="5A6472"/>
          <w:sz w:val="20"/>
        </w:rPr>
        <w:t>NFR-04 | Bảo mật | Mã hóa dữ liệu khi truyền tải | Toàn bộ website dùng HTTPS, TLS 1.2 trở lên</w:t>
      </w:r>
    </w:p>
    <w:p>
      <w:pPr>
        <w:spacing w:after="40" w:before="0" w:line="300" w:lineRule="auto"/>
        <w:ind w:left="0"/>
      </w:pPr>
      <w:r>
        <w:rPr>
          <w:rFonts w:ascii="Segoe UI" w:hAnsi="Segoe UI"/>
          <w:b w:val="0"/>
          <w:i w:val="0"/>
          <w:color w:val="5A6472"/>
          <w:sz w:val="20"/>
        </w:rPr>
        <w:t>NFR-05 | Bảo mật | Bảo vệ dữ liệu cá nhân và đơn thuốc | Mã hóa số điện thoại, địa chỉ, đơn thuốc; chỉ chủ tài khoản và dược sĩ phụ trách xem đơn thuốc</w:t>
      </w:r>
    </w:p>
    <w:p>
      <w:pPr>
        <w:spacing w:after="40" w:before="0" w:line="300" w:lineRule="auto"/>
        <w:ind w:left="0"/>
      </w:pPr>
      <w:r>
        <w:rPr>
          <w:rFonts w:ascii="Segoe UI" w:hAnsi="Segoe UI"/>
          <w:b w:val="0"/>
          <w:i w:val="0"/>
          <w:color w:val="5A6472"/>
          <w:sz w:val="20"/>
        </w:rPr>
        <w:t>NFR-06 | Bảo mật | Xác thực và phân quyền theo vai trò | Phân quyền Khách hàng – Dược sĩ – Quản trị viên; phiên hết hạn sau 30 phút không hoạt động</w:t>
      </w:r>
    </w:p>
    <w:p>
      <w:pPr>
        <w:spacing w:after="40" w:before="0" w:line="300" w:lineRule="auto"/>
        <w:ind w:left="0"/>
      </w:pPr>
      <w:r>
        <w:rPr>
          <w:rFonts w:ascii="Segoe UI" w:hAnsi="Segoe UI"/>
          <w:b w:val="0"/>
          <w:i w:val="0"/>
          <w:color w:val="5A6472"/>
          <w:sz w:val="20"/>
        </w:rPr>
        <w:t>NFR-07 | Bảo mật | Thanh toán an toàn | Hệ thống không lưu số thẻ; giao dịch trực tuyến qua cổng thanh toán</w:t>
      </w:r>
    </w:p>
    <w:p>
      <w:pPr>
        <w:spacing w:after="40" w:before="0" w:line="300" w:lineRule="auto"/>
        <w:ind w:left="0"/>
      </w:pPr>
      <w:r>
        <w:rPr>
          <w:rFonts w:ascii="Segoe UI" w:hAnsi="Segoe UI"/>
          <w:b w:val="0"/>
          <w:i w:val="0"/>
          <w:color w:val="5A6472"/>
          <w:sz w:val="20"/>
        </w:rPr>
        <w:t>NFR-08 | Bảo mật | Chống tấn công phổ biến | Chống SQL Injection, XSS, CSRF; giới hạn số lần yêu cầu mã xác thực và đăng nhập sai</w:t>
      </w:r>
    </w:p>
    <w:p>
      <w:pPr>
        <w:spacing w:after="40" w:before="0" w:line="300" w:lineRule="auto"/>
        <w:ind w:left="0"/>
      </w:pPr>
      <w:r>
        <w:rPr>
          <w:rFonts w:ascii="Segoe UI" w:hAnsi="Segoe UI"/>
          <w:b w:val="0"/>
          <w:i w:val="0"/>
          <w:color w:val="5A6472"/>
          <w:sz w:val="20"/>
        </w:rPr>
        <w:t>NFR-09 | Sẵn sàng | Hoạt động liên tục | Sẵn sàng ≥ 99% thời gian trong tháng, không tính bảo trì có báo trước</w:t>
      </w:r>
    </w:p>
    <w:p>
      <w:pPr>
        <w:spacing w:after="40" w:before="0" w:line="300" w:lineRule="auto"/>
        <w:ind w:left="0"/>
      </w:pPr>
      <w:r>
        <w:rPr>
          <w:rFonts w:ascii="Segoe UI" w:hAnsi="Segoe UI"/>
          <w:b w:val="0"/>
          <w:i w:val="0"/>
          <w:color w:val="5A6472"/>
          <w:sz w:val="20"/>
        </w:rPr>
        <w:t>NFR-10 | Độ tin cậy | Sao lưu và khôi phục dữ liệu | Sao lưu CSDL hằng ngày; khôi phục được trong ≤ 4 giờ</w:t>
      </w:r>
    </w:p>
    <w:p>
      <w:pPr>
        <w:spacing w:after="40" w:before="0" w:line="300" w:lineRule="auto"/>
        <w:ind w:left="0"/>
      </w:pPr>
      <w:r>
        <w:rPr>
          <w:rFonts w:ascii="Segoe UI" w:hAnsi="Segoe UI"/>
          <w:b w:val="0"/>
          <w:i w:val="0"/>
          <w:color w:val="5A6472"/>
          <w:sz w:val="20"/>
        </w:rPr>
        <w:t>NFR-11 | Độ tin cậy | Toàn vẹn dữ liệu đơn hàng và tồn kho | Không mất hoặc trùng đơn khi lỗi thanh toán; tồn kho cập nhật nhất quán</w:t>
      </w:r>
    </w:p>
    <w:p>
      <w:pPr>
        <w:spacing w:after="40" w:before="0" w:line="300" w:lineRule="auto"/>
        <w:ind w:left="0"/>
      </w:pPr>
      <w:r>
        <w:rPr>
          <w:rFonts w:ascii="Segoe UI" w:hAnsi="Segoe UI"/>
          <w:b w:val="0"/>
          <w:i w:val="0"/>
          <w:color w:val="5A6472"/>
          <w:sz w:val="20"/>
        </w:rPr>
        <w:t>NFR-12 | Sử dụng | Giao diện dễ dùng, phù hợp mọi lứa tuổi | Hoàn tất mua hàng từ giỏ hàng trong ≤ 5 bước; chữ rõ, đủ tương phản</w:t>
      </w:r>
    </w:p>
    <w:p>
      <w:pPr>
        <w:spacing w:after="40" w:before="0" w:line="300" w:lineRule="auto"/>
        <w:ind w:left="0"/>
      </w:pPr>
      <w:r>
        <w:rPr>
          <w:rFonts w:ascii="Segoe UI" w:hAnsi="Segoe UI"/>
          <w:b w:val="0"/>
          <w:i w:val="0"/>
          <w:color w:val="5A6472"/>
          <w:sz w:val="20"/>
        </w:rPr>
        <w:t>NFR-13 | Sử dụng | Ngôn ngữ và định dạng hiển thị | Tiếng Việt có dấu; tiền tệ dạng 185.000đ; ngày dạng dd/MM/yyyy</w:t>
      </w:r>
    </w:p>
    <w:p>
      <w:pPr>
        <w:spacing w:after="40" w:before="0" w:line="300" w:lineRule="auto"/>
        <w:ind w:left="0"/>
      </w:pPr>
      <w:r>
        <w:rPr>
          <w:rFonts w:ascii="Segoe UI" w:hAnsi="Segoe UI"/>
          <w:b w:val="0"/>
          <w:i w:val="0"/>
          <w:color w:val="5A6472"/>
          <w:sz w:val="20"/>
        </w:rPr>
        <w:t>NFR-14 | Tương thích | Chạy trên nhiều trình duyệt và thiết bị | Chrome, Edge, Firefox, Safari bản mới; giao diện co giãn máy tính – tablet – điện thoại</w:t>
      </w:r>
    </w:p>
    <w:p>
      <w:pPr>
        <w:spacing w:after="40" w:before="0" w:line="300" w:lineRule="auto"/>
        <w:ind w:left="0"/>
      </w:pPr>
      <w:r>
        <w:rPr>
          <w:rFonts w:ascii="Segoe UI" w:hAnsi="Segoe UI"/>
          <w:b w:val="0"/>
          <w:i w:val="0"/>
          <w:color w:val="5A6472"/>
          <w:sz w:val="20"/>
        </w:rPr>
        <w:t>NFR-15 | Bảo trì | Dễ bổ sung danh mục và phương thức thanh toán | Thêm bằng cấu hình/module, không phải sửa lõi hệ thống</w:t>
      </w:r>
    </w:p>
    <w:p>
      <w:pPr>
        <w:spacing w:after="40" w:before="0" w:line="300" w:lineRule="auto"/>
        <w:ind w:left="0"/>
      </w:pPr>
      <w:r>
        <w:rPr>
          <w:rFonts w:ascii="Segoe UI" w:hAnsi="Segoe UI"/>
          <w:b w:val="0"/>
          <w:i w:val="0"/>
          <w:color w:val="5A6472"/>
          <w:sz w:val="20"/>
        </w:rPr>
        <w:t>NFR-16 | Mở rộng | Mở rộng theo lượng dữ liệu | Hỗ trợ ≥ 100.000 sản phẩm mà thời gian phản hồi không suy giảm đáng kể</w:t>
      </w:r>
    </w:p>
    <w:p>
      <w:pPr>
        <w:spacing w:after="40" w:before="0" w:line="300" w:lineRule="auto"/>
        <w:ind w:left="0"/>
      </w:pPr>
      <w:r>
        <w:rPr>
          <w:rFonts w:ascii="Segoe UI" w:hAnsi="Segoe UI"/>
          <w:b w:val="0"/>
          <w:i w:val="0"/>
          <w:color w:val="5A6472"/>
          <w:sz w:val="20"/>
        </w:rPr>
        <w:t>NFR-17 | Tuân thủ | Tuân thủ quy định pháp luật | Tuân thủ quy định kinh doanh dược, thương mại điện tử, bảo vệ dữ liệu cá nhân; cảnh báo thuốc kê đơn</w:t>
      </w:r>
    </w:p>
    <w:p>
      <w:pPr>
        <w:spacing w:after="40" w:before="0" w:line="300" w:lineRule="auto"/>
        <w:ind w:left="0"/>
      </w:pPr>
      <w:r>
        <w:rPr>
          <w:rFonts w:ascii="Segoe UI" w:hAnsi="Segoe UI"/>
          <w:b w:val="0"/>
          <w:i w:val="0"/>
          <w:color w:val="5A6472"/>
          <w:sz w:val="20"/>
        </w:rPr>
        <w:t>NFR-18 | Nhất quán | Thông tin sản phẩm đồng nhất | Giá, khuyến mãi, tồn kho nhất quán giữa danh sách – chi tiết – giỏ hàng – đơn hàng</w:t>
      </w:r>
    </w:p>
    <w:p>
      <w:pPr>
        <w:spacing w:after="40" w:before="0" w:line="324" w:lineRule="auto"/>
      </w:pPr>
    </w:p>
    <w:p>
      <w:pPr>
        <w:spacing w:after="40" w:before="0" w:line="300" w:lineRule="auto"/>
        <w:ind w:left="0"/>
      </w:pPr>
      <w:r>
        <w:rPr>
          <w:rFonts w:ascii="Segoe UI" w:hAnsi="Segoe UI"/>
          <w:b w:val="0"/>
          <w:i w:val="0"/>
          <w:color w:val="5A6472"/>
          <w:sz w:val="20"/>
        </w:rPr>
        <w:t>Dưới bảng, dòng 17px #5A6472:</w:t>
      </w:r>
    </w:p>
    <w:p>
      <w:pPr>
        <w:spacing w:after="40" w:before="0" w:line="300" w:lineRule="auto"/>
        <w:ind w:left="0"/>
      </w:pPr>
      <w:r>
        <w:rPr>
          <w:rFonts w:ascii="Segoe UI" w:hAnsi="Segoe UI"/>
          <w:b w:val="0"/>
          <w:i w:val="0"/>
          <w:color w:val="5A6472"/>
          <w:sz w:val="20"/>
        </w:rPr>
        <w:t>"Điểm khác biệt của nhóm: mỗi NFR đều gắn với một tiêu chí đo được, phục vụ kiểm thử sau này."</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Điểm nhấn mạnh của bảng 1.5 là mỗi yêu cầu phi chức năng đều có tiêu chí đo lường cụ thể, không ghi chung chung kiểu hệ thống phải nhanh. Về hiệu năng có ba yêu cầu: tải trang, tìm kiếm và chịu tải.</w:t>
      </w:r>
    </w:p>
    <w:p>
      <w:pPr>
        <w:spacing w:after="100" w:before="0" w:line="336" w:lineRule="auto"/>
      </w:pPr>
      <w:r>
        <w:rPr>
          <w:rFonts w:ascii="Segoe UI" w:hAnsi="Segoe UI"/>
          <w:b w:val="0"/>
          <w:i w:val="0"/>
          <w:color w:val="222A35"/>
          <w:sz w:val="21"/>
        </w:rPr>
        <w:t>Về bảo mật có năm yêu cầu, trong đó NFR-07 quy định không lưu số thẻ — đây cũng là lý do trong Phần 3 thiết kế sẽ có Adapter thanh toán thay vì lưu thẻ trong CSDL.</w:t>
      </w:r>
    </w:p>
    <w:p>
      <w:pPr>
        <w:spacing w:after="100" w:before="0" w:line="336" w:lineRule="auto"/>
      </w:pPr>
      <w:r>
        <w:rPr>
          <w:rFonts w:ascii="Segoe UI" w:hAnsi="Segoe UI"/>
          <w:b w:val="0"/>
          <w:i w:val="0"/>
          <w:color w:val="222A35"/>
          <w:sz w:val="21"/>
        </w:rPr>
        <w:t>Về độ tin cậy, NFR-11 yêu cầu không mất hoặc trùng đơn, dẫn đến thiết kế đặt hàng trong một giao dịch CSDL ở mục 3.3.</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09 — 6 TÁC NHÂN</w:t>
            </w:r>
          </w:p>
        </w:tc>
      </w:tr>
    </w:tbl>
    <w:p>
      <w:pPr>
        <w:spacing w:after="80"/>
      </w:pPr>
    </w:p>
    <w:p>
      <w:r>
        <w:br w:type="page"/>
      </w:r>
    </w:p>
    <w:p>
      <w:pPr>
        <w:spacing w:after="0" w:before="0" w:line="324" w:lineRule="auto"/>
      </w:pPr>
      <w:r>
        <w:rPr>
          <w:rFonts w:ascii="Segoe UI" w:hAnsi="Segoe UI"/>
          <w:b/>
          <w:i w:val="0"/>
          <w:color w:val="FF8A00"/>
          <w:sz w:val="18"/>
        </w:rPr>
        <w:t>SLIDE 09 / 30</w:t>
      </w:r>
    </w:p>
    <w:p>
      <w:pPr>
        <w:spacing w:after="40" w:before="0" w:line="324" w:lineRule="auto"/>
      </w:pPr>
      <w:r>
        <w:rPr>
          <w:rFonts w:ascii="Segoe UI" w:hAnsi="Segoe UI"/>
          <w:b/>
          <w:i w:val="0"/>
          <w:color w:val="10367A"/>
          <w:sz w:val="38"/>
        </w:rPr>
        <w:t>6 TÁC NHÂN</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(101 từ)  </w:t>
      </w:r>
      <w:r>
        <w:rPr>
          <w:rFonts w:ascii="Segoe UI" w:hAnsi="Segoe UI"/>
          <w:b/>
          <w:i w:val="0"/>
          <w:color w:val="10367A"/>
          <w:sz w:val="20"/>
        </w:rPr>
        <w:t xml:space="preserve">|  Mục tiêu: </w:t>
      </w:r>
      <w:r>
        <w:rPr>
          <w:rFonts w:ascii="Segoe UI" w:hAnsi="Segoe UI"/>
          <w:b w:val="0"/>
          <w:i w:val="0"/>
          <w:color w:val="5A6472"/>
          <w:sz w:val="20"/>
        </w:rPr>
        <w:t>"Phần 1 · Xác định yêu cầu"). · Hộp "AC01 Khách vãng lai" (nền #FFFFFF viền #5A6472 1.5px) ở trên. · Bên dưới, lệch sang trái m…</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"6 TÁC NHÂN CỦA HỆ THỐNG" (dải tiêu đề nền #10367A, bên phải ghi</w:t>
      </w:r>
    </w:p>
    <w:p>
      <w:pPr>
        <w:spacing w:after="40" w:before="0" w:line="300" w:lineRule="auto"/>
        <w:ind w:left="0"/>
      </w:pPr>
      <w:r>
        <w:rPr>
          <w:rFonts w:ascii="Segoe UI" w:hAnsi="Segoe UI"/>
          <w:b w:val="0"/>
          <w:i w:val="0"/>
          <w:color w:val="5A6472"/>
          <w:sz w:val="20"/>
        </w:rPr>
        <w:t>"Phần 1 · Xác định yêu cầu").</w:t>
      </w:r>
    </w:p>
    <w:p>
      <w:pPr>
        <w:spacing w:after="40" w:before="0" w:line="324" w:lineRule="auto"/>
      </w:pPr>
    </w:p>
    <w:p>
      <w:pPr>
        <w:spacing w:after="40" w:before="0" w:line="300" w:lineRule="auto"/>
        <w:ind w:left="0"/>
      </w:pPr>
      <w:r>
        <w:rPr>
          <w:rFonts w:ascii="Segoe UI" w:hAnsi="Segoe UI"/>
          <w:b w:val="0"/>
          <w:i w:val="0"/>
          <w:color w:val="5A6472"/>
          <w:sz w:val="20"/>
        </w:rPr>
        <w:t>BỐ CỤC:</w:t>
      </w:r>
    </w:p>
    <w:p>
      <w:pPr>
        <w:spacing w:after="40" w:before="0" w:line="300" w:lineRule="auto"/>
        <w:ind w:left="227"/>
      </w:pPr>
      <w:r>
        <w:rPr>
          <w:rFonts w:ascii="Segoe UI" w:hAnsi="Segoe UI"/>
          <w:b w:val="0"/>
          <w:i w:val="0"/>
          <w:color w:val="5A6472"/>
          <w:sz w:val="20"/>
        </w:rPr>
        <w:t>Bên trái (58%): bảng 5 cột (Mã | Tác nhân | Loại | Use Case chính | Mô tả rút gọn),</w:t>
      </w:r>
    </w:p>
    <w:p>
      <w:pPr>
        <w:spacing w:after="40" w:before="0" w:line="300" w:lineRule="auto"/>
        <w:ind w:left="340"/>
      </w:pPr>
      <w:r>
        <w:rPr>
          <w:rFonts w:ascii="Segoe UI" w:hAnsi="Segoe UI"/>
          <w:b w:val="0"/>
          <w:i w:val="0"/>
          <w:color w:val="5A6472"/>
          <w:sz w:val="20"/>
        </w:rPr>
        <w:t>7 dòng (header + 6 tác nhân), cỡ chữ 17px, header #0F62FE chữ trắng, xen kẽ #F5F8FC.</w:t>
      </w:r>
    </w:p>
    <w:p>
      <w:pPr>
        <w:spacing w:after="40" w:before="0" w:line="300" w:lineRule="auto"/>
        <w:ind w:left="340"/>
      </w:pPr>
      <w:r>
        <w:rPr>
          <w:rFonts w:ascii="Segoe UI" w:hAnsi="Segoe UI"/>
          <w:b w:val="0"/>
          <w:i w:val="0"/>
          <w:color w:val="5A6472"/>
          <w:sz w:val="20"/>
        </w:rPr>
        <w:t>Cột Mã 7%, Tác nhân 22%, Loại 13%, Use Case 22%, Mô tả 36%.</w:t>
      </w:r>
    </w:p>
    <w:p>
      <w:pPr>
        <w:spacing w:after="40" w:before="0" w:line="300" w:lineRule="auto"/>
        <w:ind w:left="340"/>
      </w:pPr>
      <w:r>
        <w:rPr>
          <w:rFonts w:ascii="Segoe UI" w:hAnsi="Segoe UI"/>
          <w:b w:val="0"/>
          <w:i w:val="0"/>
          <w:color w:val="5A6472"/>
          <w:sz w:val="20"/>
        </w:rPr>
        <w:t>DÒNG:</w:t>
      </w:r>
    </w:p>
    <w:p>
      <w:pPr>
        <w:spacing w:after="40" w:before="0" w:line="300" w:lineRule="auto"/>
        <w:ind w:left="340"/>
      </w:pPr>
      <w:r>
        <w:rPr>
          <w:rFonts w:ascii="Segoe UI" w:hAnsi="Segoe UI"/>
          <w:b w:val="0"/>
          <w:i w:val="0"/>
          <w:color w:val="5A6472"/>
          <w:sz w:val="20"/>
        </w:rPr>
        <w:t>AC01 | Khách vãng lai | Chính | UC01, UC03–UC09, UC19–UC21 | Chưa đăng nhập: xem danh mục, tìm kiếm, tra cứu, xem khuyến mãi</w:t>
      </w:r>
    </w:p>
    <w:p>
      <w:pPr>
        <w:spacing w:after="40" w:before="0" w:line="300" w:lineRule="auto"/>
        <w:ind w:left="340"/>
      </w:pPr>
      <w:r>
        <w:rPr>
          <w:rFonts w:ascii="Segoe UI" w:hAnsi="Segoe UI"/>
          <w:b w:val="0"/>
          <w:i w:val="0"/>
          <w:color w:val="5A6472"/>
          <w:sz w:val="20"/>
        </w:rPr>
        <w:t>AC02 | Khách hàng | Chính | UC02, UC10–UC18 | Đã đăng nhập: kế thừa AC01, thêm mua sắm, đơn hàng, đơn thuốc, tư vấn</w:t>
      </w:r>
    </w:p>
    <w:p>
      <w:pPr>
        <w:spacing w:after="40" w:before="0" w:line="300" w:lineRule="auto"/>
        <w:ind w:left="340"/>
      </w:pPr>
      <w:r>
        <w:rPr>
          <w:rFonts w:ascii="Segoe UI" w:hAnsi="Segoe UI"/>
          <w:b w:val="0"/>
          <w:i w:val="0"/>
          <w:color w:val="5A6472"/>
          <w:sz w:val="20"/>
        </w:rPr>
        <w:t>AC03 | Dược sĩ | Chính | UC01, UC17, UC18 | Nhân sự chuyên môn: tiếp nhận tư vấn, xem xét đơn thuốc</w:t>
      </w:r>
    </w:p>
    <w:p>
      <w:pPr>
        <w:spacing w:after="40" w:before="0" w:line="300" w:lineRule="auto"/>
        <w:ind w:left="340"/>
      </w:pPr>
      <w:r>
        <w:rPr>
          <w:rFonts w:ascii="Segoe UI" w:hAnsi="Segoe UI"/>
          <w:b w:val="0"/>
          <w:i w:val="0"/>
          <w:color w:val="5A6472"/>
          <w:sz w:val="20"/>
        </w:rPr>
        <w:t>AC04 | Quản trị viên | Chính | UC01, UC22–UC27 | Vận hành website: danh mục, sản phẩm, đơn hàng, khuyến mãi, người dùng</w:t>
      </w:r>
    </w:p>
    <w:p>
      <w:pPr>
        <w:spacing w:after="40" w:before="0" w:line="300" w:lineRule="auto"/>
        <w:ind w:left="340"/>
      </w:pPr>
      <w:r>
        <w:rPr>
          <w:rFonts w:ascii="Segoe UI" w:hAnsi="Segoe UI"/>
          <w:b w:val="0"/>
          <w:i w:val="0"/>
          <w:color w:val="5A6472"/>
          <w:sz w:val="20"/>
        </w:rPr>
        <w:t>AC05 | Cổng thanh toán | Phụ | UC13 | Hệ thống ngoài xử lý thanh toán trực tuyến: QR, ví điện tử, thẻ</w:t>
      </w:r>
    </w:p>
    <w:p>
      <w:pPr>
        <w:spacing w:after="40" w:before="0" w:line="300" w:lineRule="auto"/>
        <w:ind w:left="340"/>
      </w:pPr>
      <w:r>
        <w:rPr>
          <w:rFonts w:ascii="Segoe UI" w:hAnsi="Segoe UI"/>
          <w:b w:val="0"/>
          <w:i w:val="0"/>
          <w:color w:val="5A6472"/>
          <w:sz w:val="20"/>
        </w:rPr>
        <w:t>AC06 | Dịch vụ xác thực bên ngoài | Phụ | UC01 | Hệ thống ngoài xác thực danh tính: OTP, định danh điện tử, Facebook, Google, Apple</w:t>
      </w:r>
    </w:p>
    <w:p>
      <w:pPr>
        <w:spacing w:after="40" w:before="0" w:line="324" w:lineRule="auto"/>
      </w:pPr>
    </w:p>
    <w:p>
      <w:pPr>
        <w:spacing w:after="40" w:before="0" w:line="300" w:lineRule="auto"/>
        <w:ind w:left="227"/>
      </w:pPr>
      <w:r>
        <w:rPr>
          <w:rFonts w:ascii="Segoe UI" w:hAnsi="Segoe UI"/>
          <w:b w:val="0"/>
          <w:i w:val="0"/>
          <w:color w:val="5A6472"/>
          <w:sz w:val="20"/>
        </w:rPr>
        <w:t>Bên phải (42%): sơ đồ kế thừa tác nhân trên nền #F5F8FC viền #DDE3EA bo góc 12px,</w:t>
      </w:r>
    </w:p>
    <w:p>
      <w:pPr>
        <w:spacing w:after="40" w:before="0" w:line="300" w:lineRule="auto"/>
        <w:ind w:left="340"/>
      </w:pPr>
      <w:r>
        <w:rPr>
          <w:rFonts w:ascii="Segoe UI" w:hAnsi="Segoe UI"/>
          <w:b w:val="0"/>
          <w:i w:val="0"/>
          <w:color w:val="5A6472"/>
          <w:sz w:val="20"/>
        </w:rPr>
        <w:t>padding 28px. Vẽ:</w:t>
      </w:r>
    </w:p>
    <w:p>
      <w:pPr>
        <w:spacing w:after="40" w:before="0" w:line="300" w:lineRule="auto"/>
        <w:ind w:left="340"/>
      </w:pPr>
      <w:r>
        <w:rPr>
          <w:rFonts w:ascii="Segoe UI" w:hAnsi="Segoe UI"/>
          <w:b w:val="0"/>
          <w:i w:val="0"/>
          <w:color w:val="5A6472"/>
          <w:sz w:val="20"/>
        </w:rPr>
        <w:t>Hộp "AC01 Khách vãng lai" (nền #FFFFFF viền #5A6472 1.5px) ở trên.</w:t>
      </w:r>
    </w:p>
    <w:p>
      <w:pPr>
        <w:spacing w:after="40" w:before="0" w:line="300" w:lineRule="auto"/>
        <w:ind w:left="340"/>
      </w:pPr>
      <w:r>
        <w:rPr>
          <w:rFonts w:ascii="Segoe UI" w:hAnsi="Segoe UI"/>
          <w:b w:val="0"/>
          <w:i w:val="0"/>
          <w:color w:val="5A6472"/>
          <w:sz w:val="20"/>
        </w:rPr>
        <w:t>Bên dưới, lệch sang trái một chút: hộp "AC02 Khách hàng" (nền #EAF1FE viền #0F62FE 2px).</w:t>
      </w:r>
    </w:p>
    <w:p>
      <w:pPr>
        <w:spacing w:after="40" w:before="0" w:line="300" w:lineRule="auto"/>
        <w:ind w:left="340"/>
      </w:pPr>
      <w:r>
        <w:rPr>
          <w:rFonts w:ascii="Segoe UI" w:hAnsi="Segoe UI"/>
          <w:b w:val="0"/>
          <w:i w:val="0"/>
          <w:color w:val="5A6472"/>
          <w:sz w:val="20"/>
        </w:rPr>
        <w:t>Mũi tên trắng đầu nhọn (kiểu kế thừa) từ AC02 lên AC01.</w:t>
      </w:r>
    </w:p>
    <w:p>
      <w:pPr>
        <w:spacing w:after="40" w:before="0" w:line="300" w:lineRule="auto"/>
        <w:ind w:left="340"/>
      </w:pPr>
      <w:r>
        <w:rPr>
          <w:rFonts w:ascii="Segoe UI" w:hAnsi="Segoe UI"/>
          <w:b w:val="0"/>
          <w:i w:val="0"/>
          <w:color w:val="5A6472"/>
          <w:sz w:val="20"/>
        </w:rPr>
        <w:t>Bên phải, hai hộp viền đứt màu #FF8A00: "AC05 Cổng thanh toán" và "AC06 Dịch vụ xác thực".</w:t>
      </w:r>
    </w:p>
    <w:p>
      <w:pPr>
        <w:spacing w:after="40" w:before="0" w:line="300" w:lineRule="auto"/>
        <w:ind w:left="340"/>
      </w:pPr>
      <w:r>
        <w:rPr>
          <w:rFonts w:ascii="Segoe UI" w:hAnsi="Segoe UI"/>
          <w:b w:val="0"/>
          <w:i w:val="0"/>
          <w:color w:val="5A6472"/>
          <w:sz w:val="20"/>
        </w:rPr>
        <w:t>Ghi chú 16px #5A6472 dưới: "AC02 kế thừa toàn bộ quyền của AC01; mọi UC của AC02 đều yêu cầu đã đăng nhập (UC01)."</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Hệ thống có sáu tác nhân gồm bốn người và hai hệ thống bên ngoài. Điểm quan trọng là khách hàng là tác nhân chuyên biệt hóa — kế thừa toàn bộ khả năng của khách vãng lai, và mọi use case của khách hàng đều yêu cầu đã đăng nhập qua UC01.</w:t>
      </w:r>
    </w:p>
    <w:p>
      <w:pPr>
        <w:spacing w:after="100" w:before="0" w:line="336" w:lineRule="auto"/>
      </w:pPr>
      <w:r>
        <w:rPr>
          <w:rFonts w:ascii="Segoe UI" w:hAnsi="Segoe UI"/>
          <w:b w:val="0"/>
          <w:i w:val="0"/>
          <w:color w:val="222A35"/>
          <w:sz w:val="21"/>
        </w:rPr>
        <w:t>Đây là lý do trong bảng thiết kế lớp, lớp NguoiDung có ba lớp con là KhachHang, DuocSi và QuanTriVien. Hai tác nhân bên ngoài sẽ được cô lập sau Adapter ở Phần 3, để lỗi của dịch vụ bên ngoài không làm ngừng các chức năng khác.</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10 — 27 USE CASE + HÌNH 1.1</w:t>
            </w:r>
          </w:p>
        </w:tc>
      </w:tr>
    </w:tbl>
    <w:p>
      <w:pPr>
        <w:spacing w:after="80"/>
      </w:pPr>
    </w:p>
    <w:p>
      <w:r>
        <w:br w:type="page"/>
      </w:r>
    </w:p>
    <w:p>
      <w:pPr>
        <w:spacing w:after="0" w:before="0" w:line="324" w:lineRule="auto"/>
      </w:pPr>
      <w:r>
        <w:rPr>
          <w:rFonts w:ascii="Segoe UI" w:hAnsi="Segoe UI"/>
          <w:b/>
          <w:i w:val="0"/>
          <w:color w:val="FF8A00"/>
          <w:sz w:val="18"/>
        </w:rPr>
        <w:t>SLIDE 10 / 30</w:t>
      </w:r>
    </w:p>
    <w:p>
      <w:pPr>
        <w:spacing w:after="40" w:before="0" w:line="324" w:lineRule="auto"/>
      </w:pPr>
      <w:r>
        <w:rPr>
          <w:rFonts w:ascii="Segoe UI" w:hAnsi="Segoe UI"/>
          <w:b/>
          <w:i w:val="0"/>
          <w:color w:val="10367A"/>
          <w:sz w:val="38"/>
        </w:rPr>
        <w:t>27 USE CASE + HÌNH 1.1</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(98 từ)  </w:t>
      </w:r>
      <w:r>
        <w:rPr>
          <w:rFonts w:ascii="Segoe UI" w:hAnsi="Segoe UI"/>
          <w:b/>
          <w:i w:val="0"/>
          <w:color w:val="10367A"/>
          <w:sz w:val="20"/>
        </w:rPr>
        <w:t xml:space="preserve">|  Mục tiêu: </w:t>
      </w:r>
      <w:r>
        <w:rPr>
          <w:rFonts w:ascii="Segoe UI" w:hAnsi="Segoe UI"/>
          <w:b w:val="0"/>
          <w:i w:val="0"/>
          <w:color w:val="5A6472"/>
          <w:sz w:val="20"/>
        </w:rPr>
        <w:t>"Phần 1 · Xác định yêu cầu"). · header #0F62FE chữ trắng. Cột "Màu quy ước" chứa một ô màu thật (khung bo góc 4px): · TRỌNG TÂM…</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"27 USE CASE — 4 NHÓM CHỨC NĂNG, 3 MỨC" (dải tiêu đề nền #10367A, bên phải ghi</w:t>
      </w:r>
    </w:p>
    <w:p>
      <w:pPr>
        <w:spacing w:after="40" w:before="0" w:line="300" w:lineRule="auto"/>
        <w:ind w:left="0"/>
      </w:pPr>
      <w:r>
        <w:rPr>
          <w:rFonts w:ascii="Segoe UI" w:hAnsi="Segoe UI"/>
          <w:b w:val="0"/>
          <w:i w:val="0"/>
          <w:color w:val="5A6472"/>
          <w:sz w:val="20"/>
        </w:rPr>
        <w:t>"Phần 1 · Xác định yêu cầu").</w:t>
      </w:r>
    </w:p>
    <w:p>
      <w:pPr>
        <w:spacing w:after="40" w:before="0" w:line="324" w:lineRule="auto"/>
      </w:pPr>
    </w:p>
    <w:p>
      <w:pPr>
        <w:spacing w:after="40" w:before="0" w:line="300" w:lineRule="auto"/>
        <w:ind w:left="0"/>
      </w:pPr>
      <w:r>
        <w:rPr>
          <w:rFonts w:ascii="Segoe UI" w:hAnsi="Segoe UI"/>
          <w:b w:val="0"/>
          <w:i w:val="0"/>
          <w:color w:val="5A6472"/>
          <w:sz w:val="20"/>
        </w:rPr>
        <w:t>BỐ CỤC: hai cột.</w:t>
      </w:r>
    </w:p>
    <w:p>
      <w:pPr>
        <w:spacing w:after="40" w:before="0" w:line="300" w:lineRule="auto"/>
        <w:ind w:left="0"/>
      </w:pPr>
      <w:r>
        <w:rPr>
          <w:rFonts w:ascii="Segoe UI" w:hAnsi="Segoe UI"/>
          <w:b w:val="0"/>
          <w:i w:val="0"/>
          <w:color w:val="5A6472"/>
          <w:sz w:val="20"/>
        </w:rPr>
        <w:t>CỘT TRÁI (46%): bảng 4 cột (Mức | Màu quy ước | Use Case | Ý nghĩa), 4 dòng, cỡ chữ 18px,</w:t>
      </w:r>
    </w:p>
    <w:p>
      <w:pPr>
        <w:spacing w:after="40" w:before="0" w:line="300" w:lineRule="auto"/>
        <w:ind w:left="0"/>
      </w:pPr>
      <w:r>
        <w:rPr>
          <w:rFonts w:ascii="Segoe UI" w:hAnsi="Segoe UI"/>
          <w:b w:val="0"/>
          <w:i w:val="0"/>
          <w:color w:val="5A6472"/>
          <w:sz w:val="20"/>
        </w:rPr>
        <w:t>header #0F62FE chữ trắng. Cột "Màu quy ước" chứa một ô màu thật (khung bo góc 4px):</w:t>
      </w:r>
    </w:p>
    <w:p>
      <w:pPr>
        <w:spacing w:after="40" w:before="0" w:line="300" w:lineRule="auto"/>
        <w:ind w:left="340"/>
      </w:pPr>
      <w:r>
        <w:rPr>
          <w:rFonts w:ascii="Segoe UI" w:hAnsi="Segoe UI"/>
          <w:b w:val="0"/>
          <w:i w:val="0"/>
          <w:color w:val="5A6472"/>
          <w:sz w:val="20"/>
        </w:rPr>
        <w:t>TRỌNG TÂM | ô xanh #0F62FE | "UC03, UC04, UC05, UC06, UC07, UC11" | "Mô tả Use Case đầy đủ"</w:t>
      </w:r>
    </w:p>
    <w:p>
      <w:pPr>
        <w:spacing w:after="40" w:before="0" w:line="300" w:lineRule="auto"/>
        <w:ind w:left="340"/>
      </w:pPr>
      <w:r>
        <w:rPr>
          <w:rFonts w:ascii="Segoe UI" w:hAnsi="Segoe UI"/>
          <w:b w:val="0"/>
          <w:i w:val="0"/>
          <w:color w:val="5A6472"/>
          <w:sz w:val="20"/>
        </w:rPr>
        <w:t>HỖ TRỢ    | ô vàng #FFC94D | "UC01, UC08, UC10, UC13, UC14, UC17" | "Mô tả gọn, có ngoại lệ quan trọng"</w:t>
      </w:r>
    </w:p>
    <w:p>
      <w:pPr>
        <w:spacing w:after="40" w:before="0" w:line="300" w:lineRule="auto"/>
        <w:ind w:left="340"/>
      </w:pPr>
      <w:r>
        <w:rPr>
          <w:rFonts w:ascii="Segoe UI" w:hAnsi="Segoe UI"/>
          <w:b w:val="0"/>
          <w:i w:val="0"/>
          <w:color w:val="5A6472"/>
          <w:sz w:val="20"/>
        </w:rPr>
        <w:t>ĐƠN GIẢN  | ô xám #B8C2CC | "UC02, UC09, UC12, UC15, UC16, UC18, UC19, UC20, UC21, UC22, UC23, UC24, UC25, UC26, UC27" | "Mô tả tóm tắt trong bảng tổng hợp"</w:t>
      </w:r>
    </w:p>
    <w:p>
      <w:pPr>
        <w:spacing w:after="40" w:before="0" w:line="300" w:lineRule="auto"/>
        <w:ind w:left="340"/>
      </w:pPr>
      <w:r>
        <w:rPr>
          <w:rFonts w:ascii="Segoe UI" w:hAnsi="Segoe UI"/>
          <w:b w:val="0"/>
          <w:i w:val="0"/>
          <w:color w:val="5A6472"/>
          <w:sz w:val="20"/>
        </w:rPr>
        <w:t>NGOÀI PHẠM VI | ô xám trắng viền đứt #5A6472 | "App di động; nhập hàng – kho – chuỗi cung ứng; tiêm chủng chi tiết; tích hợp kỹ thuật cổng thanh toán; chương trình khách hàng thân thiết" | "Chỉ nhắc đến, không phân tích"</w:t>
      </w:r>
    </w:p>
    <w:p>
      <w:pPr>
        <w:spacing w:after="40" w:before="0" w:line="324" w:lineRule="auto"/>
      </w:pPr>
    </w:p>
    <w:p>
      <w:pPr>
        <w:spacing w:after="40" w:before="0" w:line="300" w:lineRule="auto"/>
        <w:ind w:left="340"/>
      </w:pPr>
      <w:r>
        <w:rPr>
          <w:rFonts w:ascii="Segoe UI" w:hAnsi="Segoe UI"/>
          <w:b w:val="0"/>
          <w:i w:val="0"/>
          <w:color w:val="5A6472"/>
          <w:sz w:val="20"/>
        </w:rPr>
        <w:t>Dưới bảng, khối nhỏ nền #EAF1FE bo gọt 10px padding 16px, chữ 19px #10367A:</w:t>
      </w:r>
    </w:p>
    <w:p>
      <w:pPr>
        <w:spacing w:after="40" w:before="0" w:line="300" w:lineRule="auto"/>
        <w:ind w:left="340"/>
      </w:pPr>
      <w:r>
        <w:rPr>
          <w:rFonts w:ascii="Segoe UI" w:hAnsi="Segoe UI"/>
          <w:b w:val="0"/>
          <w:i w:val="0"/>
          <w:color w:val="5A6472"/>
          <w:sz w:val="20"/>
        </w:rPr>
        <w:t>"4 nhóm chức năng: Tài khoản · Mua sắm sản phẩm · Thông tin bổ trợ · Quản trị hệ thống"</w:t>
      </w:r>
    </w:p>
    <w:p>
      <w:pPr>
        <w:spacing w:after="40" w:before="0" w:line="324" w:lineRule="auto"/>
      </w:pPr>
    </w:p>
    <w:p>
      <w:pPr>
        <w:spacing w:after="40" w:before="0" w:line="300" w:lineRule="auto"/>
        <w:ind w:left="0"/>
      </w:pPr>
      <w:r>
        <w:rPr>
          <w:rFonts w:ascii="Segoe UI" w:hAnsi="Segoe UI"/>
          <w:b w:val="0"/>
          <w:i w:val="0"/>
          <w:color w:val="5A6472"/>
          <w:sz w:val="20"/>
        </w:rPr>
        <w:t>CỘT PHẢI (54%): tiêu đề phụ 22px bold #10367A "Hình 1.1 — Biểu đồ Use Case tổng quát",</w:t>
      </w:r>
    </w:p>
    <w:p>
      <w:pPr>
        <w:spacing w:after="40" w:before="0" w:line="300" w:lineRule="auto"/>
        <w:ind w:left="340"/>
      </w:pPr>
      <w:r>
        <w:rPr>
          <w:rFonts w:ascii="Segoe UI" w:hAnsi="Segoe UI"/>
          <w:b w:val="0"/>
          <w:i w:val="0"/>
          <w:color w:val="5A6472"/>
          <w:sz w:val="20"/>
        </w:rPr>
        <w:t>bên dưới đặt ảnh SlideAssets/hinh-1.1-use-case.png,</w:t>
      </w:r>
    </w:p>
    <w:p>
      <w:pPr>
        <w:spacing w:after="40" w:before="0" w:line="300" w:lineRule="auto"/>
        <w:ind w:left="340"/>
      </w:pPr>
      <w:r>
        <w:rPr>
          <w:rFonts w:ascii="Segoe UI" w:hAnsi="Segoe UI"/>
          <w:b w:val="0"/>
          <w:i w:val="0"/>
          <w:color w:val="5A6472"/>
          <w:sz w:val="20"/>
        </w:rPr>
        <w:t>khung viền 1px #DDE3EA, canh giữa, cao tối đa 620px, giữ nguyên tỷ lệ gốc.</w:t>
      </w:r>
    </w:p>
    <w:p>
      <w:pPr>
        <w:spacing w:after="40" w:before="0" w:line="300" w:lineRule="auto"/>
        <w:ind w:left="340"/>
      </w:pPr>
      <w:r>
        <w:rPr>
          <w:rFonts w:ascii="Segoe UI" w:hAnsi="Segoe UI"/>
          <w:b w:val="0"/>
          <w:i w:val="0"/>
          <w:color w:val="5A6472"/>
          <w:sz w:val="20"/>
        </w:rPr>
        <w:t>Dưới ảnh, chú thích 17px #5A6472:</w:t>
      </w:r>
    </w:p>
    <w:p>
      <w:pPr>
        <w:spacing w:after="40" w:before="0" w:line="300" w:lineRule="auto"/>
        <w:ind w:left="340"/>
      </w:pPr>
      <w:r>
        <w:rPr>
          <w:rFonts w:ascii="Segoe UI" w:hAnsi="Segoe UI"/>
          <w:b w:val="0"/>
          <w:i w:val="0"/>
          <w:color w:val="5A6472"/>
          <w:sz w:val="20"/>
        </w:rPr>
        <w:t>"Màu xanh = trọng tâm · màu vàng = hỗ trợ · màu xám = đơn giản. Quan hệ kế thừa AC02 kế thừa AC01."</w:t>
      </w:r>
    </w:p>
    <w:p>
      <w:pPr>
        <w:spacing w:after="120" w:before="80" w:line="324" w:lineRule="auto"/>
      </w:pPr>
      <w:r>
        <w:rPr>
          <w:rFonts w:ascii="Segoe UI" w:hAnsi="Segoe UI"/>
          <w:b/>
          <w:i w:val="0"/>
          <w:color w:val="0F62FE"/>
          <w:sz w:val="19"/>
        </w:rPr>
        <w:t>Ảnh sử dụng: C:\Users\Think P15\Downloads\SlideAssets\hinh-1.1-use-case.png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Hệ thống có 27 use case chia thành bốn nhóm chức năng và ba mức chi tiết. Sáu use case trọng tâm là toàn bộ luồng mua sắm: duyệt danh mục, xem danh sách, lọc sắp xếp, xem chi tiết, tìm kiếm và đặt hàng.</w:t>
      </w:r>
    </w:p>
    <w:p>
      <w:pPr>
        <w:spacing w:after="100" w:before="0" w:line="336" w:lineRule="auto"/>
      </w:pPr>
      <w:r>
        <w:rPr>
          <w:rFonts w:ascii="Segoe UI" w:hAnsi="Segoe UI"/>
          <w:b w:val="0"/>
          <w:i w:val="0"/>
          <w:color w:val="222A35"/>
          <w:sz w:val="21"/>
        </w:rPr>
        <w:t>Trên biểu đồ, màu xanh là trọng tâm, vàng là hỗ trợ, xám là đơn giản. Điểm cần chỉ là quan hệ kế thừa giữa khách hàng và khách vãng lai, cùng các quan hệ include và extend giữa các use case mua sắm. Phần tiếp theo nhóm sẽ đi vào phân tích.</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11 — DIVIDER PHẦN 2</w:t>
            </w:r>
          </w:p>
        </w:tc>
      </w:tr>
    </w:tbl>
    <w:p>
      <w:pPr>
        <w:spacing w:after="80"/>
      </w:pPr>
    </w:p>
    <w:p>
      <w:r>
        <w:br w:type="page"/>
      </w:r>
    </w:p>
    <w:p>
      <w:pPr>
        <w:spacing w:after="0" w:before="0" w:line="324" w:lineRule="auto"/>
      </w:pPr>
      <w:r>
        <w:rPr>
          <w:rFonts w:ascii="Segoe UI" w:hAnsi="Segoe UI"/>
          <w:b/>
          <w:i w:val="0"/>
          <w:color w:val="FF8A00"/>
          <w:sz w:val="18"/>
        </w:rPr>
        <w:t>SLIDE 11 / 30</w:t>
      </w:r>
    </w:p>
    <w:p>
      <w:pPr>
        <w:spacing w:after="40" w:before="0" w:line="324" w:lineRule="auto"/>
      </w:pPr>
      <w:r>
        <w:rPr>
          <w:rFonts w:ascii="Segoe UI" w:hAnsi="Segoe UI"/>
          <w:b/>
          <w:i w:val="0"/>
          <w:color w:val="10367A"/>
          <w:sz w:val="38"/>
        </w:rPr>
        <w:t>DIVIDER PHẦN 2</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(54 từ)  </w:t>
      </w:r>
      <w:r>
        <w:rPr>
          <w:rFonts w:ascii="Segoe UI" w:hAnsi="Segoe UI"/>
          <w:b/>
          <w:i w:val="0"/>
          <w:color w:val="10367A"/>
          <w:sz w:val="20"/>
        </w:rPr>
        <w:t xml:space="preserve">|  Mục tiêu: </w:t>
      </w:r>
      <w:r>
        <w:rPr>
          <w:rFonts w:ascii="Segoe UI" w:hAnsi="Segoe UI"/>
          <w:b w:val="0"/>
          <w:i w:val="0"/>
          <w:color w:val="5A6472"/>
          <w:sz w:val="20"/>
        </w:rPr>
        <w:t>Dòng nhỏ 22px trắng 70%, letter-spacing rộng: "PHẦN 2" · Tiêu đề 58px bold trắng: "PHÂN TÍCH HỆ THỐNG" · "Kiến trúc mức cao 4 t…</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DIVIDER "PHẦN 2 — PHÂN TÍCH HỆ THỐNG".</w:t>
      </w:r>
    </w:p>
    <w:p>
      <w:pPr>
        <w:spacing w:after="40" w:before="0" w:line="324" w:lineRule="auto"/>
      </w:pPr>
    </w:p>
    <w:p>
      <w:pPr>
        <w:spacing w:after="40" w:before="0" w:line="300" w:lineRule="auto"/>
        <w:ind w:left="0"/>
      </w:pPr>
      <w:r>
        <w:rPr>
          <w:rFonts w:ascii="Segoe UI" w:hAnsi="Segoe UI"/>
          <w:b w:val="0"/>
          <w:i w:val="0"/>
          <w:color w:val="5A6472"/>
          <w:sz w:val="20"/>
        </w:rPr>
        <w:t>BỐ CỤC: nền xanh đậm #10367A toàn trang. Một đường kẻ cam #FF8A00 dày 6px rộng 160px</w:t>
      </w:r>
    </w:p>
    <w:p>
      <w:pPr>
        <w:spacing w:after="40" w:before="0" w:line="300" w:lineRule="auto"/>
        <w:ind w:left="0"/>
      </w:pPr>
      <w:r>
        <w:rPr>
          <w:rFonts w:ascii="Segoe UI" w:hAnsi="Segoe UI"/>
          <w:b w:val="0"/>
          <w:i w:val="0"/>
          <w:color w:val="5A6472"/>
          <w:sz w:val="20"/>
        </w:rPr>
        <w:t>ở phía trên nội dung. Bên dưới:</w:t>
      </w:r>
    </w:p>
    <w:p>
      <w:pPr>
        <w:spacing w:after="40" w:before="0" w:line="300" w:lineRule="auto"/>
        <w:ind w:left="227"/>
      </w:pPr>
      <w:r>
        <w:rPr>
          <w:rFonts w:ascii="Segoe UI" w:hAnsi="Segoe UI"/>
          <w:b w:val="0"/>
          <w:i w:val="0"/>
          <w:color w:val="5A6472"/>
          <w:sz w:val="20"/>
        </w:rPr>
        <w:t>Dòng nhỏ 22px trắng 70%, letter-spacing rộng: "PHẦN 2"</w:t>
      </w:r>
    </w:p>
    <w:p>
      <w:pPr>
        <w:spacing w:after="40" w:before="0" w:line="300" w:lineRule="auto"/>
        <w:ind w:left="227"/>
      </w:pPr>
      <w:r>
        <w:rPr>
          <w:rFonts w:ascii="Segoe UI" w:hAnsi="Segoe UI"/>
          <w:b w:val="0"/>
          <w:i w:val="0"/>
          <w:color w:val="5A6472"/>
          <w:sz w:val="20"/>
        </w:rPr>
        <w:t>Tiêu đề 58px bold trắng: "PHÂN TÍCH HỆ THỐNG"</w:t>
      </w:r>
    </w:p>
    <w:p>
      <w:pPr>
        <w:spacing w:after="40" w:before="0" w:line="300" w:lineRule="auto"/>
        <w:ind w:left="227"/>
      </w:pPr>
      <w:r>
        <w:rPr>
          <w:rFonts w:ascii="Segoe UI" w:hAnsi="Segoe UI"/>
          <w:b w:val="0"/>
          <w:i w:val="0"/>
          <w:color w:val="5A6472"/>
          <w:sz w:val="20"/>
        </w:rPr>
        <w:t>Danh sách 4 mục 22px trắng 85%, giãn dòng 1.7, căn trái trong khung 900px:</w:t>
      </w:r>
    </w:p>
    <w:p>
      <w:pPr>
        <w:spacing w:after="40" w:before="0" w:line="300" w:lineRule="auto"/>
        <w:ind w:left="340"/>
      </w:pPr>
      <w:r>
        <w:rPr>
          <w:rFonts w:ascii="Segoe UI" w:hAnsi="Segoe UI"/>
          <w:b w:val="0"/>
          <w:i w:val="0"/>
          <w:color w:val="5A6472"/>
          <w:sz w:val="20"/>
        </w:rPr>
        <w:t>"Kiến trúc mức cao 4 tầng và quyết định kiến trúc"</w:t>
      </w:r>
    </w:p>
    <w:p>
      <w:pPr>
        <w:spacing w:after="40" w:before="0" w:line="300" w:lineRule="auto"/>
        <w:ind w:left="340"/>
      </w:pPr>
      <w:r>
        <w:rPr>
          <w:rFonts w:ascii="Segoe UI" w:hAnsi="Segoe UI"/>
          <w:b w:val="0"/>
          <w:i w:val="0"/>
          <w:color w:val="5A6472"/>
          <w:sz w:val="20"/>
        </w:rPr>
        <w:t>"9 phân hệ nghiệp vụ · 33 đối tượng nghiệp vụ trong 7 cụm"</w:t>
      </w:r>
    </w:p>
    <w:p>
      <w:pPr>
        <w:spacing w:after="40" w:before="0" w:line="300" w:lineRule="auto"/>
        <w:ind w:left="340"/>
      </w:pPr>
      <w:r>
        <w:rPr>
          <w:rFonts w:ascii="Segoe UI" w:hAnsi="Segoe UI"/>
          <w:b w:val="0"/>
          <w:i w:val="0"/>
          <w:color w:val="5A6472"/>
          <w:sz w:val="20"/>
        </w:rPr>
        <w:t>"Hiện thực hóa Use Case: trình tự, hoạt động, lớp phân tích BCE"</w:t>
      </w:r>
    </w:p>
    <w:p>
      <w:pPr>
        <w:spacing w:after="40" w:before="0" w:line="300" w:lineRule="auto"/>
        <w:ind w:left="227"/>
      </w:pPr>
      <w:r>
        <w:rPr>
          <w:rFonts w:ascii="Segoe UI" w:hAnsi="Segoe UI"/>
          <w:b w:val="0"/>
          <w:i w:val="0"/>
          <w:color w:val="5A6472"/>
          <w:sz w:val="20"/>
        </w:rPr>
        <w:t>Logo trường SlideAssets/00-logo-trang-bia.png cao 64px ở góc trên phải.</w:t>
      </w:r>
    </w:p>
    <w:p>
      <w:pPr>
        <w:spacing w:after="120" w:before="80" w:line="324" w:lineRule="auto"/>
      </w:pPr>
      <w:r>
        <w:rPr>
          <w:rFonts w:ascii="Segoe UI" w:hAnsi="Segoe UI"/>
          <w:b/>
          <w:i w:val="0"/>
          <w:color w:val="0F62FE"/>
          <w:sz w:val="19"/>
        </w:rPr>
        <w:t>Ảnh sử dụng: C:\Users\Think P15\Downloads\SlideAssets\00-logo-trang-bia.png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Chuyển sang phần hai, phân tích hệ thống. Phần này trả lời bốn câu hỏi: hệ thống được tổ chức thế nào ở mức cao, hệ thống phải ghi nhớ những đối tượng nghiệp vụ nào, các use case trọng tâm hoạt động ra sao, và các lớp phân tích trông như thế nào.</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12 — KIẾN TRÚC MỨC CAO</w:t>
            </w:r>
          </w:p>
        </w:tc>
      </w:tr>
    </w:tbl>
    <w:p>
      <w:pPr>
        <w:spacing w:after="80"/>
      </w:pPr>
    </w:p>
    <w:p>
      <w:r>
        <w:br w:type="page"/>
      </w:r>
    </w:p>
    <w:p>
      <w:pPr>
        <w:spacing w:after="0" w:before="0" w:line="324" w:lineRule="auto"/>
      </w:pPr>
      <w:r>
        <w:rPr>
          <w:rFonts w:ascii="Segoe UI" w:hAnsi="Segoe UI"/>
          <w:b/>
          <w:i w:val="0"/>
          <w:color w:val="FF8A00"/>
          <w:sz w:val="18"/>
        </w:rPr>
        <w:t>SLIDE 12 / 30</w:t>
      </w:r>
    </w:p>
    <w:p>
      <w:pPr>
        <w:spacing w:after="40" w:before="0" w:line="324" w:lineRule="auto"/>
      </w:pPr>
      <w:r>
        <w:rPr>
          <w:rFonts w:ascii="Segoe UI" w:hAnsi="Segoe UI"/>
          <w:b/>
          <w:i w:val="0"/>
          <w:color w:val="10367A"/>
          <w:sz w:val="38"/>
        </w:rPr>
        <w:t>KIẾN TRÚC MỨC CAO</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(111 từ)  </w:t>
      </w:r>
      <w:r>
        <w:rPr>
          <w:rFonts w:ascii="Segoe UI" w:hAnsi="Segoe UI"/>
          <w:b/>
          <w:i w:val="0"/>
          <w:color w:val="10367A"/>
          <w:sz w:val="20"/>
        </w:rPr>
        <w:t xml:space="preserve">|  Mục tiêu: </w:t>
      </w:r>
      <w:r>
        <w:rPr>
          <w:rFonts w:ascii="Segoe UI" w:hAnsi="Segoe UI"/>
          <w:b w:val="0"/>
          <w:i w:val="0"/>
          <w:color w:val="5A6472"/>
          <w:sz w:val="20"/>
        </w:rPr>
        <w:t>"Phần 2 · Phân tích hệ thống"). · Tiêu đề phụ 22px bold #10367A "Hình 2.1 — Kiến trúc mức cao của hệ thống" · "4 tầng" / "Trình…</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"KIẾN TRÚC MỨC CAO — 4 TẦNG" (dải tiêu đề nền #10367A, bên phải ghi</w:t>
      </w:r>
    </w:p>
    <w:p>
      <w:pPr>
        <w:spacing w:after="40" w:before="0" w:line="300" w:lineRule="auto"/>
        <w:ind w:left="0"/>
      </w:pPr>
      <w:r>
        <w:rPr>
          <w:rFonts w:ascii="Segoe UI" w:hAnsi="Segoe UI"/>
          <w:b w:val="0"/>
          <w:i w:val="0"/>
          <w:color w:val="5A6472"/>
          <w:sz w:val="20"/>
        </w:rPr>
        <w:t>"Phần 2 · Phân tích hệ thống").</w:t>
      </w:r>
    </w:p>
    <w:p>
      <w:pPr>
        <w:spacing w:after="40" w:before="0" w:line="324" w:lineRule="auto"/>
      </w:pPr>
    </w:p>
    <w:p>
      <w:pPr>
        <w:spacing w:after="40" w:before="0" w:line="300" w:lineRule="auto"/>
        <w:ind w:left="0"/>
      </w:pPr>
      <w:r>
        <w:rPr>
          <w:rFonts w:ascii="Segoe UI" w:hAnsi="Segoe UI"/>
          <w:b w:val="0"/>
          <w:i w:val="0"/>
          <w:color w:val="5A6472"/>
          <w:sz w:val="20"/>
        </w:rPr>
        <w:t>BỐ CỤC:</w:t>
      </w:r>
    </w:p>
    <w:p>
      <w:pPr>
        <w:spacing w:after="40" w:before="0" w:line="300" w:lineRule="auto"/>
        <w:ind w:left="227"/>
      </w:pPr>
      <w:r>
        <w:rPr>
          <w:rFonts w:ascii="Segoe UI" w:hAnsi="Segoe UI"/>
          <w:b w:val="0"/>
          <w:i w:val="0"/>
          <w:color w:val="5A6472"/>
          <w:sz w:val="20"/>
        </w:rPr>
        <w:t>Tiêu đề phụ 22px bold #10367A "Hình 2.1 — Kiến trúc mức cao của hệ thống"</w:t>
      </w:r>
    </w:p>
    <w:p>
      <w:pPr>
        <w:spacing w:after="40" w:before="0" w:line="300" w:lineRule="auto"/>
        <w:ind w:left="227"/>
      </w:pPr>
      <w:r>
        <w:rPr>
          <w:rFonts w:ascii="Segoe UI" w:hAnsi="Segoe UI"/>
          <w:b w:val="0"/>
          <w:i w:val="0"/>
          <w:color w:val="5A6472"/>
          <w:sz w:val="20"/>
        </w:rPr>
        <w:t>Ảnh SlideAssets/hinh-2.1-kien-truc-muc-cao.png,</w:t>
      </w:r>
    </w:p>
    <w:p>
      <w:pPr>
        <w:spacing w:after="40" w:before="0" w:line="300" w:lineRule="auto"/>
        <w:ind w:left="340"/>
      </w:pPr>
      <w:r>
        <w:rPr>
          <w:rFonts w:ascii="Segoe UI" w:hAnsi="Segoe UI"/>
          <w:b w:val="0"/>
          <w:i w:val="0"/>
          <w:color w:val="5A6472"/>
          <w:sz w:val="20"/>
        </w:rPr>
        <w:t>khung viền 1px #DDE3EA, canh giữa, cao 560px, giữ tỷ lệ gốc.</w:t>
      </w:r>
    </w:p>
    <w:p>
      <w:pPr>
        <w:spacing w:after="40" w:before="0" w:line="300" w:lineRule="auto"/>
        <w:ind w:left="227"/>
      </w:pPr>
      <w:r>
        <w:rPr>
          <w:rFonts w:ascii="Segoe UI" w:hAnsi="Segoe UI"/>
          <w:b w:val="0"/>
          <w:i w:val="0"/>
          <w:color w:val="5A6472"/>
          <w:sz w:val="20"/>
        </w:rPr>
        <w:t>Dưới ảnh, 4 ô số liệu nằm ngang (nền #F5F8FC viền #DDE3EA bo góc 10px, số 32px bold</w:t>
      </w:r>
    </w:p>
    <w:p>
      <w:pPr>
        <w:spacing w:after="40" w:before="0" w:line="300" w:lineRule="auto"/>
        <w:ind w:left="340"/>
      </w:pPr>
      <w:r>
        <w:rPr>
          <w:rFonts w:ascii="Segoe UI" w:hAnsi="Segoe UI"/>
          <w:b w:val="0"/>
          <w:i w:val="0"/>
          <w:color w:val="5A6472"/>
          <w:sz w:val="20"/>
        </w:rPr>
        <w:t>#0F62FE, nhãn 16px #5A6472):</w:t>
      </w:r>
    </w:p>
    <w:p>
      <w:pPr>
        <w:spacing w:after="40" w:before="0" w:line="300" w:lineRule="auto"/>
        <w:ind w:left="340"/>
      </w:pPr>
      <w:r>
        <w:rPr>
          <w:rFonts w:ascii="Segoe UI" w:hAnsi="Segoe UI"/>
          <w:b w:val="0"/>
          <w:i w:val="0"/>
          <w:color w:val="5A6472"/>
          <w:sz w:val="20"/>
        </w:rPr>
        <w:t>- "4 tầng" / "Trình bày – Nghiệp vụ – Truy cập dữ liệu – Dữ liệu"</w:t>
      </w:r>
    </w:p>
    <w:p>
      <w:pPr>
        <w:spacing w:after="40" w:before="0" w:line="300" w:lineRule="auto"/>
        <w:ind w:left="340"/>
      </w:pPr>
      <w:r>
        <w:rPr>
          <w:rFonts w:ascii="Segoe UI" w:hAnsi="Segoe UI"/>
          <w:b w:val="0"/>
          <w:i w:val="0"/>
          <w:color w:val="5A6472"/>
          <w:sz w:val="20"/>
        </w:rPr>
        <w:t>- "9" / "Phân hệ nghiệp vụ PH01–PH09 ở tầng Nghiệp vụ"</w:t>
      </w:r>
    </w:p>
    <w:p>
      <w:pPr>
        <w:spacing w:after="40" w:before="0" w:line="300" w:lineRule="auto"/>
        <w:ind w:left="340"/>
      </w:pPr>
      <w:r>
        <w:rPr>
          <w:rFonts w:ascii="Segoe UI" w:hAnsi="Segoe UI"/>
          <w:b w:val="0"/>
          <w:i w:val="0"/>
          <w:color w:val="5A6472"/>
          <w:sz w:val="20"/>
        </w:rPr>
        <w:t>- "2" / "Adapter ở biên tầng Nghiệp vụ: thanh toán (AC05), xác thực (AC06)"</w:t>
      </w:r>
    </w:p>
    <w:p>
      <w:pPr>
        <w:spacing w:after="40" w:before="0" w:line="300" w:lineRule="auto"/>
        <w:ind w:left="340"/>
      </w:pPr>
      <w:r>
        <w:rPr>
          <w:rFonts w:ascii="Segoe UI" w:hAnsi="Segoe UI"/>
          <w:b w:val="0"/>
          <w:i w:val="0"/>
          <w:color w:val="5A6472"/>
          <w:sz w:val="20"/>
        </w:rPr>
        <w:t>- "1" / "Nhóm thành phần xuyên suốt: bảo mật, nhật ký, xử lý ngoại lệ, cấu hình"</w:t>
      </w:r>
    </w:p>
    <w:p>
      <w:pPr>
        <w:spacing w:after="120" w:before="80" w:line="324" w:lineRule="auto"/>
      </w:pPr>
      <w:r>
        <w:rPr>
          <w:rFonts w:ascii="Segoe UI" w:hAnsi="Segoe UI"/>
          <w:b/>
          <w:i w:val="0"/>
          <w:color w:val="0F62FE"/>
          <w:sz w:val="19"/>
        </w:rPr>
        <w:t>Ảnh sử dụng: C:\Users\Think P15\Downloads\SlideAssets\hinh-2.1-kien-truc-muc-cao.png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Nhóm chọn kiến trúc phân lớp theo mô hình client-server nhiều tầng, tầng trình bày dùng mẫu MVC, và triển khai thành một khối monolith nhưng chia theo phân hệ. Bốn tầng là trình bày, nghiệp vụ, truy cập dữ liệu và dữ liệu. Chín phân hệ nằm ở tầng nghiệp vụ.</w:t>
      </w:r>
    </w:p>
    <w:p>
      <w:pPr>
        <w:spacing w:after="100" w:before="0" w:line="336" w:lineRule="auto"/>
      </w:pPr>
      <w:r>
        <w:rPr>
          <w:rFonts w:ascii="Segoe UI" w:hAnsi="Segoe UI"/>
          <w:b w:val="0"/>
          <w:i w:val="0"/>
          <w:color w:val="222A35"/>
          <w:sz w:val="21"/>
        </w:rPr>
        <w:t>Hai adapter ở cuối tầng này là nơi duy nhất giao tiếp với hệ thống bên ngoài — cổng thanh toán và dịch vụ xác thực.</w:t>
      </w:r>
    </w:p>
    <w:p>
      <w:pPr>
        <w:spacing w:after="100" w:before="0" w:line="336" w:lineRule="auto"/>
      </w:pPr>
      <w:r>
        <w:rPr>
          <w:rFonts w:ascii="Segoe UI" w:hAnsi="Segoe UI"/>
          <w:b w:val="0"/>
          <w:i w:val="0"/>
          <w:color w:val="222A35"/>
          <w:sz w:val="21"/>
        </w:rPr>
        <w:t>Các quy tắc phụ thuộc: lời gọi chỉ đi từ tầng trên xuống, tầng trình bày không truy cập dữ liệu trực tiếp, các phân hệ chỉ trao đổi qua interface công khai.</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13 — SO SÁNH KIẾN TRÚC</w:t>
            </w:r>
          </w:p>
        </w:tc>
      </w:tr>
    </w:tbl>
    <w:p>
      <w:pPr>
        <w:spacing w:after="80"/>
      </w:pPr>
    </w:p>
    <w:p>
      <w:r>
        <w:br w:type="page"/>
      </w:r>
    </w:p>
    <w:p>
      <w:pPr>
        <w:spacing w:after="0" w:before="0" w:line="324" w:lineRule="auto"/>
      </w:pPr>
      <w:r>
        <w:rPr>
          <w:rFonts w:ascii="Segoe UI" w:hAnsi="Segoe UI"/>
          <w:b/>
          <w:i w:val="0"/>
          <w:color w:val="FF8A00"/>
          <w:sz w:val="18"/>
        </w:rPr>
        <w:t>SLIDE 13 / 30</w:t>
      </w:r>
    </w:p>
    <w:p>
      <w:pPr>
        <w:spacing w:after="40" w:before="0" w:line="324" w:lineRule="auto"/>
      </w:pPr>
      <w:r>
        <w:rPr>
          <w:rFonts w:ascii="Segoe UI" w:hAnsi="Segoe UI"/>
          <w:b/>
          <w:i w:val="0"/>
          <w:color w:val="10367A"/>
          <w:sz w:val="38"/>
        </w:rPr>
        <w:t>SO SÁNH KIẾN TRÚC</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(99 từ)  </w:t>
      </w:r>
      <w:r>
        <w:rPr>
          <w:rFonts w:ascii="Segoe UI" w:hAnsi="Segoe UI"/>
          <w:b/>
          <w:i w:val="0"/>
          <w:color w:val="10367A"/>
          <w:sz w:val="20"/>
        </w:rPr>
        <w:t xml:space="preserve">|  Mục tiêu: </w:t>
      </w:r>
      <w:r>
        <w:rPr>
          <w:rFonts w:ascii="Segoe UI" w:hAnsi="Segoe UI"/>
          <w:b w:val="0"/>
          <w:i w:val="0"/>
          <w:color w:val="5A6472"/>
          <w:sz w:val="20"/>
        </w:rPr>
        <w:t>nền #10367A, bên phải ghi "Phần 2 · Phân tích hệ thống"). · DÒNG 1 — "Độ phức tạp phát triển và vận hành" · Giữa: "Thấp: một kh…</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"QUYẾT ĐỊNH KIẾN TRÚC — MONOLITH PHÂN LỚP HAY MICROSERVICES" (dải tiêu đề</w:t>
      </w:r>
    </w:p>
    <w:p>
      <w:pPr>
        <w:spacing w:after="40" w:before="0" w:line="300" w:lineRule="auto"/>
        <w:ind w:left="0"/>
      </w:pPr>
      <w:r>
        <w:rPr>
          <w:rFonts w:ascii="Segoe UI" w:hAnsi="Segoe UI"/>
          <w:b w:val="0"/>
          <w:i w:val="0"/>
          <w:color w:val="5A6472"/>
          <w:sz w:val="20"/>
        </w:rPr>
        <w:t>nền #10367A, bên phải ghi "Phần 2 · Phân tích hệ thống").</w:t>
      </w:r>
    </w:p>
    <w:p>
      <w:pPr>
        <w:spacing w:after="40" w:before="0" w:line="324" w:lineRule="auto"/>
      </w:pPr>
    </w:p>
    <w:p>
      <w:pPr>
        <w:spacing w:after="40" w:before="0" w:line="300" w:lineRule="auto"/>
        <w:ind w:left="0"/>
      </w:pPr>
      <w:r>
        <w:rPr>
          <w:rFonts w:ascii="Segoe UI" w:hAnsi="Segoe UI"/>
          <w:b w:val="0"/>
          <w:i w:val="0"/>
          <w:color w:val="5A6472"/>
          <w:sz w:val="20"/>
        </w:rPr>
        <w:t>BỐ CỤC: bảng 3 cột (Tiêu chí | Monolith phân lớp theo phân hệ — ĐƯỢC CHỌN |</w:t>
      </w:r>
    </w:p>
    <w:p>
      <w:pPr>
        <w:spacing w:after="40" w:before="0" w:line="300" w:lineRule="auto"/>
        <w:ind w:left="0"/>
      </w:pPr>
      <w:r>
        <w:rPr>
          <w:rFonts w:ascii="Segoe UI" w:hAnsi="Segoe UI"/>
          <w:b w:val="0"/>
          <w:i w:val="0"/>
          <w:color w:val="5A6472"/>
          <w:sz w:val="20"/>
        </w:rPr>
        <w:t>Microservices), 5 dòng (header + 4 tiêu chí), cỡ chữ 19px, chiều cao hàng 108px.</w:t>
      </w:r>
    </w:p>
    <w:p>
      <w:pPr>
        <w:spacing w:after="40" w:before="0" w:line="300" w:lineRule="auto"/>
        <w:ind w:left="0"/>
      </w:pPr>
      <w:r>
        <w:rPr>
          <w:rFonts w:ascii="Segoe UI" w:hAnsi="Segoe UI"/>
          <w:b w:val="0"/>
          <w:i w:val="0"/>
          <w:color w:val="5A6472"/>
          <w:sz w:val="20"/>
        </w:rPr>
        <w:t>Cột giữa nền #EAF1FE viền #0F62FE 2px, cột phải nền #F5F8FC.</w:t>
      </w:r>
    </w:p>
    <w:p>
      <w:pPr>
        <w:spacing w:after="40" w:before="0" w:line="324" w:lineRule="auto"/>
      </w:pPr>
    </w:p>
    <w:p>
      <w:pPr>
        <w:spacing w:after="40" w:before="0" w:line="300" w:lineRule="auto"/>
        <w:ind w:left="0"/>
      </w:pPr>
      <w:r>
        <w:rPr>
          <w:rFonts w:ascii="Segoe UI" w:hAnsi="Segoe UI"/>
          <w:b w:val="0"/>
          <w:i w:val="0"/>
          <w:color w:val="5A6472"/>
          <w:sz w:val="20"/>
        </w:rPr>
        <w:t>DÒNG 1 — "Độ phức tạp phát triển và vận hành"</w:t>
      </w:r>
    </w:p>
    <w:p>
      <w:pPr>
        <w:spacing w:after="40" w:before="0" w:line="300" w:lineRule="auto"/>
        <w:ind w:left="340"/>
      </w:pPr>
      <w:r>
        <w:rPr>
          <w:rFonts w:ascii="Segoe UI" w:hAnsi="Segoe UI"/>
          <w:b w:val="0"/>
          <w:i w:val="0"/>
          <w:color w:val="5A6472"/>
          <w:sz w:val="20"/>
        </w:rPr>
        <w:t>Giữa: "Thấp: một khối triển khai, một nơi cấu hình."</w:t>
      </w:r>
    </w:p>
    <w:p>
      <w:pPr>
        <w:spacing w:after="40" w:before="0" w:line="300" w:lineRule="auto"/>
        <w:ind w:left="340"/>
      </w:pPr>
      <w:r>
        <w:rPr>
          <w:rFonts w:ascii="Segoe UI" w:hAnsi="Segoe UI"/>
          <w:b w:val="0"/>
          <w:i w:val="0"/>
          <w:color w:val="5A6472"/>
          <w:sz w:val="20"/>
        </w:rPr>
        <w:t>Phải: "Cao: nhiều dịch vụ, cần hạ tầng điều phối và giám sát riêng."</w:t>
      </w:r>
    </w:p>
    <w:p>
      <w:pPr>
        <w:spacing w:after="40" w:before="0" w:line="300" w:lineRule="auto"/>
        <w:ind w:left="0"/>
      </w:pPr>
      <w:r>
        <w:rPr>
          <w:rFonts w:ascii="Segoe UI" w:hAnsi="Segoe UI"/>
          <w:b w:val="0"/>
          <w:i w:val="0"/>
          <w:color w:val="5A6472"/>
          <w:sz w:val="20"/>
        </w:rPr>
        <w:t>DÒNG 2 — "Nhất quán đơn hàng – tồn kho (NFR-11)"</w:t>
      </w:r>
    </w:p>
    <w:p>
      <w:pPr>
        <w:spacing w:after="40" w:before="0" w:line="300" w:lineRule="auto"/>
        <w:ind w:left="340"/>
      </w:pPr>
      <w:r>
        <w:rPr>
          <w:rFonts w:ascii="Segoe UI" w:hAnsi="Segoe UI"/>
          <w:b w:val="0"/>
          <w:i w:val="0"/>
          <w:color w:val="5A6472"/>
          <w:sz w:val="20"/>
        </w:rPr>
        <w:t>Giữa: "Dễ: dùng chung một cơ sở dữ liệu, giao dịch cục bộ."</w:t>
      </w:r>
    </w:p>
    <w:p>
      <w:pPr>
        <w:spacing w:after="40" w:before="0" w:line="300" w:lineRule="auto"/>
        <w:ind w:left="340"/>
      </w:pPr>
      <w:r>
        <w:rPr>
          <w:rFonts w:ascii="Segoe UI" w:hAnsi="Segoe UI"/>
          <w:b w:val="0"/>
          <w:i w:val="0"/>
          <w:color w:val="5A6472"/>
          <w:sz w:val="20"/>
        </w:rPr>
        <w:t>Phải: "Khó: dữ liệu phân tán, cần giao dịch phân tán hoặc cơ chế bù trừ."</w:t>
      </w:r>
    </w:p>
    <w:p>
      <w:pPr>
        <w:spacing w:after="40" w:before="0" w:line="300" w:lineRule="auto"/>
        <w:ind w:left="0"/>
      </w:pPr>
      <w:r>
        <w:rPr>
          <w:rFonts w:ascii="Segoe UI" w:hAnsi="Segoe UI"/>
          <w:b w:val="0"/>
          <w:i w:val="0"/>
          <w:color w:val="5A6472"/>
          <w:sz w:val="20"/>
        </w:rPr>
        <w:t>DÒNG 3 — "Đáp ứng quy mô yêu cầu (NFR-03, NFR-16)"</w:t>
      </w:r>
    </w:p>
    <w:p>
      <w:pPr>
        <w:spacing w:after="40" w:before="0" w:line="300" w:lineRule="auto"/>
        <w:ind w:left="340"/>
      </w:pPr>
      <w:r>
        <w:rPr>
          <w:rFonts w:ascii="Segoe UI" w:hAnsi="Segoe UI"/>
          <w:b w:val="0"/>
          <w:i w:val="0"/>
          <w:color w:val="5A6472"/>
          <w:sz w:val="20"/>
        </w:rPr>
        <w:t>Giữa: "Đáp ứng khi kết hợp bộ nhớ đệm, chỉ mục tìm kiếm và nhiều bản sao ứng dụng."</w:t>
      </w:r>
    </w:p>
    <w:p>
      <w:pPr>
        <w:spacing w:after="40" w:before="0" w:line="300" w:lineRule="auto"/>
        <w:ind w:left="340"/>
      </w:pPr>
      <w:r>
        <w:rPr>
          <w:rFonts w:ascii="Segoe UI" w:hAnsi="Segoe UI"/>
          <w:b w:val="0"/>
          <w:i w:val="0"/>
          <w:color w:val="5A6472"/>
          <w:sz w:val="20"/>
        </w:rPr>
        <w:t>Phải: "Đáp ứng tốt hơn khi quy mô rất lớn, nhưng vượt nhu cầu của đề tài."</w:t>
      </w:r>
    </w:p>
    <w:p>
      <w:pPr>
        <w:spacing w:after="40" w:before="0" w:line="300" w:lineRule="auto"/>
        <w:ind w:left="0"/>
      </w:pPr>
      <w:r>
        <w:rPr>
          <w:rFonts w:ascii="Segoe UI" w:hAnsi="Segoe UI"/>
          <w:b w:val="0"/>
          <w:i w:val="0"/>
          <w:color w:val="5A6472"/>
          <w:sz w:val="20"/>
        </w:rPr>
        <w:t>DÒNG 4 — "Khả năng thay đổi về sau (NFR-15)"</w:t>
      </w:r>
    </w:p>
    <w:p>
      <w:pPr>
        <w:spacing w:after="40" w:before="0" w:line="300" w:lineRule="auto"/>
        <w:ind w:left="340"/>
      </w:pPr>
      <w:r>
        <w:rPr>
          <w:rFonts w:ascii="Segoe UI" w:hAnsi="Segoe UI"/>
          <w:b w:val="0"/>
          <w:i w:val="0"/>
          <w:color w:val="5A6472"/>
          <w:sz w:val="20"/>
        </w:rPr>
        <w:t>Giữa: "Được, nếu ranh giới phân hệ rõ; có thể tách một phân hệ thành dịch vụ riêng."</w:t>
      </w:r>
    </w:p>
    <w:p>
      <w:pPr>
        <w:spacing w:after="40" w:before="0" w:line="300" w:lineRule="auto"/>
        <w:ind w:left="340"/>
      </w:pPr>
      <w:r>
        <w:rPr>
          <w:rFonts w:ascii="Segoe UI" w:hAnsi="Segoe UI"/>
          <w:b w:val="0"/>
          <w:i w:val="0"/>
          <w:color w:val="5A6472"/>
          <w:sz w:val="20"/>
        </w:rPr>
        <w:t>Phải: "Rất tốt: mỗi dịch vụ độc lập."</w:t>
      </w:r>
    </w:p>
    <w:p>
      <w:pPr>
        <w:spacing w:after="40" w:before="0" w:line="300" w:lineRule="auto"/>
        <w:ind w:left="0"/>
      </w:pPr>
      <w:r>
        <w:rPr>
          <w:rFonts w:ascii="Segoe UI" w:hAnsi="Segoe UI"/>
          <w:b w:val="0"/>
          <w:i w:val="0"/>
          <w:color w:val="5A6472"/>
          <w:sz w:val="20"/>
        </w:rPr>
        <w:t>DÒNG 5 — "Phù hợp nguồn lực và thời gian của nhóm"</w:t>
      </w:r>
    </w:p>
    <w:p>
      <w:pPr>
        <w:spacing w:after="40" w:before="0" w:line="300" w:lineRule="auto"/>
        <w:ind w:left="340"/>
      </w:pPr>
      <w:r>
        <w:rPr>
          <w:rFonts w:ascii="Segoe UI" w:hAnsi="Segoe UI"/>
          <w:b w:val="0"/>
          <w:i w:val="0"/>
          <w:color w:val="5A6472"/>
          <w:sz w:val="20"/>
        </w:rPr>
        <w:t>Giữa: "Phù hợp."</w:t>
      </w:r>
    </w:p>
    <w:p>
      <w:pPr>
        <w:spacing w:after="40" w:before="0" w:line="300" w:lineRule="auto"/>
        <w:ind w:left="340"/>
      </w:pPr>
      <w:r>
        <w:rPr>
          <w:rFonts w:ascii="Segoe UI" w:hAnsi="Segoe UI"/>
          <w:b w:val="0"/>
          <w:i w:val="0"/>
          <w:color w:val="5A6472"/>
          <w:sz w:val="20"/>
        </w:rPr>
        <w:t>Phải: "Chưa phù hợp."</w:t>
      </w:r>
    </w:p>
    <w:p>
      <w:pPr>
        <w:spacing w:after="40" w:before="0" w:line="324" w:lineRule="auto"/>
      </w:pPr>
    </w:p>
    <w:p>
      <w:pPr>
        <w:spacing w:after="40" w:before="0" w:line="300" w:lineRule="auto"/>
        <w:ind w:left="0"/>
      </w:pPr>
      <w:r>
        <w:rPr>
          <w:rFonts w:ascii="Segoe UI" w:hAnsi="Segoe UI"/>
          <w:b w:val="0"/>
          <w:i w:val="0"/>
          <w:color w:val="5A6472"/>
          <w:sz w:val="20"/>
        </w:rPr>
        <w:t>Dưới bảng, dải nền #10367A bo góc 10px padding 20px 26px, chữ trắng 20px:</w:t>
      </w:r>
    </w:p>
    <w:p>
      <w:pPr>
        <w:spacing w:after="40" w:before="0" w:line="300" w:lineRule="auto"/>
        <w:ind w:left="0"/>
      </w:pPr>
      <w:r>
        <w:rPr>
          <w:rFonts w:ascii="Segoe UI" w:hAnsi="Segoe UI"/>
          <w:b w:val="0"/>
          <w:i w:val="0"/>
          <w:color w:val="5A6472"/>
          <w:sz w:val="20"/>
        </w:rPr>
        <w:t>"Quyết định: chọn monolith phân lớp theo phân hệ. Ranh giới giữa 9 phân hệ được giữ rõ</w:t>
      </w:r>
    </w:p>
    <w:p>
      <w:pPr>
        <w:spacing w:after="40" w:before="0" w:line="300" w:lineRule="auto"/>
        <w:ind w:left="0"/>
      </w:pPr>
      <w:r>
        <w:rPr>
          <w:rFonts w:ascii="Segoe UI" w:hAnsi="Segoe UI"/>
          <w:b w:val="0"/>
          <w:i w:val="0"/>
          <w:color w:val="5A6472"/>
          <w:sz w:val="20"/>
        </w:rPr>
        <w:t>ràng để sau này có thể tách phân hệ Tìm kiếm hoặc Thanh toán thành dịch vụ riêng."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Đây là bảng so sánh 2.2 và là quyết định kiến trúc quan trọng nhất của Phần 2.</w:t>
      </w:r>
    </w:p>
    <w:p>
      <w:pPr>
        <w:spacing w:after="100" w:before="0" w:line="336" w:lineRule="auto"/>
      </w:pPr>
      <w:r>
        <w:rPr>
          <w:rFonts w:ascii="Segoe UI" w:hAnsi="Segoe UI"/>
          <w:b w:val="0"/>
          <w:i w:val="0"/>
          <w:color w:val="222A35"/>
          <w:sz w:val="21"/>
        </w:rPr>
        <w:t>Nhóm chọn monolith phân lớp theo phân hệ vì độ phức tạp vận hành thấp, giao dịch đơn hàng và tồn kho vẫn nằm trong một cơ sở dữ liệu nên đáp ứng tốt NFR-11 về toàn vẹn dữ liệu, và phù hợp với nguồn lực nhóm sinh viên.</w:t>
      </w:r>
    </w:p>
    <w:p>
      <w:pPr>
        <w:spacing w:after="100" w:before="0" w:line="336" w:lineRule="auto"/>
      </w:pPr>
      <w:r>
        <w:rPr>
          <w:rFonts w:ascii="Segoe UI" w:hAnsi="Segoe UI"/>
          <w:b w:val="0"/>
          <w:i w:val="0"/>
          <w:color w:val="222A35"/>
          <w:sz w:val="21"/>
        </w:rPr>
        <w:t>Để không khóa đường mở rộng, ranh giới giữa các phân hệ được giữ rõ bằng interface công khai, nên về sau có thể tách một phân hệ thành dịch vụ riêng.</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14 — 9 PHÂN HỆ PH01–PH09</w:t>
            </w:r>
          </w:p>
        </w:tc>
      </w:tr>
    </w:tbl>
    <w:p>
      <w:pPr>
        <w:spacing w:after="80"/>
      </w:pPr>
    </w:p>
    <w:p>
      <w:r>
        <w:br w:type="page"/>
      </w:r>
    </w:p>
    <w:p>
      <w:pPr>
        <w:spacing w:after="0" w:before="0" w:line="324" w:lineRule="auto"/>
      </w:pPr>
      <w:r>
        <w:rPr>
          <w:rFonts w:ascii="Segoe UI" w:hAnsi="Segoe UI"/>
          <w:b/>
          <w:i w:val="0"/>
          <w:color w:val="FF8A00"/>
          <w:sz w:val="18"/>
        </w:rPr>
        <w:t>SLIDE 14 / 30</w:t>
      </w:r>
    </w:p>
    <w:p>
      <w:pPr>
        <w:spacing w:after="40" w:before="0" w:line="324" w:lineRule="auto"/>
      </w:pPr>
      <w:r>
        <w:rPr>
          <w:rFonts w:ascii="Segoe UI" w:hAnsi="Segoe UI"/>
          <w:b/>
          <w:i w:val="0"/>
          <w:color w:val="10367A"/>
          <w:sz w:val="38"/>
        </w:rPr>
        <w:t>9 PHÂN HỆ PH01–PH09</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(109 từ)  </w:t>
      </w:r>
      <w:r>
        <w:rPr>
          <w:rFonts w:ascii="Segoe UI" w:hAnsi="Segoe UI"/>
          <w:b/>
          <w:i w:val="0"/>
          <w:color w:val="10367A"/>
          <w:sz w:val="20"/>
        </w:rPr>
        <w:t xml:space="preserve">|  Mục tiêu: </w:t>
      </w:r>
      <w:r>
        <w:rPr>
          <w:rFonts w:ascii="Segoe UI" w:hAnsi="Segoe UI"/>
          <w:b w:val="0"/>
          <w:i w:val="0"/>
          <w:color w:val="5A6472"/>
          <w:sz w:val="20"/>
        </w:rPr>
        <w:t>"Phần 2 · Phân tích hệ thống"). · Dòng "UC: …" 16px #5A6472 · Dòng "FR: …" 16px #5A6472</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"9 PHÂN HỆ NGHIỆP VỤ — PH01 đến PH09" (dải tiêu đề nền #10367A, bên phải ghi</w:t>
      </w:r>
    </w:p>
    <w:p>
      <w:pPr>
        <w:spacing w:after="40" w:before="0" w:line="300" w:lineRule="auto"/>
        <w:ind w:left="0"/>
      </w:pPr>
      <w:r>
        <w:rPr>
          <w:rFonts w:ascii="Segoe UI" w:hAnsi="Segoe UI"/>
          <w:b w:val="0"/>
          <w:i w:val="0"/>
          <w:color w:val="5A6472"/>
          <w:sz w:val="20"/>
        </w:rPr>
        <w:t>"Phần 2 · Phân tích hệ thống").</w:t>
      </w:r>
    </w:p>
    <w:p>
      <w:pPr>
        <w:spacing w:after="40" w:before="0" w:line="324" w:lineRule="auto"/>
      </w:pPr>
    </w:p>
    <w:p>
      <w:pPr>
        <w:spacing w:after="40" w:before="0" w:line="300" w:lineRule="auto"/>
        <w:ind w:left="0"/>
      </w:pPr>
      <w:r>
        <w:rPr>
          <w:rFonts w:ascii="Segoe UI" w:hAnsi="Segoe UI"/>
          <w:b w:val="0"/>
          <w:i w:val="0"/>
          <w:color w:val="5A6472"/>
          <w:sz w:val="20"/>
        </w:rPr>
        <w:t>BỐ CỤC: lưới 3 cột × 3 hàng = 9 thẻ, mỗi thẻ cao 168px, nền trắng, viền 1px #DDE3EA,</w:t>
      </w:r>
    </w:p>
    <w:p>
      <w:pPr>
        <w:spacing w:after="40" w:before="0" w:line="300" w:lineRule="auto"/>
        <w:ind w:left="0"/>
      </w:pPr>
      <w:r>
        <w:rPr>
          <w:rFonts w:ascii="Segoe UI" w:hAnsi="Segoe UI"/>
          <w:b w:val="0"/>
          <w:i w:val="0"/>
          <w:color w:val="5A6472"/>
          <w:sz w:val="20"/>
        </w:rPr>
        <w:t>bo góc 10px, padding 16px 18px. Mỗi thẻ có:</w:t>
      </w:r>
    </w:p>
    <w:p>
      <w:pPr>
        <w:spacing w:after="40" w:before="0" w:line="300" w:lineRule="auto"/>
        <w:ind w:left="340"/>
      </w:pPr>
      <w:r>
        <w:rPr>
          <w:rFonts w:ascii="Segoe UI" w:hAnsi="Segoe UI"/>
          <w:b w:val="0"/>
          <w:i w:val="0"/>
          <w:color w:val="5A6472"/>
          <w:sz w:val="20"/>
        </w:rPr>
        <w:t>- Dải màu 6px cao ở mép trên: PH01-PH03 màu #0F62FE, PH04-PH06 màu #FF8A00,</w:t>
      </w:r>
    </w:p>
    <w:p>
      <w:pPr>
        <w:spacing w:after="40" w:before="0" w:line="300" w:lineRule="auto"/>
        <w:ind w:left="340"/>
      </w:pPr>
      <w:r>
        <w:rPr>
          <w:rFonts w:ascii="Segoe UI" w:hAnsi="Segoe UI"/>
          <w:b w:val="0"/>
          <w:i w:val="0"/>
          <w:color w:val="5A6472"/>
          <w:sz w:val="20"/>
        </w:rPr>
        <w:t>PH07-PH09 màu #10367A (chỉ 3 màu, dùng để phân 3 nhóm chức năng)</w:t>
      </w:r>
    </w:p>
    <w:p>
      <w:pPr>
        <w:spacing w:after="40" w:before="0" w:line="300" w:lineRule="auto"/>
        <w:ind w:left="340"/>
      </w:pPr>
      <w:r>
        <w:rPr>
          <w:rFonts w:ascii="Segoe UI" w:hAnsi="Segoe UI"/>
          <w:b w:val="0"/>
          <w:i w:val="0"/>
          <w:color w:val="5A6472"/>
          <w:sz w:val="20"/>
        </w:rPr>
        <w:t>- Mã phân hệ 19px bold #0F62FE</w:t>
      </w:r>
    </w:p>
    <w:p>
      <w:pPr>
        <w:spacing w:after="40" w:before="0" w:line="300" w:lineRule="auto"/>
        <w:ind w:left="340"/>
      </w:pPr>
      <w:r>
        <w:rPr>
          <w:rFonts w:ascii="Segoe UI" w:hAnsi="Segoe UI"/>
          <w:b w:val="0"/>
          <w:i w:val="0"/>
          <w:color w:val="5A6472"/>
          <w:sz w:val="20"/>
        </w:rPr>
        <w:t>- Tên phân hệ 21px bold #10367A (2 dòng nếu cần)</w:t>
      </w:r>
    </w:p>
    <w:p>
      <w:pPr>
        <w:spacing w:after="40" w:before="0" w:line="300" w:lineRule="auto"/>
        <w:ind w:left="340"/>
      </w:pPr>
      <w:r>
        <w:rPr>
          <w:rFonts w:ascii="Segoe UI" w:hAnsi="Segoe UI"/>
          <w:b w:val="0"/>
          <w:i w:val="0"/>
          <w:color w:val="5A6472"/>
          <w:sz w:val="20"/>
        </w:rPr>
        <w:t>- Dòng "UC: …" 16px #5A6472</w:t>
      </w:r>
    </w:p>
    <w:p>
      <w:pPr>
        <w:spacing w:after="40" w:before="0" w:line="300" w:lineRule="auto"/>
        <w:ind w:left="340"/>
      </w:pPr>
      <w:r>
        <w:rPr>
          <w:rFonts w:ascii="Segoe UI" w:hAnsi="Segoe UI"/>
          <w:b w:val="0"/>
          <w:i w:val="0"/>
          <w:color w:val="5A6472"/>
          <w:sz w:val="20"/>
        </w:rPr>
        <w:t>- Dòng "FR: …" 16px #5A6472</w:t>
      </w:r>
    </w:p>
    <w:p>
      <w:pPr>
        <w:spacing w:after="40" w:before="0" w:line="324" w:lineRule="auto"/>
      </w:pPr>
    </w:p>
    <w:p>
      <w:pPr>
        <w:spacing w:after="40" w:before="0" w:line="300" w:lineRule="auto"/>
        <w:ind w:left="0"/>
      </w:pPr>
      <w:r>
        <w:rPr>
          <w:rFonts w:ascii="Segoe UI" w:hAnsi="Segoe UI"/>
          <w:b w:val="0"/>
          <w:i w:val="0"/>
          <w:color w:val="5A6472"/>
          <w:sz w:val="20"/>
        </w:rPr>
        <w:t>NỘI DUNG 9 THẺ:</w:t>
      </w:r>
    </w:p>
    <w:p>
      <w:pPr>
        <w:spacing w:after="40" w:before="0" w:line="300" w:lineRule="auto"/>
        <w:ind w:left="0"/>
      </w:pPr>
      <w:r>
        <w:rPr>
          <w:rFonts w:ascii="Segoe UI" w:hAnsi="Segoe UI"/>
          <w:b w:val="0"/>
          <w:i w:val="0"/>
          <w:color w:val="5A6472"/>
          <w:sz w:val="20"/>
        </w:rPr>
        <w:t>PH01 | Tài khoản &amp; Xác thực | UC: UC01, UC02, UC26 | FR: FR-01–FR-06, FR-51</w:t>
      </w:r>
    </w:p>
    <w:p>
      <w:pPr>
        <w:spacing w:after="40" w:before="0" w:line="300" w:lineRule="auto"/>
        <w:ind w:left="0"/>
      </w:pPr>
      <w:r>
        <w:rPr>
          <w:rFonts w:ascii="Segoe UI" w:hAnsi="Segoe UI"/>
          <w:b w:val="0"/>
          <w:i w:val="0"/>
          <w:color w:val="5A6472"/>
          <w:sz w:val="20"/>
        </w:rPr>
        <w:t>PH02 | Danh mục &amp; Sản phẩm | UC: UC03–UC06, UC16, UC22, UC23 | FR: FR-07–FR-16, FR-37, FR-46–FR-48</w:t>
      </w:r>
    </w:p>
    <w:p>
      <w:pPr>
        <w:spacing w:after="40" w:before="0" w:line="300" w:lineRule="auto"/>
        <w:ind w:left="0"/>
      </w:pPr>
      <w:r>
        <w:rPr>
          <w:rFonts w:ascii="Segoe UI" w:hAnsi="Segoe UI"/>
          <w:b w:val="0"/>
          <w:i w:val="0"/>
          <w:color w:val="5A6472"/>
          <w:sz w:val="20"/>
        </w:rPr>
        <w:t>PH03 | Tìm kiếm &amp; Tra cứu | UC: UC07, UC08 | FR: FR-17–FR-21</w:t>
      </w:r>
    </w:p>
    <w:p>
      <w:pPr>
        <w:spacing w:after="40" w:before="0" w:line="300" w:lineRule="auto"/>
        <w:ind w:left="0"/>
      </w:pPr>
      <w:r>
        <w:rPr>
          <w:rFonts w:ascii="Segoe UI" w:hAnsi="Segoe UI"/>
          <w:b w:val="0"/>
          <w:i w:val="0"/>
          <w:color w:val="5A6472"/>
          <w:sz w:val="20"/>
        </w:rPr>
        <w:t>PH04 | Giỏ hàng &amp; Đơn hàng | UC: UC10, UC11, UC14, UC15, UC24 | FR: FR-22–FR-27, FR-29, FR-30, FR-32–FR-36, FR-49</w:t>
      </w:r>
    </w:p>
    <w:p>
      <w:pPr>
        <w:spacing w:after="40" w:before="0" w:line="300" w:lineRule="auto"/>
        <w:ind w:left="0"/>
      </w:pPr>
      <w:r>
        <w:rPr>
          <w:rFonts w:ascii="Segoe UI" w:hAnsi="Segoe UI"/>
          <w:b w:val="0"/>
          <w:i w:val="0"/>
          <w:color w:val="5A6472"/>
          <w:sz w:val="20"/>
        </w:rPr>
        <w:t>PH05 | Thanh toán | UC: UC13 | FR: FR-31</w:t>
      </w:r>
    </w:p>
    <w:p>
      <w:pPr>
        <w:spacing w:after="40" w:before="0" w:line="300" w:lineRule="auto"/>
        <w:ind w:left="0"/>
      </w:pPr>
      <w:r>
        <w:rPr>
          <w:rFonts w:ascii="Segoe UI" w:hAnsi="Segoe UI"/>
          <w:b w:val="0"/>
          <w:i w:val="0"/>
          <w:color w:val="5A6472"/>
          <w:sz w:val="20"/>
        </w:rPr>
        <w:t>PH06 | Khuyến mãi | UC: UC09, UC12, UC25 | FR: FR-28, FR-41, FR-42, FR-50</w:t>
      </w:r>
    </w:p>
    <w:p>
      <w:pPr>
        <w:spacing w:after="40" w:before="0" w:line="300" w:lineRule="auto"/>
        <w:ind w:left="0"/>
      </w:pPr>
      <w:r>
        <w:rPr>
          <w:rFonts w:ascii="Segoe UI" w:hAnsi="Segoe UI"/>
          <w:b w:val="0"/>
          <w:i w:val="0"/>
          <w:color w:val="5A6472"/>
          <w:sz w:val="20"/>
        </w:rPr>
        <w:t>PH07 | Đơn thuốc &amp; Tư vấn | UC: UC17, UC18 | FR: FR-38–FR-40</w:t>
      </w:r>
    </w:p>
    <w:p>
      <w:pPr>
        <w:spacing w:after="40" w:before="0" w:line="300" w:lineRule="auto"/>
        <w:ind w:left="0"/>
      </w:pPr>
      <w:r>
        <w:rPr>
          <w:rFonts w:ascii="Segoe UI" w:hAnsi="Segoe UI"/>
          <w:b w:val="0"/>
          <w:i w:val="0"/>
          <w:color w:val="5A6472"/>
          <w:sz w:val="20"/>
        </w:rPr>
        <w:t>PH08 | Thông tin bổ trợ | UC: UC19, UC20, UC21 | FR: FR-43–FR-45</w:t>
      </w:r>
    </w:p>
    <w:p>
      <w:pPr>
        <w:spacing w:after="40" w:before="0" w:line="300" w:lineRule="auto"/>
        <w:ind w:left="0"/>
      </w:pPr>
      <w:r>
        <w:rPr>
          <w:rFonts w:ascii="Segoe UI" w:hAnsi="Segoe UI"/>
          <w:b w:val="0"/>
          <w:i w:val="0"/>
          <w:color w:val="5A6472"/>
          <w:sz w:val="20"/>
        </w:rPr>
        <w:t>PH09 | Thống kê báo cáo | UC: UC27 | FR: FR-52</w:t>
      </w:r>
    </w:p>
    <w:p>
      <w:pPr>
        <w:spacing w:after="40" w:before="0" w:line="324" w:lineRule="auto"/>
      </w:pPr>
    </w:p>
    <w:p>
      <w:pPr>
        <w:spacing w:after="40" w:before="0" w:line="300" w:lineRule="auto"/>
        <w:ind w:left="0"/>
      </w:pPr>
      <w:r>
        <w:rPr>
          <w:rFonts w:ascii="Segoe UI" w:hAnsi="Segoe UI"/>
          <w:b w:val="0"/>
          <w:i w:val="0"/>
          <w:color w:val="5A6472"/>
          <w:sz w:val="20"/>
        </w:rPr>
        <w:t>Dưới lưới, khối nền #EAF1FE bo góc 10px padding 16px 22px, chữ 19px #10367A:</w:t>
      </w:r>
    </w:p>
    <w:p>
      <w:pPr>
        <w:spacing w:after="40" w:before="0" w:line="300" w:lineRule="auto"/>
        <w:ind w:left="0"/>
      </w:pPr>
      <w:r>
        <w:rPr>
          <w:rFonts w:ascii="Segoe UI" w:hAnsi="Segoe UI"/>
          <w:b w:val="0"/>
          <w:i w:val="0"/>
          <w:color w:val="5A6472"/>
          <w:sz w:val="20"/>
        </w:rPr>
        <w:t>"Phân hệ ≠ Module. Module nhóm theo chức năng nhìn từ người dùng; phân hệ nhóm theo dữ liệu</w:t>
      </w:r>
    </w:p>
    <w:p>
      <w:pPr>
        <w:spacing w:after="40" w:before="0" w:line="300" w:lineRule="auto"/>
        <w:ind w:left="0"/>
      </w:pPr>
      <w:r>
        <w:rPr>
          <w:rFonts w:ascii="Segoe UI" w:hAnsi="Segoe UI"/>
          <w:b w:val="0"/>
          <w:i w:val="0"/>
          <w:color w:val="5A6472"/>
          <w:sz w:val="20"/>
        </w:rPr>
        <w:t xml:space="preserve"> và quy tắc nghiệp vụ. Vì vậy: UC22, UC23 → PH02 · UC24 → PH04 · UC25 → PH06 · UC26 → PH01 · UC27 → PH09."</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Chín phân hệ nghiệp vụ được xác định bằng cách nhóm các use case có chung dữ liệu và quy tắc nghiệp vụ. Mỗi use case thuộc đúng một phân hệ chủ trì.</w:t>
      </w:r>
    </w:p>
    <w:p>
      <w:pPr>
        <w:spacing w:after="100" w:before="0" w:line="336" w:lineRule="auto"/>
      </w:pPr>
      <w:r>
        <w:rPr>
          <w:rFonts w:ascii="Segoe UI" w:hAnsi="Segoe UI"/>
          <w:b w:val="0"/>
          <w:i w:val="0"/>
          <w:color w:val="222A35"/>
          <w:sz w:val="21"/>
        </w:rPr>
        <w:t>Điểm dễ nhầm là phân hệ không trùng với module ở Phần 1: các chức năng quản trị được đặt vào phân hệ nghiệp vụ tương ứng — quản trị danh mục và sản phẩm về PH02, quản trị đơn hàng về PH04, quản trị khuyến mãi về PH06, quản trị người dùng về PH01 và thống kê về PH09.</w:t>
      </w:r>
    </w:p>
    <w:p>
      <w:pPr>
        <w:spacing w:after="100" w:before="0" w:line="336" w:lineRule="auto"/>
      </w:pPr>
      <w:r>
        <w:rPr>
          <w:rFonts w:ascii="Segoe UI" w:hAnsi="Segoe UI"/>
          <w:b w:val="0"/>
          <w:i w:val="0"/>
          <w:color w:val="222A35"/>
          <w:sz w:val="21"/>
        </w:rPr>
        <w:t>Hai yêu cầu FR-15 và FR-16 bắt đầu ở PH02 rồi gọi sang PH04 và PH08.</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15 — 33 ĐỐI TƯỢNG NGHIỆP VỤ</w:t>
            </w:r>
          </w:p>
        </w:tc>
      </w:tr>
    </w:tbl>
    <w:p>
      <w:pPr>
        <w:spacing w:after="80"/>
      </w:pPr>
    </w:p>
    <w:p>
      <w:r>
        <w:br w:type="page"/>
      </w:r>
    </w:p>
    <w:p>
      <w:pPr>
        <w:spacing w:after="0" w:before="0" w:line="324" w:lineRule="auto"/>
      </w:pPr>
      <w:r>
        <w:rPr>
          <w:rFonts w:ascii="Segoe UI" w:hAnsi="Segoe UI"/>
          <w:b/>
          <w:i w:val="0"/>
          <w:color w:val="FF8A00"/>
          <w:sz w:val="18"/>
        </w:rPr>
        <w:t>SLIDE 15 / 30</w:t>
      </w:r>
    </w:p>
    <w:p>
      <w:pPr>
        <w:spacing w:after="40" w:before="0" w:line="324" w:lineRule="auto"/>
      </w:pPr>
      <w:r>
        <w:rPr>
          <w:rFonts w:ascii="Segoe UI" w:hAnsi="Segoe UI"/>
          <w:b/>
          <w:i w:val="0"/>
          <w:color w:val="10367A"/>
          <w:sz w:val="38"/>
        </w:rPr>
        <w:t>33 ĐỐI TƯỢNG NGHIỆP VỤ</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(128 từ)  </w:t>
      </w:r>
      <w:r>
        <w:rPr>
          <w:rFonts w:ascii="Segoe UI" w:hAnsi="Segoe UI"/>
          <w:b/>
          <w:i w:val="0"/>
          <w:color w:val="10367A"/>
          <w:sz w:val="20"/>
        </w:rPr>
        <w:t xml:space="preserve">|  Mục tiêu: </w:t>
      </w:r>
      <w:r>
        <w:rPr>
          <w:rFonts w:ascii="Segoe UI" w:hAnsi="Segoe UI"/>
          <w:b w:val="0"/>
          <w:i w:val="0"/>
          <w:color w:val="5A6472"/>
          <w:sz w:val="20"/>
        </w:rPr>
        <w:t>"Phần 2 · Phân tích hệ thống"). · "Quy tắc nhận diện — ứng viên được giữ khi thỏa đủ 3 điều kiện: (1) có dữ liệu cần lưu lâu · …</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"33 ĐỐI TƯỢNG NGHIỆP VỤ — 7 CỤM" (dải tiêu đề nền #10367A, bên phải ghi</w:t>
      </w:r>
    </w:p>
    <w:p>
      <w:pPr>
        <w:spacing w:after="40" w:before="0" w:line="300" w:lineRule="auto"/>
        <w:ind w:left="0"/>
      </w:pPr>
      <w:r>
        <w:rPr>
          <w:rFonts w:ascii="Segoe UI" w:hAnsi="Segoe UI"/>
          <w:b w:val="0"/>
          <w:i w:val="0"/>
          <w:color w:val="5A6472"/>
          <w:sz w:val="20"/>
        </w:rPr>
        <w:t>"Phần 2 · Phân tích hệ thống").</w:t>
      </w:r>
    </w:p>
    <w:p>
      <w:pPr>
        <w:spacing w:after="40" w:before="0" w:line="324" w:lineRule="auto"/>
      </w:pPr>
    </w:p>
    <w:p>
      <w:pPr>
        <w:spacing w:after="40" w:before="0" w:line="300" w:lineRule="auto"/>
        <w:ind w:left="0"/>
      </w:pPr>
      <w:r>
        <w:rPr>
          <w:rFonts w:ascii="Segoe UI" w:hAnsi="Segoe UI"/>
          <w:b w:val="0"/>
          <w:i w:val="0"/>
          <w:color w:val="5A6472"/>
          <w:sz w:val="20"/>
        </w:rPr>
        <w:t>BỐ CỤC: hai cột.</w:t>
      </w:r>
    </w:p>
    <w:p>
      <w:pPr>
        <w:spacing w:after="40" w:before="0" w:line="300" w:lineRule="auto"/>
        <w:ind w:left="0"/>
      </w:pPr>
      <w:r>
        <w:rPr>
          <w:rFonts w:ascii="Segoe UI" w:hAnsi="Segoe UI"/>
          <w:b w:val="0"/>
          <w:i w:val="0"/>
          <w:color w:val="5A6472"/>
          <w:sz w:val="20"/>
        </w:rPr>
        <w:t>CỘT TRÁI (56%): bảng 3 cột (Cụm | Mã | Đối tượng), 8 dòng (header + 7 cụm), cỡ chữ 17px,</w:t>
      </w:r>
    </w:p>
    <w:p>
      <w:pPr>
        <w:spacing w:after="40" w:before="0" w:line="300" w:lineRule="auto"/>
        <w:ind w:left="0"/>
      </w:pPr>
      <w:r>
        <w:rPr>
          <w:rFonts w:ascii="Segoe UI" w:hAnsi="Segoe UI"/>
          <w:b w:val="0"/>
          <w:i w:val="0"/>
          <w:color w:val="5A6472"/>
          <w:sz w:val="20"/>
        </w:rPr>
        <w:t>header #0F62FE chữ trắng, xen kẽ #F5F8FC, cột Cụm 34%, Mã 22%, Đối tượng 44%.</w:t>
      </w:r>
    </w:p>
    <w:p>
      <w:pPr>
        <w:spacing w:after="40" w:before="0" w:line="300" w:lineRule="auto"/>
        <w:ind w:left="340"/>
      </w:pPr>
      <w:r>
        <w:rPr>
          <w:rFonts w:ascii="Segoe UI" w:hAnsi="Segoe UI"/>
          <w:b w:val="0"/>
          <w:i w:val="0"/>
          <w:color w:val="5A6472"/>
          <w:sz w:val="20"/>
        </w:rPr>
        <w:t>1 – Người dùng &amp; tài khoản (Hình 2.3) | EN01–EN06 | NguoiDung, KhachHang, DuocSi, QuanTriVien, LienKetDangNhap, DiaChi</w:t>
      </w:r>
    </w:p>
    <w:p>
      <w:pPr>
        <w:spacing w:after="40" w:before="0" w:line="300" w:lineRule="auto"/>
        <w:ind w:left="340"/>
      </w:pPr>
      <w:r>
        <w:rPr>
          <w:rFonts w:ascii="Segoe UI" w:hAnsi="Segoe UI"/>
          <w:b w:val="0"/>
          <w:i w:val="0"/>
          <w:color w:val="5A6472"/>
          <w:sz w:val="20"/>
        </w:rPr>
        <w:t>2 – Danh mục &amp; sản phẩm (Hình 2.2) | EN07–EN12 | DanhMuc, SanPham, DonViTinh, ThuongHieu, ThuocTinhSanPham, DanhGia</w:t>
      </w:r>
    </w:p>
    <w:p>
      <w:pPr>
        <w:spacing w:after="40" w:before="0" w:line="300" w:lineRule="auto"/>
        <w:ind w:left="340"/>
      </w:pPr>
      <w:r>
        <w:rPr>
          <w:rFonts w:ascii="Segoe UI" w:hAnsi="Segoe UI"/>
          <w:b w:val="0"/>
          <w:i w:val="0"/>
          <w:color w:val="5A6472"/>
          <w:sz w:val="20"/>
        </w:rPr>
        <w:t>3 – Tra cứu thuốc (Hình 2.5) | EN13–EN16 | NhomThuoc, Thuoc, DuocChat, DuocLieu</w:t>
      </w:r>
    </w:p>
    <w:p>
      <w:pPr>
        <w:spacing w:after="40" w:before="0" w:line="300" w:lineRule="auto"/>
        <w:ind w:left="340"/>
      </w:pPr>
      <w:r>
        <w:rPr>
          <w:rFonts w:ascii="Segoe UI" w:hAnsi="Segoe UI"/>
          <w:b w:val="0"/>
          <w:i w:val="0"/>
          <w:color w:val="5A6472"/>
          <w:sz w:val="20"/>
        </w:rPr>
        <w:t>4 – Giỏ hàng, đơn hàng, thanh toán (Hình 2.3, 2.4) | EN17–EN23 | GioHang, MucGioHang, DonHang, ChiTietDonHang, YeuCauHuyTra, GiaoDichThanhToan, HoaDonDienTu</w:t>
      </w:r>
    </w:p>
    <w:p>
      <w:pPr>
        <w:spacing w:after="40" w:before="0" w:line="300" w:lineRule="auto"/>
        <w:ind w:left="340"/>
      </w:pPr>
      <w:r>
        <w:rPr>
          <w:rFonts w:ascii="Segoe UI" w:hAnsi="Segoe UI"/>
          <w:b w:val="0"/>
          <w:i w:val="0"/>
          <w:color w:val="5A6472"/>
          <w:sz w:val="20"/>
        </w:rPr>
        <w:t>5 – Khuyến mãi (Hình 2.2, 2.4) | EN24–EN27 | Voucher, FlashSale, SanPhamFlashSale, Banner</w:t>
      </w:r>
    </w:p>
    <w:p>
      <w:pPr>
        <w:spacing w:after="40" w:before="0" w:line="300" w:lineRule="auto"/>
        <w:ind w:left="340"/>
      </w:pPr>
      <w:r>
        <w:rPr>
          <w:rFonts w:ascii="Segoe UI" w:hAnsi="Segoe UI"/>
          <w:b w:val="0"/>
          <w:i w:val="0"/>
          <w:color w:val="5A6472"/>
          <w:sz w:val="20"/>
        </w:rPr>
        <w:t>6 – Đơn thuốc &amp; tư vấn (Hình 2.5) | EN28–EN30 | DonThuoc, PhienTuVan, TinNhan</w:t>
      </w:r>
    </w:p>
    <w:p>
      <w:pPr>
        <w:spacing w:after="40" w:before="0" w:line="300" w:lineRule="auto"/>
        <w:ind w:left="340"/>
      </w:pPr>
      <w:r>
        <w:rPr>
          <w:rFonts w:ascii="Segoe UI" w:hAnsi="Segoe UI"/>
          <w:b w:val="0"/>
          <w:i w:val="0"/>
          <w:color w:val="5A6472"/>
          <w:sz w:val="20"/>
        </w:rPr>
        <w:t>7 – Thông tin bổ trợ (Hình 2.2, 2.4) | EN31–EN33 | NhaThuoc, VacXin, BaiViet</w:t>
      </w:r>
    </w:p>
    <w:p>
      <w:pPr>
        <w:spacing w:after="40" w:before="0" w:line="324" w:lineRule="auto"/>
      </w:pPr>
    </w:p>
    <w:p>
      <w:pPr>
        <w:spacing w:after="40" w:before="0" w:line="300" w:lineRule="auto"/>
        <w:ind w:left="340"/>
      </w:pPr>
      <w:r>
        <w:rPr>
          <w:rFonts w:ascii="Segoe UI" w:hAnsi="Segoe UI"/>
          <w:b w:val="0"/>
          <w:i w:val="0"/>
          <w:color w:val="5A6472"/>
          <w:sz w:val="20"/>
        </w:rPr>
        <w:t>Dưới bảng, khối nền #EAF1FE bo góc 10px padding 16px 20px, chữ 18px #10367A:</w:t>
      </w:r>
    </w:p>
    <w:p>
      <w:pPr>
        <w:spacing w:after="40" w:before="0" w:line="300" w:lineRule="auto"/>
        <w:ind w:left="340"/>
      </w:pPr>
      <w:r>
        <w:rPr>
          <w:rFonts w:ascii="Segoe UI" w:hAnsi="Segoe UI"/>
          <w:b w:val="0"/>
          <w:i w:val="0"/>
          <w:color w:val="5A6472"/>
          <w:sz w:val="20"/>
        </w:rPr>
        <w:t>"Quy tắc nhận diện — ứng viên được giữ khi thỏa đủ 3 điều kiện: (1) có dữ liệu cần lưu lâu</w:t>
      </w:r>
    </w:p>
    <w:p>
      <w:pPr>
        <w:spacing w:after="40" w:before="0" w:line="300" w:lineRule="auto"/>
        <w:ind w:left="340"/>
      </w:pPr>
      <w:r>
        <w:rPr>
          <w:rFonts w:ascii="Segoe UI" w:hAnsi="Segoe UI"/>
          <w:b w:val="0"/>
          <w:i w:val="0"/>
          <w:color w:val="5A6472"/>
          <w:sz w:val="20"/>
        </w:rPr>
        <w:t>dài và phân biệt được từng đối tượng; (2) có thuộc tính hoặc quan hệ riêng;</w:t>
      </w:r>
    </w:p>
    <w:p>
      <w:pPr>
        <w:spacing w:after="40" w:before="0" w:line="300" w:lineRule="auto"/>
        <w:ind w:left="340"/>
      </w:pPr>
      <w:r>
        <w:rPr>
          <w:rFonts w:ascii="Segoe UI" w:hAnsi="Segoe UI"/>
          <w:b w:val="0"/>
          <w:i w:val="0"/>
          <w:color w:val="5A6472"/>
          <w:sz w:val="20"/>
        </w:rPr>
        <w:t>(3) tham gia ít nhất một Use Case."</w:t>
      </w:r>
    </w:p>
    <w:p>
      <w:pPr>
        <w:spacing w:after="40" w:before="0" w:line="324" w:lineRule="auto"/>
      </w:pPr>
    </w:p>
    <w:p>
      <w:pPr>
        <w:spacing w:after="40" w:before="0" w:line="300" w:lineRule="auto"/>
        <w:ind w:left="0"/>
      </w:pPr>
      <w:r>
        <w:rPr>
          <w:rFonts w:ascii="Segoe UI" w:hAnsi="Segoe UI"/>
          <w:b w:val="0"/>
          <w:i w:val="0"/>
          <w:color w:val="5A6472"/>
          <w:sz w:val="20"/>
        </w:rPr>
        <w:t>CỘT PHẢI (44%): tiêu đề phụ 21px bold #10367A "Hình 2.2 — Mô hình đối tượng cụm Danh mục,</w:t>
      </w:r>
    </w:p>
    <w:p>
      <w:pPr>
        <w:spacing w:after="40" w:before="0" w:line="300" w:lineRule="auto"/>
        <w:ind w:left="0"/>
      </w:pPr>
      <w:r>
        <w:rPr>
          <w:rFonts w:ascii="Segoe UI" w:hAnsi="Segoe UI"/>
          <w:b w:val="0"/>
          <w:i w:val="0"/>
          <w:color w:val="5A6472"/>
          <w:sz w:val="20"/>
        </w:rPr>
        <w:t>Sản phẩm và Khuyến mãi", bên dưới đặt ảnh</w:t>
      </w:r>
    </w:p>
    <w:p>
      <w:pPr>
        <w:spacing w:after="40" w:before="0" w:line="300" w:lineRule="auto"/>
        <w:ind w:left="0"/>
      </w:pPr>
      <w:r>
        <w:rPr>
          <w:rFonts w:ascii="Segoe UI" w:hAnsi="Segoe UI"/>
          <w:b w:val="0"/>
          <w:i w:val="0"/>
          <w:color w:val="5A6472"/>
          <w:sz w:val="20"/>
        </w:rPr>
        <w:t>SlideAssets/hinh-2.2-danh-muc-san-pham.png,</w:t>
      </w:r>
    </w:p>
    <w:p>
      <w:pPr>
        <w:spacing w:after="40" w:before="0" w:line="300" w:lineRule="auto"/>
        <w:ind w:left="0"/>
      </w:pPr>
      <w:r>
        <w:rPr>
          <w:rFonts w:ascii="Segoe UI" w:hAnsi="Segoe UI"/>
          <w:b w:val="0"/>
          <w:i w:val="0"/>
          <w:color w:val="5A6472"/>
          <w:sz w:val="20"/>
        </w:rPr>
        <w:t>khung viền 1px #DDE3EA, canh giữa, cao 500px, giữ tỷ lệ gốc.</w:t>
      </w:r>
    </w:p>
    <w:p>
      <w:pPr>
        <w:spacing w:after="120" w:before="80" w:line="324" w:lineRule="auto"/>
      </w:pPr>
      <w:r>
        <w:rPr>
          <w:rFonts w:ascii="Segoe UI" w:hAnsi="Segoe UI"/>
          <w:b/>
          <w:i w:val="0"/>
          <w:color w:val="0F62FE"/>
          <w:sz w:val="19"/>
        </w:rPr>
        <w:t>Ảnh sử dụng: C:\Users\Think P15\Downloads\SlideAssets\hinh-2.2-danh-muc-san-pham.png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Nhóm duyệt các danh từ trong bảng thuật ngữ, bảng yêu cầu chức năng và mô tả use case để lập danh sách ứng viên, rồi giữ lại ứng viên thỏa đủ ba điều kiện: có dữ liệu riêng cần lưu, có thuộc tính hoặc quan hệ riêng, và tham gia ít nhất một use case.</w:t>
      </w:r>
    </w:p>
    <w:p>
      <w:pPr>
        <w:spacing w:after="100" w:before="0" w:line="336" w:lineRule="auto"/>
      </w:pPr>
      <w:r>
        <w:rPr>
          <w:rFonts w:ascii="Segoe UI" w:hAnsi="Segoe UI"/>
          <w:b w:val="0"/>
          <w:i w:val="0"/>
          <w:color w:val="222A35"/>
          <w:sz w:val="21"/>
        </w:rPr>
        <w:t>Kết quả là 33 đối tượng trong 7 cụm.</w:t>
      </w:r>
    </w:p>
    <w:p>
      <w:pPr>
        <w:spacing w:after="100" w:before="0" w:line="336" w:lineRule="auto"/>
      </w:pPr>
      <w:r>
        <w:rPr>
          <w:rFonts w:ascii="Segoe UI" w:hAnsi="Segoe UI"/>
          <w:b w:val="0"/>
          <w:i w:val="0"/>
          <w:color w:val="222A35"/>
          <w:sz w:val="21"/>
        </w:rPr>
        <w:t>Nhóm cũng loại hoặc gộp: ba cấp danh mục được gộp thành một lớp DanhMuc có thuộc tính cấp; các trạng thái như trạng thái đơn hàng, vai trò chỉ là kiểu liệt kê chứ không phải đối tượng độc lập; và các giá trị tính toán như phần trăm giảm giá, điểm đánh giá được tính lúc hiển thị nên không lưu.</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16 — TRÌNH TỰ UC11</w:t>
            </w:r>
          </w:p>
        </w:tc>
      </w:tr>
    </w:tbl>
    <w:p>
      <w:pPr>
        <w:spacing w:after="80"/>
      </w:pPr>
    </w:p>
    <w:p>
      <w:r>
        <w:br w:type="page"/>
      </w:r>
    </w:p>
    <w:p>
      <w:pPr>
        <w:spacing w:after="0" w:before="0" w:line="324" w:lineRule="auto"/>
      </w:pPr>
      <w:r>
        <w:rPr>
          <w:rFonts w:ascii="Segoe UI" w:hAnsi="Segoe UI"/>
          <w:b/>
          <w:i w:val="0"/>
          <w:color w:val="FF8A00"/>
          <w:sz w:val="18"/>
        </w:rPr>
        <w:t>SLIDE 16 / 30</w:t>
      </w:r>
    </w:p>
    <w:p>
      <w:pPr>
        <w:spacing w:after="40" w:before="0" w:line="324" w:lineRule="auto"/>
      </w:pPr>
      <w:r>
        <w:rPr>
          <w:rFonts w:ascii="Segoe UI" w:hAnsi="Segoe UI"/>
          <w:b/>
          <w:i w:val="0"/>
          <w:color w:val="10367A"/>
          <w:sz w:val="38"/>
        </w:rPr>
        <w:t>TRÌNH TỰ UC11</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(118 từ)  </w:t>
      </w:r>
      <w:r>
        <w:rPr>
          <w:rFonts w:ascii="Segoe UI" w:hAnsi="Segoe UI"/>
          <w:b/>
          <w:i w:val="0"/>
          <w:color w:val="10367A"/>
          <w:sz w:val="20"/>
        </w:rPr>
        <w:t xml:space="preserve">|  Mục tiêu: </w:t>
      </w:r>
      <w:r>
        <w:rPr>
          <w:rFonts w:ascii="Segoe UI" w:hAnsi="Segoe UI"/>
          <w:b w:val="0"/>
          <w:i w:val="0"/>
          <w:color w:val="5A6472"/>
          <w:sz w:val="20"/>
        </w:rPr>
        <w:t>#10367A, bên phải ghi "Phần 2 · Phân tích hệ thống"). · Tiêu đề phụ 21px bold #10367A: "Hình 2.11 — Biểu đồ trình tự UC11 Đặt h…</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"HIỆN THỰC HÓA USE CASE — BIỂU ĐỒ TRÌNH TỰ UC11 ĐẶT HÀNG" (dải tiêu đề nền</w:t>
      </w:r>
    </w:p>
    <w:p>
      <w:pPr>
        <w:spacing w:after="40" w:before="0" w:line="300" w:lineRule="auto"/>
        <w:ind w:left="0"/>
      </w:pPr>
      <w:r>
        <w:rPr>
          <w:rFonts w:ascii="Segoe UI" w:hAnsi="Segoe UI"/>
          <w:b w:val="0"/>
          <w:i w:val="0"/>
          <w:color w:val="5A6472"/>
          <w:sz w:val="20"/>
        </w:rPr>
        <w:t>#10367A, bên phải ghi "Phần 2 · Phân tích hệ thống").</w:t>
      </w:r>
    </w:p>
    <w:p>
      <w:pPr>
        <w:spacing w:after="40" w:before="0" w:line="324" w:lineRule="auto"/>
      </w:pPr>
    </w:p>
    <w:p>
      <w:pPr>
        <w:spacing w:after="40" w:before="0" w:line="300" w:lineRule="auto"/>
        <w:ind w:left="0"/>
      </w:pPr>
      <w:r>
        <w:rPr>
          <w:rFonts w:ascii="Segoe UI" w:hAnsi="Segoe UI"/>
          <w:b w:val="0"/>
          <w:i w:val="0"/>
          <w:color w:val="5A6472"/>
          <w:sz w:val="20"/>
        </w:rPr>
        <w:t>BỐ CỤC:</w:t>
      </w:r>
    </w:p>
    <w:p>
      <w:pPr>
        <w:spacing w:after="40" w:before="0" w:line="300" w:lineRule="auto"/>
        <w:ind w:left="227"/>
      </w:pPr>
      <w:r>
        <w:rPr>
          <w:rFonts w:ascii="Segoe UI" w:hAnsi="Segoe UI"/>
          <w:b w:val="0"/>
          <w:i w:val="0"/>
          <w:color w:val="5A6472"/>
          <w:sz w:val="20"/>
        </w:rPr>
        <w:t>Tiêu đề phụ 21px bold #10367A: "Hình 2.11 — Biểu đồ trình tự UC11 Đặt hàng"</w:t>
      </w:r>
    </w:p>
    <w:p>
      <w:pPr>
        <w:spacing w:after="40" w:before="0" w:line="300" w:lineRule="auto"/>
        <w:ind w:left="227"/>
      </w:pPr>
      <w:r>
        <w:rPr>
          <w:rFonts w:ascii="Segoe UI" w:hAnsi="Segoe UI"/>
          <w:b w:val="0"/>
          <w:i w:val="0"/>
          <w:color w:val="5A6472"/>
          <w:sz w:val="20"/>
        </w:rPr>
        <w:t>Ảnh SlideAssets/hinh-2.11-trinh-tu-UC11.png, khung viền</w:t>
      </w:r>
    </w:p>
    <w:p>
      <w:pPr>
        <w:spacing w:after="40" w:before="0" w:line="300" w:lineRule="auto"/>
        <w:ind w:left="340"/>
      </w:pPr>
      <w:r>
        <w:rPr>
          <w:rFonts w:ascii="Segoe UI" w:hAnsi="Segoe UI"/>
          <w:b w:val="0"/>
          <w:i w:val="0"/>
          <w:color w:val="5A6472"/>
          <w:sz w:val="20"/>
        </w:rPr>
        <w:t>1px #DDE3EA, canh giữa, cao 600px, giữ tỷ lệ gốc.</w:t>
      </w:r>
    </w:p>
    <w:p>
      <w:pPr>
        <w:spacing w:after="40" w:before="0" w:line="300" w:lineRule="auto"/>
        <w:ind w:left="227"/>
      </w:pPr>
      <w:r>
        <w:rPr>
          <w:rFonts w:ascii="Segoe UI" w:hAnsi="Segoe UI"/>
          <w:b w:val="0"/>
          <w:i w:val="0"/>
          <w:color w:val="5A6472"/>
          <w:sz w:val="20"/>
        </w:rPr>
        <w:t>Dưới ảnh, dải nền #F5F8FC bo góc 10px padding 18px 24px, chữ 19px, 5 mục dạng dòng:</w:t>
      </w:r>
    </w:p>
    <w:p>
      <w:pPr>
        <w:spacing w:after="40" w:before="0" w:line="300" w:lineRule="auto"/>
        <w:ind w:left="340"/>
      </w:pPr>
      <w:r>
        <w:rPr>
          <w:rFonts w:ascii="Segoe UI" w:hAnsi="Segoe UI"/>
          <w:b w:val="0"/>
          <w:i w:val="0"/>
          <w:color w:val="5A6472"/>
          <w:sz w:val="20"/>
        </w:rPr>
        <w:t>"Khách hàng → Màn hình đặt hàng → DatHangControl → DonHangRepository → Voucher → Thanh toán"</w:t>
      </w:r>
    </w:p>
    <w:p>
      <w:pPr>
        <w:spacing w:after="40" w:before="0" w:line="300" w:lineRule="auto"/>
        <w:ind w:left="340"/>
      </w:pPr>
      <w:r>
        <w:rPr>
          <w:rFonts w:ascii="Segoe UI" w:hAnsi="Segoe UI"/>
          <w:b w:val="0"/>
          <w:i w:val="0"/>
          <w:color w:val="5A6472"/>
          <w:sz w:val="20"/>
        </w:rPr>
        <w:t>"Các bước: mở trang đặt hàng → tính tiền → áp voucher → tạo đơn → trừ tồn kho → tạo giao dịch thanh toán"</w:t>
      </w:r>
    </w:p>
    <w:p>
      <w:pPr>
        <w:spacing w:after="40" w:before="0" w:line="300" w:lineRule="auto"/>
        <w:ind w:left="340"/>
      </w:pPr>
      <w:r>
        <w:rPr>
          <w:rFonts w:ascii="Segoe UI" w:hAnsi="Segoe UI"/>
          <w:b w:val="0"/>
          <w:i w:val="0"/>
          <w:color w:val="5A6472"/>
          <w:sz w:val="20"/>
        </w:rPr>
        <w:t>"Chỉ khi thanh toán thành công, DonHang mới được tạo và tồn kho mới được cập nhật"</w:t>
      </w:r>
    </w:p>
    <w:p>
      <w:pPr>
        <w:spacing w:after="40" w:before="0" w:line="300" w:lineRule="auto"/>
        <w:ind w:left="340"/>
      </w:pPr>
      <w:r>
        <w:rPr>
          <w:rFonts w:ascii="Segoe UI" w:hAnsi="Segoe UI"/>
          <w:b w:val="0"/>
          <w:i w:val="0"/>
          <w:color w:val="5A6472"/>
          <w:sz w:val="20"/>
        </w:rPr>
        <w:t>"Ngoại lệ 9a: thanh toán thất bại hoặc bị hủy → đơn không xác nhận, khách chọn lại phương thức"</w:t>
      </w:r>
    </w:p>
    <w:p>
      <w:pPr>
        <w:spacing w:after="40" w:before="0" w:line="300" w:lineRule="auto"/>
        <w:ind w:left="340"/>
      </w:pPr>
      <w:r>
        <w:rPr>
          <w:rFonts w:ascii="Segoe UI" w:hAnsi="Segoe UI"/>
          <w:b w:val="0"/>
          <w:i w:val="0"/>
          <w:color w:val="5A6472"/>
          <w:sz w:val="20"/>
        </w:rPr>
        <w:t>"Ký hiệu: mũi tên liền = gọi phương thức, mũi tên đứt = trả kết quả"</w:t>
      </w:r>
    </w:p>
    <w:p>
      <w:pPr>
        <w:spacing w:after="120" w:before="80" w:line="324" w:lineRule="auto"/>
      </w:pPr>
      <w:r>
        <w:rPr>
          <w:rFonts w:ascii="Segoe UI" w:hAnsi="Segoe UI"/>
          <w:b/>
          <w:i w:val="0"/>
          <w:color w:val="0F62FE"/>
          <w:sz w:val="19"/>
        </w:rPr>
        <w:t>Ảnh sử dụng: C:\Users\Think P15\Downloads\SlideAssets\hinh-2.11-trinh-tu-UC11.png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Đây là biểu đồ trình tự của use case trọng tâm phức tạp nhất — đặt hàng. Luồng đi từ màn hình đặt hàng vào DatHangControl, điều khiển này lấy sản phẩm đã chọn từ giỏ hàng và sổ địa chỉ, tính tiền, áp voucher.</w:t>
      </w:r>
    </w:p>
    <w:p>
      <w:pPr>
        <w:spacing w:after="100" w:before="0" w:line="336" w:lineRule="auto"/>
      </w:pPr>
      <w:r>
        <w:rPr>
          <w:rFonts w:ascii="Segoe UI" w:hAnsi="Segoe UI"/>
          <w:b w:val="0"/>
          <w:i w:val="0"/>
          <w:color w:val="222A35"/>
          <w:sz w:val="21"/>
        </w:rPr>
        <w:t>Khi khách nhấn Hoàn tất, hệ thống kiểm tra địa chỉ, tồn kho và giá rồi mới thanh toán.</w:t>
      </w:r>
    </w:p>
    <w:p>
      <w:pPr>
        <w:spacing w:after="100" w:before="0" w:line="336" w:lineRule="auto"/>
      </w:pPr>
      <w:r>
        <w:rPr>
          <w:rFonts w:ascii="Segoe UI" w:hAnsi="Segoe UI"/>
          <w:b w:val="0"/>
          <w:i w:val="0"/>
          <w:color w:val="222A35"/>
          <w:sz w:val="21"/>
        </w:rPr>
        <w:t>Điểm then chốt là chỉ khi thanh toán thành công thì đơn hàng mới được tạo và tồn kho mới được trừ — nếu thanh toán thất bại thì đơn không được xác nhận và khách hàng được chọn lại phương thức. Điều này bảo đảm yêu cầu NFR-11 không mất hoặc trùng đơn.</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17 — HOẠT ĐỘNG UC11</w:t>
            </w:r>
          </w:p>
        </w:tc>
      </w:tr>
    </w:tbl>
    <w:p>
      <w:pPr>
        <w:spacing w:after="80"/>
      </w:pPr>
    </w:p>
    <w:p>
      <w:r>
        <w:br w:type="page"/>
      </w:r>
    </w:p>
    <w:p>
      <w:pPr>
        <w:spacing w:after="0" w:before="0" w:line="324" w:lineRule="auto"/>
      </w:pPr>
      <w:r>
        <w:rPr>
          <w:rFonts w:ascii="Segoe UI" w:hAnsi="Segoe UI"/>
          <w:b/>
          <w:i w:val="0"/>
          <w:color w:val="FF8A00"/>
          <w:sz w:val="18"/>
        </w:rPr>
        <w:t>SLIDE 17 / 30</w:t>
      </w:r>
    </w:p>
    <w:p>
      <w:pPr>
        <w:spacing w:after="40" w:before="0" w:line="324" w:lineRule="auto"/>
      </w:pPr>
      <w:r>
        <w:rPr>
          <w:rFonts w:ascii="Segoe UI" w:hAnsi="Segoe UI"/>
          <w:b/>
          <w:i w:val="0"/>
          <w:color w:val="10367A"/>
          <w:sz w:val="38"/>
        </w:rPr>
        <w:t>HOẠT ĐỘNG UC11</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(103 từ)  </w:t>
      </w:r>
      <w:r>
        <w:rPr>
          <w:rFonts w:ascii="Segoe UI" w:hAnsi="Segoe UI"/>
          <w:b/>
          <w:i w:val="0"/>
          <w:color w:val="10367A"/>
          <w:sz w:val="20"/>
        </w:rPr>
        <w:t xml:space="preserve">|  Mục tiêu: </w:t>
      </w:r>
      <w:r>
        <w:rPr>
          <w:rFonts w:ascii="Segoe UI" w:hAnsi="Segoe UI"/>
          <w:b w:val="0"/>
          <w:i w:val="0"/>
          <w:color w:val="5A6472"/>
          <w:sz w:val="20"/>
        </w:rPr>
        <w:t>"Phần 2 · Phân tích hệ thống"). · Tiêu đề phụ 21px bold #10367A: "Hình 2.20 — Biểu đồ hoạt động UC11 Đặt hàng" · 1. "Chọn hình …</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"BIỂU ĐỒ HOẠT ĐỘNG UC11 — ĐẶT HÀNG" (dải tiêu đề nền #10367A, bên phải ghi</w:t>
      </w:r>
    </w:p>
    <w:p>
      <w:pPr>
        <w:spacing w:after="40" w:before="0" w:line="300" w:lineRule="auto"/>
        <w:ind w:left="0"/>
      </w:pPr>
      <w:r>
        <w:rPr>
          <w:rFonts w:ascii="Segoe UI" w:hAnsi="Segoe UI"/>
          <w:b w:val="0"/>
          <w:i w:val="0"/>
          <w:color w:val="5A6472"/>
          <w:sz w:val="20"/>
        </w:rPr>
        <w:t>"Phần 2 · Phân tích hệ thống").</w:t>
      </w:r>
    </w:p>
    <w:p>
      <w:pPr>
        <w:spacing w:after="40" w:before="0" w:line="324" w:lineRule="auto"/>
      </w:pPr>
    </w:p>
    <w:p>
      <w:pPr>
        <w:spacing w:after="40" w:before="0" w:line="300" w:lineRule="auto"/>
        <w:ind w:left="0"/>
      </w:pPr>
      <w:r>
        <w:rPr>
          <w:rFonts w:ascii="Segoe UI" w:hAnsi="Segoe UI"/>
          <w:b w:val="0"/>
          <w:i w:val="0"/>
          <w:color w:val="5A6472"/>
          <w:sz w:val="20"/>
        </w:rPr>
        <w:t>BỐ CỤC:</w:t>
      </w:r>
    </w:p>
    <w:p>
      <w:pPr>
        <w:spacing w:after="40" w:before="0" w:line="300" w:lineRule="auto"/>
        <w:ind w:left="227"/>
      </w:pPr>
      <w:r>
        <w:rPr>
          <w:rFonts w:ascii="Segoe UI" w:hAnsi="Segoe UI"/>
          <w:b w:val="0"/>
          <w:i w:val="0"/>
          <w:color w:val="5A6472"/>
          <w:sz w:val="20"/>
        </w:rPr>
        <w:t>Tiêu đề phụ 21px bold #10367A: "Hình 2.20 — Biểu đồ hoạt động UC11 Đặt hàng"</w:t>
      </w:r>
    </w:p>
    <w:p>
      <w:pPr>
        <w:spacing w:after="40" w:before="0" w:line="300" w:lineRule="auto"/>
        <w:ind w:left="227"/>
      </w:pPr>
      <w:r>
        <w:rPr>
          <w:rFonts w:ascii="Segoe UI" w:hAnsi="Segoe UI"/>
          <w:b w:val="0"/>
          <w:i w:val="0"/>
          <w:color w:val="5A6472"/>
          <w:sz w:val="20"/>
        </w:rPr>
        <w:t>Ảnh SlideAssets/hinh-2.20-hoat-dong-UC11.png, khung viền</w:t>
      </w:r>
    </w:p>
    <w:p>
      <w:pPr>
        <w:spacing w:after="40" w:before="0" w:line="300" w:lineRule="auto"/>
        <w:ind w:left="340"/>
      </w:pPr>
      <w:r>
        <w:rPr>
          <w:rFonts w:ascii="Segoe UI" w:hAnsi="Segoe UI"/>
          <w:b w:val="0"/>
          <w:i w:val="0"/>
          <w:color w:val="5A6472"/>
          <w:sz w:val="20"/>
        </w:rPr>
        <w:t>1px #DDE3EA, canh giữa, cao 560px, giữ tỷ lệ gốc.</w:t>
      </w:r>
    </w:p>
    <w:p>
      <w:pPr>
        <w:spacing w:after="40" w:before="0" w:line="300" w:lineRule="auto"/>
        <w:ind w:left="227"/>
      </w:pPr>
      <w:r>
        <w:rPr>
          <w:rFonts w:ascii="Segoe UI" w:hAnsi="Segoe UI"/>
          <w:b w:val="0"/>
          <w:i w:val="0"/>
          <w:color w:val="5A6472"/>
          <w:sz w:val="20"/>
        </w:rPr>
        <w:t>Dưới ảnh, 4 ô nhỏ nằm ngang (nền #F5F8FC viền #DDE3EA bo góc 10px, tiêu đề 18px bold</w:t>
      </w:r>
    </w:p>
    <w:p>
      <w:pPr>
        <w:spacing w:after="40" w:before="0" w:line="300" w:lineRule="auto"/>
        <w:ind w:left="340"/>
      </w:pPr>
      <w:r>
        <w:rPr>
          <w:rFonts w:ascii="Segoe UI" w:hAnsi="Segoe UI"/>
          <w:b w:val="0"/>
          <w:i w:val="0"/>
          <w:color w:val="5A6472"/>
          <w:sz w:val="20"/>
        </w:rPr>
        <w:t>#10367A, nội dung 16px #5A6472):</w:t>
      </w:r>
    </w:p>
    <w:p>
      <w:pPr>
        <w:spacing w:after="40" w:before="0" w:line="300" w:lineRule="auto"/>
        <w:ind w:left="340"/>
      </w:pPr>
      <w:r>
        <w:rPr>
          <w:rFonts w:ascii="Segoe UI" w:hAnsi="Segoe UI"/>
          <w:b w:val="0"/>
          <w:i w:val="0"/>
          <w:color w:val="5A6472"/>
          <w:sz w:val="20"/>
        </w:rPr>
        <w:t>1. "Chọn hình thức nhận" — "Giao tận nơi hoặc nhận tại nhà thuốc; nhập hoặc chọn địa chỉ"</w:t>
      </w:r>
    </w:p>
    <w:p>
      <w:pPr>
        <w:spacing w:after="40" w:before="0" w:line="300" w:lineRule="auto"/>
        <w:ind w:left="340"/>
      </w:pPr>
      <w:r>
        <w:rPr>
          <w:rFonts w:ascii="Segoe UI" w:hAnsi="Segoe UI"/>
          <w:b w:val="0"/>
          <w:i w:val="0"/>
          <w:color w:val="5A6472"/>
          <w:sz w:val="20"/>
        </w:rPr>
        <w:t>2. "Chọn thanh toán" — "COD, QR, MoMo, ZaloPay, thẻ quốc tế/Apple Pay, NAPAS"</w:t>
      </w:r>
    </w:p>
    <w:p>
      <w:pPr>
        <w:spacing w:after="40" w:before="0" w:line="300" w:lineRule="auto"/>
        <w:ind w:left="340"/>
      </w:pPr>
      <w:r>
        <w:rPr>
          <w:rFonts w:ascii="Segoe UI" w:hAnsi="Segoe UI"/>
          <w:b w:val="0"/>
          <w:i w:val="0"/>
          <w:color w:val="5A6472"/>
          <w:sz w:val="20"/>
        </w:rPr>
        <w:t>3. "Rẽ nhánh ngoại lệ" — "Hết tồn kho → báo lỗi; thanh toán timeout → giữ đơn chờ đối soát"</w:t>
      </w:r>
    </w:p>
    <w:p>
      <w:pPr>
        <w:spacing w:after="40" w:before="0" w:line="300" w:lineRule="auto"/>
        <w:ind w:left="340"/>
      </w:pPr>
      <w:r>
        <w:rPr>
          <w:rFonts w:ascii="Segoe UI" w:hAnsi="Segoe UI"/>
          <w:b w:val="0"/>
          <w:i w:val="0"/>
          <w:color w:val="5A6472"/>
          <w:sz w:val="20"/>
        </w:rPr>
        <w:t>4. "Kết quả" — "Thanh toán thành công → tạo đơn, trừ tồn kho, gỡ sản phẩm khỏi giỏ hàng"</w:t>
      </w:r>
    </w:p>
    <w:p>
      <w:pPr>
        <w:spacing w:after="120" w:before="80" w:line="324" w:lineRule="auto"/>
      </w:pPr>
      <w:r>
        <w:rPr>
          <w:rFonts w:ascii="Segoe UI" w:hAnsi="Segoe UI"/>
          <w:b/>
          <w:i w:val="0"/>
          <w:color w:val="0F62FE"/>
          <w:sz w:val="19"/>
        </w:rPr>
        <w:t>Ảnh sử dụng: C:\Users\Think P15\Downloads\SlideAssets\hinh-2.20-hoat-dong-UC11.png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Biểu đồ hoạt động bổ sung góc nhìn về quy trình quyết định. Trên biểu đồ trình tự ta thấy ai gọi ai, còn trên biểu đồ hoạt động ta thấy các nhánh rẽ quyết định.</w:t>
      </w:r>
    </w:p>
    <w:p>
      <w:pPr>
        <w:spacing w:after="100" w:before="0" w:line="336" w:lineRule="auto"/>
      </w:pPr>
      <w:r>
        <w:rPr>
          <w:rFonts w:ascii="Segoe UI" w:hAnsi="Segoe UI"/>
          <w:b w:val="0"/>
          <w:i w:val="0"/>
          <w:color w:val="222A35"/>
          <w:sz w:val="21"/>
        </w:rPr>
        <w:t>Cụ thể: nếu hết tồn kho thì báo lỗi ngay; nếu thanh toán quá thời gian thì giao dịch chuyển sang trạng thái chờ đối soát chứ không xóa đơn — đây chính là cơ chế bảo vệ NFR-11.</w:t>
      </w:r>
    </w:p>
    <w:p>
      <w:pPr>
        <w:spacing w:after="100" w:before="0" w:line="336" w:lineRule="auto"/>
      </w:pPr>
      <w:r>
        <w:rPr>
          <w:rFonts w:ascii="Segoe UI" w:hAnsi="Segoe UI"/>
          <w:b w:val="0"/>
          <w:i w:val="0"/>
          <w:color w:val="222A35"/>
          <w:sz w:val="21"/>
        </w:rPr>
        <w:t>Biểu đồ hoạt động cũng thể hiện rõ hai nhánh lỗi quay lại bước chọn thông tin để khách chỉnh sửa hoặc chọn lại phương thức thanh toán.</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18 — BCE UC11 + UC13</w:t>
            </w:r>
          </w:p>
        </w:tc>
      </w:tr>
    </w:tbl>
    <w:p>
      <w:pPr>
        <w:spacing w:after="80"/>
      </w:pPr>
    </w:p>
    <w:p>
      <w:r>
        <w:br w:type="page"/>
      </w:r>
    </w:p>
    <w:p>
      <w:pPr>
        <w:spacing w:after="0" w:before="0" w:line="324" w:lineRule="auto"/>
      </w:pPr>
      <w:r>
        <w:rPr>
          <w:rFonts w:ascii="Segoe UI" w:hAnsi="Segoe UI"/>
          <w:b/>
          <w:i w:val="0"/>
          <w:color w:val="FF8A00"/>
          <w:sz w:val="18"/>
        </w:rPr>
        <w:t>SLIDE 18 / 30</w:t>
      </w:r>
    </w:p>
    <w:p>
      <w:pPr>
        <w:spacing w:after="40" w:before="0" w:line="324" w:lineRule="auto"/>
      </w:pPr>
      <w:r>
        <w:rPr>
          <w:rFonts w:ascii="Segoe UI" w:hAnsi="Segoe UI"/>
          <w:b/>
          <w:i w:val="0"/>
          <w:color w:val="10367A"/>
          <w:sz w:val="38"/>
        </w:rPr>
        <w:t>BCE UC11 + UC13</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(109 từ)  </w:t>
      </w:r>
      <w:r>
        <w:rPr>
          <w:rFonts w:ascii="Segoe UI" w:hAnsi="Segoe UI"/>
          <w:b/>
          <w:i w:val="0"/>
          <w:color w:val="10367A"/>
          <w:sz w:val="20"/>
        </w:rPr>
        <w:t xml:space="preserve">|  Mục tiêu: </w:t>
      </w:r>
      <w:r>
        <w:rPr>
          <w:rFonts w:ascii="Segoe UI" w:hAnsi="Segoe UI"/>
          <w:b w:val="0"/>
          <w:i w:val="0"/>
          <w:color w:val="5A6472"/>
          <w:sz w:val="20"/>
        </w:rPr>
        <w:t>#10367A, bên phải ghi "Phần 2 · Phân tích hệ thống"). · Tiêu đề phụ 21px bold #10367A: "Hình 2.27 — Biểu đồ lớp phân tích BCE c…</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"BIỂU ĐỒ LỚP PHÂN TÍCH BCE — ĐẶT HÀNG VÀ THANH TOÁN" (dải tiêu đề nền</w:t>
      </w:r>
    </w:p>
    <w:p>
      <w:pPr>
        <w:spacing w:after="40" w:before="0" w:line="300" w:lineRule="auto"/>
        <w:ind w:left="0"/>
      </w:pPr>
      <w:r>
        <w:rPr>
          <w:rFonts w:ascii="Segoe UI" w:hAnsi="Segoe UI"/>
          <w:b w:val="0"/>
          <w:i w:val="0"/>
          <w:color w:val="5A6472"/>
          <w:sz w:val="20"/>
        </w:rPr>
        <w:t>#10367A, bên phải ghi "Phần 2 · Phân tích hệ thống").</w:t>
      </w:r>
    </w:p>
    <w:p>
      <w:pPr>
        <w:spacing w:after="40" w:before="0" w:line="324" w:lineRule="auto"/>
      </w:pPr>
    </w:p>
    <w:p>
      <w:pPr>
        <w:spacing w:after="40" w:before="0" w:line="300" w:lineRule="auto"/>
        <w:ind w:left="0"/>
      </w:pPr>
      <w:r>
        <w:rPr>
          <w:rFonts w:ascii="Segoe UI" w:hAnsi="Segoe UI"/>
          <w:b w:val="0"/>
          <w:i w:val="0"/>
          <w:color w:val="5A6472"/>
          <w:sz w:val="20"/>
        </w:rPr>
        <w:t>BỐ CỤC:</w:t>
      </w:r>
    </w:p>
    <w:p>
      <w:pPr>
        <w:spacing w:after="40" w:before="0" w:line="300" w:lineRule="auto"/>
        <w:ind w:left="227"/>
      </w:pPr>
      <w:r>
        <w:rPr>
          <w:rFonts w:ascii="Segoe UI" w:hAnsi="Segoe UI"/>
          <w:b w:val="0"/>
          <w:i w:val="0"/>
          <w:color w:val="5A6472"/>
          <w:sz w:val="20"/>
        </w:rPr>
        <w:t>Tiêu đề phụ 21px bold #10367A: "Hình 2.27 — Biểu đồ lớp phân tích BCE cho UC11 và UC13"</w:t>
      </w:r>
    </w:p>
    <w:p>
      <w:pPr>
        <w:spacing w:after="40" w:before="0" w:line="300" w:lineRule="auto"/>
        <w:ind w:left="227"/>
      </w:pPr>
      <w:r>
        <w:rPr>
          <w:rFonts w:ascii="Segoe UI" w:hAnsi="Segoe UI"/>
          <w:b w:val="0"/>
          <w:i w:val="0"/>
          <w:color w:val="5A6472"/>
          <w:sz w:val="20"/>
        </w:rPr>
        <w:t>Ảnh SlideAssets/hinh-2.27-BCE-dat-hang.png, khung viền</w:t>
      </w:r>
    </w:p>
    <w:p>
      <w:pPr>
        <w:spacing w:after="40" w:before="0" w:line="300" w:lineRule="auto"/>
        <w:ind w:left="340"/>
      </w:pPr>
      <w:r>
        <w:rPr>
          <w:rFonts w:ascii="Segoe UI" w:hAnsi="Segoe UI"/>
          <w:b w:val="0"/>
          <w:i w:val="0"/>
          <w:color w:val="5A6472"/>
          <w:sz w:val="20"/>
        </w:rPr>
        <w:t>1px #DDE3EA, canh giữa, cao 560px, giữ tỷ lệ gốc.</w:t>
      </w:r>
    </w:p>
    <w:p>
      <w:pPr>
        <w:spacing w:after="40" w:before="0" w:line="300" w:lineRule="auto"/>
        <w:ind w:left="227"/>
      </w:pPr>
      <w:r>
        <w:rPr>
          <w:rFonts w:ascii="Segoe UI" w:hAnsi="Segoe UI"/>
          <w:b w:val="0"/>
          <w:i w:val="0"/>
          <w:color w:val="5A6472"/>
          <w:sz w:val="20"/>
        </w:rPr>
        <w:t>Dưới ảnh, 3 ô nằm ngang (nền #F5F8FC viền #DDE3EA bo góc 10px, tiêu đề 18px bold #10367A,</w:t>
      </w:r>
    </w:p>
    <w:p>
      <w:pPr>
        <w:spacing w:after="40" w:before="0" w:line="300" w:lineRule="auto"/>
        <w:ind w:left="340"/>
      </w:pPr>
      <w:r>
        <w:rPr>
          <w:rFonts w:ascii="Segoe UI" w:hAnsi="Segoe UI"/>
          <w:b w:val="0"/>
          <w:i w:val="0"/>
          <w:color w:val="5A6472"/>
          <w:sz w:val="20"/>
        </w:rPr>
        <w:t>nội dung 16px #5A6472):</w:t>
      </w:r>
    </w:p>
    <w:p>
      <w:pPr>
        <w:spacing w:after="40" w:before="0" w:line="300" w:lineRule="auto"/>
        <w:ind w:left="340"/>
      </w:pPr>
      <w:r>
        <w:rPr>
          <w:rFonts w:ascii="Segoe UI" w:hAnsi="Segoe UI"/>
          <w:b w:val="0"/>
          <w:i w:val="0"/>
          <w:color w:val="5A6472"/>
          <w:sz w:val="20"/>
        </w:rPr>
        <w:t>1. "Boundary (2 lớp)" — "Màn hình đặt hàng, Màn hình thanh toán"</w:t>
      </w:r>
    </w:p>
    <w:p>
      <w:pPr>
        <w:spacing w:after="40" w:before="0" w:line="300" w:lineRule="auto"/>
        <w:ind w:left="340"/>
      </w:pPr>
      <w:r>
        <w:rPr>
          <w:rFonts w:ascii="Segoe UI" w:hAnsi="Segoe UI"/>
          <w:b w:val="0"/>
          <w:i w:val="0"/>
          <w:color w:val="5A6472"/>
          <w:sz w:val="20"/>
        </w:rPr>
        <w:t>2. "Control (2 lớp)" — "DatHangControl gọi ThanhToanControl bằng mũi tên nét đứt; ThanhToanControl làm việc với AC05"</w:t>
      </w:r>
    </w:p>
    <w:p>
      <w:pPr>
        <w:spacing w:after="40" w:before="0" w:line="300" w:lineRule="auto"/>
        <w:ind w:left="340"/>
      </w:pPr>
      <w:r>
        <w:rPr>
          <w:rFonts w:ascii="Segoe UI" w:hAnsi="Segoe UI"/>
          <w:b w:val="0"/>
          <w:i w:val="0"/>
          <w:color w:val="5A6472"/>
          <w:sz w:val="20"/>
        </w:rPr>
        <w:t>3. "Entity (6 lớp)" — "GioHang, DiaChi, DonViTinh, DonHang, ChiTietDonHang, GiaoDichThanhToan"</w:t>
      </w:r>
    </w:p>
    <w:p>
      <w:pPr>
        <w:spacing w:after="40" w:before="0" w:line="324" w:lineRule="auto"/>
      </w:pPr>
    </w:p>
    <w:p>
      <w:pPr>
        <w:spacing w:after="40" w:before="0" w:line="300" w:lineRule="auto"/>
        <w:ind w:left="227"/>
      </w:pPr>
      <w:r>
        <w:rPr>
          <w:rFonts w:ascii="Segoe UI" w:hAnsi="Segoe UI"/>
          <w:b w:val="0"/>
          <w:i w:val="0"/>
          <w:color w:val="5A6472"/>
          <w:sz w:val="20"/>
        </w:rPr>
        <w:t>Dòng chú thích cuối 17px #5A6472:</w:t>
      </w:r>
    </w:p>
    <w:p>
      <w:pPr>
        <w:spacing w:after="40" w:before="0" w:line="300" w:lineRule="auto"/>
        <w:ind w:left="340"/>
      </w:pPr>
      <w:r>
        <w:rPr>
          <w:rFonts w:ascii="Segoe UI" w:hAnsi="Segoe UI"/>
          <w:b w:val="0"/>
          <w:i w:val="0"/>
          <w:color w:val="5A6472"/>
          <w:sz w:val="20"/>
        </w:rPr>
        <w:t>"Mẫu BCE: Boundary = giao diện, Control = điều phối quy tắc nghiệp vụ, Entity = dữ liệu.</w:t>
      </w:r>
    </w:p>
    <w:p>
      <w:pPr>
        <w:spacing w:after="40" w:before="0" w:line="300" w:lineRule="auto"/>
        <w:ind w:left="340"/>
      </w:pPr>
      <w:r>
        <w:rPr>
          <w:rFonts w:ascii="Segoe UI" w:hAnsi="Segoe UI"/>
          <w:b w:val="0"/>
          <w:i w:val="0"/>
          <w:color w:val="5A6472"/>
          <w:sz w:val="20"/>
        </w:rPr>
        <w:t>Toàn hệ thống có 17 lớp Boundary và Control, 33 lớp Entity."</w:t>
      </w:r>
    </w:p>
    <w:p>
      <w:pPr>
        <w:spacing w:after="120" w:before="80" w:line="324" w:lineRule="auto"/>
      </w:pPr>
      <w:r>
        <w:rPr>
          <w:rFonts w:ascii="Segoe UI" w:hAnsi="Segoe UI"/>
          <w:b/>
          <w:i w:val="0"/>
          <w:color w:val="0F62FE"/>
          <w:sz w:val="19"/>
        </w:rPr>
        <w:t>Ảnh sử dụng: C:\Users\Think P15\Downloads\SlideAssets\hinh-2.27-BCE-dat-hang.png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Mô hình BCE tách thành ba nhóm: Boundary là giao diện, Control là điều phối, Entity là dữ liệu.</w:t>
      </w:r>
    </w:p>
    <w:p>
      <w:pPr>
        <w:spacing w:after="100" w:before="0" w:line="336" w:lineRule="auto"/>
      </w:pPr>
      <w:r>
        <w:rPr>
          <w:rFonts w:ascii="Segoe UI" w:hAnsi="Segoe UI"/>
          <w:b w:val="0"/>
          <w:i w:val="0"/>
          <w:color w:val="222A35"/>
          <w:sz w:val="21"/>
        </w:rPr>
        <w:t>Điểm cốt lõi cần giảng là điều khiển đặt hàng không gọi trực tiếp cổng thanh toán mà gọi qua điều khiển thanh toán, và ThanhToanControl được vẽ như một lớp bên ngoài vì nó làm việc với cổng AC05.</w:t>
      </w:r>
    </w:p>
    <w:p>
      <w:pPr>
        <w:spacing w:after="100" w:before="0" w:line="336" w:lineRule="auto"/>
      </w:pPr>
      <w:r>
        <w:rPr>
          <w:rFonts w:ascii="Segoe UI" w:hAnsi="Segoe UI"/>
          <w:b w:val="0"/>
          <w:i w:val="0"/>
          <w:color w:val="222A35"/>
          <w:sz w:val="21"/>
        </w:rPr>
        <w:t>Nhờ vậy nếu sau này đổi cổng thanh toán, chỉ cần thay Adapter chứ không phải sửa nghiệp vụ đặt hàng. Toàn hệ thống có mười bảy lớp Boundary và Control cùng ba mươi ba lớp Entity, đây chính là đầu vào để thiết kế chi tiết ở Phần 3.</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19 — DIVIDER PHẦN 3</w:t>
            </w:r>
          </w:p>
        </w:tc>
      </w:tr>
    </w:tbl>
    <w:p>
      <w:pPr>
        <w:spacing w:after="80"/>
      </w:pPr>
    </w:p>
    <w:p>
      <w:r>
        <w:br w:type="page"/>
      </w:r>
    </w:p>
    <w:p>
      <w:pPr>
        <w:spacing w:after="0" w:before="0" w:line="324" w:lineRule="auto"/>
      </w:pPr>
      <w:r>
        <w:rPr>
          <w:rFonts w:ascii="Segoe UI" w:hAnsi="Segoe UI"/>
          <w:b/>
          <w:i w:val="0"/>
          <w:color w:val="FF8A00"/>
          <w:sz w:val="18"/>
        </w:rPr>
        <w:t>SLIDE 19 / 30</w:t>
      </w:r>
    </w:p>
    <w:p>
      <w:pPr>
        <w:spacing w:after="40" w:before="0" w:line="324" w:lineRule="auto"/>
      </w:pPr>
      <w:r>
        <w:rPr>
          <w:rFonts w:ascii="Segoe UI" w:hAnsi="Segoe UI"/>
          <w:b/>
          <w:i w:val="0"/>
          <w:color w:val="10367A"/>
          <w:sz w:val="38"/>
        </w:rPr>
        <w:t>DIVIDER PHẦN 3</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(60 từ)  </w:t>
      </w:r>
      <w:r>
        <w:rPr>
          <w:rFonts w:ascii="Segoe UI" w:hAnsi="Segoe UI"/>
          <w:b/>
          <w:i w:val="0"/>
          <w:color w:val="10367A"/>
          <w:sz w:val="20"/>
        </w:rPr>
        <w:t xml:space="preserve">|  Mục tiêu: </w:t>
      </w:r>
      <w:r>
        <w:rPr>
          <w:rFonts w:ascii="Segoe UI" w:hAnsi="Segoe UI"/>
          <w:b w:val="0"/>
          <w:i w:val="0"/>
          <w:color w:val="5A6472"/>
          <w:sz w:val="20"/>
        </w:rPr>
        <w:t>Dòng nhỏ 22px trắng 70%: "PHẦN 3" · Tiêu đề 58px bold trắng: "THIẾT KẾ HỆ THỐNG" · "3.1 Thiết kế cấu trúc: 21 nhóm lớp và giao …</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DIVIDER "PHẦN 3 — THIẾT KẾ HỆ THỐNG".</w:t>
      </w:r>
    </w:p>
    <w:p>
      <w:pPr>
        <w:spacing w:after="40" w:before="0" w:line="324" w:lineRule="auto"/>
      </w:pPr>
    </w:p>
    <w:p>
      <w:pPr>
        <w:spacing w:after="40" w:before="0" w:line="300" w:lineRule="auto"/>
        <w:ind w:left="0"/>
      </w:pPr>
      <w:r>
        <w:rPr>
          <w:rFonts w:ascii="Segoe UI" w:hAnsi="Segoe UI"/>
          <w:b w:val="0"/>
          <w:i w:val="0"/>
          <w:color w:val="5A6472"/>
          <w:sz w:val="20"/>
        </w:rPr>
        <w:t>BỐ CỤC: nền xanh đậm #10367A toàn trang. Đường kẻ cam #FF8A00 dày 6px rộng 160px.</w:t>
      </w:r>
    </w:p>
    <w:p>
      <w:pPr>
        <w:spacing w:after="40" w:before="0" w:line="300" w:lineRule="auto"/>
        <w:ind w:left="0"/>
      </w:pPr>
      <w:r>
        <w:rPr>
          <w:rFonts w:ascii="Segoe UI" w:hAnsi="Segoe UI"/>
          <w:b w:val="0"/>
          <w:i w:val="0"/>
          <w:color w:val="5A6472"/>
          <w:sz w:val="20"/>
        </w:rPr>
        <w:t>Bên dưới:</w:t>
      </w:r>
    </w:p>
    <w:p>
      <w:pPr>
        <w:spacing w:after="40" w:before="0" w:line="300" w:lineRule="auto"/>
        <w:ind w:left="227"/>
      </w:pPr>
      <w:r>
        <w:rPr>
          <w:rFonts w:ascii="Segoe UI" w:hAnsi="Segoe UI"/>
          <w:b w:val="0"/>
          <w:i w:val="0"/>
          <w:color w:val="5A6472"/>
          <w:sz w:val="20"/>
        </w:rPr>
        <w:t>Dòng nhỏ 22px trắng 70%: "PHẦN 3"</w:t>
      </w:r>
    </w:p>
    <w:p>
      <w:pPr>
        <w:spacing w:after="40" w:before="0" w:line="300" w:lineRule="auto"/>
        <w:ind w:left="227"/>
      </w:pPr>
      <w:r>
        <w:rPr>
          <w:rFonts w:ascii="Segoe UI" w:hAnsi="Segoe UI"/>
          <w:b w:val="0"/>
          <w:i w:val="0"/>
          <w:color w:val="5A6472"/>
          <w:sz w:val="20"/>
        </w:rPr>
        <w:t>Tiêu đề 58px bold trắng: "THIẾT KẾ HỆ THỐNG"</w:t>
      </w:r>
    </w:p>
    <w:p>
      <w:pPr>
        <w:spacing w:after="40" w:before="0" w:line="300" w:lineRule="auto"/>
        <w:ind w:left="227"/>
      </w:pPr>
      <w:r>
        <w:rPr>
          <w:rFonts w:ascii="Segoe UI" w:hAnsi="Segoe UI"/>
          <w:b w:val="0"/>
          <w:i w:val="0"/>
          <w:color w:val="5A6472"/>
          <w:sz w:val="20"/>
        </w:rPr>
        <w:t>Danh sách 4 mục 22px trắng 85%, giãn dòng 1.7:</w:t>
      </w:r>
    </w:p>
    <w:p>
      <w:pPr>
        <w:spacing w:after="40" w:before="0" w:line="300" w:lineRule="auto"/>
        <w:ind w:left="340"/>
      </w:pPr>
      <w:r>
        <w:rPr>
          <w:rFonts w:ascii="Segoe UI" w:hAnsi="Segoe UI"/>
          <w:b w:val="0"/>
          <w:i w:val="0"/>
          <w:color w:val="5A6472"/>
          <w:sz w:val="20"/>
        </w:rPr>
        <w:t>"3.1 Thiết kế cấu trúc: 21 nhóm lớp và giao diện 9 phân hệ"</w:t>
      </w:r>
    </w:p>
    <w:p>
      <w:pPr>
        <w:spacing w:after="40" w:before="0" w:line="300" w:lineRule="auto"/>
        <w:ind w:left="340"/>
      </w:pPr>
      <w:r>
        <w:rPr>
          <w:rFonts w:ascii="Segoe UI" w:hAnsi="Segoe UI"/>
          <w:b w:val="0"/>
          <w:i w:val="0"/>
          <w:color w:val="5A6472"/>
          <w:sz w:val="20"/>
        </w:rPr>
        <w:t>"3.2 Biểu đồ lớp thiết kế chi tiết"</w:t>
      </w:r>
    </w:p>
    <w:p>
      <w:pPr>
        <w:spacing w:after="40" w:before="0" w:line="300" w:lineRule="auto"/>
        <w:ind w:left="340"/>
      </w:pPr>
      <w:r>
        <w:rPr>
          <w:rFonts w:ascii="Segoe UI" w:hAnsi="Segoe UI"/>
          <w:b w:val="0"/>
          <w:i w:val="0"/>
          <w:color w:val="5A6472"/>
          <w:sz w:val="20"/>
        </w:rPr>
        <w:t>"3.3 Thiết kế cơ sở dữ liệu: 35 bảng và ERD vật lý"</w:t>
      </w:r>
    </w:p>
    <w:p>
      <w:pPr>
        <w:spacing w:after="40" w:before="0" w:line="300" w:lineRule="auto"/>
        <w:ind w:left="340"/>
      </w:pPr>
      <w:r>
        <w:rPr>
          <w:rFonts w:ascii="Segoe UI" w:hAnsi="Segoe UI"/>
          <w:b w:val="0"/>
          <w:i w:val="0"/>
          <w:color w:val="5A6472"/>
          <w:sz w:val="20"/>
        </w:rPr>
        <w:t>"3.4 Thiết kế giao diện"</w:t>
      </w:r>
    </w:p>
    <w:p>
      <w:pPr>
        <w:spacing w:after="40" w:before="0" w:line="300" w:lineRule="auto"/>
        <w:ind w:left="227"/>
      </w:pPr>
      <w:r>
        <w:rPr>
          <w:rFonts w:ascii="Segoe UI" w:hAnsi="Segoe UI"/>
          <w:b w:val="0"/>
          <w:i w:val="0"/>
          <w:color w:val="5A6472"/>
          <w:sz w:val="20"/>
        </w:rPr>
        <w:t>Logo trường SlideAssets/00-logo-trang-bia.png cao 64px góc trên phải.</w:t>
      </w:r>
    </w:p>
    <w:p>
      <w:pPr>
        <w:spacing w:after="120" w:before="80" w:line="324" w:lineRule="auto"/>
      </w:pPr>
      <w:r>
        <w:rPr>
          <w:rFonts w:ascii="Segoe UI" w:hAnsi="Segoe UI"/>
          <w:b/>
          <w:i w:val="0"/>
          <w:color w:val="0F62FE"/>
          <w:sz w:val="19"/>
        </w:rPr>
        <w:t>Ảnh sử dụng: C:\Users\Think P15\Downloads\SlideAssets\00-logo-trang-bia.png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Chuyển sang phần ba, thiết kế hệ thống.</w:t>
      </w:r>
    </w:p>
    <w:p>
      <w:pPr>
        <w:spacing w:after="100" w:before="0" w:line="336" w:lineRule="auto"/>
      </w:pPr>
      <w:r>
        <w:rPr>
          <w:rFonts w:ascii="Segoe UI" w:hAnsi="Segoe UI"/>
          <w:b w:val="0"/>
          <w:i w:val="0"/>
          <w:color w:val="222A35"/>
          <w:sz w:val="21"/>
        </w:rPr>
        <w:t>Từ mười bảy lớp phân tích ở Phần 2, nhóm chi tiết hóa thành hai mươi mốt nhóm lớp thiết kế với đầy đủ thuộc tính và phương thức, vẽ bốn biểu đồ lớp thiết kế, và thiết kế cơ sở dữ liệu gồm ba mươi lăm bảng cùng ERD vật lý.</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20 — 21 NHÓM LỚP THIẾT KẾ</w:t>
            </w:r>
          </w:p>
        </w:tc>
      </w:tr>
    </w:tbl>
    <w:p>
      <w:pPr>
        <w:spacing w:after="80"/>
      </w:pPr>
    </w:p>
    <w:p>
      <w:r>
        <w:br w:type="page"/>
      </w:r>
    </w:p>
    <w:p>
      <w:pPr>
        <w:spacing w:after="0" w:before="0" w:line="324" w:lineRule="auto"/>
      </w:pPr>
      <w:r>
        <w:rPr>
          <w:rFonts w:ascii="Segoe UI" w:hAnsi="Segoe UI"/>
          <w:b/>
          <w:i w:val="0"/>
          <w:color w:val="FF8A00"/>
          <w:sz w:val="18"/>
        </w:rPr>
        <w:t>SLIDE 20 / 30</w:t>
      </w:r>
    </w:p>
    <w:p>
      <w:pPr>
        <w:spacing w:after="40" w:before="0" w:line="324" w:lineRule="auto"/>
      </w:pPr>
      <w:r>
        <w:rPr>
          <w:rFonts w:ascii="Segoe UI" w:hAnsi="Segoe UI"/>
          <w:b/>
          <w:i w:val="0"/>
          <w:color w:val="10367A"/>
          <w:sz w:val="38"/>
        </w:rPr>
        <w:t>21 NHÓM LỚP THIẾT KẾ</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(114 từ)  </w:t>
      </w:r>
      <w:r>
        <w:rPr>
          <w:rFonts w:ascii="Segoe UI" w:hAnsi="Segoe UI"/>
          <w:b/>
          <w:i w:val="0"/>
          <w:color w:val="10367A"/>
          <w:sz w:val="20"/>
        </w:rPr>
        <w:t xml:space="preserve">|  Mục tiêu: </w:t>
      </w:r>
      <w:r>
        <w:rPr>
          <w:rFonts w:ascii="Segoe UI" w:hAnsi="Segoe UI"/>
          <w:b w:val="0"/>
          <w:i w:val="0"/>
          <w:color w:val="5A6472"/>
          <w:sz w:val="20"/>
        </w:rPr>
        <w:t>bên phải ghi "Phần 3 · Thiết kế hệ thống"). · CỘT 1 — dải #0F62FE — "Entity (10 lớp)" · Dưới: ghi chú 15px #5A6472 "Kèm PK, FK,…</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"THIẾT KẾ CÁC LỚP — 21 NHÓM LỚP THIẾT KẾ" (dải tiêu đề nền #10367A,</w:t>
      </w:r>
    </w:p>
    <w:p>
      <w:pPr>
        <w:spacing w:after="40" w:before="0" w:line="300" w:lineRule="auto"/>
        <w:ind w:left="0"/>
      </w:pPr>
      <w:r>
        <w:rPr>
          <w:rFonts w:ascii="Segoe UI" w:hAnsi="Segoe UI"/>
          <w:b w:val="0"/>
          <w:i w:val="0"/>
          <w:color w:val="5A6472"/>
          <w:sz w:val="20"/>
        </w:rPr>
        <w:t>bên phải ghi "Phần 3 · Thiết kế hệ thống").</w:t>
      </w:r>
    </w:p>
    <w:p>
      <w:pPr>
        <w:spacing w:after="40" w:before="0" w:line="324" w:lineRule="auto"/>
      </w:pPr>
    </w:p>
    <w:p>
      <w:pPr>
        <w:spacing w:after="40" w:before="0" w:line="300" w:lineRule="auto"/>
        <w:ind w:left="0"/>
      </w:pPr>
      <w:r>
        <w:rPr>
          <w:rFonts w:ascii="Segoe UI" w:hAnsi="Segoe UI"/>
          <w:b w:val="0"/>
          <w:i w:val="0"/>
          <w:color w:val="5A6472"/>
          <w:sz w:val="20"/>
        </w:rPr>
        <w:t>BỐ CỤC: bốn cột theo loại lớp, mỗi cột cao 640px, nền trắng viền 1px #DDE3EA bo góc 12px,</w:t>
      </w:r>
    </w:p>
    <w:p>
      <w:pPr>
        <w:spacing w:after="40" w:before="0" w:line="300" w:lineRule="auto"/>
        <w:ind w:left="0"/>
      </w:pPr>
      <w:r>
        <w:rPr>
          <w:rFonts w:ascii="Segoe UI" w:hAnsi="Segoe UI"/>
          <w:b w:val="0"/>
          <w:i w:val="0"/>
          <w:color w:val="5A6472"/>
          <w:sz w:val="20"/>
        </w:rPr>
        <w:t>padding 18px. Đầu mỗi cột là dải màu cao 52px bo góc trên, chữ trắng 19px bold, căn giữa.</w:t>
      </w:r>
    </w:p>
    <w:p>
      <w:pPr>
        <w:spacing w:after="40" w:before="0" w:line="324" w:lineRule="auto"/>
      </w:pPr>
    </w:p>
    <w:p>
      <w:pPr>
        <w:spacing w:after="40" w:before="0" w:line="300" w:lineRule="auto"/>
        <w:ind w:left="0"/>
      </w:pPr>
      <w:r>
        <w:rPr>
          <w:rFonts w:ascii="Segoe UI" w:hAnsi="Segoe UI"/>
          <w:b w:val="0"/>
          <w:i w:val="0"/>
          <w:color w:val="5A6472"/>
          <w:sz w:val="20"/>
        </w:rPr>
        <w:t>CỘT 1 — dải #0F62FE — "Entity (10 lớp)"</w:t>
      </w:r>
    </w:p>
    <w:p>
      <w:pPr>
        <w:spacing w:after="40" w:before="0" w:line="300" w:lineRule="auto"/>
        <w:ind w:left="340"/>
      </w:pPr>
      <w:r>
        <w:rPr>
          <w:rFonts w:ascii="Segoe UI" w:hAnsi="Segoe UI"/>
          <w:b w:val="0"/>
          <w:i w:val="0"/>
          <w:color w:val="5A6472"/>
          <w:sz w:val="20"/>
        </w:rPr>
        <w:t>DanhMuc · SanPham · DonViTinh · DanhGia · ThuocTinhSanPham · GioHang · DiaChi ·</w:t>
      </w:r>
    </w:p>
    <w:p>
      <w:pPr>
        <w:spacing w:after="40" w:before="0" w:line="300" w:lineRule="auto"/>
        <w:ind w:left="340"/>
      </w:pPr>
      <w:r>
        <w:rPr>
          <w:rFonts w:ascii="Segoe UI" w:hAnsi="Segoe UI"/>
          <w:b w:val="0"/>
          <w:i w:val="0"/>
          <w:color w:val="5A6472"/>
          <w:sz w:val="20"/>
        </w:rPr>
        <w:t>DonHang · ChiTietDonHang · GiaoDichThanhToan</w:t>
      </w:r>
    </w:p>
    <w:p>
      <w:pPr>
        <w:spacing w:after="40" w:before="0" w:line="300" w:lineRule="auto"/>
        <w:ind w:left="340"/>
      </w:pPr>
      <w:r>
        <w:rPr>
          <w:rFonts w:ascii="Segoe UI" w:hAnsi="Segoe UI"/>
          <w:b w:val="0"/>
          <w:i w:val="0"/>
          <w:color w:val="5A6472"/>
          <w:sz w:val="20"/>
        </w:rPr>
        <w:t>Dưới: ghi chú 15px #5A6472 "Kèm PK, FK, UQ và phương thức: truTonKho(sl), kiemTraKeDon(),</w:t>
      </w:r>
    </w:p>
    <w:p>
      <w:pPr>
        <w:spacing w:after="40" w:before="0" w:line="300" w:lineRule="auto"/>
        <w:ind w:left="340"/>
      </w:pPr>
      <w:r>
        <w:rPr>
          <w:rFonts w:ascii="Segoe UI" w:hAnsi="Segoe UI"/>
          <w:b w:val="0"/>
          <w:i w:val="0"/>
          <w:color w:val="5A6472"/>
          <w:sz w:val="20"/>
        </w:rPr>
        <w:t>tinhThanhTien(), xacNhan(), huy(), capNhatKetQua()…"</w:t>
      </w:r>
    </w:p>
    <w:p>
      <w:pPr>
        <w:spacing w:after="40" w:before="0" w:line="324" w:lineRule="auto"/>
      </w:pPr>
    </w:p>
    <w:p>
      <w:pPr>
        <w:spacing w:after="40" w:before="0" w:line="300" w:lineRule="auto"/>
        <w:ind w:left="0"/>
      </w:pPr>
      <w:r>
        <w:rPr>
          <w:rFonts w:ascii="Segoe UI" w:hAnsi="Segoe UI"/>
          <w:b w:val="0"/>
          <w:i w:val="0"/>
          <w:color w:val="5A6472"/>
          <w:sz w:val="20"/>
        </w:rPr>
        <w:t>CỘT 2 — dải #FF8A00 — "Control (11 lớp)"</w:t>
      </w:r>
    </w:p>
    <w:p>
      <w:pPr>
        <w:spacing w:after="40" w:before="0" w:line="300" w:lineRule="auto"/>
        <w:ind w:left="340"/>
      </w:pPr>
      <w:r>
        <w:rPr>
          <w:rFonts w:ascii="Segoe UI" w:hAnsi="Segoe UI"/>
          <w:b w:val="0"/>
          <w:i w:val="0"/>
          <w:color w:val="5A6472"/>
          <w:sz w:val="20"/>
        </w:rPr>
        <w:t>DanhMucControl · DanhSachControl · BoLocControl · ChiTietControl · TimKiemControl ·</w:t>
      </w:r>
    </w:p>
    <w:p>
      <w:pPr>
        <w:spacing w:after="40" w:before="0" w:line="300" w:lineRule="auto"/>
        <w:ind w:left="340"/>
      </w:pPr>
      <w:r>
        <w:rPr>
          <w:rFonts w:ascii="Segoe UI" w:hAnsi="Segoe UI"/>
          <w:b w:val="0"/>
          <w:i w:val="0"/>
          <w:color w:val="5A6472"/>
          <w:sz w:val="20"/>
        </w:rPr>
        <w:t>DatHangControl · ThanhToanControl · QLDanhMucControl · QLSanPhamControl</w:t>
      </w:r>
    </w:p>
    <w:p>
      <w:pPr>
        <w:spacing w:after="40" w:before="0" w:line="300" w:lineRule="auto"/>
        <w:ind w:left="340"/>
      </w:pPr>
      <w:r>
        <w:rPr>
          <w:rFonts w:ascii="Segoe UI" w:hAnsi="Segoe UI"/>
          <w:b w:val="0"/>
          <w:i w:val="0"/>
          <w:color w:val="5A6472"/>
          <w:sz w:val="20"/>
        </w:rPr>
        <w:t>Dưới: ghi chú 15px #5A6472 "Điều phối luồng xử lý từng Use Case: moTrangDatHang(),</w:t>
      </w:r>
    </w:p>
    <w:p>
      <w:pPr>
        <w:spacing w:after="40" w:before="0" w:line="300" w:lineRule="auto"/>
        <w:ind w:left="340"/>
      </w:pPr>
      <w:r>
        <w:rPr>
          <w:rFonts w:ascii="Segoe UI" w:hAnsi="Segoe UI"/>
          <w:b w:val="0"/>
          <w:i w:val="0"/>
          <w:color w:val="5A6472"/>
          <w:sz w:val="20"/>
        </w:rPr>
        <w:t>tinhTien(), apDungVoucher(ma), datHang(), taoDon(), thanhToan(), guiYeuCau()…"</w:t>
      </w:r>
    </w:p>
    <w:p>
      <w:pPr>
        <w:spacing w:after="40" w:before="0" w:line="324" w:lineRule="auto"/>
      </w:pPr>
    </w:p>
    <w:p>
      <w:pPr>
        <w:spacing w:after="40" w:before="0" w:line="300" w:lineRule="auto"/>
        <w:ind w:left="0"/>
      </w:pPr>
      <w:r>
        <w:rPr>
          <w:rFonts w:ascii="Segoe UI" w:hAnsi="Segoe UI"/>
          <w:b w:val="0"/>
          <w:i w:val="0"/>
          <w:color w:val="5A6472"/>
          <w:sz w:val="20"/>
        </w:rPr>
        <w:t>CỘT 3 — dải #10367A — "Boundary (9 lớp)"</w:t>
      </w:r>
    </w:p>
    <w:p>
      <w:pPr>
        <w:spacing w:after="40" w:before="0" w:line="300" w:lineRule="auto"/>
        <w:ind w:left="340"/>
      </w:pPr>
      <w:r>
        <w:rPr>
          <w:rFonts w:ascii="Segoe UI" w:hAnsi="Segoe UI"/>
          <w:b w:val="0"/>
          <w:i w:val="0"/>
          <w:color w:val="5A6472"/>
          <w:sz w:val="20"/>
        </w:rPr>
        <w:t>ManHinhMenu · ManHinhDanhSach · ManHinhChiTiet · ManHinhTimKiem · ManHinhDatHang ·</w:t>
      </w:r>
    </w:p>
    <w:p>
      <w:pPr>
        <w:spacing w:after="40" w:before="0" w:line="300" w:lineRule="auto"/>
        <w:ind w:left="340"/>
      </w:pPr>
      <w:r>
        <w:rPr>
          <w:rFonts w:ascii="Segoe UI" w:hAnsi="Segoe UI"/>
          <w:b w:val="0"/>
          <w:i w:val="0"/>
          <w:color w:val="5A6472"/>
          <w:sz w:val="20"/>
        </w:rPr>
        <w:t>ManHinhThanhToan · ManHinhQLDanhMuc · ManHinhQLSanPham</w:t>
      </w:r>
    </w:p>
    <w:p>
      <w:pPr>
        <w:spacing w:after="40" w:before="0" w:line="300" w:lineRule="auto"/>
        <w:ind w:left="340"/>
      </w:pPr>
      <w:r>
        <w:rPr>
          <w:rFonts w:ascii="Segoe UI" w:hAnsi="Segoe UI"/>
          <w:b w:val="0"/>
          <w:i w:val="0"/>
          <w:color w:val="5A6472"/>
          <w:sz w:val="20"/>
        </w:rPr>
        <w:t>Dưới: ghi chú 15px #5A6472 "Hiển thị giao diện, nhận thao tác, gọi tầng nghiệp vụ.</w:t>
      </w:r>
    </w:p>
    <w:p>
      <w:pPr>
        <w:spacing w:after="40" w:before="0" w:line="300" w:lineRule="auto"/>
        <w:ind w:left="340"/>
      </w:pPr>
      <w:r>
        <w:rPr>
          <w:rFonts w:ascii="Segoe UI" w:hAnsi="Segoe UI"/>
          <w:b w:val="0"/>
          <w:i w:val="0"/>
          <w:color w:val="5A6472"/>
          <w:sz w:val="20"/>
        </w:rPr>
        <w:t>Không chứa quy tắc nghiệp vụ."</w:t>
      </w:r>
    </w:p>
    <w:p>
      <w:pPr>
        <w:spacing w:after="40" w:before="0" w:line="324" w:lineRule="auto"/>
      </w:pPr>
    </w:p>
    <w:p>
      <w:pPr>
        <w:spacing w:after="40" w:before="0" w:line="300" w:lineRule="auto"/>
        <w:ind w:left="0"/>
      </w:pPr>
      <w:r>
        <w:rPr>
          <w:rFonts w:ascii="Segoe UI" w:hAnsi="Segoe UI"/>
          <w:b w:val="0"/>
          <w:i w:val="0"/>
          <w:color w:val="5A6472"/>
          <w:sz w:val="20"/>
        </w:rPr>
        <w:t>CỘT 4 — dải #5A6472 — "Repository &amp; Interface"</w:t>
      </w:r>
    </w:p>
    <w:p>
      <w:pPr>
        <w:spacing w:after="40" w:before="0" w:line="300" w:lineRule="auto"/>
        <w:ind w:left="340"/>
      </w:pPr>
      <w:r>
        <w:rPr>
          <w:rFonts w:ascii="Segoe UI" w:hAnsi="Segoe UI"/>
          <w:b w:val="0"/>
          <w:i w:val="0"/>
          <w:color w:val="5A6472"/>
          <w:sz w:val="20"/>
        </w:rPr>
        <w:t>Repository: DanhMucRepository · SanPhamRepository · DonHangRepository · GiaoDichRepository</w:t>
      </w:r>
    </w:p>
    <w:p>
      <w:pPr>
        <w:spacing w:after="40" w:before="0" w:line="300" w:lineRule="auto"/>
        <w:ind w:left="340"/>
      </w:pPr>
      <w:r>
        <w:rPr>
          <w:rFonts w:ascii="Segoe UI" w:hAnsi="Segoe UI"/>
          <w:b w:val="0"/>
          <w:i w:val="0"/>
          <w:color w:val="5A6472"/>
          <w:sz w:val="20"/>
        </w:rPr>
        <w:t>Interface: ICongThanhToan · ITimKiemNangCao</w:t>
      </w:r>
    </w:p>
    <w:p>
      <w:pPr>
        <w:spacing w:after="40" w:before="0" w:line="300" w:lineRule="auto"/>
        <w:ind w:left="340"/>
      </w:pPr>
      <w:r>
        <w:rPr>
          <w:rFonts w:ascii="Segoe UI" w:hAnsi="Segoe UI"/>
          <w:b w:val="0"/>
          <w:i w:val="0"/>
          <w:color w:val="5A6472"/>
          <w:sz w:val="20"/>
        </w:rPr>
        <w:t>Dưới: ghi chú 15px #5A6472 "Repository: findCap2(), findByDanhMuc(), searchFullText(),</w:t>
      </w:r>
    </w:p>
    <w:p>
      <w:pPr>
        <w:spacing w:after="40" w:before="0" w:line="300" w:lineRule="auto"/>
        <w:ind w:left="340"/>
      </w:pPr>
      <w:r>
        <w:rPr>
          <w:rFonts w:ascii="Segoe UI" w:hAnsi="Segoe UI"/>
          <w:b w:val="0"/>
          <w:i w:val="0"/>
          <w:color w:val="5A6472"/>
          <w:sz w:val="20"/>
        </w:rPr>
        <w:t>save(), softDelete(), capNhatTon()… Interface: taoYeuCau(tt), kiemTraKetQua(maGD),</w:t>
      </w:r>
    </w:p>
    <w:p>
      <w:pPr>
        <w:spacing w:after="40" w:before="0" w:line="300" w:lineRule="auto"/>
        <w:ind w:left="340"/>
      </w:pPr>
      <w:r>
        <w:rPr>
          <w:rFonts w:ascii="Segoe UI" w:hAnsi="Segoe UI"/>
          <w:b w:val="0"/>
          <w:i w:val="0"/>
          <w:color w:val="5A6472"/>
          <w:sz w:val="20"/>
        </w:rPr>
        <w:t>nhanDienAnh(anh), speechToText(amThanh)"</w:t>
      </w:r>
    </w:p>
    <w:p>
      <w:pPr>
        <w:spacing w:after="40" w:before="0" w:line="324" w:lineRule="auto"/>
      </w:pPr>
    </w:p>
    <w:p>
      <w:pPr>
        <w:spacing w:after="40" w:before="0" w:line="300" w:lineRule="auto"/>
        <w:ind w:left="0"/>
      </w:pPr>
      <w:r>
        <w:rPr>
          <w:rFonts w:ascii="Segoe UI" w:hAnsi="Segoe UI"/>
          <w:b w:val="0"/>
          <w:i w:val="0"/>
          <w:color w:val="5A6472"/>
          <w:sz w:val="20"/>
        </w:rPr>
        <w:t>Dưới 4 cột, dải nền #EAF1FE bo góc 10px padding 16px 24px, chữ 19px #10367A:</w:t>
      </w:r>
    </w:p>
    <w:p>
      <w:pPr>
        <w:spacing w:after="40" w:before="0" w:line="300" w:lineRule="auto"/>
        <w:ind w:left="0"/>
      </w:pPr>
      <w:r>
        <w:rPr>
          <w:rFonts w:ascii="Segoe UI" w:hAnsi="Segoe UI"/>
          <w:b w:val="0"/>
          <w:i w:val="0"/>
          <w:color w:val="5A6472"/>
          <w:sz w:val="20"/>
        </w:rPr>
        <w:t>"Nguyên tắc thiết kế: (i) mỗi phân hệ chỉ giao tiếp qua interface công khai, không đọc trực tiếp</w:t>
      </w:r>
    </w:p>
    <w:p>
      <w:pPr>
        <w:spacing w:after="40" w:before="0" w:line="300" w:lineRule="auto"/>
        <w:ind w:left="0"/>
      </w:pPr>
      <w:r>
        <w:rPr>
          <w:rFonts w:ascii="Segoe UI" w:hAnsi="Segoe UI"/>
          <w:b w:val="0"/>
          <w:i w:val="0"/>
          <w:color w:val="5A6472"/>
          <w:sz w:val="20"/>
        </w:rPr>
        <w:t xml:space="preserve"> dữ liệu nhau; (ii) mọi truy xuất đi qua Repository, lớp nghiệp vụ không chứa SQL;</w:t>
      </w:r>
    </w:p>
    <w:p>
      <w:pPr>
        <w:spacing w:after="40" w:before="0" w:line="300" w:lineRule="auto"/>
        <w:ind w:left="0"/>
      </w:pPr>
      <w:r>
        <w:rPr>
          <w:rFonts w:ascii="Segoe UI" w:hAnsi="Segoe UI"/>
          <w:b w:val="0"/>
          <w:i w:val="0"/>
          <w:color w:val="5A6472"/>
          <w:sz w:val="20"/>
        </w:rPr>
        <w:t xml:space="preserve"> (iii) hệ thống ngoài (AC05, AC06) được cô lập sau Adapter."</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Từ mười bảy lớp phân tích BCE ở Phần 2, nhóm chi tiết hóa thành hai mươi mốt nhóm lớp thiết kế.</w:t>
      </w:r>
    </w:p>
    <w:p>
      <w:pPr>
        <w:spacing w:after="100" w:before="0" w:line="336" w:lineRule="auto"/>
      </w:pPr>
      <w:r>
        <w:rPr>
          <w:rFonts w:ascii="Segoe UI" w:hAnsi="Segoe UI"/>
          <w:b w:val="0"/>
          <w:i w:val="0"/>
          <w:color w:val="222A35"/>
          <w:sz w:val="21"/>
        </w:rPr>
        <w:t>Cấu trúc gồm bốn nhóm: mười lớp thực thể mang khóa và quy tắc nghiệp vụ, mười một lớp điều khiển điều phối luồng của từng use case, chín lớp biên chỉ lo hiển thị và nhận thao tác, cùng các lớp Repository và Interface.</w:t>
      </w:r>
    </w:p>
    <w:p>
      <w:pPr>
        <w:spacing w:after="100" w:before="0" w:line="336" w:lineRule="auto"/>
      </w:pPr>
      <w:r>
        <w:rPr>
          <w:rFonts w:ascii="Segoe UI" w:hAnsi="Segoe UI"/>
          <w:b w:val="0"/>
          <w:i w:val="0"/>
          <w:color w:val="222A35"/>
          <w:sz w:val="21"/>
        </w:rPr>
        <w:t>Ba nguyên tắc quan trọng nhất: phân hệ chỉ giao tiếp qua interface công khai, nghiệp vụ không chứa câu lệnh SQL, và hệ thống ngoài luôn được cô lập sau Adapter. Đây là nền tảng để vẽ bốn biểu đồ lớp thiết kế ở mục 3.2.</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21 — 9 PHÂN HỆ + INTERFACE + MẪU THIẾT KẾ</w:t>
            </w:r>
          </w:p>
        </w:tc>
      </w:tr>
    </w:tbl>
    <w:p>
      <w:pPr>
        <w:spacing w:after="80"/>
      </w:pPr>
    </w:p>
    <w:p>
      <w:r>
        <w:br w:type="page"/>
      </w:r>
    </w:p>
    <w:p>
      <w:pPr>
        <w:spacing w:after="0" w:before="0" w:line="324" w:lineRule="auto"/>
      </w:pPr>
      <w:r>
        <w:rPr>
          <w:rFonts w:ascii="Segoe UI" w:hAnsi="Segoe UI"/>
          <w:b/>
          <w:i w:val="0"/>
          <w:color w:val="FF8A00"/>
          <w:sz w:val="18"/>
        </w:rPr>
        <w:t>SLIDE 21 / 30</w:t>
      </w:r>
    </w:p>
    <w:p>
      <w:pPr>
        <w:spacing w:after="40" w:before="0" w:line="324" w:lineRule="auto"/>
      </w:pPr>
      <w:r>
        <w:rPr>
          <w:rFonts w:ascii="Segoe UI" w:hAnsi="Segoe UI"/>
          <w:b/>
          <w:i w:val="0"/>
          <w:color w:val="10367A"/>
          <w:sz w:val="38"/>
        </w:rPr>
        <w:t>9 PHÂN HỆ + INTERFACE + MẪU THIẾT KẾ</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(121 từ)  </w:t>
      </w:r>
      <w:r>
        <w:rPr>
          <w:rFonts w:ascii="Segoe UI" w:hAnsi="Segoe UI"/>
          <w:b/>
          <w:i w:val="0"/>
          <w:color w:val="10367A"/>
          <w:sz w:val="20"/>
        </w:rPr>
        <w:t xml:space="preserve">|  Mục tiêu: </w:t>
      </w:r>
      <w:r>
        <w:rPr>
          <w:rFonts w:ascii="Segoe UI" w:hAnsi="Segoe UI"/>
          <w:b w:val="0"/>
          <w:i w:val="0"/>
          <w:color w:val="5A6472"/>
          <w:sz w:val="20"/>
        </w:rPr>
        <w:t>bên phải ghi "Phần 3 · Thiết kế hệ thống"). · CỘT PHẢI (42%): tiêu đề phụ 22px bold #10367A "Ba mẫu thiết kế chính", bên dưới b…</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"9 PHÂN HỆ VÀ GIAO DIỆN CUNG CẤP — BA MẪU THIẾT KẾ" (dải tiêu đề nền #10367A,</w:t>
      </w:r>
    </w:p>
    <w:p>
      <w:pPr>
        <w:spacing w:after="40" w:before="0" w:line="300" w:lineRule="auto"/>
        <w:ind w:left="0"/>
      </w:pPr>
      <w:r>
        <w:rPr>
          <w:rFonts w:ascii="Segoe UI" w:hAnsi="Segoe UI"/>
          <w:b w:val="0"/>
          <w:i w:val="0"/>
          <w:color w:val="5A6472"/>
          <w:sz w:val="20"/>
        </w:rPr>
        <w:t>bên phải ghi "Phần 3 · Thiết kế hệ thống").</w:t>
      </w:r>
    </w:p>
    <w:p>
      <w:pPr>
        <w:spacing w:after="40" w:before="0" w:line="324" w:lineRule="auto"/>
      </w:pPr>
    </w:p>
    <w:p>
      <w:pPr>
        <w:spacing w:after="40" w:before="0" w:line="300" w:lineRule="auto"/>
        <w:ind w:left="0"/>
      </w:pPr>
      <w:r>
        <w:rPr>
          <w:rFonts w:ascii="Segoe UI" w:hAnsi="Segoe UI"/>
          <w:b w:val="0"/>
          <w:i w:val="0"/>
          <w:color w:val="5A6472"/>
          <w:sz w:val="20"/>
        </w:rPr>
        <w:t>BỐ CỤC: hai cột.</w:t>
      </w:r>
    </w:p>
    <w:p>
      <w:pPr>
        <w:spacing w:after="40" w:before="0" w:line="300" w:lineRule="auto"/>
        <w:ind w:left="0"/>
      </w:pPr>
      <w:r>
        <w:rPr>
          <w:rFonts w:ascii="Segoe UI" w:hAnsi="Segoe UI"/>
          <w:b w:val="0"/>
          <w:i w:val="0"/>
          <w:color w:val="5A6472"/>
          <w:sz w:val="20"/>
        </w:rPr>
        <w:t>CỘT TRÁI (58%): bảng 5 cột (Mã | Phân hệ | Use Case | FR | Giao diện / lớp chính),</w:t>
      </w:r>
    </w:p>
    <w:p>
      <w:pPr>
        <w:spacing w:after="40" w:before="0" w:line="300" w:lineRule="auto"/>
        <w:ind w:left="0"/>
      </w:pPr>
      <w:r>
        <w:rPr>
          <w:rFonts w:ascii="Segoe UI" w:hAnsi="Segoe UI"/>
          <w:b w:val="0"/>
          <w:i w:val="0"/>
          <w:color w:val="5A6472"/>
          <w:sz w:val="20"/>
        </w:rPr>
        <w:t>9 dòng, cỡ chữ 15px, header #0F62FE chữ trắng, xen kẽ #F5F8FC.</w:t>
      </w:r>
    </w:p>
    <w:p>
      <w:pPr>
        <w:spacing w:after="40" w:before="0" w:line="300" w:lineRule="auto"/>
        <w:ind w:left="0"/>
      </w:pPr>
      <w:r>
        <w:rPr>
          <w:rFonts w:ascii="Segoe UI" w:hAnsi="Segoe UI"/>
          <w:b w:val="0"/>
          <w:i w:val="0"/>
          <w:color w:val="5A6472"/>
          <w:sz w:val="20"/>
        </w:rPr>
        <w:t>Cột Mã 6%, Phân hệ 19%, UC 22%, FR 19%, Giao diện 34%.</w:t>
      </w:r>
    </w:p>
    <w:p>
      <w:pPr>
        <w:spacing w:after="40" w:before="0" w:line="300" w:lineRule="auto"/>
        <w:ind w:left="340"/>
      </w:pPr>
      <w:r>
        <w:rPr>
          <w:rFonts w:ascii="Segoe UI" w:hAnsi="Segoe UI"/>
          <w:b w:val="0"/>
          <w:i w:val="0"/>
          <w:color w:val="5A6472"/>
          <w:sz w:val="20"/>
        </w:rPr>
        <w:t>PH01 | Tài khoản và xác thực | UC01, 02, 26 | FR-01–06, 51 | INguoiDung (dangNhap, dangKy, doiMatKhau); Adapter xác thực OTP / định danh / MXH</w:t>
      </w:r>
    </w:p>
    <w:p>
      <w:pPr>
        <w:spacing w:after="40" w:before="0" w:line="300" w:lineRule="auto"/>
        <w:ind w:left="340"/>
      </w:pPr>
      <w:r>
        <w:rPr>
          <w:rFonts w:ascii="Segoe UI" w:hAnsi="Segoe UI"/>
          <w:b w:val="0"/>
          <w:i w:val="0"/>
          <w:color w:val="5A6472"/>
          <w:sz w:val="20"/>
        </w:rPr>
        <w:t>PH02 | Danh mục và sản phẩm | UC03–06, 16, 22, 23 | FR-07–16, 37, 46–48 | IDanhMuc (layCayDanhMuc, layDanhMucCap2), ISanPham (xemDanhSach, xemChiTiet, locVaSapXep); DanhMucRepository, SanPhamRepository</w:t>
      </w:r>
    </w:p>
    <w:p>
      <w:pPr>
        <w:spacing w:after="40" w:before="0" w:line="300" w:lineRule="auto"/>
        <w:ind w:left="340"/>
      </w:pPr>
      <w:r>
        <w:rPr>
          <w:rFonts w:ascii="Segoe UI" w:hAnsi="Segoe UI"/>
          <w:b w:val="0"/>
          <w:i w:val="0"/>
          <w:color w:val="5A6472"/>
          <w:sz w:val="20"/>
        </w:rPr>
        <w:t>PH03 | Tìm kiếm và tra cứu | UC07, 08 | FR-17–21 | ITimKiem (timKiem, goiY, xepHangKetQua), ITimKiemNangCao (nhanDienAnh, speechToText)</w:t>
      </w:r>
    </w:p>
    <w:p>
      <w:pPr>
        <w:spacing w:after="40" w:before="0" w:line="300" w:lineRule="auto"/>
        <w:ind w:left="340"/>
      </w:pPr>
      <w:r>
        <w:rPr>
          <w:rFonts w:ascii="Segoe UI" w:hAnsi="Segoe UI"/>
          <w:b w:val="0"/>
          <w:i w:val="0"/>
          <w:color w:val="5A6472"/>
          <w:sz w:val="20"/>
        </w:rPr>
        <w:t>PH04 | Giỏ hàng và đơn hàng | UC10, 11, 14, 15, 24 | FR-22–27, 29, 30, 32–36 | IDatHang (tinhTien, datHang, taoDon), IGioHang, DonHangRepository; gọi PH02, PH06, PH05</w:t>
      </w:r>
    </w:p>
    <w:p>
      <w:pPr>
        <w:spacing w:after="40" w:before="0" w:line="300" w:lineRule="auto"/>
        <w:ind w:left="340"/>
      </w:pPr>
      <w:r>
        <w:rPr>
          <w:rFonts w:ascii="Segoe UI" w:hAnsi="Segoe UI"/>
          <w:b w:val="0"/>
          <w:i w:val="0"/>
          <w:color w:val="5A6472"/>
          <w:sz w:val="20"/>
        </w:rPr>
        <w:t>PH05 | Thanh toán | UC13 | FR-31 | IThanhToan (thanhToan, capNhatGiaoDich), ICongThanhToan + Adapter thanh toán, GiaoDichRepository; không lưu số thẻ</w:t>
      </w:r>
    </w:p>
    <w:p>
      <w:pPr>
        <w:spacing w:after="40" w:before="0" w:line="300" w:lineRule="auto"/>
        <w:ind w:left="340"/>
      </w:pPr>
      <w:r>
        <w:rPr>
          <w:rFonts w:ascii="Segoe UI" w:hAnsi="Segoe UI"/>
          <w:b w:val="0"/>
          <w:i w:val="0"/>
          <w:color w:val="5A6472"/>
          <w:sz w:val="20"/>
        </w:rPr>
        <w:t>PH06 | Khuyến mãi | UC09, 12, 25 | FR-28, 41, 42, 50 | IVoucher (kiemTraDieuKien, tinhGiamGia), IFlashSale</w:t>
      </w:r>
    </w:p>
    <w:p>
      <w:pPr>
        <w:spacing w:after="40" w:before="0" w:line="300" w:lineRule="auto"/>
        <w:ind w:left="340"/>
      </w:pPr>
      <w:r>
        <w:rPr>
          <w:rFonts w:ascii="Segoe UI" w:hAnsi="Segoe UI"/>
          <w:b w:val="0"/>
          <w:i w:val="0"/>
          <w:color w:val="5A6472"/>
          <w:sz w:val="20"/>
        </w:rPr>
        <w:t>PH07 | Đơn thuốc và tư vấn | UC17, 18 | FR-38–40 | IDonThuoc (taiLen, xacNhan, tuChoi), ITuVan (moPhien, guiTinNhan)</w:t>
      </w:r>
    </w:p>
    <w:p>
      <w:pPr>
        <w:spacing w:after="40" w:before="0" w:line="300" w:lineRule="auto"/>
        <w:ind w:left="340"/>
      </w:pPr>
      <w:r>
        <w:rPr>
          <w:rFonts w:ascii="Segoe UI" w:hAnsi="Segoe UI"/>
          <w:b w:val="0"/>
          <w:i w:val="0"/>
          <w:color w:val="5A6472"/>
          <w:sz w:val="20"/>
        </w:rPr>
        <w:t>PH08 | Thông tin bổ trợ | UC19, 20, 21 | FR-43–45 | INhaThuoc, ITiemChung, IBaiViet</w:t>
      </w:r>
    </w:p>
    <w:p>
      <w:pPr>
        <w:spacing w:after="40" w:before="0" w:line="300" w:lineRule="auto"/>
        <w:ind w:left="340"/>
      </w:pPr>
      <w:r>
        <w:rPr>
          <w:rFonts w:ascii="Segoe UI" w:hAnsi="Segoe UI"/>
          <w:b w:val="0"/>
          <w:i w:val="0"/>
          <w:color w:val="5A6472"/>
          <w:sz w:val="20"/>
        </w:rPr>
        <w:t>PH09 | Thống kê và báo cáo | UC27 | FR-52 | IThongKe (tongHopDoanhThu, sanPhamBanChay); chỉ đọc dữ liệu nguồn</w:t>
      </w:r>
    </w:p>
    <w:p>
      <w:pPr>
        <w:spacing w:after="40" w:before="0" w:line="324" w:lineRule="auto"/>
      </w:pPr>
    </w:p>
    <w:p>
      <w:pPr>
        <w:spacing w:after="40" w:before="0" w:line="300" w:lineRule="auto"/>
        <w:ind w:left="0"/>
      </w:pPr>
      <w:r>
        <w:rPr>
          <w:rFonts w:ascii="Segoe UI" w:hAnsi="Segoe UI"/>
          <w:b w:val="0"/>
          <w:i w:val="0"/>
          <w:color w:val="5A6472"/>
          <w:sz w:val="20"/>
        </w:rPr>
        <w:t>CỘT PHẢI (42%): tiêu đề phụ 22px bold #10367A "Ba mẫu thiết kế chính", bên dưới ba thẻ</w:t>
      </w:r>
    </w:p>
    <w:p>
      <w:pPr>
        <w:spacing w:after="40" w:before="0" w:line="300" w:lineRule="auto"/>
        <w:ind w:left="0"/>
      </w:pPr>
      <w:r>
        <w:rPr>
          <w:rFonts w:ascii="Segoe UI" w:hAnsi="Segoe UI"/>
          <w:b w:val="0"/>
          <w:i w:val="0"/>
          <w:color w:val="5A6472"/>
          <w:sz w:val="20"/>
        </w:rPr>
        <w:t>dọc, mỗi thẻ cao 200px, nền #F5F8FC viền 1px #DDE3EA bo góc 10px, padding 18px:</w:t>
      </w:r>
    </w:p>
    <w:p>
      <w:pPr>
        <w:spacing w:after="40" w:before="0" w:line="300" w:lineRule="auto"/>
        <w:ind w:left="340"/>
      </w:pPr>
      <w:r>
        <w:rPr>
          <w:rFonts w:ascii="Segoe UI" w:hAnsi="Segoe UI"/>
          <w:b w:val="0"/>
          <w:i w:val="0"/>
          <w:color w:val="5A6472"/>
          <w:sz w:val="20"/>
        </w:rPr>
        <w:t>THẺ 1 — tiêu đề 20px bold #0F62FE "Repository"</w:t>
      </w:r>
    </w:p>
    <w:p>
      <w:pPr>
        <w:spacing w:after="40" w:before="0" w:line="300" w:lineRule="auto"/>
        <w:ind w:left="340"/>
      </w:pPr>
      <w:r>
        <w:rPr>
          <w:rFonts w:ascii="Segoe UI" w:hAnsi="Segoe UI"/>
          <w:b w:val="0"/>
          <w:i w:val="0"/>
          <w:color w:val="5A6472"/>
          <w:sz w:val="20"/>
        </w:rPr>
        <w:t>nội dung 17px #5A6472: "Áp dụng cho DanhMucRepository, SanPhamRepository, DonHangRepository,</w:t>
      </w:r>
    </w:p>
    <w:p>
      <w:pPr>
        <w:spacing w:after="40" w:before="0" w:line="300" w:lineRule="auto"/>
        <w:ind w:left="340"/>
      </w:pPr>
      <w:r>
        <w:rPr>
          <w:rFonts w:ascii="Segoe UI" w:hAnsi="Segoe UI"/>
          <w:b w:val="0"/>
          <w:i w:val="0"/>
          <w:color w:val="5A6472"/>
          <w:sz w:val="20"/>
        </w:rPr>
        <w:t>GiaoDichRepository. Lợi ích: lớp nghiệp vụ không chứa SQL, dễ thay đổi truy vấn, dễ kiểm thử."</w:t>
      </w:r>
    </w:p>
    <w:p>
      <w:pPr>
        <w:spacing w:after="40" w:before="0" w:line="300" w:lineRule="auto"/>
        <w:ind w:left="340"/>
      </w:pPr>
      <w:r>
        <w:rPr>
          <w:rFonts w:ascii="Segoe UI" w:hAnsi="Segoe UI"/>
          <w:b w:val="0"/>
          <w:i w:val="0"/>
          <w:color w:val="5A6472"/>
          <w:sz w:val="20"/>
        </w:rPr>
        <w:t>THẺ 2 — tiêu đề 20px bold #FF8A00 "Adapter"</w:t>
      </w:r>
    </w:p>
    <w:p>
      <w:pPr>
        <w:spacing w:after="40" w:before="0" w:line="300" w:lineRule="auto"/>
        <w:ind w:left="340"/>
      </w:pPr>
      <w:r>
        <w:rPr>
          <w:rFonts w:ascii="Segoe UI" w:hAnsi="Segoe UI"/>
          <w:b w:val="0"/>
          <w:i w:val="0"/>
          <w:color w:val="5A6472"/>
          <w:sz w:val="20"/>
        </w:rPr>
        <w:t>nội dung 17px #5A6472: "Áp dụng cho Cổng thanh toán AC05 và Dịch vụ xác thực AC06.</w:t>
      </w:r>
    </w:p>
    <w:p>
      <w:pPr>
        <w:spacing w:after="40" w:before="0" w:line="300" w:lineRule="auto"/>
        <w:ind w:left="340"/>
      </w:pPr>
      <w:r>
        <w:rPr>
          <w:rFonts w:ascii="Segoe UI" w:hAnsi="Segoe UI"/>
          <w:b w:val="0"/>
          <w:i w:val="0"/>
          <w:color w:val="5A6472"/>
          <w:sz w:val="20"/>
        </w:rPr>
        <w:t>Lợi ích: che giấu chi tiết giao tiếp; đổi nhà cung cấp không sửa nghiệp vụ; lỗi bên ngoài</w:t>
      </w:r>
    </w:p>
    <w:p>
      <w:pPr>
        <w:spacing w:after="40" w:before="0" w:line="300" w:lineRule="auto"/>
        <w:ind w:left="340"/>
      </w:pPr>
      <w:r>
        <w:rPr>
          <w:rFonts w:ascii="Segoe UI" w:hAnsi="Segoe UI"/>
          <w:b w:val="0"/>
          <w:i w:val="0"/>
          <w:color w:val="5A6472"/>
          <w:sz w:val="20"/>
        </w:rPr>
        <w:t>không làm ngừng chức năng khác."</w:t>
      </w:r>
    </w:p>
    <w:p>
      <w:pPr>
        <w:spacing w:after="40" w:before="0" w:line="300" w:lineRule="auto"/>
        <w:ind w:left="340"/>
      </w:pPr>
      <w:r>
        <w:rPr>
          <w:rFonts w:ascii="Segoe UI" w:hAnsi="Segoe UI"/>
          <w:b w:val="0"/>
          <w:i w:val="0"/>
          <w:color w:val="5A6472"/>
          <w:sz w:val="20"/>
        </w:rPr>
        <w:t>THẺ 3 — tiêu đề 20px bold #10367A "Factory"</w:t>
      </w:r>
    </w:p>
    <w:p>
      <w:pPr>
        <w:spacing w:after="40" w:before="0" w:line="300" w:lineRule="auto"/>
        <w:ind w:left="340"/>
      </w:pPr>
      <w:r>
        <w:rPr>
          <w:rFonts w:ascii="Segoe UI" w:hAnsi="Segoe UI"/>
          <w:b w:val="0"/>
          <w:i w:val="0"/>
          <w:color w:val="5A6472"/>
          <w:sz w:val="20"/>
        </w:rPr>
        <w:t>nội dung 17px #5A6472: "Áp dụng khi tạo giao dịch theo phương thức thanh toán.</w:t>
      </w:r>
    </w:p>
    <w:p>
      <w:pPr>
        <w:spacing w:after="40" w:before="0" w:line="300" w:lineRule="auto"/>
        <w:ind w:left="340"/>
      </w:pPr>
      <w:r>
        <w:rPr>
          <w:rFonts w:ascii="Segoe UI" w:hAnsi="Segoe UI"/>
          <w:b w:val="0"/>
          <w:i w:val="0"/>
          <w:color w:val="5A6472"/>
          <w:sz w:val="20"/>
        </w:rPr>
        <w:t>Lợi ích: thêm MoMo, ZaloPay, NAPAS bằng cấu hình, không sửa lõi hệ thống (NFR-15)."</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Bảng 3.2 cho thấy mỗi phân hệ công bố những interface nào để phân hệ khác dùng. Chú ý ba dòng giao tiếp quan trọng: PH04 gọi PH02 để lấy giá và tồn kho, gọi PH06 để áp voucher, và gọi PH05 để thanh toán.</w:t>
      </w:r>
    </w:p>
    <w:p>
      <w:pPr>
        <w:spacing w:after="100" w:before="0" w:line="336" w:lineRule="auto"/>
      </w:pPr>
      <w:r>
        <w:rPr>
          <w:rFonts w:ascii="Segoe UI" w:hAnsi="Segoe UI"/>
          <w:b w:val="0"/>
          <w:i w:val="0"/>
          <w:color w:val="222A35"/>
          <w:sz w:val="21"/>
        </w:rPr>
        <w:t>PH05 tích hợp cổng AC05 qua ICongThanhToan và Adapter thanh toán; PH01 tích hợp dịch vụ AC06 qua Adapter xác thực. PH09 chỉ đọc để lập báo cáo, không được cập nhật dữ liệu nguồn.</w:t>
      </w:r>
    </w:p>
    <w:p>
      <w:pPr>
        <w:spacing w:after="100" w:before="0" w:line="336" w:lineRule="auto"/>
      </w:pPr>
      <w:r>
        <w:rPr>
          <w:rFonts w:ascii="Segoe UI" w:hAnsi="Segoe UI"/>
          <w:b w:val="0"/>
          <w:i w:val="0"/>
          <w:color w:val="222A35"/>
          <w:sz w:val="21"/>
        </w:rPr>
        <w:t>Ba mẫu thiết kế ở bên phải — repository tách truy vấn, adapter cô lập hệ thống ngoài, factory tạo giao dịch theo phương thức — là câu trả lời trực tiếp cho yêu cầu NFR-15 về khả năng bảo trì.</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22 — BIỂU ĐỒ LỚP THIẾT KẾ</w:t>
            </w:r>
          </w:p>
        </w:tc>
      </w:tr>
    </w:tbl>
    <w:p>
      <w:pPr>
        <w:spacing w:after="80"/>
      </w:pPr>
    </w:p>
    <w:p>
      <w:r>
        <w:br w:type="page"/>
      </w:r>
    </w:p>
    <w:p>
      <w:pPr>
        <w:spacing w:after="0" w:before="0" w:line="324" w:lineRule="auto"/>
      </w:pPr>
      <w:r>
        <w:rPr>
          <w:rFonts w:ascii="Segoe UI" w:hAnsi="Segoe UI"/>
          <w:b/>
          <w:i w:val="0"/>
          <w:color w:val="FF8A00"/>
          <w:sz w:val="18"/>
        </w:rPr>
        <w:t>SLIDE 22 / 30</w:t>
      </w:r>
    </w:p>
    <w:p>
      <w:pPr>
        <w:spacing w:after="40" w:before="0" w:line="324" w:lineRule="auto"/>
      </w:pPr>
      <w:r>
        <w:rPr>
          <w:rFonts w:ascii="Segoe UI" w:hAnsi="Segoe UI"/>
          <w:b/>
          <w:i w:val="0"/>
          <w:color w:val="10367A"/>
          <w:sz w:val="38"/>
        </w:rPr>
        <w:t>BIỂU ĐỒ LỚP THIẾT KẾ</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(117 từ)  </w:t>
      </w:r>
      <w:r>
        <w:rPr>
          <w:rFonts w:ascii="Segoe UI" w:hAnsi="Segoe UI"/>
          <w:b/>
          <w:i w:val="0"/>
          <w:color w:val="10367A"/>
          <w:sz w:val="20"/>
        </w:rPr>
        <w:t xml:space="preserve">|  Mục tiêu: </w:t>
      </w:r>
      <w:r>
        <w:rPr>
          <w:rFonts w:ascii="Segoe UI" w:hAnsi="Segoe UI"/>
          <w:b w:val="0"/>
          <w:i w:val="0"/>
          <w:color w:val="5A6472"/>
          <w:sz w:val="20"/>
        </w:rPr>
        <w:t>"Phần 3 · Thiết kế hệ thống"). · ẢNH TRÁI: tiêu đề phụ 19px bold #10367A "Hình 3.1 — Lớp thiết kế: duyệt danh mục và sản phẩm",…</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"BIỂU ĐỒ LỚP THIẾT KẾ — HÌNH 3.1 VÀ 3.2" (dải tiêu đề nền #10367A, bên phải ghi</w:t>
      </w:r>
    </w:p>
    <w:p>
      <w:pPr>
        <w:spacing w:after="40" w:before="0" w:line="300" w:lineRule="auto"/>
        <w:ind w:left="0"/>
      </w:pPr>
      <w:r>
        <w:rPr>
          <w:rFonts w:ascii="Segoe UI" w:hAnsi="Segoe UI"/>
          <w:b w:val="0"/>
          <w:i w:val="0"/>
          <w:color w:val="5A6472"/>
          <w:sz w:val="20"/>
        </w:rPr>
        <w:t>"Phần 3 · Thiết kế hệ thống").</w:t>
      </w:r>
    </w:p>
    <w:p>
      <w:pPr>
        <w:spacing w:after="40" w:before="0" w:line="324" w:lineRule="auto"/>
      </w:pPr>
    </w:p>
    <w:p>
      <w:pPr>
        <w:spacing w:after="40" w:before="0" w:line="300" w:lineRule="auto"/>
        <w:ind w:left="0"/>
      </w:pPr>
      <w:r>
        <w:rPr>
          <w:rFonts w:ascii="Segoe UI" w:hAnsi="Segoe UI"/>
          <w:b w:val="0"/>
          <w:i w:val="0"/>
          <w:color w:val="5A6472"/>
          <w:sz w:val="20"/>
        </w:rPr>
        <w:t>BỐ CỤC: hai ảnh đặt cạnh nhau, mỗi ảnh chiếm 48% bề ngang.</w:t>
      </w:r>
    </w:p>
    <w:p>
      <w:pPr>
        <w:spacing w:after="40" w:before="0" w:line="300" w:lineRule="auto"/>
        <w:ind w:left="227"/>
      </w:pPr>
      <w:r>
        <w:rPr>
          <w:rFonts w:ascii="Segoe UI" w:hAnsi="Segoe UI"/>
          <w:b w:val="0"/>
          <w:i w:val="0"/>
          <w:color w:val="5A6472"/>
          <w:sz w:val="20"/>
        </w:rPr>
        <w:t>ẢNH TRÁI: tiêu đề phụ 19px bold #10367A "Hình 3.1 — Lớp thiết kế: duyệt danh mục và sản phẩm",</w:t>
      </w:r>
    </w:p>
    <w:p>
      <w:pPr>
        <w:spacing w:after="40" w:before="0" w:line="300" w:lineRule="auto"/>
        <w:ind w:left="340"/>
      </w:pPr>
      <w:r>
        <w:rPr>
          <w:rFonts w:ascii="Segoe UI" w:hAnsi="Segoe UI"/>
          <w:b w:val="0"/>
          <w:i w:val="0"/>
          <w:color w:val="5A6472"/>
          <w:sz w:val="20"/>
        </w:rPr>
        <w:t>bên dưới SlideAssets/hinh-3.1-bieu-do-lop-thiet-ke-1.png,</w:t>
      </w:r>
    </w:p>
    <w:p>
      <w:pPr>
        <w:spacing w:after="40" w:before="0" w:line="300" w:lineRule="auto"/>
        <w:ind w:left="340"/>
      </w:pPr>
      <w:r>
        <w:rPr>
          <w:rFonts w:ascii="Segoe UI" w:hAnsi="Segoe UI"/>
          <w:b w:val="0"/>
          <w:i w:val="0"/>
          <w:color w:val="5A6472"/>
          <w:sz w:val="20"/>
        </w:rPr>
        <w:t>khung viền 1px #DDE3EA, canh giữa, cao 520px, giữ tỷ lệ gốc.</w:t>
      </w:r>
    </w:p>
    <w:p>
      <w:pPr>
        <w:spacing w:after="40" w:before="0" w:line="300" w:lineRule="auto"/>
        <w:ind w:left="227"/>
      </w:pPr>
      <w:r>
        <w:rPr>
          <w:rFonts w:ascii="Segoe UI" w:hAnsi="Segoe UI"/>
          <w:b w:val="0"/>
          <w:i w:val="0"/>
          <w:color w:val="5A6472"/>
          <w:sz w:val="20"/>
        </w:rPr>
        <w:t>ẢNH PHẢI: tiêu đề phụ 19px bold #10367A "Hình 3.2 — Lớp thiết kế: tìm kiếm sản phẩm",</w:t>
      </w:r>
    </w:p>
    <w:p>
      <w:pPr>
        <w:spacing w:after="40" w:before="0" w:line="300" w:lineRule="auto"/>
        <w:ind w:left="340"/>
      </w:pPr>
      <w:r>
        <w:rPr>
          <w:rFonts w:ascii="Segoe UI" w:hAnsi="Segoe UI"/>
          <w:b w:val="0"/>
          <w:i w:val="0"/>
          <w:color w:val="5A6472"/>
          <w:sz w:val="20"/>
        </w:rPr>
        <w:t>bên dưới SlideAssets/hinh-3.2-bieu-do-lop-thiet-ke-2.png,</w:t>
      </w:r>
    </w:p>
    <w:p>
      <w:pPr>
        <w:spacing w:after="40" w:before="0" w:line="300" w:lineRule="auto"/>
        <w:ind w:left="340"/>
      </w:pPr>
      <w:r>
        <w:rPr>
          <w:rFonts w:ascii="Segoe UI" w:hAnsi="Segoe UI"/>
          <w:b w:val="0"/>
          <w:i w:val="0"/>
          <w:color w:val="5A6472"/>
          <w:sz w:val="20"/>
        </w:rPr>
        <w:t>khung viền 1px #DDE3EA, canh giữa, cao 520px, giữ tỷ lệ gốc.</w:t>
      </w:r>
    </w:p>
    <w:p>
      <w:pPr>
        <w:spacing w:after="40" w:before="0" w:line="300" w:lineRule="auto"/>
        <w:ind w:left="227"/>
      </w:pPr>
      <w:r>
        <w:rPr>
          <w:rFonts w:ascii="Segoe UI" w:hAnsi="Segoe UI"/>
          <w:b w:val="0"/>
          <w:i w:val="0"/>
          <w:color w:val="5A6472"/>
          <w:sz w:val="20"/>
        </w:rPr>
        <w:t>Dưới cùng, dải nền #EAF1FE bo góc 10px padding 16px 24px, chữ 19px #10367A:</w:t>
      </w:r>
    </w:p>
    <w:p>
      <w:pPr>
        <w:spacing w:after="40" w:before="0" w:line="300" w:lineRule="auto"/>
        <w:ind w:left="340"/>
      </w:pPr>
      <w:r>
        <w:rPr>
          <w:rFonts w:ascii="Segoe UI" w:hAnsi="Segoe UI"/>
          <w:b w:val="0"/>
          <w:i w:val="0"/>
          <w:color w:val="5A6472"/>
          <w:sz w:val="20"/>
        </w:rPr>
        <w:t>"Khác biệt so với biểu đồ lớp phân tích (Hình 2.25–2.28): biểu đồ lớp thiết kế thể hiện</w:t>
      </w:r>
    </w:p>
    <w:p>
      <w:pPr>
        <w:spacing w:after="40" w:before="0" w:line="300" w:lineRule="auto"/>
        <w:ind w:left="340"/>
      </w:pPr>
      <w:r>
        <w:rPr>
          <w:rFonts w:ascii="Segoe UI" w:hAnsi="Segoe UI"/>
          <w:b w:val="0"/>
          <w:i w:val="0"/>
          <w:color w:val="5A6472"/>
          <w:sz w:val="20"/>
        </w:rPr>
        <w:t>đầy đủ thuộc tính, phương thức, tầm nhìn (+ public, − private, # protected), kiểu tham số,</w:t>
      </w:r>
    </w:p>
    <w:p>
      <w:pPr>
        <w:spacing w:after="40" w:before="0" w:line="300" w:lineRule="auto"/>
        <w:ind w:left="340"/>
      </w:pPr>
      <w:r>
        <w:rPr>
          <w:rFonts w:ascii="Segoe UI" w:hAnsi="Segoe UI"/>
          <w:b w:val="0"/>
          <w:i w:val="0"/>
          <w:color w:val="5A6472"/>
          <w:sz w:val="20"/>
        </w:rPr>
        <w:t>kiểu trả về và quan hệ điều hướng giữa các lớp."</w:t>
      </w:r>
    </w:p>
    <w:p>
      <w:pPr>
        <w:spacing w:after="120" w:before="80" w:line="324" w:lineRule="auto"/>
      </w:pPr>
      <w:r>
        <w:rPr>
          <w:rFonts w:ascii="Segoe UI" w:hAnsi="Segoe UI"/>
          <w:b/>
          <w:i w:val="0"/>
          <w:color w:val="0F62FE"/>
          <w:sz w:val="19"/>
        </w:rPr>
        <w:t>Ảnh sử dụng: C:\Users\Think P15\Downloads\SlideAssets\hinh-3.1-bieu-do-lop-thiet-ke-1.png, C:\Users\Think P15\Downloads\SlideAssets\hinh-3.2-bieu-do-lop-thiet-ke-2.png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Đây là hai biểu đồ lớp thiết kế chi tiết trong báo cáo. Điểm khác biệt quan trọng so với biểu đồ lớp phân tích ở Phần 2 là biểu đồ thiết kế thể hiện đầy đủ thuộc tính, phương thức, tầm nhìn, kiểu tham số và kiểu trả về, cùng quan hệ điều hướng giữa các lớp.</w:t>
      </w:r>
    </w:p>
    <w:p>
      <w:pPr>
        <w:spacing w:after="100" w:before="0" w:line="336" w:lineRule="auto"/>
      </w:pPr>
      <w:r>
        <w:rPr>
          <w:rFonts w:ascii="Segoe UI" w:hAnsi="Segoe UI"/>
          <w:b w:val="0"/>
          <w:i w:val="0"/>
          <w:color w:val="222A35"/>
          <w:sz w:val="21"/>
        </w:rPr>
        <w:t>Trên đây là sơ đồ duyệt danh mục và sản phẩm với đầy đủ các lớp Entity, Control, Boundary, Repository; bên phải là sơ đồ tìm kiếm sản phẩm với TimKiemControl và hai interface ITimKiem, ITimKiemNangCao.</w:t>
      </w:r>
    </w:p>
    <w:p>
      <w:pPr>
        <w:spacing w:after="100" w:before="0" w:line="336" w:lineRule="auto"/>
      </w:pPr>
      <w:r>
        <w:rPr>
          <w:rFonts w:ascii="Segoe UI" w:hAnsi="Segoe UI"/>
          <w:b w:val="0"/>
          <w:i w:val="0"/>
          <w:color w:val="222A35"/>
          <w:sz w:val="21"/>
        </w:rPr>
        <w:t>Báo cáo còn hai hình nữa là đặt hàng – thanh toán và quản trị, nhóm sẽ trình bày nếu thầy yêu cầu.</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23 — ERD KHÁC CLASS DIAGRAM</w:t>
            </w:r>
          </w:p>
        </w:tc>
      </w:tr>
    </w:tbl>
    <w:p>
      <w:pPr>
        <w:spacing w:after="80"/>
      </w:pPr>
    </w:p>
    <w:p>
      <w:r>
        <w:br w:type="page"/>
      </w:r>
    </w:p>
    <w:p>
      <w:pPr>
        <w:spacing w:after="0" w:before="0" w:line="324" w:lineRule="auto"/>
      </w:pPr>
      <w:r>
        <w:rPr>
          <w:rFonts w:ascii="Segoe UI" w:hAnsi="Segoe UI"/>
          <w:b/>
          <w:i w:val="0"/>
          <w:color w:val="FF8A00"/>
          <w:sz w:val="18"/>
        </w:rPr>
        <w:t>SLIDE 23 / 30</w:t>
      </w:r>
    </w:p>
    <w:p>
      <w:pPr>
        <w:spacing w:after="40" w:before="0" w:line="324" w:lineRule="auto"/>
      </w:pPr>
      <w:r>
        <w:rPr>
          <w:rFonts w:ascii="Segoe UI" w:hAnsi="Segoe UI"/>
          <w:b/>
          <w:i w:val="0"/>
          <w:color w:val="10367A"/>
          <w:sz w:val="38"/>
        </w:rPr>
        <w:t>ERD KHÁC CLASS DIAGRAM</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(144 từ)  </w:t>
      </w:r>
      <w:r>
        <w:rPr>
          <w:rFonts w:ascii="Segoe UI" w:hAnsi="Segoe UI"/>
          <w:b/>
          <w:i w:val="0"/>
          <w:color w:val="10367A"/>
          <w:sz w:val="20"/>
        </w:rPr>
        <w:t xml:space="preserve">|  Mục tiêu: </w:t>
      </w:r>
      <w:r>
        <w:rPr>
          <w:rFonts w:ascii="Segoe UI" w:hAnsi="Segoe UI"/>
          <w:b w:val="0"/>
          <w:i w:val="0"/>
          <w:color w:val="5A6472"/>
          <w:sz w:val="20"/>
        </w:rPr>
        <w:t>"Phần 3 · Thiết kế hệ thống"). · tiêu đề 19px bold #10367A "Tại sao số bảng nhiều hơn số đối tượng?" · "Gộp 3 lớp con dùng chun…</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"ERD KHÁC GÌ CLASS DIAGRAM?" (dải tiêu đề nền #10367A, bên phải ghi</w:t>
      </w:r>
    </w:p>
    <w:p>
      <w:pPr>
        <w:spacing w:after="40" w:before="0" w:line="300" w:lineRule="auto"/>
        <w:ind w:left="0"/>
      </w:pPr>
      <w:r>
        <w:rPr>
          <w:rFonts w:ascii="Segoe UI" w:hAnsi="Segoe UI"/>
          <w:b w:val="0"/>
          <w:i w:val="0"/>
          <w:color w:val="5A6472"/>
          <w:sz w:val="20"/>
        </w:rPr>
        <w:t>"Phần 3 · Thiết kế hệ thống").</w:t>
      </w:r>
    </w:p>
    <w:p>
      <w:pPr>
        <w:spacing w:after="40" w:before="0" w:line="324" w:lineRule="auto"/>
      </w:pPr>
    </w:p>
    <w:p>
      <w:pPr>
        <w:spacing w:after="40" w:before="0" w:line="300" w:lineRule="auto"/>
        <w:ind w:left="0"/>
      </w:pPr>
      <w:r>
        <w:rPr>
          <w:rFonts w:ascii="Segoe UI" w:hAnsi="Segoe UI"/>
          <w:b w:val="0"/>
          <w:i w:val="0"/>
          <w:color w:val="5A6472"/>
          <w:sz w:val="20"/>
        </w:rPr>
        <w:t>BỐ CỤC:</w:t>
      </w:r>
    </w:p>
    <w:p>
      <w:pPr>
        <w:spacing w:after="40" w:before="0" w:line="300" w:lineRule="auto"/>
        <w:ind w:left="227"/>
      </w:pPr>
      <w:r>
        <w:rPr>
          <w:rFonts w:ascii="Segoe UI" w:hAnsi="Segoe UI"/>
          <w:b w:val="0"/>
          <w:i w:val="0"/>
          <w:color w:val="5A6472"/>
          <w:sz w:val="20"/>
        </w:rPr>
        <w:t>Bảng 3 cột (Tiêu chí | ERD — mục 3.3 | Class Diagram — mục 3.2), 6 dòng (header +</w:t>
      </w:r>
    </w:p>
    <w:p>
      <w:pPr>
        <w:spacing w:after="40" w:before="0" w:line="300" w:lineRule="auto"/>
        <w:ind w:left="0"/>
      </w:pPr>
      <w:r>
        <w:rPr>
          <w:rFonts w:ascii="Segoe UI" w:hAnsi="Segoe UI"/>
          <w:b w:val="0"/>
          <w:i w:val="0"/>
          <w:color w:val="5A6472"/>
          <w:sz w:val="20"/>
        </w:rPr>
        <w:t>5 tiêu chí), cỡ chữ 19px, header #0F62FE chữ trắng, chiều cao hàng 84px.</w:t>
      </w:r>
    </w:p>
    <w:p>
      <w:pPr>
        <w:spacing w:after="40" w:before="0" w:line="300" w:lineRule="auto"/>
        <w:ind w:left="340"/>
      </w:pPr>
      <w:r>
        <w:rPr>
          <w:rFonts w:ascii="Segoe UI" w:hAnsi="Segoe UI"/>
          <w:b w:val="0"/>
          <w:i w:val="0"/>
          <w:color w:val="5A6472"/>
          <w:sz w:val="20"/>
        </w:rPr>
        <w:t>Cột giữa nền #EAF1FE viền #0F62FE 2px; cột phải nền #F5F8FC.</w:t>
      </w:r>
    </w:p>
    <w:p>
      <w:pPr>
        <w:spacing w:after="40" w:before="0" w:line="324" w:lineRule="auto"/>
      </w:pPr>
    </w:p>
    <w:p>
      <w:pPr>
        <w:spacing w:after="40" w:before="0" w:line="300" w:lineRule="auto"/>
        <w:ind w:left="340"/>
      </w:pPr>
      <w:r>
        <w:rPr>
          <w:rFonts w:ascii="Segoe UI" w:hAnsi="Segoe UI"/>
          <w:b w:val="0"/>
          <w:i w:val="0"/>
          <w:color w:val="5A6472"/>
          <w:sz w:val="20"/>
        </w:rPr>
        <w:t>MỤC ĐÍCH | Mô hình dữ liệu vật lý lưu trữ | Cấu trúc hướng đối tượng khi chạy</w:t>
      </w:r>
    </w:p>
    <w:p>
      <w:pPr>
        <w:spacing w:after="40" w:before="0" w:line="300" w:lineRule="auto"/>
        <w:ind w:left="340"/>
      </w:pPr>
      <w:r>
        <w:rPr>
          <w:rFonts w:ascii="Segoe UI" w:hAnsi="Segoe UI"/>
          <w:b w:val="0"/>
          <w:i w:val="0"/>
          <w:color w:val="5A6472"/>
          <w:sz w:val="20"/>
        </w:rPr>
        <w:t>THÀNH PHẦN | Bảng, cột, kiểu dữ liệu, PK, FK, UQ, index | Lớp, thuộc tính, phương thức, tầm nhìn (+ − #)</w:t>
      </w:r>
    </w:p>
    <w:p>
      <w:pPr>
        <w:spacing w:after="40" w:before="0" w:line="300" w:lineRule="auto"/>
        <w:ind w:left="340"/>
      </w:pPr>
      <w:r>
        <w:rPr>
          <w:rFonts w:ascii="Segoe UI" w:hAnsi="Segoe UI"/>
          <w:b w:val="0"/>
          <w:i w:val="0"/>
          <w:color w:val="5A6472"/>
          <w:sz w:val="20"/>
        </w:rPr>
        <w:t>QUAN HỆ | 1:1, 1:N, N:M — ký hiệu Crow's Foot | Kế thừa, giao diện, đa hình, điều hướng</w:t>
      </w:r>
    </w:p>
    <w:p>
      <w:pPr>
        <w:spacing w:after="40" w:before="0" w:line="300" w:lineRule="auto"/>
        <w:ind w:left="340"/>
      </w:pPr>
      <w:r>
        <w:rPr>
          <w:rFonts w:ascii="Segoe UI" w:hAnsi="Segoe UI"/>
          <w:b w:val="0"/>
          <w:i w:val="0"/>
          <w:color w:val="5A6472"/>
          <w:sz w:val="20"/>
        </w:rPr>
        <w:t>HÀNH VI | KHÔNG có phương thức | CÓ phương thức và quy tắc nghiệp vụ</w:t>
      </w:r>
    </w:p>
    <w:p>
      <w:pPr>
        <w:spacing w:after="40" w:before="0" w:line="300" w:lineRule="auto"/>
        <w:ind w:left="340"/>
      </w:pPr>
      <w:r>
        <w:rPr>
          <w:rFonts w:ascii="Segoe UI" w:hAnsi="Segoe UI"/>
          <w:b w:val="0"/>
          <w:i w:val="0"/>
          <w:color w:val="5A6472"/>
          <w:sz w:val="20"/>
        </w:rPr>
        <w:t>CHUẨN | Chuẩn hóa 3NF, ràng buộc, index | Mẫu Repository, Adapter, Factory</w:t>
      </w:r>
    </w:p>
    <w:p>
      <w:pPr>
        <w:spacing w:after="40" w:before="0" w:line="300" w:lineRule="auto"/>
        <w:ind w:left="340"/>
      </w:pPr>
      <w:r>
        <w:rPr>
          <w:rFonts w:ascii="Segoe UI" w:hAnsi="Segoe UI"/>
          <w:b w:val="0"/>
          <w:i w:val="0"/>
          <w:color w:val="5A6472"/>
          <w:sz w:val="20"/>
        </w:rPr>
        <w:t>ÁNH XẠ | 33 đối tượng (Bảng 2.6) → 35 bảng | 17 lớp BCE (Bảng 2.9) → 21 nhóm lớp thiết kế (Bảng 3.1)</w:t>
      </w:r>
    </w:p>
    <w:p>
      <w:pPr>
        <w:spacing w:after="40" w:before="0" w:line="324" w:lineRule="auto"/>
      </w:pPr>
    </w:p>
    <w:p>
      <w:pPr>
        <w:spacing w:after="40" w:before="0" w:line="300" w:lineRule="auto"/>
        <w:ind w:left="227"/>
      </w:pPr>
      <w:r>
        <w:rPr>
          <w:rFonts w:ascii="Segoe UI" w:hAnsi="Segoe UI"/>
          <w:b w:val="0"/>
          <w:i w:val="0"/>
          <w:color w:val="5A6472"/>
          <w:sz w:val="20"/>
        </w:rPr>
        <w:t>Dưới bảng, hai khối song song:</w:t>
      </w:r>
    </w:p>
    <w:p>
      <w:pPr>
        <w:spacing w:after="40" w:before="0" w:line="300" w:lineRule="auto"/>
        <w:ind w:left="340"/>
      </w:pPr>
      <w:r>
        <w:rPr>
          <w:rFonts w:ascii="Segoe UI" w:hAnsi="Segoe UI"/>
          <w:b w:val="0"/>
          <w:i w:val="0"/>
          <w:color w:val="5A6472"/>
          <w:sz w:val="20"/>
        </w:rPr>
        <w:t>KHỐI TRÁI nền #F5F8FC viền 1px #DDE3EA bo góc 10px padding 16px 20px, chữ 18px #5A6472:</w:t>
      </w:r>
    </w:p>
    <w:p>
      <w:pPr>
        <w:spacing w:after="40" w:before="0" w:line="300" w:lineRule="auto"/>
        <w:ind w:left="340"/>
      </w:pPr>
      <w:r>
        <w:rPr>
          <w:rFonts w:ascii="Segoe UI" w:hAnsi="Segoe UI"/>
          <w:b w:val="0"/>
          <w:i w:val="0"/>
          <w:color w:val="5A6472"/>
          <w:sz w:val="20"/>
        </w:rPr>
        <w:t>tiêu đề 19px bold #10367A "Tại sao số bảng nhiều hơn số đối tượng?"</w:t>
      </w:r>
    </w:p>
    <w:p>
      <w:pPr>
        <w:spacing w:after="40" w:before="0" w:line="300" w:lineRule="auto"/>
        <w:ind w:left="340"/>
      </w:pPr>
      <w:r>
        <w:rPr>
          <w:rFonts w:ascii="Segoe UI" w:hAnsi="Segoe UI"/>
          <w:b w:val="0"/>
          <w:i w:val="0"/>
          <w:color w:val="5A6472"/>
          <w:sz w:val="20"/>
        </w:rPr>
        <w:t>"Gộp 3 lớp con dùng chung khóa: KhachHang, DuocSi, QuanTriVien → 3 bảng con 1–1</w:t>
      </w:r>
    </w:p>
    <w:p>
      <w:pPr>
        <w:spacing w:after="40" w:before="0" w:line="300" w:lineRule="auto"/>
        <w:ind w:left="340"/>
      </w:pPr>
      <w:r>
        <w:rPr>
          <w:rFonts w:ascii="Segoe UI" w:hAnsi="Segoe UI"/>
          <w:b w:val="0"/>
          <w:i w:val="0"/>
          <w:color w:val="5A6472"/>
          <w:sz w:val="20"/>
        </w:rPr>
        <w:t>với PK/FK = nguoi_dung_id. Giữ nguyên 2 bảng nối N–M: thuoc_duoc_chat,</w:t>
      </w:r>
    </w:p>
    <w:p>
      <w:pPr>
        <w:spacing w:after="40" w:before="0" w:line="300" w:lineRule="auto"/>
        <w:ind w:left="340"/>
      </w:pPr>
      <w:r>
        <w:rPr>
          <w:rFonts w:ascii="Segoe UI" w:hAnsi="Segoe UI"/>
          <w:b w:val="0"/>
          <w:i w:val="0"/>
          <w:color w:val="5A6472"/>
          <w:sz w:val="20"/>
        </w:rPr>
        <w:t>thuoc_duoc_lieu. 33 − 2 + 4 = 35 bảng."</w:t>
      </w:r>
    </w:p>
    <w:p>
      <w:pPr>
        <w:spacing w:after="40" w:before="0" w:line="300" w:lineRule="auto"/>
        <w:ind w:left="340"/>
      </w:pPr>
      <w:r>
        <w:rPr>
          <w:rFonts w:ascii="Segoe UI" w:hAnsi="Segoe UI"/>
          <w:b w:val="0"/>
          <w:i w:val="0"/>
          <w:color w:val="5A6472"/>
          <w:sz w:val="20"/>
        </w:rPr>
        <w:t>KHỐI PHẢI nền #EAF1FE bo góc 10px padding 16px 20px, chữ 18px #5A6472:</w:t>
      </w:r>
    </w:p>
    <w:p>
      <w:pPr>
        <w:spacing w:after="40" w:before="0" w:line="300" w:lineRule="auto"/>
        <w:ind w:left="340"/>
      </w:pPr>
      <w:r>
        <w:rPr>
          <w:rFonts w:ascii="Segoe UI" w:hAnsi="Segoe UI"/>
          <w:b w:val="0"/>
          <w:i w:val="0"/>
          <w:color w:val="5A6472"/>
          <w:sz w:val="20"/>
        </w:rPr>
        <w:t>tiêu đề 19px bold #10367A "Hai sơ đồ bổ sung cho nhau"</w:t>
      </w:r>
    </w:p>
    <w:p>
      <w:pPr>
        <w:spacing w:after="40" w:before="0" w:line="300" w:lineRule="auto"/>
        <w:ind w:left="340"/>
      </w:pPr>
      <w:r>
        <w:rPr>
          <w:rFonts w:ascii="Segoe UI" w:hAnsi="Segoe UI"/>
          <w:b w:val="0"/>
          <w:i w:val="0"/>
          <w:color w:val="5A6472"/>
          <w:sz w:val="20"/>
        </w:rPr>
        <w:t>"ERD trả lời: dữ liệu lưu ở đâu, khóa chính – khóa ngoại thế nào.</w:t>
      </w:r>
    </w:p>
    <w:p>
      <w:pPr>
        <w:spacing w:after="40" w:before="0" w:line="300" w:lineRule="auto"/>
        <w:ind w:left="340"/>
      </w:pPr>
      <w:r>
        <w:rPr>
          <w:rFonts w:ascii="Segoe UI" w:hAnsi="Segoe UI"/>
          <w:b w:val="0"/>
          <w:i w:val="0"/>
          <w:color w:val="5A6472"/>
          <w:sz w:val="20"/>
        </w:rPr>
        <w:t>Class Diagram trả lời: lớp nào chịu trách nhiệm gì, phương thức nào thực hiện quy tắc."</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Đây là câu hỏi thầy hay hỏi nhất, nên nhóm trình bày kỹ. ERD mô hình hóa dữ liệu vật lý: bảng, cột, kiểu dữ liệu, khóa chính, khóa ngoại, và quan hệ bội số bằng ký hiệu chân quạ. Nó không có phương thức vì bảng không hành động.</w:t>
      </w:r>
    </w:p>
    <w:p>
      <w:pPr>
        <w:spacing w:after="100" w:before="0" w:line="336" w:lineRule="auto"/>
      </w:pPr>
      <w:r>
        <w:rPr>
          <w:rFonts w:ascii="Segoe UI" w:hAnsi="Segoe UI"/>
          <w:b w:val="0"/>
          <w:i w:val="0"/>
          <w:color w:val="222A35"/>
          <w:sz w:val="21"/>
        </w:rPr>
        <w:t>Class diagram mô hình hóa cấu trúc hướng đối tượng khi chạy: có cả dữ liệu và hành vi, có kế thừa, giao diện, đa hình và điều hướng.</w:t>
      </w:r>
    </w:p>
    <w:p>
      <w:pPr>
        <w:spacing w:after="100" w:before="0" w:line="336" w:lineRule="auto"/>
      </w:pPr>
      <w:r>
        <w:rPr>
          <w:rFonts w:ascii="Segoe UI" w:hAnsi="Segoe UI"/>
          <w:b w:val="0"/>
          <w:i w:val="0"/>
          <w:color w:val="222A35"/>
          <w:sz w:val="21"/>
        </w:rPr>
        <w:t>Về số lượng: ba mươi ba đối tượng phân tích sinh ra ba mươi lăm bảng, vì ba lớp con dùng chung khóa với bảng người dùng được tách thành ba bảng con một-một, và hai quan hệ nhiều nhiều giữa thuốc với dược chất, dược liệu được giữ bằng hai bảng nối.</w:t>
      </w:r>
    </w:p>
    <w:p>
      <w:pPr>
        <w:spacing w:after="100" w:before="0" w:line="336" w:lineRule="auto"/>
      </w:pPr>
      <w:r>
        <w:rPr>
          <w:rFonts w:ascii="Segoe UI" w:hAnsi="Segoe UI"/>
          <w:b w:val="0"/>
          <w:i w:val="0"/>
          <w:color w:val="222A35"/>
          <w:sz w:val="21"/>
        </w:rPr>
        <w:t>Hai sơ đồ bổ sung cho nhau chứ không thay thế nhau.</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24 — 35 BẢNG CƠ SỞ DỮ LIỆU</w:t>
            </w:r>
          </w:p>
        </w:tc>
      </w:tr>
    </w:tbl>
    <w:p>
      <w:pPr>
        <w:spacing w:after="80"/>
      </w:pPr>
    </w:p>
    <w:p>
      <w:r>
        <w:br w:type="page"/>
      </w:r>
    </w:p>
    <w:p>
      <w:pPr>
        <w:spacing w:after="0" w:before="0" w:line="324" w:lineRule="auto"/>
      </w:pPr>
      <w:r>
        <w:rPr>
          <w:rFonts w:ascii="Segoe UI" w:hAnsi="Segoe UI"/>
          <w:b/>
          <w:i w:val="0"/>
          <w:color w:val="FF8A00"/>
          <w:sz w:val="18"/>
        </w:rPr>
        <w:t>SLIDE 24 / 30</w:t>
      </w:r>
    </w:p>
    <w:p>
      <w:pPr>
        <w:spacing w:after="40" w:before="0" w:line="324" w:lineRule="auto"/>
      </w:pPr>
      <w:r>
        <w:rPr>
          <w:rFonts w:ascii="Segoe UI" w:hAnsi="Segoe UI"/>
          <w:b/>
          <w:i w:val="0"/>
          <w:color w:val="10367A"/>
          <w:sz w:val="38"/>
        </w:rPr>
        <w:t>35 BẢNG CƠ SỞ DỮ LIỆU</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(107 từ)  </w:t>
      </w:r>
      <w:r>
        <w:rPr>
          <w:rFonts w:ascii="Segoe UI" w:hAnsi="Segoe UI"/>
          <w:b/>
          <w:i w:val="0"/>
          <w:color w:val="10367A"/>
          <w:sz w:val="20"/>
        </w:rPr>
        <w:t xml:space="preserve">|  Mục tiêu: </w:t>
      </w:r>
      <w:r>
        <w:rPr>
          <w:rFonts w:ascii="Segoe UI" w:hAnsi="Segoe UI"/>
          <w:b w:val="0"/>
          <w:i w:val="0"/>
          <w:color w:val="5A6472"/>
          <w:sz w:val="20"/>
        </w:rPr>
        <w:t>"Phần 3 · Thiết kế hệ thống"). · "35" / "bảng vật lý" · "7" / "cụm nghiệp vụ"</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"35 BẢNG CƠ SỞ DỮ LIỆU — 7 CỤM" (dải tiêu đề nền #10367A, bên phải ghi</w:t>
      </w:r>
    </w:p>
    <w:p>
      <w:pPr>
        <w:spacing w:after="40" w:before="0" w:line="300" w:lineRule="auto"/>
        <w:ind w:left="0"/>
      </w:pPr>
      <w:r>
        <w:rPr>
          <w:rFonts w:ascii="Segoe UI" w:hAnsi="Segoe UI"/>
          <w:b w:val="0"/>
          <w:i w:val="0"/>
          <w:color w:val="5A6472"/>
          <w:sz w:val="20"/>
        </w:rPr>
        <w:t>"Phần 3 · Thiết kế hệ thống").</w:t>
      </w:r>
    </w:p>
    <w:p>
      <w:pPr>
        <w:spacing w:after="40" w:before="0" w:line="324" w:lineRule="auto"/>
      </w:pPr>
    </w:p>
    <w:p>
      <w:pPr>
        <w:spacing w:after="40" w:before="0" w:line="300" w:lineRule="auto"/>
        <w:ind w:left="0"/>
      </w:pPr>
      <w:r>
        <w:rPr>
          <w:rFonts w:ascii="Segoe UI" w:hAnsi="Segoe UI"/>
          <w:b w:val="0"/>
          <w:i w:val="0"/>
          <w:color w:val="5A6472"/>
          <w:sz w:val="20"/>
        </w:rPr>
        <w:t>BỐ CỤC:</w:t>
      </w:r>
    </w:p>
    <w:p>
      <w:pPr>
        <w:spacing w:after="40" w:before="0" w:line="300" w:lineRule="auto"/>
        <w:ind w:left="227"/>
      </w:pPr>
      <w:r>
        <w:rPr>
          <w:rFonts w:ascii="Segoe UI" w:hAnsi="Segoe UI"/>
          <w:b w:val="0"/>
          <w:i w:val="0"/>
          <w:color w:val="5A6472"/>
          <w:sz w:val="20"/>
        </w:rPr>
        <w:t>Hàng 1: bốn ô số liệu nằm ngang, nền #F5F8FC viền #DDE3EA bo góc 12px, số 42px bold</w:t>
      </w:r>
    </w:p>
    <w:p>
      <w:pPr>
        <w:spacing w:after="40" w:before="0" w:line="300" w:lineRule="auto"/>
        <w:ind w:left="340"/>
      </w:pPr>
      <w:r>
        <w:rPr>
          <w:rFonts w:ascii="Segoe UI" w:hAnsi="Segoe UI"/>
          <w:b w:val="0"/>
          <w:i w:val="0"/>
          <w:color w:val="5A6472"/>
          <w:sz w:val="20"/>
        </w:rPr>
        <w:t>#0F62FE, nhãn 16px #5A6472:</w:t>
      </w:r>
    </w:p>
    <w:p>
      <w:pPr>
        <w:spacing w:after="40" w:before="0" w:line="300" w:lineRule="auto"/>
        <w:ind w:left="340"/>
      </w:pPr>
      <w:r>
        <w:rPr>
          <w:rFonts w:ascii="Segoe UI" w:hAnsi="Segoe UI"/>
          <w:b w:val="0"/>
          <w:i w:val="0"/>
          <w:color w:val="5A6472"/>
          <w:sz w:val="20"/>
        </w:rPr>
        <w:t>- "35" / "bảng vật lý"</w:t>
      </w:r>
    </w:p>
    <w:p>
      <w:pPr>
        <w:spacing w:after="40" w:before="0" w:line="300" w:lineRule="auto"/>
        <w:ind w:left="340"/>
      </w:pPr>
      <w:r>
        <w:rPr>
          <w:rFonts w:ascii="Segoe UI" w:hAnsi="Segoe UI"/>
          <w:b w:val="0"/>
          <w:i w:val="0"/>
          <w:color w:val="5A6472"/>
          <w:sz w:val="20"/>
        </w:rPr>
        <w:t>- "7" / "cụm nghiệp vụ"</w:t>
      </w:r>
    </w:p>
    <w:p>
      <w:pPr>
        <w:spacing w:after="40" w:before="0" w:line="300" w:lineRule="auto"/>
        <w:ind w:left="340"/>
      </w:pPr>
      <w:r>
        <w:rPr>
          <w:rFonts w:ascii="Segoe UI" w:hAnsi="Segoe UI"/>
          <w:b w:val="0"/>
          <w:i w:val="0"/>
          <w:color w:val="5A6472"/>
          <w:sz w:val="20"/>
        </w:rPr>
        <w:t>- "3NF" / "chuẩn hóa"</w:t>
      </w:r>
    </w:p>
    <w:p>
      <w:pPr>
        <w:spacing w:after="40" w:before="0" w:line="300" w:lineRule="auto"/>
        <w:ind w:left="340"/>
      </w:pPr>
      <w:r>
        <w:rPr>
          <w:rFonts w:ascii="Segoe UI" w:hAnsi="Segoe UI"/>
          <w:b w:val="0"/>
          <w:i w:val="0"/>
          <w:color w:val="5A6472"/>
          <w:sz w:val="20"/>
        </w:rPr>
        <w:t>- "2" / "bảng nối N–M: thuoc_duoc_chat, thuoc_duoc_lieu"</w:t>
      </w:r>
    </w:p>
    <w:p>
      <w:pPr>
        <w:spacing w:after="40" w:before="0" w:line="300" w:lineRule="auto"/>
        <w:ind w:left="227"/>
      </w:pPr>
      <w:r>
        <w:rPr>
          <w:rFonts w:ascii="Segoe UI" w:hAnsi="Segoe UI"/>
          <w:b w:val="0"/>
          <w:i w:val="0"/>
          <w:color w:val="5A6472"/>
          <w:sz w:val="20"/>
        </w:rPr>
        <w:t>Hàng 2: bảng 4 cột (STT | Tên bảng | Khóa chính | Khóa ngoại), 36 dòng (header + 35 bảng),</w:t>
      </w:r>
    </w:p>
    <w:p>
      <w:pPr>
        <w:spacing w:after="40" w:before="0" w:line="300" w:lineRule="auto"/>
        <w:ind w:left="340"/>
      </w:pPr>
      <w:r>
        <w:rPr>
          <w:rFonts w:ascii="Segoe UI" w:hAnsi="Segoe UI"/>
          <w:b w:val="0"/>
          <w:i w:val="0"/>
          <w:color w:val="5A6472"/>
          <w:sz w:val="20"/>
        </w:rPr>
        <w:t>cỡ chữ 13px, header #0F62FE chữ trắng, xen kẽ #F5F8FC, chiều cao hàng 25px,</w:t>
      </w:r>
    </w:p>
    <w:p>
      <w:pPr>
        <w:spacing w:after="40" w:before="0" w:line="300" w:lineRule="auto"/>
        <w:ind w:left="340"/>
      </w:pPr>
      <w:r>
        <w:rPr>
          <w:rFonts w:ascii="Segoe UI" w:hAnsi="Segoe UI"/>
          <w:b w:val="0"/>
          <w:i w:val="0"/>
          <w:color w:val="5A6472"/>
          <w:sz w:val="20"/>
        </w:rPr>
        <w:t>STT căn phải. Dùng đúng 35 dòng sau:</w:t>
      </w:r>
    </w:p>
    <w:p>
      <w:pPr>
        <w:spacing w:after="40" w:before="0" w:line="324" w:lineRule="auto"/>
      </w:pPr>
    </w:p>
    <w:p>
      <w:pPr>
        <w:spacing w:after="40" w:before="0" w:line="300" w:lineRule="auto"/>
        <w:ind w:left="340"/>
      </w:pPr>
      <w:r>
        <w:rPr>
          <w:rFonts w:ascii="Segoe UI" w:hAnsi="Segoe UI"/>
          <w:b w:val="0"/>
          <w:i w:val="0"/>
          <w:color w:val="5A6472"/>
          <w:sz w:val="20"/>
        </w:rPr>
        <w:t>1 | nguoi_dung | id | —</w:t>
      </w:r>
    </w:p>
    <w:p>
      <w:pPr>
        <w:spacing w:after="40" w:before="0" w:line="300" w:lineRule="auto"/>
        <w:ind w:left="340"/>
      </w:pPr>
      <w:r>
        <w:rPr>
          <w:rFonts w:ascii="Segoe UI" w:hAnsi="Segoe UI"/>
          <w:b w:val="0"/>
          <w:i w:val="0"/>
          <w:color w:val="5A6472"/>
          <w:sz w:val="20"/>
        </w:rPr>
        <w:t>2 | khach_hang | nguoi_dung_id (PK, FK) | → nguoi_dung.id</w:t>
      </w:r>
    </w:p>
    <w:p>
      <w:pPr>
        <w:spacing w:after="40" w:before="0" w:line="300" w:lineRule="auto"/>
        <w:ind w:left="340"/>
      </w:pPr>
      <w:r>
        <w:rPr>
          <w:rFonts w:ascii="Segoe UI" w:hAnsi="Segoe UI"/>
          <w:b w:val="0"/>
          <w:i w:val="0"/>
          <w:color w:val="5A6472"/>
          <w:sz w:val="20"/>
        </w:rPr>
        <w:t>3 | duoc_si | nguoi_dung_id (PK, FK) | → nguoi_dung.id</w:t>
      </w:r>
    </w:p>
    <w:p>
      <w:pPr>
        <w:spacing w:after="40" w:before="0" w:line="300" w:lineRule="auto"/>
        <w:ind w:left="340"/>
      </w:pPr>
      <w:r>
        <w:rPr>
          <w:rFonts w:ascii="Segoe UI" w:hAnsi="Segoe UI"/>
          <w:b w:val="0"/>
          <w:i w:val="0"/>
          <w:color w:val="5A6472"/>
          <w:sz w:val="20"/>
        </w:rPr>
        <w:t>4 | quan_tri_vien | nguoi_dung_id (PK, FK) | → nguoi_dung.id</w:t>
      </w:r>
    </w:p>
    <w:p>
      <w:pPr>
        <w:spacing w:after="40" w:before="0" w:line="300" w:lineRule="auto"/>
        <w:ind w:left="340"/>
      </w:pPr>
      <w:r>
        <w:rPr>
          <w:rFonts w:ascii="Segoe UI" w:hAnsi="Segoe UI"/>
          <w:b w:val="0"/>
          <w:i w:val="0"/>
          <w:color w:val="5A6472"/>
          <w:sz w:val="20"/>
        </w:rPr>
        <w:t>5 | dia_chi | id | khach_hang_id → khach_hang.nguoi_dung_id</w:t>
      </w:r>
    </w:p>
    <w:p>
      <w:pPr>
        <w:spacing w:after="40" w:before="0" w:line="300" w:lineRule="auto"/>
        <w:ind w:left="340"/>
      </w:pPr>
      <w:r>
        <w:rPr>
          <w:rFonts w:ascii="Segoe UI" w:hAnsi="Segoe UI"/>
          <w:b w:val="0"/>
          <w:i w:val="0"/>
          <w:color w:val="5A6472"/>
          <w:sz w:val="20"/>
        </w:rPr>
        <w:t>6 | lien_ket_dang_nhap | id | nguoi_dung_id → nguoi_dung.id</w:t>
      </w:r>
    </w:p>
    <w:p>
      <w:pPr>
        <w:spacing w:after="40" w:before="0" w:line="300" w:lineRule="auto"/>
        <w:ind w:left="340"/>
      </w:pPr>
      <w:r>
        <w:rPr>
          <w:rFonts w:ascii="Segoe UI" w:hAnsi="Segoe UI"/>
          <w:b w:val="0"/>
          <w:i w:val="0"/>
          <w:color w:val="5A6472"/>
          <w:sz w:val="20"/>
        </w:rPr>
        <w:t>7 | danh_muc | id | danh_muc_cha_id → danh_muc.id (tự tham chiếu)</w:t>
      </w:r>
    </w:p>
    <w:p>
      <w:pPr>
        <w:spacing w:after="40" w:before="0" w:line="300" w:lineRule="auto"/>
        <w:ind w:left="340"/>
      </w:pPr>
      <w:r>
        <w:rPr>
          <w:rFonts w:ascii="Segoe UI" w:hAnsi="Segoe UI"/>
          <w:b w:val="0"/>
          <w:i w:val="0"/>
          <w:color w:val="5A6472"/>
          <w:sz w:val="20"/>
        </w:rPr>
        <w:t>8 | san_pham | id | danh_muc_id → danh_muc.id; thuong_hieu_id → thuong_hieu.id</w:t>
      </w:r>
    </w:p>
    <w:p>
      <w:pPr>
        <w:spacing w:after="40" w:before="0" w:line="300" w:lineRule="auto"/>
        <w:ind w:left="340"/>
      </w:pPr>
      <w:r>
        <w:rPr>
          <w:rFonts w:ascii="Segoe UI" w:hAnsi="Segoe UI"/>
          <w:b w:val="0"/>
          <w:i w:val="0"/>
          <w:color w:val="5A6472"/>
          <w:sz w:val="20"/>
        </w:rPr>
        <w:t>9 | thuong_hieu | id | —</w:t>
      </w:r>
    </w:p>
    <w:p>
      <w:pPr>
        <w:spacing w:after="40" w:before="0" w:line="300" w:lineRule="auto"/>
        <w:ind w:left="340"/>
      </w:pPr>
      <w:r>
        <w:rPr>
          <w:rFonts w:ascii="Segoe UI" w:hAnsi="Segoe UI"/>
          <w:b w:val="0"/>
          <w:i w:val="0"/>
          <w:color w:val="5A6472"/>
          <w:sz w:val="20"/>
        </w:rPr>
        <w:t>10 | don_vi_tinh | id | san_pham_id → san_pham.id</w:t>
      </w:r>
    </w:p>
    <w:p>
      <w:pPr>
        <w:spacing w:after="40" w:before="0" w:line="300" w:lineRule="auto"/>
        <w:ind w:left="340"/>
      </w:pPr>
      <w:r>
        <w:rPr>
          <w:rFonts w:ascii="Segoe UI" w:hAnsi="Segoe UI"/>
          <w:b w:val="0"/>
          <w:i w:val="0"/>
          <w:color w:val="5A6472"/>
          <w:sz w:val="20"/>
        </w:rPr>
        <w:t>11 | thuoc_tinh_san_pham | id | san_pham_id → san_pham.id</w:t>
      </w:r>
    </w:p>
    <w:p>
      <w:pPr>
        <w:spacing w:after="40" w:before="0" w:line="300" w:lineRule="auto"/>
        <w:ind w:left="340"/>
      </w:pPr>
      <w:r>
        <w:rPr>
          <w:rFonts w:ascii="Segoe UI" w:hAnsi="Segoe UI"/>
          <w:b w:val="0"/>
          <w:i w:val="0"/>
          <w:color w:val="5A6472"/>
          <w:sz w:val="20"/>
        </w:rPr>
        <w:t>12 | danh_gia | id | san_pham_id → san_pham.id; khach_hang_id → khach_hang.nguoi_dung_id</w:t>
      </w:r>
    </w:p>
    <w:p>
      <w:pPr>
        <w:spacing w:after="40" w:before="0" w:line="300" w:lineRule="auto"/>
        <w:ind w:left="340"/>
      </w:pPr>
      <w:r>
        <w:rPr>
          <w:rFonts w:ascii="Segoe UI" w:hAnsi="Segoe UI"/>
          <w:b w:val="0"/>
          <w:i w:val="0"/>
          <w:color w:val="5A6472"/>
          <w:sz w:val="20"/>
        </w:rPr>
        <w:t>13 | nhom_thuoc | id | —</w:t>
      </w:r>
    </w:p>
    <w:p>
      <w:pPr>
        <w:spacing w:after="40" w:before="0" w:line="300" w:lineRule="auto"/>
        <w:ind w:left="340"/>
      </w:pPr>
      <w:r>
        <w:rPr>
          <w:rFonts w:ascii="Segoe UI" w:hAnsi="Segoe UI"/>
          <w:b w:val="0"/>
          <w:i w:val="0"/>
          <w:color w:val="5A6472"/>
          <w:sz w:val="20"/>
        </w:rPr>
        <w:t>14 | thuoc | id | nhom_thuoc_id → nhom_thuoc.id</w:t>
      </w:r>
    </w:p>
    <w:p>
      <w:pPr>
        <w:spacing w:after="40" w:before="0" w:line="300" w:lineRule="auto"/>
        <w:ind w:left="340"/>
      </w:pPr>
      <w:r>
        <w:rPr>
          <w:rFonts w:ascii="Segoe UI" w:hAnsi="Segoe UI"/>
          <w:b w:val="0"/>
          <w:i w:val="0"/>
          <w:color w:val="5A6472"/>
          <w:sz w:val="20"/>
        </w:rPr>
        <w:t>15 | duoc_chat | id | —</w:t>
      </w:r>
    </w:p>
    <w:p>
      <w:pPr>
        <w:spacing w:after="40" w:before="0" w:line="300" w:lineRule="auto"/>
        <w:ind w:left="340"/>
      </w:pPr>
      <w:r>
        <w:rPr>
          <w:rFonts w:ascii="Segoe UI" w:hAnsi="Segoe UI"/>
          <w:b w:val="0"/>
          <w:i w:val="0"/>
          <w:color w:val="5A6472"/>
          <w:sz w:val="20"/>
        </w:rPr>
        <w:t>16 | duoc_lieu | id | —</w:t>
      </w:r>
    </w:p>
    <w:p>
      <w:pPr>
        <w:spacing w:after="40" w:before="0" w:line="300" w:lineRule="auto"/>
        <w:ind w:left="340"/>
      </w:pPr>
      <w:r>
        <w:rPr>
          <w:rFonts w:ascii="Segoe UI" w:hAnsi="Segoe UI"/>
          <w:b w:val="0"/>
          <w:i w:val="0"/>
          <w:color w:val="5A6472"/>
          <w:sz w:val="20"/>
        </w:rPr>
        <w:t>17 | thuoc_duoc_chat | thuoc_id + duoc_chat_id (PK kép) | → thuoc.id; → duoc_chat.id</w:t>
      </w:r>
    </w:p>
    <w:p>
      <w:pPr>
        <w:spacing w:after="40" w:before="0" w:line="300" w:lineRule="auto"/>
        <w:ind w:left="340"/>
      </w:pPr>
      <w:r>
        <w:rPr>
          <w:rFonts w:ascii="Segoe UI" w:hAnsi="Segoe UI"/>
          <w:b w:val="0"/>
          <w:i w:val="0"/>
          <w:color w:val="5A6472"/>
          <w:sz w:val="20"/>
        </w:rPr>
        <w:t>18 | thuoc_duoc_lieu | thuoc_id + duoc_lieu_id (PK kép) | → thuoc.id; → duoc_lieu.id</w:t>
      </w:r>
    </w:p>
    <w:p>
      <w:pPr>
        <w:spacing w:after="40" w:before="0" w:line="300" w:lineRule="auto"/>
        <w:ind w:left="340"/>
      </w:pPr>
      <w:r>
        <w:rPr>
          <w:rFonts w:ascii="Segoe UI" w:hAnsi="Segoe UI"/>
          <w:b w:val="0"/>
          <w:i w:val="0"/>
          <w:color w:val="5A6472"/>
          <w:sz w:val="20"/>
        </w:rPr>
        <w:t>19 | gio_hang | id | khach_hang_id → khach_hang.nguoi_dung_id (UQ)</w:t>
      </w:r>
    </w:p>
    <w:p>
      <w:pPr>
        <w:spacing w:after="40" w:before="0" w:line="300" w:lineRule="auto"/>
        <w:ind w:left="340"/>
      </w:pPr>
      <w:r>
        <w:rPr>
          <w:rFonts w:ascii="Segoe UI" w:hAnsi="Segoe UI"/>
          <w:b w:val="0"/>
          <w:i w:val="0"/>
          <w:color w:val="5A6472"/>
          <w:sz w:val="20"/>
        </w:rPr>
        <w:t>20 | muc_gio_hang | id | gio_hang_id → gio_hang.id; don_vi_tinh_id → don_vi_tinh.id</w:t>
      </w:r>
    </w:p>
    <w:p>
      <w:pPr>
        <w:spacing w:after="40" w:before="0" w:line="300" w:lineRule="auto"/>
        <w:ind w:left="340"/>
      </w:pPr>
      <w:r>
        <w:rPr>
          <w:rFonts w:ascii="Segoe UI" w:hAnsi="Segoe UI"/>
          <w:b w:val="0"/>
          <w:i w:val="0"/>
          <w:color w:val="5A6472"/>
          <w:sz w:val="20"/>
        </w:rPr>
        <w:t>21 | don_hang | id | khach_hang_id; nha_thuoc_id (NULL); voucher_id (NULL); don_thuoc_id (NULL)</w:t>
      </w:r>
    </w:p>
    <w:p>
      <w:pPr>
        <w:spacing w:after="40" w:before="0" w:line="300" w:lineRule="auto"/>
        <w:ind w:left="340"/>
      </w:pPr>
      <w:r>
        <w:rPr>
          <w:rFonts w:ascii="Segoe UI" w:hAnsi="Segoe UI"/>
          <w:b w:val="0"/>
          <w:i w:val="0"/>
          <w:color w:val="5A6472"/>
          <w:sz w:val="20"/>
        </w:rPr>
        <w:t>22 | chi_tiet_don_hang | id | don_hang_id → don_hang.id</w:t>
      </w:r>
    </w:p>
    <w:p>
      <w:pPr>
        <w:spacing w:after="40" w:before="0" w:line="300" w:lineRule="auto"/>
        <w:ind w:left="340"/>
      </w:pPr>
      <w:r>
        <w:rPr>
          <w:rFonts w:ascii="Segoe UI" w:hAnsi="Segoe UI"/>
          <w:b w:val="0"/>
          <w:i w:val="0"/>
          <w:color w:val="5A6472"/>
          <w:sz w:val="20"/>
        </w:rPr>
        <w:t>23 | giao_dich_thanh_toan | id | don_hang_id → don_hang.id (NULL khi COD)</w:t>
      </w:r>
    </w:p>
    <w:p>
      <w:pPr>
        <w:spacing w:after="40" w:before="0" w:line="300" w:lineRule="auto"/>
        <w:ind w:left="340"/>
      </w:pPr>
      <w:r>
        <w:rPr>
          <w:rFonts w:ascii="Segoe UI" w:hAnsi="Segoe UI"/>
          <w:b w:val="0"/>
          <w:i w:val="0"/>
          <w:color w:val="5A6472"/>
          <w:sz w:val="20"/>
        </w:rPr>
        <w:t>24 | hoa_don_dien_tu | id | don_hang_id → don_hang.id</w:t>
      </w:r>
    </w:p>
    <w:p>
      <w:pPr>
        <w:spacing w:after="40" w:before="0" w:line="300" w:lineRule="auto"/>
        <w:ind w:left="340"/>
      </w:pPr>
      <w:r>
        <w:rPr>
          <w:rFonts w:ascii="Segoe UI" w:hAnsi="Segoe UI"/>
          <w:b w:val="0"/>
          <w:i w:val="0"/>
          <w:color w:val="5A6472"/>
          <w:sz w:val="20"/>
        </w:rPr>
        <w:t>25 | yeu_cau_huy_tra | id | don_hang_id → don_hang.id</w:t>
      </w:r>
    </w:p>
    <w:p>
      <w:pPr>
        <w:spacing w:after="40" w:before="0" w:line="300" w:lineRule="auto"/>
        <w:ind w:left="340"/>
      </w:pPr>
      <w:r>
        <w:rPr>
          <w:rFonts w:ascii="Segoe UI" w:hAnsi="Segoe UI"/>
          <w:b w:val="0"/>
          <w:i w:val="0"/>
          <w:color w:val="5A6472"/>
          <w:sz w:val="20"/>
        </w:rPr>
        <w:t>26 | flash_sale | id | —</w:t>
      </w:r>
    </w:p>
    <w:p>
      <w:pPr>
        <w:spacing w:after="40" w:before="0" w:line="300" w:lineRule="auto"/>
        <w:ind w:left="340"/>
      </w:pPr>
      <w:r>
        <w:rPr>
          <w:rFonts w:ascii="Segoe UI" w:hAnsi="Segoe UI"/>
          <w:b w:val="0"/>
          <w:i w:val="0"/>
          <w:color w:val="5A6472"/>
          <w:sz w:val="20"/>
        </w:rPr>
        <w:t>27 | san_pham_flash_sale | id | flash_sale_id → flash_sale.id; don_vi_tinh_id → don_vi_tinh.id</w:t>
      </w:r>
    </w:p>
    <w:p>
      <w:pPr>
        <w:spacing w:after="40" w:before="0" w:line="300" w:lineRule="auto"/>
        <w:ind w:left="340"/>
      </w:pPr>
      <w:r>
        <w:rPr>
          <w:rFonts w:ascii="Segoe UI" w:hAnsi="Segoe UI"/>
          <w:b w:val="0"/>
          <w:i w:val="0"/>
          <w:color w:val="5A6472"/>
          <w:sz w:val="20"/>
        </w:rPr>
        <w:t>28 | voucher | id | —</w:t>
      </w:r>
    </w:p>
    <w:p>
      <w:pPr>
        <w:spacing w:after="40" w:before="0" w:line="300" w:lineRule="auto"/>
        <w:ind w:left="340"/>
      </w:pPr>
      <w:r>
        <w:rPr>
          <w:rFonts w:ascii="Segoe UI" w:hAnsi="Segoe UI"/>
          <w:b w:val="0"/>
          <w:i w:val="0"/>
          <w:color w:val="5A6472"/>
          <w:sz w:val="20"/>
        </w:rPr>
        <w:t>29 | banner | id | —</w:t>
      </w:r>
    </w:p>
    <w:p>
      <w:pPr>
        <w:spacing w:after="40" w:before="0" w:line="300" w:lineRule="auto"/>
        <w:ind w:left="340"/>
      </w:pPr>
      <w:r>
        <w:rPr>
          <w:rFonts w:ascii="Segoe UI" w:hAnsi="Segoe UI"/>
          <w:b w:val="0"/>
          <w:i w:val="0"/>
          <w:color w:val="5A6472"/>
          <w:sz w:val="20"/>
        </w:rPr>
        <w:t>30 | don_thuoc | id | khach_hang_id; duoc_si_id → duoc_si</w:t>
      </w:r>
    </w:p>
    <w:p>
      <w:pPr>
        <w:spacing w:after="40" w:before="0" w:line="300" w:lineRule="auto"/>
        <w:ind w:left="340"/>
      </w:pPr>
      <w:r>
        <w:rPr>
          <w:rFonts w:ascii="Segoe UI" w:hAnsi="Segoe UI"/>
          <w:b w:val="0"/>
          <w:i w:val="0"/>
          <w:color w:val="5A6472"/>
          <w:sz w:val="20"/>
        </w:rPr>
        <w:t>31 | phien_tu_van | id | khach_hang_id; duoc_si_id → duoc_si</w:t>
      </w:r>
    </w:p>
    <w:p>
      <w:pPr>
        <w:spacing w:after="40" w:before="0" w:line="300" w:lineRule="auto"/>
        <w:ind w:left="340"/>
      </w:pPr>
      <w:r>
        <w:rPr>
          <w:rFonts w:ascii="Segoe UI" w:hAnsi="Segoe UI"/>
          <w:b w:val="0"/>
          <w:i w:val="0"/>
          <w:color w:val="5A6472"/>
          <w:sz w:val="20"/>
        </w:rPr>
        <w:t>32 | tin_nhan | id | phien_tu_van_id → phien_tu_van.id; san_pham_goi_y_id → san_pham.id (NULL)</w:t>
      </w:r>
    </w:p>
    <w:p>
      <w:pPr>
        <w:spacing w:after="40" w:before="0" w:line="300" w:lineRule="auto"/>
        <w:ind w:left="340"/>
      </w:pPr>
      <w:r>
        <w:rPr>
          <w:rFonts w:ascii="Segoe UI" w:hAnsi="Segoe UI"/>
          <w:b w:val="0"/>
          <w:i w:val="0"/>
          <w:color w:val="5A6472"/>
          <w:sz w:val="20"/>
        </w:rPr>
        <w:t>33 | nha_thuoc | id | —</w:t>
      </w:r>
    </w:p>
    <w:p>
      <w:pPr>
        <w:spacing w:after="40" w:before="0" w:line="300" w:lineRule="auto"/>
        <w:ind w:left="340"/>
      </w:pPr>
      <w:r>
        <w:rPr>
          <w:rFonts w:ascii="Segoe UI" w:hAnsi="Segoe UI"/>
          <w:b w:val="0"/>
          <w:i w:val="0"/>
          <w:color w:val="5A6472"/>
          <w:sz w:val="20"/>
        </w:rPr>
        <w:t>34 | bai_viet | id | —</w:t>
      </w:r>
    </w:p>
    <w:p>
      <w:pPr>
        <w:spacing w:after="40" w:before="0" w:line="300" w:lineRule="auto"/>
        <w:ind w:left="340"/>
      </w:pPr>
      <w:r>
        <w:rPr>
          <w:rFonts w:ascii="Segoe UI" w:hAnsi="Segoe UI"/>
          <w:b w:val="0"/>
          <w:i w:val="0"/>
          <w:color w:val="5A6472"/>
          <w:sz w:val="20"/>
        </w:rPr>
        <w:t>35 | vac_xin | id | —</w:t>
      </w:r>
    </w:p>
    <w:p>
      <w:pPr>
        <w:spacing w:after="40" w:before="0" w:line="324" w:lineRule="auto"/>
      </w:pPr>
    </w:p>
    <w:p>
      <w:pPr>
        <w:spacing w:after="40" w:before="0" w:line="300" w:lineRule="auto"/>
        <w:ind w:left="227"/>
      </w:pPr>
      <w:r>
        <w:rPr>
          <w:rFonts w:ascii="Segoe UI" w:hAnsi="Segoe UI"/>
          <w:b w:val="0"/>
          <w:i w:val="0"/>
          <w:color w:val="5A6472"/>
          <w:sz w:val="20"/>
        </w:rPr>
        <w:t>Dưới bảng, dòng 16px #5A6472:</w:t>
      </w:r>
    </w:p>
    <w:p>
      <w:pPr>
        <w:spacing w:after="40" w:before="0" w:line="300" w:lineRule="auto"/>
        <w:ind w:left="340"/>
      </w:pPr>
      <w:r>
        <w:rPr>
          <w:rFonts w:ascii="Segoe UI" w:hAnsi="Segoe UI"/>
          <w:b w:val="0"/>
          <w:i w:val="0"/>
          <w:color w:val="5A6472"/>
          <w:sz w:val="20"/>
        </w:rPr>
        <w:t>"Quy ước: PK id BIGINT tự tăng; FK đặt tên &lt;bang&gt;_id, cho phép NULL khi quan hệ tùy chọn;</w:t>
      </w:r>
    </w:p>
    <w:p>
      <w:pPr>
        <w:spacing w:after="40" w:before="0" w:line="300" w:lineRule="auto"/>
        <w:ind w:left="340"/>
      </w:pPr>
      <w:r>
        <w:rPr>
          <w:rFonts w:ascii="Segoe UI" w:hAnsi="Segoe UI"/>
          <w:b w:val="0"/>
          <w:i w:val="0"/>
          <w:color w:val="5A6472"/>
          <w:sz w:val="20"/>
        </w:rPr>
        <w:t>ENUM cho trạng thái; snapshot tên sản phẩm và đơn giá trong chi_tiet_don_hang để giữ lịch sử giá."</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Bảng 3.3 liệt kê ba mươi lăm bảng vật lý cùng khóa chính và khóa ngoại.</w:t>
      </w:r>
    </w:p>
    <w:p>
      <w:pPr>
        <w:spacing w:after="100" w:before="0" w:line="336" w:lineRule="auto"/>
      </w:pPr>
      <w:r>
        <w:rPr>
          <w:rFonts w:ascii="Segoe UI" w:hAnsi="Segoe UI"/>
          <w:b w:val="0"/>
          <w:i w:val="0"/>
          <w:color w:val="222A35"/>
          <w:sz w:val="21"/>
        </w:rPr>
        <w:t>Bốn quy ước quan trọng: khóa chính là id kiểu bigint tự tăng; khóa ngoại đặt tên theo bảng cha; các quan hệ tùy chọn cho phép null, ví dụ voucher và nhà thuốc của đơn hàng, và đơn thuốc; trạng thái dùng kiểu enum; và bảng chi tiết đơn hàng lưu snapshot tên sản phẩm cùng đơn giá tại thời điểm đặt, để khi giá sản phẩm thay đổi thì lịch sử đơn hàng vẫn đúng — đây cũng là cách hiện thực yêu cầu NFR-18 về tính nhất quán.</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25 — ERD VẬT LÝ</w:t>
            </w:r>
          </w:p>
        </w:tc>
      </w:tr>
    </w:tbl>
    <w:p>
      <w:pPr>
        <w:spacing w:after="80"/>
      </w:pPr>
    </w:p>
    <w:p>
      <w:r>
        <w:br w:type="page"/>
      </w:r>
    </w:p>
    <w:p>
      <w:pPr>
        <w:spacing w:after="0" w:before="0" w:line="324" w:lineRule="auto"/>
      </w:pPr>
      <w:r>
        <w:rPr>
          <w:rFonts w:ascii="Segoe UI" w:hAnsi="Segoe UI"/>
          <w:b/>
          <w:i w:val="0"/>
          <w:color w:val="FF8A00"/>
          <w:sz w:val="18"/>
        </w:rPr>
        <w:t>SLIDE 25 / 30</w:t>
      </w:r>
    </w:p>
    <w:p>
      <w:pPr>
        <w:spacing w:after="40" w:before="0" w:line="324" w:lineRule="auto"/>
      </w:pPr>
      <w:r>
        <w:rPr>
          <w:rFonts w:ascii="Segoe UI" w:hAnsi="Segoe UI"/>
          <w:b/>
          <w:i w:val="0"/>
          <w:color w:val="10367A"/>
          <w:sz w:val="38"/>
        </w:rPr>
        <w:t>ERD VẬT LÝ</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(117 từ)  </w:t>
      </w:r>
      <w:r>
        <w:rPr>
          <w:rFonts w:ascii="Segoe UI" w:hAnsi="Segoe UI"/>
          <w:b/>
          <w:i w:val="0"/>
          <w:color w:val="10367A"/>
          <w:sz w:val="20"/>
        </w:rPr>
        <w:t xml:space="preserve">|  Mục tiêu: </w:t>
      </w:r>
      <w:r>
        <w:rPr>
          <w:rFonts w:ascii="Segoe UI" w:hAnsi="Segoe UI"/>
          <w:b w:val="0"/>
          <w:i w:val="0"/>
          <w:color w:val="5A6472"/>
          <w:sz w:val="20"/>
        </w:rPr>
        <w:t>bên phải ghi "Phần 3 · Thiết kế hệ thống"). · Tiêu đề phụ 21px bold #10367A: "Hình 3.3 — Biểu đồ ERD vật lý của hệ thống" · 1. …</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"BIỂU ĐỒ ERD VẬT LÝ — 35 BẢNG, KÝ HIỆU CROW'S FOOT" (dải tiêu đề nền #10367A,</w:t>
      </w:r>
    </w:p>
    <w:p>
      <w:pPr>
        <w:spacing w:after="40" w:before="0" w:line="300" w:lineRule="auto"/>
        <w:ind w:left="0"/>
      </w:pPr>
      <w:r>
        <w:rPr>
          <w:rFonts w:ascii="Segoe UI" w:hAnsi="Segoe UI"/>
          <w:b w:val="0"/>
          <w:i w:val="0"/>
          <w:color w:val="5A6472"/>
          <w:sz w:val="20"/>
        </w:rPr>
        <w:t>bên phải ghi "Phần 3 · Thiết kế hệ thống").</w:t>
      </w:r>
    </w:p>
    <w:p>
      <w:pPr>
        <w:spacing w:after="40" w:before="0" w:line="324" w:lineRule="auto"/>
      </w:pPr>
    </w:p>
    <w:p>
      <w:pPr>
        <w:spacing w:after="40" w:before="0" w:line="300" w:lineRule="auto"/>
        <w:ind w:left="0"/>
      </w:pPr>
      <w:r>
        <w:rPr>
          <w:rFonts w:ascii="Segoe UI" w:hAnsi="Segoe UI"/>
          <w:b w:val="0"/>
          <w:i w:val="0"/>
          <w:color w:val="5A6472"/>
          <w:sz w:val="20"/>
        </w:rPr>
        <w:t>BỐ CỤC:</w:t>
      </w:r>
    </w:p>
    <w:p>
      <w:pPr>
        <w:spacing w:after="40" w:before="0" w:line="300" w:lineRule="auto"/>
        <w:ind w:left="227"/>
      </w:pPr>
      <w:r>
        <w:rPr>
          <w:rFonts w:ascii="Segoe UI" w:hAnsi="Segoe UI"/>
          <w:b w:val="0"/>
          <w:i w:val="0"/>
          <w:color w:val="5A6472"/>
          <w:sz w:val="20"/>
        </w:rPr>
        <w:t>Tiêu đề phụ 21px bold #10367A: "Hình 3.3 — Biểu đồ ERD vật lý của hệ thống"</w:t>
      </w:r>
    </w:p>
    <w:p>
      <w:pPr>
        <w:spacing w:after="40" w:before="0" w:line="300" w:lineRule="auto"/>
        <w:ind w:left="227"/>
      </w:pPr>
      <w:r>
        <w:rPr>
          <w:rFonts w:ascii="Segoe UI" w:hAnsi="Segoe UI"/>
          <w:b w:val="0"/>
          <w:i w:val="0"/>
          <w:color w:val="5A6472"/>
          <w:sz w:val="20"/>
        </w:rPr>
        <w:t>Ảnh SlideAssets/hinh-3.3-ERD-vat-ly.png, khung viền</w:t>
      </w:r>
    </w:p>
    <w:p>
      <w:pPr>
        <w:spacing w:after="40" w:before="0" w:line="300" w:lineRule="auto"/>
        <w:ind w:left="340"/>
      </w:pPr>
      <w:r>
        <w:rPr>
          <w:rFonts w:ascii="Segoe UI" w:hAnsi="Segoe UI"/>
          <w:b w:val="0"/>
          <w:i w:val="0"/>
          <w:color w:val="5A6472"/>
          <w:sz w:val="20"/>
        </w:rPr>
        <w:t>1px #DDE3EA, canh giữa, chiều cao 600px, giữ nguyên tỷ lệ gốc (ảnh rộng nên đặt theo</w:t>
      </w:r>
    </w:p>
    <w:p>
      <w:pPr>
        <w:spacing w:after="40" w:before="0" w:line="300" w:lineRule="auto"/>
        <w:ind w:left="340"/>
      </w:pPr>
      <w:r>
        <w:rPr>
          <w:rFonts w:ascii="Segoe UI" w:hAnsi="Segoe UI"/>
          <w:b w:val="0"/>
          <w:i w:val="0"/>
          <w:color w:val="5A6472"/>
          <w:sz w:val="20"/>
        </w:rPr>
        <w:t>chiều ngang, không méo).</w:t>
      </w:r>
    </w:p>
    <w:p>
      <w:pPr>
        <w:spacing w:after="40" w:before="0" w:line="300" w:lineRule="auto"/>
        <w:ind w:left="227"/>
      </w:pPr>
      <w:r>
        <w:rPr>
          <w:rFonts w:ascii="Segoe UI" w:hAnsi="Segoe UI"/>
          <w:b w:val="0"/>
          <w:i w:val="0"/>
          <w:color w:val="5A6472"/>
          <w:sz w:val="20"/>
        </w:rPr>
        <w:t>Dưới ảnh, bốn ô nằm ngang (nền #F5F8FC viền #DDE3EA bo góc 10px, tiêu đề 18px bold #10367A,</w:t>
      </w:r>
    </w:p>
    <w:p>
      <w:pPr>
        <w:spacing w:after="40" w:before="0" w:line="300" w:lineRule="auto"/>
        <w:ind w:left="340"/>
      </w:pPr>
      <w:r>
        <w:rPr>
          <w:rFonts w:ascii="Segoe UI" w:hAnsi="Segoe UI"/>
          <w:b w:val="0"/>
          <w:i w:val="0"/>
          <w:color w:val="5A6472"/>
          <w:sz w:val="20"/>
        </w:rPr>
        <w:t>nội dung 16px #5A6472):</w:t>
      </w:r>
    </w:p>
    <w:p>
      <w:pPr>
        <w:spacing w:after="40" w:before="0" w:line="300" w:lineRule="auto"/>
        <w:ind w:left="340"/>
      </w:pPr>
      <w:r>
        <w:rPr>
          <w:rFonts w:ascii="Segoe UI" w:hAnsi="Segoe UI"/>
          <w:b w:val="0"/>
          <w:i w:val="0"/>
          <w:color w:val="5A6472"/>
          <w:sz w:val="20"/>
        </w:rPr>
        <w:t>1. "Ký hiệu Crow's Foot" — "Chân quạ thể hiện quan hệ một-nhiều; vòng tròn = 0; gạch ngang = bắt buộc"</w:t>
      </w:r>
    </w:p>
    <w:p>
      <w:pPr>
        <w:spacing w:after="40" w:before="0" w:line="300" w:lineRule="auto"/>
        <w:ind w:left="340"/>
      </w:pPr>
      <w:r>
        <w:rPr>
          <w:rFonts w:ascii="Segoe UI" w:hAnsi="Segoe UI"/>
          <w:b w:val="0"/>
          <w:i w:val="0"/>
          <w:color w:val="5A6472"/>
          <w:sz w:val="20"/>
        </w:rPr>
        <w:t>2. "Quan hệ 1–1" — "nguoi_dung ↔ khach_hang / duoc_si / quan_tri_vien"</w:t>
      </w:r>
    </w:p>
    <w:p>
      <w:pPr>
        <w:spacing w:after="40" w:before="0" w:line="300" w:lineRule="auto"/>
        <w:ind w:left="340"/>
      </w:pPr>
      <w:r>
        <w:rPr>
          <w:rFonts w:ascii="Segoe UI" w:hAnsi="Segoe UI"/>
          <w:b w:val="0"/>
          <w:i w:val="0"/>
          <w:color w:val="5A6472"/>
          <w:sz w:val="20"/>
        </w:rPr>
        <w:t>3. "Quan hệ 1–N" — "danh_muc → san_pham → don_vi_tinh; don_hang → chi_tiet_don_hang"</w:t>
      </w:r>
    </w:p>
    <w:p>
      <w:pPr>
        <w:spacing w:after="40" w:before="0" w:line="300" w:lineRule="auto"/>
        <w:ind w:left="340"/>
      </w:pPr>
      <w:r>
        <w:rPr>
          <w:rFonts w:ascii="Segoe UI" w:hAnsi="Segoe UI"/>
          <w:b w:val="0"/>
          <w:i w:val="0"/>
          <w:color w:val="5A6472"/>
          <w:sz w:val="20"/>
        </w:rPr>
        <w:t>4. "Quan hệ N–M" — "thuoc ↔ duoc_chat và thuoc ↔ duoc_lieu qua 2 bảng nối"</w:t>
      </w:r>
    </w:p>
    <w:p>
      <w:pPr>
        <w:spacing w:after="120" w:before="80" w:line="324" w:lineRule="auto"/>
      </w:pPr>
      <w:r>
        <w:rPr>
          <w:rFonts w:ascii="Segoe UI" w:hAnsi="Segoe UI"/>
          <w:b/>
          <w:i w:val="0"/>
          <w:color w:val="0F62FE"/>
          <w:sz w:val="19"/>
        </w:rPr>
        <w:t>Ảnh sử dụng: C:\Users\Think P15\Downloads\SlideAssets\hinh-3.3-ERD-vat-ly.png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ERD vật lý dùng ký hiệu chân quạ để thể hiện bội số quan hệ.</w:t>
      </w:r>
    </w:p>
    <w:p>
      <w:pPr>
        <w:spacing w:after="100" w:before="0" w:line="336" w:lineRule="auto"/>
      </w:pPr>
      <w:r>
        <w:rPr>
          <w:rFonts w:ascii="Segoe UI" w:hAnsi="Segoe UI"/>
          <w:b w:val="0"/>
          <w:i w:val="0"/>
          <w:color w:val="222A35"/>
          <w:sz w:val="21"/>
        </w:rPr>
        <w:t>Ba loại quan hệ nổi bật: quan hệ một-một giữa bảng người dùng và ba bảng hồ sơ con; quan hệ một-nhiều từ danh mục xuống sản phẩm rồi xuống đơn vị tính, và từ đơn hàng xuống dòng chi tiết đơn hàng; và hai quan hệ nhiều-nhiều giữa thuốc với dược chất và dược liệu được giải quyết bằng hai bảng nối có khóa chính kép.</w:t>
      </w:r>
    </w:p>
    <w:p>
      <w:pPr>
        <w:spacing w:after="100" w:before="0" w:line="336" w:lineRule="auto"/>
      </w:pPr>
      <w:r>
        <w:rPr>
          <w:rFonts w:ascii="Segoe UI" w:hAnsi="Segoe UI"/>
          <w:b w:val="0"/>
          <w:i w:val="0"/>
          <w:color w:val="222A35"/>
          <w:sz w:val="21"/>
        </w:rPr>
        <w:t>Điểm cần chỉ là bảng danh_muc tự tham chiếu — cột danh_muc_cha_id trỏ về chính bảng đó, để mô hình hóa cây danh mục bốn cấp bằng một bảng duy nhất thay vì ba bảng.</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26 — THIẾT KẾ GIAO DIỆN</w:t>
            </w:r>
          </w:p>
        </w:tc>
      </w:tr>
    </w:tbl>
    <w:p>
      <w:pPr>
        <w:spacing w:after="80"/>
      </w:pPr>
    </w:p>
    <w:p>
      <w:r>
        <w:br w:type="page"/>
      </w:r>
    </w:p>
    <w:p>
      <w:pPr>
        <w:spacing w:after="0" w:before="0" w:line="324" w:lineRule="auto"/>
      </w:pPr>
      <w:r>
        <w:rPr>
          <w:rFonts w:ascii="Segoe UI" w:hAnsi="Segoe UI"/>
          <w:b/>
          <w:i w:val="0"/>
          <w:color w:val="FF8A00"/>
          <w:sz w:val="18"/>
        </w:rPr>
        <w:t>SLIDE 26 / 30</w:t>
      </w:r>
    </w:p>
    <w:p>
      <w:pPr>
        <w:spacing w:after="40" w:before="0" w:line="324" w:lineRule="auto"/>
      </w:pPr>
      <w:r>
        <w:rPr>
          <w:rFonts w:ascii="Segoe UI" w:hAnsi="Segoe UI"/>
          <w:b/>
          <w:i w:val="0"/>
          <w:color w:val="10367A"/>
          <w:sz w:val="38"/>
        </w:rPr>
        <w:t>THIẾT KẾ GIAO DIỆN</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(133 từ)  </w:t>
      </w:r>
      <w:r>
        <w:rPr>
          <w:rFonts w:ascii="Segoe UI" w:hAnsi="Segoe UI"/>
          <w:b/>
          <w:i w:val="0"/>
          <w:color w:val="10367A"/>
          <w:sz w:val="20"/>
        </w:rPr>
        <w:t xml:space="preserve">|  Mục tiêu: </w:t>
      </w:r>
      <w:r>
        <w:rPr>
          <w:rFonts w:ascii="Segoe UI" w:hAnsi="Segoe UI"/>
          <w:b w:val="0"/>
          <w:i w:val="0"/>
          <w:color w:val="5A6472"/>
          <w:sz w:val="20"/>
        </w:rPr>
        <w:t>"Phần 3 · Thiết kế hệ thống"). · Tiêu đề phụ 21px bold #10367A "Nguyên tắc và tiêu chuẩn thiết kế", bên dưới ba ô nằm ngang · 1…</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"THIẾT KẾ GIAO DIỆN (MỤC 3.4)" (dải tiêu đề nền #10367A, bên phải ghi</w:t>
      </w:r>
    </w:p>
    <w:p>
      <w:pPr>
        <w:spacing w:after="40" w:before="0" w:line="300" w:lineRule="auto"/>
        <w:ind w:left="0"/>
      </w:pPr>
      <w:r>
        <w:rPr>
          <w:rFonts w:ascii="Segoe UI" w:hAnsi="Segoe UI"/>
          <w:b w:val="0"/>
          <w:i w:val="0"/>
          <w:color w:val="5A6472"/>
          <w:sz w:val="20"/>
        </w:rPr>
        <w:t>"Phần 3 · Thiết kế hệ thống").</w:t>
      </w:r>
    </w:p>
    <w:p>
      <w:pPr>
        <w:spacing w:after="40" w:before="0" w:line="324" w:lineRule="auto"/>
      </w:pPr>
    </w:p>
    <w:p>
      <w:pPr>
        <w:spacing w:after="40" w:before="0" w:line="300" w:lineRule="auto"/>
        <w:ind w:left="0"/>
      </w:pPr>
      <w:r>
        <w:rPr>
          <w:rFonts w:ascii="Segoe UI" w:hAnsi="Segoe UI"/>
          <w:b w:val="0"/>
          <w:i w:val="0"/>
          <w:color w:val="5A6472"/>
          <w:sz w:val="20"/>
        </w:rPr>
        <w:t>BỐ CỤC:</w:t>
      </w:r>
    </w:p>
    <w:p>
      <w:pPr>
        <w:spacing w:after="40" w:before="0" w:line="300" w:lineRule="auto"/>
        <w:ind w:left="227"/>
      </w:pPr>
      <w:r>
        <w:rPr>
          <w:rFonts w:ascii="Segoe UI" w:hAnsi="Segoe UI"/>
          <w:b w:val="0"/>
          <w:i w:val="0"/>
          <w:color w:val="5A6472"/>
          <w:sz w:val="20"/>
        </w:rPr>
        <w:t>Tiêu đề phụ 21px bold #10367A "Nguyên tắc và tiêu chuẩn thiết kế", bên dưới ba ô nằm ngang</w:t>
      </w:r>
    </w:p>
    <w:p>
      <w:pPr>
        <w:spacing w:after="40" w:before="0" w:line="300" w:lineRule="auto"/>
        <w:ind w:left="340"/>
      </w:pPr>
      <w:r>
        <w:rPr>
          <w:rFonts w:ascii="Segoe UI" w:hAnsi="Segoe UI"/>
          <w:b w:val="0"/>
          <w:i w:val="0"/>
          <w:color w:val="5A6472"/>
          <w:sz w:val="20"/>
        </w:rPr>
        <w:t>(nền #F5F8FC viền 1px #DDE3EA bo góc 10px, padding 16px 20px, tiêu đề 19px bold #10367A,</w:t>
      </w:r>
    </w:p>
    <w:p>
      <w:pPr>
        <w:spacing w:after="40" w:before="0" w:line="300" w:lineRule="auto"/>
        <w:ind w:left="340"/>
      </w:pPr>
      <w:r>
        <w:rPr>
          <w:rFonts w:ascii="Segoe UI" w:hAnsi="Segoe UI"/>
          <w:b w:val="0"/>
          <w:i w:val="0"/>
          <w:color w:val="5A6472"/>
          <w:sz w:val="20"/>
        </w:rPr>
        <w:t>nội dung 17px #5A6472):</w:t>
      </w:r>
    </w:p>
    <w:p>
      <w:pPr>
        <w:spacing w:after="40" w:before="0" w:line="300" w:lineRule="auto"/>
        <w:ind w:left="340"/>
      </w:pPr>
      <w:r>
        <w:rPr>
          <w:rFonts w:ascii="Segoe UI" w:hAnsi="Segoe UI"/>
          <w:b w:val="0"/>
          <w:i w:val="0"/>
          <w:color w:val="5A6472"/>
          <w:sz w:val="20"/>
        </w:rPr>
        <w:t>1. "Màu sắc" — "Chủ đạo xanh dương (tạo cảm giác tin cậy, y tế) và nền trắng.</w:t>
      </w:r>
    </w:p>
    <w:p>
      <w:pPr>
        <w:spacing w:after="40" w:before="0" w:line="300" w:lineRule="auto"/>
        <w:ind w:left="340"/>
      </w:pPr>
      <w:r>
        <w:rPr>
          <w:rFonts w:ascii="Segoe UI" w:hAnsi="Segoe UI"/>
          <w:b w:val="0"/>
          <w:i w:val="0"/>
          <w:color w:val="5A6472"/>
          <w:sz w:val="20"/>
        </w:rPr>
        <w:t>Nút kêu gọi hành động 'Chọn mua', 'Thanh toán' dùng màu nổi bật cam hoặc xanh dương đậm."</w:t>
      </w:r>
    </w:p>
    <w:p>
      <w:pPr>
        <w:spacing w:after="40" w:before="0" w:line="300" w:lineRule="auto"/>
        <w:ind w:left="340"/>
      </w:pPr>
      <w:r>
        <w:rPr>
          <w:rFonts w:ascii="Segoe UI" w:hAnsi="Segoe UI"/>
          <w:b w:val="0"/>
          <w:i w:val="0"/>
          <w:color w:val="5A6472"/>
          <w:sz w:val="20"/>
        </w:rPr>
        <w:t>2. "Typography" — "Font không chân (Sans-serif) như Roboto hoặc Arial; cỡ chữ tối thiểu 14px</w:t>
      </w:r>
    </w:p>
    <w:p>
      <w:pPr>
        <w:spacing w:after="40" w:before="0" w:line="300" w:lineRule="auto"/>
        <w:ind w:left="340"/>
      </w:pPr>
      <w:r>
        <w:rPr>
          <w:rFonts w:ascii="Segoe UI" w:hAnsi="Segoe UI"/>
          <w:b w:val="0"/>
          <w:i w:val="0"/>
          <w:color w:val="5A6472"/>
          <w:sz w:val="20"/>
        </w:rPr>
        <w:t>cho nội dung thường để người lớn tuổi dễ đọc."</w:t>
      </w:r>
    </w:p>
    <w:p>
      <w:pPr>
        <w:spacing w:after="40" w:before="0" w:line="300" w:lineRule="auto"/>
        <w:ind w:left="340"/>
      </w:pPr>
      <w:r>
        <w:rPr>
          <w:rFonts w:ascii="Segoe UI" w:hAnsi="Segoe UI"/>
          <w:b w:val="0"/>
          <w:i w:val="0"/>
          <w:color w:val="5A6472"/>
          <w:sz w:val="20"/>
        </w:rPr>
        <w:t>3. "Tính đáp ứng" — "Co giãn tự động: Desktop ≥ 1024px, Tablet 768–1023px, Mobile ≤ 767px.</w:t>
      </w:r>
    </w:p>
    <w:p>
      <w:pPr>
        <w:spacing w:after="40" w:before="0" w:line="300" w:lineRule="auto"/>
        <w:ind w:left="340"/>
      </w:pPr>
      <w:r>
        <w:rPr>
          <w:rFonts w:ascii="Segoe UI" w:hAnsi="Segoe UI"/>
          <w:b w:val="0"/>
          <w:i w:val="0"/>
          <w:color w:val="5A6472"/>
          <w:sz w:val="20"/>
        </w:rPr>
        <w:t>Header, footer, thanh tìm kiếm và biểu tượng giỏ hàng giữ nguyên vị trí trên mọi trang."</w:t>
      </w:r>
    </w:p>
    <w:p>
      <w:pPr>
        <w:spacing w:after="40" w:before="0" w:line="324" w:lineRule="auto"/>
      </w:pPr>
    </w:p>
    <w:p>
      <w:pPr>
        <w:spacing w:after="40" w:before="0" w:line="300" w:lineRule="auto"/>
        <w:ind w:left="227"/>
      </w:pPr>
      <w:r>
        <w:rPr>
          <w:rFonts w:ascii="Segoe UI" w:hAnsi="Segoe UI"/>
          <w:b w:val="0"/>
          <w:i w:val="0"/>
          <w:color w:val="5A6472"/>
          <w:sz w:val="20"/>
        </w:rPr>
        <w:t>Giữa slide, tiêu đề phụ 21px bold #10367A "Giao diện chủ yếu", bên dưới ba ảnh đặt cạnh</w:t>
      </w:r>
    </w:p>
    <w:p>
      <w:pPr>
        <w:spacing w:after="40" w:before="0" w:line="300" w:lineRule="auto"/>
        <w:ind w:left="340"/>
      </w:pPr>
      <w:r>
        <w:rPr>
          <w:rFonts w:ascii="Segoe UI" w:hAnsi="Segoe UI"/>
          <w:b w:val="0"/>
          <w:i w:val="0"/>
          <w:color w:val="5A6472"/>
          <w:sz w:val="20"/>
        </w:rPr>
        <w:t>nhau, mỗi ảnh 31% bề ngang, khung viền 1px #DDE3EA, giữ tỷ lệ gốc, cao 300px:</w:t>
      </w:r>
    </w:p>
    <w:p>
      <w:pPr>
        <w:spacing w:after="40" w:before="0" w:line="300" w:lineRule="auto"/>
        <w:ind w:left="340"/>
      </w:pPr>
      <w:r>
        <w:rPr>
          <w:rFonts w:ascii="Segoe UI" w:hAnsi="Segoe UI"/>
          <w:b w:val="0"/>
          <w:i w:val="0"/>
          <w:color w:val="5A6472"/>
          <w:sz w:val="20"/>
        </w:rPr>
        <w:t>- SlideAssets/hinh-3.4-wireframe-giao-dien.png</w:t>
      </w:r>
    </w:p>
    <w:p>
      <w:pPr>
        <w:spacing w:after="40" w:before="0" w:line="300" w:lineRule="auto"/>
        <w:ind w:left="340"/>
      </w:pPr>
      <w:r>
        <w:rPr>
          <w:rFonts w:ascii="Segoe UI" w:hAnsi="Segoe UI"/>
          <w:b w:val="0"/>
          <w:i w:val="0"/>
          <w:color w:val="5A6472"/>
          <w:sz w:val="20"/>
        </w:rPr>
        <w:t>(ghi chú 16px: "Hình 3.4 — Wireframe trang danh sách và bộ lọc")</w:t>
      </w:r>
    </w:p>
    <w:p>
      <w:pPr>
        <w:spacing w:after="40" w:before="0" w:line="300" w:lineRule="auto"/>
        <w:ind w:left="340"/>
      </w:pPr>
      <w:r>
        <w:rPr>
          <w:rFonts w:ascii="Segoe UI" w:hAnsi="Segoe UI"/>
          <w:b w:val="0"/>
          <w:i w:val="0"/>
          <w:color w:val="5A6472"/>
          <w:sz w:val="20"/>
        </w:rPr>
        <w:t>- SlideAssets/hinh-3.5-giao-dien-dat-hang.png</w:t>
      </w:r>
    </w:p>
    <w:p>
      <w:pPr>
        <w:spacing w:after="40" w:before="0" w:line="300" w:lineRule="auto"/>
        <w:ind w:left="340"/>
      </w:pPr>
      <w:r>
        <w:rPr>
          <w:rFonts w:ascii="Segoe UI" w:hAnsi="Segoe UI"/>
          <w:b w:val="0"/>
          <w:i w:val="0"/>
          <w:color w:val="5A6472"/>
          <w:sz w:val="20"/>
        </w:rPr>
        <w:t>(ghi chú 16px: "Hình 3.5 — Giao diện trang đặt hàng")</w:t>
      </w:r>
    </w:p>
    <w:p>
      <w:pPr>
        <w:spacing w:after="40" w:before="0" w:line="300" w:lineRule="auto"/>
        <w:ind w:left="340"/>
      </w:pPr>
      <w:r>
        <w:rPr>
          <w:rFonts w:ascii="Segoe UI" w:hAnsi="Segoe UI"/>
          <w:b w:val="0"/>
          <w:i w:val="0"/>
          <w:color w:val="5A6472"/>
          <w:sz w:val="20"/>
        </w:rPr>
        <w:t>- SlideAssets/hinh-3.6-giao-dien-thanh-toan.png</w:t>
      </w:r>
    </w:p>
    <w:p>
      <w:pPr>
        <w:spacing w:after="40" w:before="0" w:line="300" w:lineRule="auto"/>
        <w:ind w:left="340"/>
      </w:pPr>
      <w:r>
        <w:rPr>
          <w:rFonts w:ascii="Segoe UI" w:hAnsi="Segoe UI"/>
          <w:b w:val="0"/>
          <w:i w:val="0"/>
          <w:color w:val="5A6472"/>
          <w:sz w:val="20"/>
        </w:rPr>
        <w:t>(ghi chú 16px: "Hình 3.6 — Giao diện trang thanh toán")</w:t>
      </w:r>
    </w:p>
    <w:p>
      <w:pPr>
        <w:spacing w:after="40" w:before="0" w:line="324" w:lineRule="auto"/>
      </w:pPr>
    </w:p>
    <w:p>
      <w:pPr>
        <w:spacing w:after="40" w:before="0" w:line="300" w:lineRule="auto"/>
        <w:ind w:left="227"/>
      </w:pPr>
      <w:r>
        <w:rPr>
          <w:rFonts w:ascii="Segoe UI" w:hAnsi="Segoe UI"/>
          <w:b w:val="0"/>
          <w:i w:val="0"/>
          <w:color w:val="5A6472"/>
          <w:sz w:val="20"/>
        </w:rPr>
        <w:t>Dưới cùng, dải cam #FF8A00 4px phía trên, nền #F5F8FC, chữ 17px #5A6472, padding 14px 20px,</w:t>
      </w:r>
    </w:p>
    <w:p>
      <w:pPr>
        <w:spacing w:after="40" w:before="0" w:line="300" w:lineRule="auto"/>
        <w:ind w:left="340"/>
      </w:pPr>
      <w:r>
        <w:rPr>
          <w:rFonts w:ascii="Segoe UI" w:hAnsi="Segoe UI"/>
          <w:b w:val="0"/>
          <w:i w:val="0"/>
          <w:color w:val="5A6472"/>
          <w:sz w:val="20"/>
        </w:rPr>
        <w:t>bo gọt 8px:</w:t>
      </w:r>
    </w:p>
    <w:p>
      <w:pPr>
        <w:spacing w:after="40" w:before="0" w:line="300" w:lineRule="auto"/>
        <w:ind w:left="340"/>
      </w:pPr>
      <w:r>
        <w:rPr>
          <w:rFonts w:ascii="Segoe UI" w:hAnsi="Segoe UI"/>
          <w:b w:val="0"/>
          <w:i w:val="0"/>
          <w:color w:val="5A6472"/>
          <w:sz w:val="20"/>
        </w:rPr>
        <w:t>"Giao diện phía Khách hàng: trang chủ và Mega menu · trang danh sách kèm bộ lọc · trang chi tiết</w:t>
      </w:r>
    </w:p>
    <w:p>
      <w:pPr>
        <w:spacing w:after="40" w:before="0" w:line="300" w:lineRule="auto"/>
        <w:ind w:left="340"/>
      </w:pPr>
      <w:r>
        <w:rPr>
          <w:rFonts w:ascii="Segoe UI" w:hAnsi="Segoe UI"/>
          <w:b w:val="0"/>
          <w:i w:val="0"/>
          <w:color w:val="5A6472"/>
          <w:sz w:val="20"/>
        </w:rPr>
        <w:t>sản phẩm · giỏ hàng và đặt hàng · quản lý đơn thuốc và chat tư vấn dược sĩ.</w:t>
      </w:r>
    </w:p>
    <w:p>
      <w:pPr>
        <w:spacing w:after="40" w:before="0" w:line="300" w:lineRule="auto"/>
        <w:ind w:left="340"/>
      </w:pPr>
      <w:r>
        <w:rPr>
          <w:rFonts w:ascii="Segoe UI" w:hAnsi="Segoe UI"/>
          <w:b w:val="0"/>
          <w:i w:val="0"/>
          <w:color w:val="5A6472"/>
          <w:sz w:val="20"/>
        </w:rPr>
        <w:t>Giao diện phía Quản trị: bố cục chung (sidebar + top bar), quản lý sản phẩm, quản lý đơn hàng."</w:t>
      </w:r>
    </w:p>
    <w:p>
      <w:pPr>
        <w:spacing w:after="120" w:before="80" w:line="324" w:lineRule="auto"/>
      </w:pPr>
      <w:r>
        <w:rPr>
          <w:rFonts w:ascii="Segoe UI" w:hAnsi="Segoe UI"/>
          <w:b/>
          <w:i w:val="0"/>
          <w:color w:val="0F62FE"/>
          <w:sz w:val="19"/>
        </w:rPr>
        <w:t>Ảnh sử dụng: C:\Users\Think P15\Downloads\SlideAssets\hinh-3.4-wireframe-giao-dien.png, C:\Users\Think P15\Downloads\SlideAssets\hinh-3.5-giao-dien-dat-hang.png, C:\Users\Think P15\Downloads\SlideAssets\hinh-3.6-giao-dien-thanh-toan.png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Mục 3.4 thiết kế giao diện theo ba nhóm tiêu chuẩn: màu sắc chủ đạo xanh dương và trắng với nút hành động màu nổi bật, font không chân cỡ tối thiểu 14px để người lớn tuổi đọc được, và giao diện co giãn trên ba kích thước màn hình.</w:t>
      </w:r>
    </w:p>
    <w:p>
      <w:pPr>
        <w:spacing w:after="100" w:before="0" w:line="336" w:lineRule="auto"/>
      </w:pPr>
      <w:r>
        <w:rPr>
          <w:rFonts w:ascii="Segoe UI" w:hAnsi="Segoe UI"/>
          <w:b w:val="0"/>
          <w:i w:val="0"/>
          <w:color w:val="222A35"/>
          <w:sz w:val="21"/>
        </w:rPr>
        <w:t>Nhóm cũng chốt tính nhất quán: thanh tìm kiếm, giỏ hàng, header và footer giữ nguyên vị trí trên tất cả trang.</w:t>
      </w:r>
    </w:p>
    <w:p>
      <w:pPr>
        <w:spacing w:after="100" w:before="0" w:line="336" w:lineRule="auto"/>
      </w:pPr>
      <w:r>
        <w:rPr>
          <w:rFonts w:ascii="Segoe UI" w:hAnsi="Segoe UI"/>
          <w:b w:val="0"/>
          <w:i w:val="0"/>
          <w:color w:val="222A35"/>
          <w:sz w:val="21"/>
        </w:rPr>
        <w:t>Về mặt hình ảnh, nhóm đã có wireframe trang danh sách với khối bộ lọc bên trái và lưới sản phẩm bên phải, cùng ảnh giao diện thật của trang đặt hàng và trang thanh toán.</w:t>
      </w:r>
    </w:p>
    <w:p>
      <w:pPr>
        <w:spacing w:after="100" w:before="0" w:line="336" w:lineRule="auto"/>
      </w:pPr>
      <w:r>
        <w:rPr>
          <w:rFonts w:ascii="Segoe UI" w:hAnsi="Segoe UI"/>
          <w:b w:val="0"/>
          <w:i w:val="0"/>
          <w:color w:val="222A35"/>
          <w:sz w:val="21"/>
        </w:rPr>
        <w:t>Phần giao diện phía quản trị chưa có trên website thực tế nên là thiết kế đề xuất dựa trên kiến trúc đã phân tích.</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27 — DIVIDER KẾT LUẬN</w:t>
            </w:r>
          </w:p>
        </w:tc>
      </w:tr>
    </w:tbl>
    <w:p>
      <w:pPr>
        <w:spacing w:after="80"/>
      </w:pPr>
    </w:p>
    <w:p>
      <w:r>
        <w:br w:type="page"/>
      </w:r>
    </w:p>
    <w:p>
      <w:pPr>
        <w:spacing w:after="0" w:before="0" w:line="324" w:lineRule="auto"/>
      </w:pPr>
      <w:r>
        <w:rPr>
          <w:rFonts w:ascii="Segoe UI" w:hAnsi="Segoe UI"/>
          <w:b/>
          <w:i w:val="0"/>
          <w:color w:val="FF8A00"/>
          <w:sz w:val="18"/>
        </w:rPr>
        <w:t>SLIDE 27 / 30</w:t>
      </w:r>
    </w:p>
    <w:p>
      <w:pPr>
        <w:spacing w:after="40" w:before="0" w:line="324" w:lineRule="auto"/>
      </w:pPr>
      <w:r>
        <w:rPr>
          <w:rFonts w:ascii="Segoe UI" w:hAnsi="Segoe UI"/>
          <w:b/>
          <w:i w:val="0"/>
          <w:color w:val="10367A"/>
          <w:sz w:val="38"/>
        </w:rPr>
        <w:t>DIVIDER KẾT LUẬN</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(34 từ)  </w:t>
      </w:r>
      <w:r>
        <w:rPr>
          <w:rFonts w:ascii="Segoe UI" w:hAnsi="Segoe UI"/>
          <w:b/>
          <w:i w:val="0"/>
          <w:color w:val="10367A"/>
          <w:sz w:val="20"/>
        </w:rPr>
        <w:t xml:space="preserve">|  Mục tiêu: </w:t>
      </w:r>
      <w:r>
        <w:rPr>
          <w:rFonts w:ascii="Segoe UI" w:hAnsi="Segoe UI"/>
          <w:b w:val="0"/>
          <w:i w:val="0"/>
          <w:color w:val="5A6472"/>
          <w:sz w:val="20"/>
        </w:rPr>
        <w:t>Dòng nhỏ 22px trắng 70%: "PHẦN 4" · Tiêu đề 58px bold trắng: "KẾT LUẬN" · "Tổng kết các kết quả đạt được của đồ án"</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DIVIDER "KẾT LUẬN".</w:t>
      </w:r>
    </w:p>
    <w:p>
      <w:pPr>
        <w:spacing w:after="40" w:before="0" w:line="324" w:lineRule="auto"/>
      </w:pPr>
    </w:p>
    <w:p>
      <w:pPr>
        <w:spacing w:after="40" w:before="0" w:line="300" w:lineRule="auto"/>
        <w:ind w:left="0"/>
      </w:pPr>
      <w:r>
        <w:rPr>
          <w:rFonts w:ascii="Segoe UI" w:hAnsi="Segoe UI"/>
          <w:b w:val="0"/>
          <w:i w:val="0"/>
          <w:color w:val="5A6472"/>
          <w:sz w:val="20"/>
        </w:rPr>
        <w:t>BỐ CỤC: nền xanh đậm #10367A toàn trang. Đường kẻ cam #FF8A00 dày 6px rộng 160px.</w:t>
      </w:r>
    </w:p>
    <w:p>
      <w:pPr>
        <w:spacing w:after="40" w:before="0" w:line="300" w:lineRule="auto"/>
        <w:ind w:left="0"/>
      </w:pPr>
      <w:r>
        <w:rPr>
          <w:rFonts w:ascii="Segoe UI" w:hAnsi="Segoe UI"/>
          <w:b w:val="0"/>
          <w:i w:val="0"/>
          <w:color w:val="5A6472"/>
          <w:sz w:val="20"/>
        </w:rPr>
        <w:t>Bên dưới:</w:t>
      </w:r>
    </w:p>
    <w:p>
      <w:pPr>
        <w:spacing w:after="40" w:before="0" w:line="300" w:lineRule="auto"/>
        <w:ind w:left="227"/>
      </w:pPr>
      <w:r>
        <w:rPr>
          <w:rFonts w:ascii="Segoe UI" w:hAnsi="Segoe UI"/>
          <w:b w:val="0"/>
          <w:i w:val="0"/>
          <w:color w:val="5A6472"/>
          <w:sz w:val="20"/>
        </w:rPr>
        <w:t>Dòng nhỏ 22px trắng 70%: "PHẦN 4"</w:t>
      </w:r>
    </w:p>
    <w:p>
      <w:pPr>
        <w:spacing w:after="40" w:before="0" w:line="300" w:lineRule="auto"/>
        <w:ind w:left="227"/>
      </w:pPr>
      <w:r>
        <w:rPr>
          <w:rFonts w:ascii="Segoe UI" w:hAnsi="Segoe UI"/>
          <w:b w:val="0"/>
          <w:i w:val="0"/>
          <w:color w:val="5A6472"/>
          <w:sz w:val="20"/>
        </w:rPr>
        <w:t>Tiêu đề 58px bold trắng: "KẾT LUẬN"</w:t>
      </w:r>
    </w:p>
    <w:p>
      <w:pPr>
        <w:spacing w:after="40" w:before="0" w:line="300" w:lineRule="auto"/>
        <w:ind w:left="227"/>
      </w:pPr>
      <w:r>
        <w:rPr>
          <w:rFonts w:ascii="Segoe UI" w:hAnsi="Segoe UI"/>
          <w:b w:val="0"/>
          <w:i w:val="0"/>
          <w:color w:val="5A6472"/>
          <w:sz w:val="20"/>
        </w:rPr>
        <w:t>Danh sách 4 mục 22px trắng 85%, giãn dòng 1.7:</w:t>
      </w:r>
    </w:p>
    <w:p>
      <w:pPr>
        <w:spacing w:after="40" w:before="0" w:line="300" w:lineRule="auto"/>
        <w:ind w:left="340"/>
      </w:pPr>
      <w:r>
        <w:rPr>
          <w:rFonts w:ascii="Segoe UI" w:hAnsi="Segoe UI"/>
          <w:b w:val="0"/>
          <w:i w:val="0"/>
          <w:color w:val="5A6472"/>
          <w:sz w:val="20"/>
        </w:rPr>
        <w:t>"Tổng kết các kết quả đạt được của đồ án"</w:t>
      </w:r>
    </w:p>
    <w:p>
      <w:pPr>
        <w:spacing w:after="40" w:before="0" w:line="300" w:lineRule="auto"/>
        <w:ind w:left="340"/>
      </w:pPr>
      <w:r>
        <w:rPr>
          <w:rFonts w:ascii="Segoe UI" w:hAnsi="Segoe UI"/>
          <w:b w:val="0"/>
          <w:i w:val="0"/>
          <w:color w:val="5A6472"/>
          <w:sz w:val="20"/>
        </w:rPr>
        <w:t>"Ưu điểm của hệ thống thiết kế"</w:t>
      </w:r>
    </w:p>
    <w:p>
      <w:pPr>
        <w:spacing w:after="40" w:before="0" w:line="300" w:lineRule="auto"/>
        <w:ind w:left="340"/>
      </w:pPr>
      <w:r>
        <w:rPr>
          <w:rFonts w:ascii="Segoe UI" w:hAnsi="Segoe UI"/>
          <w:b w:val="0"/>
          <w:i w:val="0"/>
          <w:color w:val="5A6472"/>
          <w:sz w:val="20"/>
        </w:rPr>
        <w:t>"Hạn chế và hướng phát triển"</w:t>
      </w:r>
    </w:p>
    <w:p>
      <w:pPr>
        <w:spacing w:after="40" w:before="0" w:line="300" w:lineRule="auto"/>
        <w:ind w:left="340"/>
      </w:pPr>
      <w:r>
        <w:rPr>
          <w:rFonts w:ascii="Segoe UI" w:hAnsi="Segoe UI"/>
          <w:b w:val="0"/>
          <w:i w:val="0"/>
          <w:color w:val="5A6472"/>
          <w:sz w:val="20"/>
        </w:rPr>
        <w:t>"Tài liệu tham khảo"</w:t>
      </w:r>
    </w:p>
    <w:p>
      <w:pPr>
        <w:spacing w:after="40" w:before="0" w:line="300" w:lineRule="auto"/>
        <w:ind w:left="227"/>
      </w:pPr>
      <w:r>
        <w:rPr>
          <w:rFonts w:ascii="Segoe UI" w:hAnsi="Segoe UI"/>
          <w:b w:val="0"/>
          <w:i w:val="0"/>
          <w:color w:val="5A6472"/>
          <w:sz w:val="20"/>
        </w:rPr>
        <w:t>Logo trường SlideAssets/00-logo-trang-bia.png cao 64px góc trên phải.</w:t>
      </w:r>
    </w:p>
    <w:p>
      <w:pPr>
        <w:spacing w:after="120" w:before="80" w:line="324" w:lineRule="auto"/>
      </w:pPr>
      <w:r>
        <w:rPr>
          <w:rFonts w:ascii="Segoe UI" w:hAnsi="Segoe UI"/>
          <w:b/>
          <w:i w:val="0"/>
          <w:color w:val="0F62FE"/>
          <w:sz w:val="19"/>
        </w:rPr>
        <w:t>Ảnh sử dụng: C:\Users\Think P15\Downloads\SlideAssets\00-logo-trang-bia.png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Cuối cùng là phần kết luận, tổng kết những gì nhóm đã đạt được, đánh giá ưu điểm và hạn chế của hệ thống thiết kế, rồi kết thúc bằng tài liệu tham khảo.</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28 — ƯU ĐIỂM VÀ HẠN CHẾ</w:t>
            </w:r>
          </w:p>
        </w:tc>
      </w:tr>
    </w:tbl>
    <w:p>
      <w:pPr>
        <w:spacing w:after="80"/>
      </w:pPr>
    </w:p>
    <w:p>
      <w:r>
        <w:br w:type="page"/>
      </w:r>
    </w:p>
    <w:p>
      <w:pPr>
        <w:spacing w:after="0" w:before="0" w:line="324" w:lineRule="auto"/>
      </w:pPr>
      <w:r>
        <w:rPr>
          <w:rFonts w:ascii="Segoe UI" w:hAnsi="Segoe UI"/>
          <w:b/>
          <w:i w:val="0"/>
          <w:color w:val="FF8A00"/>
          <w:sz w:val="18"/>
        </w:rPr>
        <w:t>SLIDE 28 / 30</w:t>
      </w:r>
    </w:p>
    <w:p>
      <w:pPr>
        <w:spacing w:after="40" w:before="0" w:line="324" w:lineRule="auto"/>
      </w:pPr>
      <w:r>
        <w:rPr>
          <w:rFonts w:ascii="Segoe UI" w:hAnsi="Segoe UI"/>
          <w:b/>
          <w:i w:val="0"/>
          <w:color w:val="10367A"/>
          <w:sz w:val="38"/>
        </w:rPr>
        <w:t>ƯU ĐIỂM VÀ HẠN CHẾ</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(124 từ)  </w:t>
      </w:r>
      <w:r>
        <w:rPr>
          <w:rFonts w:ascii="Segoe UI" w:hAnsi="Segoe UI"/>
          <w:b/>
          <w:i w:val="0"/>
          <w:color w:val="10367A"/>
          <w:sz w:val="20"/>
        </w:rPr>
        <w:t xml:space="preserve">|  Mục tiêu: </w:t>
      </w:r>
      <w:r>
        <w:rPr>
          <w:rFonts w:ascii="Segoe UI" w:hAnsi="Segoe UI"/>
          <w:b w:val="0"/>
          <w:i w:val="0"/>
          <w:color w:val="5A6472"/>
          <w:sz w:val="20"/>
        </w:rPr>
        <w:t>"Kết luận"). · Tiêu đề 26px bold #0F62FE "Ưu điểm" · 1. "Tính thực tiễn cao" — "Phản ánh sát thực tế nghiệp vụ của chuỗi nhà th…</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"ƯU ĐIỂM VÀ HẠN CHẾ CỦA HỆ THỐNG THIẾT KẾ" (dải tiêu đề nền #10367A, bên phải ghi</w:t>
      </w:r>
    </w:p>
    <w:p>
      <w:pPr>
        <w:spacing w:after="40" w:before="0" w:line="300" w:lineRule="auto"/>
        <w:ind w:left="0"/>
      </w:pPr>
      <w:r>
        <w:rPr>
          <w:rFonts w:ascii="Segoe UI" w:hAnsi="Segoe UI"/>
          <w:b w:val="0"/>
          <w:i w:val="0"/>
          <w:color w:val="5A6472"/>
          <w:sz w:val="20"/>
        </w:rPr>
        <w:t>"Kết luận").</w:t>
      </w:r>
    </w:p>
    <w:p>
      <w:pPr>
        <w:spacing w:after="40" w:before="0" w:line="324" w:lineRule="auto"/>
      </w:pPr>
    </w:p>
    <w:p>
      <w:pPr>
        <w:spacing w:after="40" w:before="0" w:line="300" w:lineRule="auto"/>
        <w:ind w:left="0"/>
      </w:pPr>
      <w:r>
        <w:rPr>
          <w:rFonts w:ascii="Segoe UI" w:hAnsi="Segoe UI"/>
          <w:b w:val="0"/>
          <w:i w:val="0"/>
          <w:color w:val="5A6472"/>
          <w:sz w:val="20"/>
        </w:rPr>
        <w:t>BỐ CỤC: hai cột bằng nhau, cách nhau 32px, cao 560px.</w:t>
      </w:r>
    </w:p>
    <w:p>
      <w:pPr>
        <w:spacing w:after="40" w:before="0" w:line="300" w:lineRule="auto"/>
        <w:ind w:left="0"/>
      </w:pPr>
      <w:r>
        <w:rPr>
          <w:rFonts w:ascii="Segoe UI" w:hAnsi="Segoe UI"/>
          <w:b w:val="0"/>
          <w:i w:val="0"/>
          <w:color w:val="5A6472"/>
          <w:sz w:val="20"/>
        </w:rPr>
        <w:t>CỘT TRÁI — nền #EAF1FE viền 1px #DDE3EA bo gọt 12px, padding 26px:</w:t>
      </w:r>
    </w:p>
    <w:p>
      <w:pPr>
        <w:spacing w:after="40" w:before="0" w:line="300" w:lineRule="auto"/>
        <w:ind w:left="340"/>
      </w:pPr>
      <w:r>
        <w:rPr>
          <w:rFonts w:ascii="Segoe UI" w:hAnsi="Segoe UI"/>
          <w:b w:val="0"/>
          <w:i w:val="0"/>
          <w:color w:val="5A6472"/>
          <w:sz w:val="20"/>
        </w:rPr>
        <w:t>Tiêu đề 26px bold #0F62FE "Ưu điểm"</w:t>
      </w:r>
    </w:p>
    <w:p>
      <w:pPr>
        <w:spacing w:after="40" w:before="0" w:line="300" w:lineRule="auto"/>
        <w:ind w:left="340"/>
      </w:pPr>
      <w:r>
        <w:rPr>
          <w:rFonts w:ascii="Segoe UI" w:hAnsi="Segoe UI"/>
          <w:b w:val="0"/>
          <w:i w:val="0"/>
          <w:color w:val="5A6472"/>
          <w:sz w:val="20"/>
        </w:rPr>
        <w:t>3 mục, tiêu đề mục 21px bold #10367A + nội dung 18px #5A6472:</w:t>
      </w:r>
    </w:p>
    <w:p>
      <w:pPr>
        <w:spacing w:after="40" w:before="0" w:line="300" w:lineRule="auto"/>
        <w:ind w:left="340"/>
      </w:pPr>
      <w:r>
        <w:rPr>
          <w:rFonts w:ascii="Segoe UI" w:hAnsi="Segoe UI"/>
          <w:b w:val="0"/>
          <w:i w:val="0"/>
          <w:color w:val="5A6472"/>
          <w:sz w:val="20"/>
        </w:rPr>
        <w:t>1. "Tính thực tiễn cao" — "Phản ánh sát thực tế nghiệp vụ của chuỗi nhà thuốc lớn, xử lý</w:t>
      </w:r>
    </w:p>
    <w:p>
      <w:pPr>
        <w:spacing w:after="40" w:before="0" w:line="300" w:lineRule="auto"/>
        <w:ind w:left="340"/>
      </w:pPr>
      <w:r>
        <w:rPr>
          <w:rFonts w:ascii="Segoe UI" w:hAnsi="Segoe UI"/>
          <w:b w:val="0"/>
          <w:i w:val="0"/>
          <w:color w:val="5A6472"/>
          <w:sz w:val="20"/>
        </w:rPr>
        <w:t>tốt các bài toán đặc thù: quản lý đa đơn vị tính (Hộp, Vỉ...), phân loại thuốc kê đơn</w:t>
      </w:r>
    </w:p>
    <w:p>
      <w:pPr>
        <w:spacing w:after="40" w:before="0" w:line="300" w:lineRule="auto"/>
        <w:ind w:left="340"/>
      </w:pPr>
      <w:r>
        <w:rPr>
          <w:rFonts w:ascii="Segoe UI" w:hAnsi="Segoe UI"/>
          <w:b w:val="0"/>
          <w:i w:val="0"/>
          <w:color w:val="5A6472"/>
          <w:sz w:val="20"/>
        </w:rPr>
        <w:t>(Rx) cần tư vấn dược sĩ, kiểm soát tồn kho và cơ chế đặt hàng linh hoạt."</w:t>
      </w:r>
    </w:p>
    <w:p>
      <w:pPr>
        <w:spacing w:after="40" w:before="0" w:line="300" w:lineRule="auto"/>
        <w:ind w:left="340"/>
      </w:pPr>
      <w:r>
        <w:rPr>
          <w:rFonts w:ascii="Segoe UI" w:hAnsi="Segoe UI"/>
          <w:b w:val="0"/>
          <w:i w:val="0"/>
          <w:color w:val="5A6472"/>
          <w:sz w:val="20"/>
        </w:rPr>
        <w:t>2. "Tính mở rộng và bảo trì tốt" — "Kiến trúc phân hệ rõ ràng giúp dễ bổ sung nhóm sản phẩm</w:t>
      </w:r>
    </w:p>
    <w:p>
      <w:pPr>
        <w:spacing w:after="40" w:before="0" w:line="300" w:lineRule="auto"/>
        <w:ind w:left="340"/>
      </w:pPr>
      <w:r>
        <w:rPr>
          <w:rFonts w:ascii="Segoe UI" w:hAnsi="Segoe UI"/>
          <w:b w:val="0"/>
          <w:i w:val="0"/>
          <w:color w:val="5A6472"/>
          <w:sz w:val="20"/>
        </w:rPr>
        <w:t>mới, phương thức thanh toán mới, hoặc nâng cấp thành hệ thống vi dịch vụ (microservices)</w:t>
      </w:r>
    </w:p>
    <w:p>
      <w:pPr>
        <w:spacing w:after="40" w:before="0" w:line="300" w:lineRule="auto"/>
        <w:ind w:left="340"/>
      </w:pPr>
      <w:r>
        <w:rPr>
          <w:rFonts w:ascii="Segoe UI" w:hAnsi="Segoe UI"/>
          <w:b w:val="0"/>
          <w:i w:val="0"/>
          <w:color w:val="5A6472"/>
          <w:sz w:val="20"/>
        </w:rPr>
        <w:t>trong tương lai mà không ảnh hưởng đến lõi hệ thống."</w:t>
      </w:r>
    </w:p>
    <w:p>
      <w:pPr>
        <w:spacing w:after="40" w:before="0" w:line="300" w:lineRule="auto"/>
        <w:ind w:left="340"/>
      </w:pPr>
      <w:r>
        <w:rPr>
          <w:rFonts w:ascii="Segoe UI" w:hAnsi="Segoe UI"/>
          <w:b w:val="0"/>
          <w:i w:val="0"/>
          <w:color w:val="5A6472"/>
          <w:sz w:val="20"/>
        </w:rPr>
        <w:t>3. "Bảo mật và an toàn dữ liệu" — "Đề xuất giải pháp bảo mật toàn diện: HTTPS, phân quyền</w:t>
      </w:r>
    </w:p>
    <w:p>
      <w:pPr>
        <w:spacing w:after="40" w:before="0" w:line="300" w:lineRule="auto"/>
        <w:ind w:left="340"/>
      </w:pPr>
      <w:r>
        <w:rPr>
          <w:rFonts w:ascii="Segoe UI" w:hAnsi="Segoe UI"/>
          <w:b w:val="0"/>
          <w:i w:val="0"/>
          <w:color w:val="5A6472"/>
          <w:sz w:val="20"/>
        </w:rPr>
        <w:t>theo vai trò, mã hóa thông tin nhạy cảm, tích hợp cổng thanh toán an toàn không lưu số thẻ."</w:t>
      </w:r>
    </w:p>
    <w:p>
      <w:pPr>
        <w:spacing w:after="40" w:before="0" w:line="324" w:lineRule="auto"/>
      </w:pPr>
    </w:p>
    <w:p>
      <w:pPr>
        <w:spacing w:after="40" w:before="0" w:line="300" w:lineRule="auto"/>
        <w:ind w:left="0"/>
      </w:pPr>
      <w:r>
        <w:rPr>
          <w:rFonts w:ascii="Segoe UI" w:hAnsi="Segoe UI"/>
          <w:b w:val="0"/>
          <w:i w:val="0"/>
          <w:color w:val="5A6472"/>
          <w:sz w:val="20"/>
        </w:rPr>
        <w:t>CỘT PHẢI — nền #F5F8FC viền 1px #DDE3EA bo gọt 12px, padding 26px:</w:t>
      </w:r>
    </w:p>
    <w:p>
      <w:pPr>
        <w:spacing w:after="40" w:before="0" w:line="300" w:lineRule="auto"/>
        <w:ind w:left="340"/>
      </w:pPr>
      <w:r>
        <w:rPr>
          <w:rFonts w:ascii="Segoe UI" w:hAnsi="Segoe UI"/>
          <w:b w:val="0"/>
          <w:i w:val="0"/>
          <w:color w:val="5A6472"/>
          <w:sz w:val="20"/>
        </w:rPr>
        <w:t>Tiêu đề 26px bold #5A6472 "Hạn chế"</w:t>
      </w:r>
    </w:p>
    <w:p>
      <w:pPr>
        <w:spacing w:after="40" w:before="0" w:line="300" w:lineRule="auto"/>
        <w:ind w:left="340"/>
      </w:pPr>
      <w:r>
        <w:rPr>
          <w:rFonts w:ascii="Segoe UI" w:hAnsi="Segoe UI"/>
          <w:b w:val="0"/>
          <w:i w:val="0"/>
          <w:color w:val="5A6472"/>
          <w:sz w:val="20"/>
        </w:rPr>
        <w:t>2 mục, tiêu đề mục 21px bold #10367A + nội dung 18px #5A6472:</w:t>
      </w:r>
    </w:p>
    <w:p>
      <w:pPr>
        <w:spacing w:after="40" w:before="0" w:line="300" w:lineRule="auto"/>
        <w:ind w:left="340"/>
      </w:pPr>
      <w:r>
        <w:rPr>
          <w:rFonts w:ascii="Segoe UI" w:hAnsi="Segoe UI"/>
          <w:b w:val="0"/>
          <w:i w:val="0"/>
          <w:color w:val="5A6472"/>
          <w:sz w:val="20"/>
        </w:rPr>
        <w:t>1. "Giới hạn về dữ liệu và quyền tiếp cận thực tế" — "Nhóm chỉ khảo sát hệ thống qua giao diện</w:t>
      </w:r>
    </w:p>
    <w:p>
      <w:pPr>
        <w:spacing w:after="40" w:before="0" w:line="300" w:lineRule="auto"/>
        <w:ind w:left="340"/>
      </w:pPr>
      <w:r>
        <w:rPr>
          <w:rFonts w:ascii="Segoe UI" w:hAnsi="Segoe UI"/>
          <w:b w:val="0"/>
          <w:i w:val="0"/>
          <w:color w:val="5A6472"/>
          <w:sz w:val="20"/>
        </w:rPr>
        <w:t>người dùng công khai, nên nghiệp vụ quản trị chiều sâu, cơ chế bảo mật cấp doanh nghiệp</w:t>
      </w:r>
    </w:p>
    <w:p>
      <w:pPr>
        <w:spacing w:after="40" w:before="0" w:line="300" w:lineRule="auto"/>
        <w:ind w:left="340"/>
      </w:pPr>
      <w:r>
        <w:rPr>
          <w:rFonts w:ascii="Segoe UI" w:hAnsi="Segoe UI"/>
          <w:b w:val="0"/>
          <w:i w:val="0"/>
          <w:color w:val="5A6472"/>
          <w:sz w:val="20"/>
        </w:rPr>
        <w:t>và hệ thống kho vận – chuỗi cung ứng chủ yếu dựa trên nghiên cứu tài liệu và suy luận</w:t>
      </w:r>
    </w:p>
    <w:p>
      <w:pPr>
        <w:spacing w:after="40" w:before="0" w:line="300" w:lineRule="auto"/>
        <w:ind w:left="340"/>
      </w:pPr>
      <w:r>
        <w:rPr>
          <w:rFonts w:ascii="Segoe UI" w:hAnsi="Segoe UI"/>
          <w:b w:val="0"/>
          <w:i w:val="0"/>
          <w:color w:val="5A6472"/>
          <w:sz w:val="20"/>
        </w:rPr>
        <w:t>logic của nhóm, chưa được kiểm chứng trực tiếp trên hệ thống nội bộ."</w:t>
      </w:r>
    </w:p>
    <w:p>
      <w:pPr>
        <w:spacing w:after="40" w:before="0" w:line="300" w:lineRule="auto"/>
        <w:ind w:left="340"/>
      </w:pPr>
      <w:r>
        <w:rPr>
          <w:rFonts w:ascii="Segoe UI" w:hAnsi="Segoe UI"/>
          <w:b w:val="0"/>
          <w:i w:val="0"/>
          <w:color w:val="5A6472"/>
          <w:sz w:val="20"/>
        </w:rPr>
        <w:t>2. "Thời gian và nguồn lực có hạn" — "Các phân hệ phụ trợ hoặc quy mô lớn (tiêm chủng chi tiết,</w:t>
      </w:r>
    </w:p>
    <w:p>
      <w:pPr>
        <w:spacing w:after="40" w:before="0" w:line="300" w:lineRule="auto"/>
        <w:ind w:left="340"/>
      </w:pPr>
      <w:r>
        <w:rPr>
          <w:rFonts w:ascii="Segoe UI" w:hAnsi="Segoe UI"/>
          <w:b w:val="0"/>
          <w:i w:val="0"/>
          <w:color w:val="5A6472"/>
          <w:sz w:val="20"/>
        </w:rPr>
        <w:t>tích hợp kỹ thuật cổng thanh toán thực tế với ngân hàng, ứng dụng di động) mới dừng ở</w:t>
      </w:r>
    </w:p>
    <w:p>
      <w:pPr>
        <w:spacing w:after="40" w:before="0" w:line="300" w:lineRule="auto"/>
        <w:ind w:left="340"/>
      </w:pPr>
      <w:r>
        <w:rPr>
          <w:rFonts w:ascii="Segoe UI" w:hAnsi="Segoe UI"/>
          <w:b w:val="0"/>
          <w:i w:val="0"/>
          <w:color w:val="5A6472"/>
          <w:sz w:val="20"/>
        </w:rPr>
        <w:t>mức mô hình hóa khái niệm, chưa thể hiện đầy đủ độ phức tạp kỹ thuật khi triển khai thực tế."</w:t>
      </w:r>
    </w:p>
    <w:p>
      <w:pPr>
        <w:spacing w:after="40" w:before="0" w:line="324" w:lineRule="auto"/>
      </w:pPr>
    </w:p>
    <w:p>
      <w:pPr>
        <w:spacing w:after="40" w:before="0" w:line="300" w:lineRule="auto"/>
        <w:ind w:left="0"/>
      </w:pPr>
      <w:r>
        <w:rPr>
          <w:rFonts w:ascii="Segoe UI" w:hAnsi="Segoe UI"/>
          <w:b w:val="0"/>
          <w:i w:val="0"/>
          <w:color w:val="5A6472"/>
          <w:sz w:val="20"/>
        </w:rPr>
        <w:t>Dưới cùng, dòng 18px #10367A đậm căn giữa:</w:t>
      </w:r>
    </w:p>
    <w:p>
      <w:pPr>
        <w:spacing w:after="40" w:before="0" w:line="300" w:lineRule="auto"/>
        <w:ind w:left="0"/>
      </w:pPr>
      <w:r>
        <w:rPr>
          <w:rFonts w:ascii="Segoe UI" w:hAnsi="Segoe UI"/>
          <w:b w:val="0"/>
          <w:i w:val="0"/>
          <w:color w:val="5A6472"/>
          <w:sz w:val="20"/>
        </w:rPr>
        <w:t>"Hướng phát triển: khảo sát sâu nghiệp vụ nội bộ, xây dựng prototype và kiểm thử theo</w:t>
      </w:r>
    </w:p>
    <w:p>
      <w:pPr>
        <w:spacing w:after="40" w:before="0" w:line="300" w:lineRule="auto"/>
        <w:ind w:left="0"/>
      </w:pPr>
      <w:r>
        <w:rPr>
          <w:rFonts w:ascii="Segoe UI" w:hAnsi="Segoe UI"/>
          <w:b w:val="0"/>
          <w:i w:val="0"/>
          <w:color w:val="5A6472"/>
          <w:sz w:val="20"/>
        </w:rPr>
        <w:t xml:space="preserve"> bộ tiêu chí đo lường từ Bảng 1.5."</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Ưu điểm lớn nhất là tính thực tiễn — thiết kế bám sát đặc thù chuối nhà thuốc như đa đơn vị tính, thuốc kê đơn và kiểm soát tồn kho.</w:t>
      </w:r>
    </w:p>
    <w:p>
      <w:pPr>
        <w:spacing w:after="100" w:before="0" w:line="336" w:lineRule="auto"/>
      </w:pPr>
      <w:r>
        <w:rPr>
          <w:rFonts w:ascii="Segoe UI" w:hAnsi="Segoe UI"/>
          <w:b w:val="0"/>
          <w:i w:val="0"/>
          <w:color w:val="222A35"/>
          <w:sz w:val="21"/>
        </w:rPr>
        <w:t>Điểm thứ hai là khả năng mở rộng nhờ ranh giới phân hệ rõ ràng và các mẫu Repository, Adapter, Factory, nên sau này có thể tách dần sang microservices mà không ảnh hưởng lõi. Điểm thứ ba là bảo mật, đặc biệt là không lưu số thẻ.</w:t>
      </w:r>
    </w:p>
    <w:p>
      <w:pPr>
        <w:spacing w:after="100" w:before="0" w:line="336" w:lineRule="auto"/>
      </w:pPr>
      <w:r>
        <w:rPr>
          <w:rFonts w:ascii="Segoe UI" w:hAnsi="Segoe UI"/>
          <w:b w:val="0"/>
          <w:i w:val="0"/>
          <w:color w:val="222A35"/>
          <w:sz w:val="21"/>
        </w:rPr>
        <w:t>Về hạn chế, nhóm thành thật nhận ra chỉ khảo sát được giao diện công khai nên phần quản trị chiều sâu và nghiệp vụ kho chuỗi cung ứng mang tính đề xuất. Đây cũng chính là hướng phát triển tiếp theo của đồ án.</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29 — TÀI LIỆU THAM KHẢO</w:t>
            </w:r>
          </w:p>
        </w:tc>
      </w:tr>
    </w:tbl>
    <w:p>
      <w:pPr>
        <w:spacing w:after="80"/>
      </w:pPr>
    </w:p>
    <w:p>
      <w:r>
        <w:br w:type="page"/>
      </w:r>
    </w:p>
    <w:p>
      <w:pPr>
        <w:spacing w:after="0" w:before="0" w:line="324" w:lineRule="auto"/>
      </w:pPr>
      <w:r>
        <w:rPr>
          <w:rFonts w:ascii="Segoe UI" w:hAnsi="Segoe UI"/>
          <w:b/>
          <w:i w:val="0"/>
          <w:color w:val="FF8A00"/>
          <w:sz w:val="18"/>
        </w:rPr>
        <w:t>SLIDE 29 / 30</w:t>
      </w:r>
    </w:p>
    <w:p>
      <w:pPr>
        <w:spacing w:after="40" w:before="0" w:line="324" w:lineRule="auto"/>
      </w:pPr>
      <w:r>
        <w:rPr>
          <w:rFonts w:ascii="Segoe UI" w:hAnsi="Segoe UI"/>
          <w:b/>
          <w:i w:val="0"/>
          <w:color w:val="10367A"/>
          <w:sz w:val="38"/>
        </w:rPr>
        <w:t>TÀI LIỆU THAM KHẢO</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(90 từ)  </w:t>
      </w:r>
      <w:r>
        <w:rPr>
          <w:rFonts w:ascii="Segoe UI" w:hAnsi="Segoe UI"/>
          <w:b/>
          <w:i w:val="0"/>
          <w:color w:val="10367A"/>
          <w:sz w:val="20"/>
        </w:rPr>
        <w:t xml:space="preserve">|  Mục tiêu: </w:t>
      </w:r>
      <w:r>
        <w:rPr>
          <w:rFonts w:ascii="Segoe UI" w:hAnsi="Segoe UI"/>
          <w:b w:val="0"/>
          <w:i w:val="0"/>
          <w:color w:val="5A6472"/>
          <w:sz w:val="20"/>
        </w:rPr>
        <w:t>"Giáo trình môn Phân tích và Thiết kế Phần mềm" · "TS. Trương Đức Phương, Trường Công nghệ Thông tin Phenikaa, 2026." · "FPT Lo…</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"TÀI LIỆU THAM KHẢO" (dải tiêu đề nền #10367A, bên phải ghi "Kết luận").</w:t>
      </w:r>
    </w:p>
    <w:p>
      <w:pPr>
        <w:spacing w:after="40" w:before="0" w:line="324" w:lineRule="auto"/>
      </w:pPr>
    </w:p>
    <w:p>
      <w:pPr>
        <w:spacing w:after="40" w:before="0" w:line="300" w:lineRule="auto"/>
        <w:ind w:left="0"/>
      </w:pPr>
      <w:r>
        <w:rPr>
          <w:rFonts w:ascii="Segoe UI" w:hAnsi="Segoe UI"/>
          <w:b w:val="0"/>
          <w:i w:val="0"/>
          <w:color w:val="5A6472"/>
          <w:sz w:val="20"/>
        </w:rPr>
        <w:t>BỐ CỤC: bốn thẻ dọc, mỗi thẻ cao 140px, nền #F5F8FC viền 1px #DDE3EA bo góc 10px,</w:t>
      </w:r>
    </w:p>
    <w:p>
      <w:pPr>
        <w:spacing w:after="40" w:before="0" w:line="300" w:lineRule="auto"/>
        <w:ind w:left="0"/>
      </w:pPr>
      <w:r>
        <w:rPr>
          <w:rFonts w:ascii="Segoe UI" w:hAnsi="Segoe UI"/>
          <w:b w:val="0"/>
          <w:i w:val="0"/>
          <w:color w:val="5A6472"/>
          <w:sz w:val="20"/>
        </w:rPr>
        <w:t>padding 20px 24px, cách nhau 16px. Mỗi thẻ có:</w:t>
      </w:r>
    </w:p>
    <w:p>
      <w:pPr>
        <w:spacing w:after="40" w:before="0" w:line="300" w:lineRule="auto"/>
        <w:ind w:left="340"/>
      </w:pPr>
      <w:r>
        <w:rPr>
          <w:rFonts w:ascii="Segoe UI" w:hAnsi="Segoe UI"/>
          <w:b w:val="0"/>
          <w:i w:val="0"/>
          <w:color w:val="5A6472"/>
          <w:sz w:val="20"/>
        </w:rPr>
        <w:t>- Số thứ tự tròn đường viền #0F62FE 1.5px, 34px, chữ 19px bold #0F62FE</w:t>
      </w:r>
    </w:p>
    <w:p>
      <w:pPr>
        <w:spacing w:after="40" w:before="0" w:line="300" w:lineRule="auto"/>
        <w:ind w:left="340"/>
      </w:pPr>
      <w:r>
        <w:rPr>
          <w:rFonts w:ascii="Segoe UI" w:hAnsi="Segoe UI"/>
          <w:b w:val="0"/>
          <w:i w:val="0"/>
          <w:color w:val="5A6472"/>
          <w:sz w:val="20"/>
        </w:rPr>
        <w:t>- Nguồn 21px bold #10367A</w:t>
      </w:r>
    </w:p>
    <w:p>
      <w:pPr>
        <w:spacing w:after="40" w:before="0" w:line="300" w:lineRule="auto"/>
        <w:ind w:left="340"/>
      </w:pPr>
      <w:r>
        <w:rPr>
          <w:rFonts w:ascii="Segoe UI" w:hAnsi="Segoe UI"/>
          <w:b w:val="0"/>
          <w:i w:val="0"/>
          <w:color w:val="5A6472"/>
          <w:sz w:val="20"/>
        </w:rPr>
        <w:t>- Chi tiết 17px #5A6472</w:t>
      </w:r>
    </w:p>
    <w:p>
      <w:pPr>
        <w:spacing w:after="40" w:before="0" w:line="324" w:lineRule="auto"/>
      </w:pPr>
    </w:p>
    <w:p>
      <w:pPr>
        <w:spacing w:after="40" w:before="0" w:line="300" w:lineRule="auto"/>
        <w:ind w:left="0"/>
      </w:pPr>
      <w:r>
        <w:rPr>
          <w:rFonts w:ascii="Segoe UI" w:hAnsi="Segoe UI"/>
          <w:b w:val="0"/>
          <w:i w:val="0"/>
          <w:color w:val="5A6472"/>
          <w:sz w:val="20"/>
        </w:rPr>
        <w:t>THẺ 1 — số 1</w:t>
      </w:r>
    </w:p>
    <w:p>
      <w:pPr>
        <w:spacing w:after="40" w:before="0" w:line="300" w:lineRule="auto"/>
        <w:ind w:left="340"/>
      </w:pPr>
      <w:r>
        <w:rPr>
          <w:rFonts w:ascii="Segoe UI" w:hAnsi="Segoe UI"/>
          <w:b w:val="0"/>
          <w:i w:val="0"/>
          <w:color w:val="5A6472"/>
          <w:sz w:val="20"/>
        </w:rPr>
        <w:t>"Giáo trình môn Phân tích và Thiết kế Phần mềm"</w:t>
      </w:r>
    </w:p>
    <w:p>
      <w:pPr>
        <w:spacing w:after="40" w:before="0" w:line="300" w:lineRule="auto"/>
        <w:ind w:left="340"/>
      </w:pPr>
      <w:r>
        <w:rPr>
          <w:rFonts w:ascii="Segoe UI" w:hAnsi="Segoe UI"/>
          <w:b w:val="0"/>
          <w:i w:val="0"/>
          <w:color w:val="5A6472"/>
          <w:sz w:val="20"/>
        </w:rPr>
        <w:t>"TS. Trương Đức Phương, Trường Công nghệ Thông tin Phenikaa, 2026."</w:t>
      </w:r>
    </w:p>
    <w:p>
      <w:pPr>
        <w:spacing w:after="40" w:before="0" w:line="300" w:lineRule="auto"/>
        <w:ind w:left="0"/>
      </w:pPr>
      <w:r>
        <w:rPr>
          <w:rFonts w:ascii="Segoe UI" w:hAnsi="Segoe UI"/>
          <w:b w:val="0"/>
          <w:i w:val="0"/>
          <w:color w:val="5A6472"/>
          <w:sz w:val="20"/>
        </w:rPr>
        <w:t>THẺ 2 — số 2</w:t>
      </w:r>
    </w:p>
    <w:p>
      <w:pPr>
        <w:spacing w:after="40" w:before="0" w:line="300" w:lineRule="auto"/>
        <w:ind w:left="340"/>
      </w:pPr>
      <w:r>
        <w:rPr>
          <w:rFonts w:ascii="Segoe UI" w:hAnsi="Segoe UI"/>
          <w:b w:val="0"/>
          <w:i w:val="0"/>
          <w:color w:val="5A6472"/>
          <w:sz w:val="20"/>
        </w:rPr>
        <w:t>"FPT Long Châu — Website chính thức của hệ thống Nhà thuốc FPT Long Châu"</w:t>
      </w:r>
    </w:p>
    <w:p>
      <w:pPr>
        <w:spacing w:after="40" w:before="0" w:line="300" w:lineRule="auto"/>
        <w:ind w:left="340"/>
      </w:pPr>
      <w:r>
        <w:rPr>
          <w:rFonts w:ascii="Segoe UI" w:hAnsi="Segoe UI"/>
          <w:b w:val="0"/>
          <w:i w:val="0"/>
          <w:color w:val="5A6472"/>
          <w:sz w:val="20"/>
        </w:rPr>
        <w:t>"Khảo sát trực tiếp tại nhathuoclongchau.com.vn, tháng 10/2026."</w:t>
      </w:r>
    </w:p>
    <w:p>
      <w:pPr>
        <w:spacing w:after="40" w:before="0" w:line="300" w:lineRule="auto"/>
        <w:ind w:left="0"/>
      </w:pPr>
      <w:r>
        <w:rPr>
          <w:rFonts w:ascii="Segoe UI" w:hAnsi="Segoe UI"/>
          <w:b w:val="0"/>
          <w:i w:val="0"/>
          <w:color w:val="5A6472"/>
          <w:sz w:val="20"/>
        </w:rPr>
        <w:t>THẺ 3 — số 3</w:t>
      </w:r>
    </w:p>
    <w:p>
      <w:pPr>
        <w:spacing w:after="40" w:before="0" w:line="300" w:lineRule="auto"/>
        <w:ind w:left="340"/>
      </w:pPr>
      <w:r>
        <w:rPr>
          <w:rFonts w:ascii="Segoe UI" w:hAnsi="Segoe UI"/>
          <w:b w:val="0"/>
          <w:i w:val="0"/>
          <w:color w:val="5A6472"/>
          <w:sz w:val="20"/>
        </w:rPr>
        <w:t>"OWASP Foundation — OWASP Top 10 Web Application Security Risks"</w:t>
      </w:r>
    </w:p>
    <w:p>
      <w:pPr>
        <w:spacing w:after="40" w:before="0" w:line="300" w:lineRule="auto"/>
        <w:ind w:left="340"/>
      </w:pPr>
      <w:r>
        <w:rPr>
          <w:rFonts w:ascii="Segoe UI" w:hAnsi="Segoe UI"/>
          <w:b w:val="0"/>
          <w:i w:val="0"/>
          <w:color w:val="5A6472"/>
          <w:sz w:val="20"/>
        </w:rPr>
        <w:t>"Tài liệu kỹ thuật trực tuyến về bảo mật ứng dụng web, truy cập tại owasp.org/projects/top-ten."</w:t>
      </w:r>
    </w:p>
    <w:p>
      <w:pPr>
        <w:spacing w:after="40" w:before="0" w:line="300" w:lineRule="auto"/>
        <w:ind w:left="0"/>
      </w:pPr>
      <w:r>
        <w:rPr>
          <w:rFonts w:ascii="Segoe UI" w:hAnsi="Segoe UI"/>
          <w:b w:val="0"/>
          <w:i w:val="0"/>
          <w:color w:val="5A6472"/>
          <w:sz w:val="20"/>
        </w:rPr>
        <w:t>THẺ 4 — số 4</w:t>
      </w:r>
    </w:p>
    <w:p>
      <w:pPr>
        <w:spacing w:after="40" w:before="0" w:line="300" w:lineRule="auto"/>
        <w:ind w:left="340"/>
      </w:pPr>
      <w:r>
        <w:rPr>
          <w:rFonts w:ascii="Segoe UI" w:hAnsi="Segoe UI"/>
          <w:b w:val="0"/>
          <w:i w:val="0"/>
          <w:color w:val="5A6472"/>
          <w:sz w:val="20"/>
        </w:rPr>
        <w:t>"Bộ Y tế — Luật Dược số 105/2016/QH13"</w:t>
      </w:r>
    </w:p>
    <w:p>
      <w:pPr>
        <w:spacing w:after="40" w:before="0" w:line="300" w:lineRule="auto"/>
        <w:ind w:left="340"/>
      </w:pPr>
      <w:r>
        <w:rPr>
          <w:rFonts w:ascii="Segoe UI" w:hAnsi="Segoe UI"/>
          <w:b w:val="0"/>
          <w:i w:val="0"/>
          <w:color w:val="5A6472"/>
          <w:sz w:val="20"/>
        </w:rPr>
        <w:t>"Quy định về hoạt động kinh doanh dược và thương mại điện tử dược phẩm."</w:t>
      </w:r>
    </w:p>
    <w:p>
      <w:pPr>
        <w:spacing w:after="40" w:before="0" w:line="324" w:lineRule="auto"/>
      </w:pPr>
    </w:p>
    <w:p>
      <w:pPr>
        <w:spacing w:after="40" w:before="0" w:line="300" w:lineRule="auto"/>
        <w:ind w:left="0"/>
      </w:pPr>
      <w:r>
        <w:rPr>
          <w:rFonts w:ascii="Segoe UI" w:hAnsi="Segoe UI"/>
          <w:b w:val="0"/>
          <w:i w:val="0"/>
          <w:color w:val="5A6472"/>
          <w:sz w:val="20"/>
        </w:rPr>
        <w:t>Dưới cùng, dòng 17px #5A6472:</w:t>
      </w:r>
    </w:p>
    <w:p>
      <w:pPr>
        <w:spacing w:after="40" w:before="0" w:line="300" w:lineRule="auto"/>
        <w:ind w:left="0"/>
      </w:pPr>
      <w:r>
        <w:rPr>
          <w:rFonts w:ascii="Segoe UI" w:hAnsi="Segoe UI"/>
          <w:b w:val="0"/>
          <w:i w:val="0"/>
          <w:color w:val="5A6472"/>
          <w:sz w:val="20"/>
        </w:rPr>
        <w:t>"Các chức năng được đánh dấu (đề xuất) trong báo cáo là do nhóm suy luận từ nghiệp vụ chuỗi</w:t>
      </w:r>
    </w:p>
    <w:p>
      <w:pPr>
        <w:spacing w:after="40" w:before="0" w:line="300" w:lineRule="auto"/>
        <w:ind w:left="0"/>
      </w:pPr>
      <w:r>
        <w:rPr>
          <w:rFonts w:ascii="Segoe UI" w:hAnsi="Segoe UI"/>
          <w:b w:val="0"/>
          <w:i w:val="0"/>
          <w:color w:val="5A6472"/>
          <w:sz w:val="20"/>
        </w:rPr>
        <w:t>nhà thuốc trực tuyến, không quan sát được trực tiếp trên website."</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p>
    <w:p>
      <w:pPr>
        <w:spacing w:after="100" w:before="0" w:line="336" w:lineRule="auto"/>
      </w:pPr>
      <w:r>
        <w:rPr>
          <w:rFonts w:ascii="Segoe UI" w:hAnsi="Segoe UI"/>
          <w:b w:val="0"/>
          <w:i w:val="0"/>
          <w:color w:val="222A35"/>
          <w:sz w:val="21"/>
        </w:rPr>
        <w:t>Tài liệu tham khảo của đồ án gồm bốn nguồn: bài giảng môn học của thầy năm 2026, website chính thức của FPT Long Châu — nguồn khảo sát thực tế, tài liệu OWASP Top 10 cho phần bảo mật, và Luật Dược số 105 năm 2016 cho phần tuân thủ quy định kinh doanh dược và thương mại điện tử dược phẩm.</w:t>
      </w:r>
    </w:p>
    <w:p>
      <w:pPr>
        <w:spacing w:after="100" w:before="0" w:line="336" w:lineRule="auto"/>
      </w:pPr>
      <w:r>
        <w:rPr>
          <w:rFonts w:ascii="Segoe UI" w:hAnsi="Segoe UI"/>
          <w:b w:val="0"/>
          <w:i w:val="0"/>
          <w:color w:val="222A35"/>
          <w:sz w:val="21"/>
        </w:rPr>
        <w:t>Nhóm cũng lưu ý trong báo cáo đã đánh dấu rõ các chức năng chỉ là đề xuất vì không quan sát được từ phía người dùng.</w:t>
      </w:r>
    </w:p>
    <w:tbl>
      <w:tblPr>
        <w:tblW w:type="auto" w:w="0"/>
        <w:tblLayout w:type="fixed"/>
        <w:tblLook w:firstColumn="1" w:firstRow="1" w:lastColumn="0" w:lastRow="0" w:noHBand="0" w:noVBand="1" w:val="04A0"/>
      </w:tblPr>
      <w:tblGrid>
        <w:gridCol w:w="17575"/>
      </w:tblGrid>
      <w:tr>
        <w:tc>
          <w:tcPr>
            <w:tcW w:type="dxa" w:w="17575"/>
            <w:shd w:val="clear" w:color="auto" w:fill="F5F8FC"/>
            <w:tcBorders>
              <w:top w:val="single" w:sz="6" w:color="DDE3EA"/>
              <w:left w:val="single" w:sz="6" w:color="DDE3EA"/>
              <w:bottom w:val="single" w:sz="6" w:color="DDE3EA"/>
              <w:right w:val="single" w:sz="6" w:color="DDE3EA"/>
            </w:tcBorders>
          </w:tcPr>
          <w:p>
            <w:pPr>
              <w:spacing w:after="60"/>
            </w:pPr>
            <w:r>
              <w:rPr>
                <w:rFonts w:ascii="Segoe UI" w:hAnsi="Segoe UI"/>
                <w:b/>
                <w:i w:val="0"/>
                <w:color w:val="10367A"/>
                <w:sz w:val="18"/>
              </w:rPr>
              <w:t>→ CHUYỂN SLIDE</w:t>
            </w:r>
          </w:p>
          <w:p>
            <w:pPr>
              <w:spacing w:after="40" w:line="312" w:lineRule="auto"/>
            </w:pPr>
            <w:r>
              <w:rPr>
                <w:rFonts w:ascii="Segoe UI" w:hAnsi="Segoe UI"/>
                <w:b w:val="0"/>
                <w:i w:val="0"/>
                <w:color w:val="5A6472"/>
                <w:sz w:val="20"/>
              </w:rPr>
              <w:t>Slide 30 — CẢM ƠN / HỎI ĐÁP</w:t>
            </w:r>
          </w:p>
        </w:tc>
      </w:tr>
    </w:tbl>
    <w:p>
      <w:pPr>
        <w:spacing w:after="80"/>
      </w:pPr>
    </w:p>
    <w:p>
      <w:r>
        <w:br w:type="page"/>
      </w:r>
    </w:p>
    <w:p>
      <w:pPr>
        <w:spacing w:after="0" w:before="0" w:line="324" w:lineRule="auto"/>
      </w:pPr>
      <w:r>
        <w:rPr>
          <w:rFonts w:ascii="Segoe UI" w:hAnsi="Segoe UI"/>
          <w:b/>
          <w:i w:val="0"/>
          <w:color w:val="FF8A00"/>
          <w:sz w:val="18"/>
        </w:rPr>
        <w:t>SLIDE 30 / 30</w:t>
      </w:r>
    </w:p>
    <w:p>
      <w:pPr>
        <w:spacing w:after="40" w:before="0" w:line="324" w:lineRule="auto"/>
      </w:pPr>
      <w:r>
        <w:rPr>
          <w:rFonts w:ascii="Segoe UI" w:hAnsi="Segoe UI"/>
          <w:b/>
          <w:i w:val="0"/>
          <w:color w:val="10367A"/>
          <w:sz w:val="38"/>
        </w:rPr>
        <w:t>CẢM ƠN / HỎI ĐÁP</w:t>
      </w:r>
    </w:p>
    <w:p>
      <w:pPr>
        <w:spacing w:after="160" w:before="40"/>
        <w:pBdr>
          <w:bottom w:val="single" w:sz="12" w:color="0F62FE"/>
        </w:pBdr>
      </w:pPr>
    </w:p>
    <w:p>
      <w:pPr>
        <w:spacing w:after="160" w:before="0" w:line="324" w:lineRule="auto"/>
      </w:pPr>
      <w:r>
        <w:rPr>
          <w:rFonts w:ascii="Segoe UI" w:hAnsi="Segoe UI"/>
          <w:b/>
          <w:i w:val="0"/>
          <w:color w:val="10367A"/>
          <w:sz w:val="20"/>
        </w:rPr>
        <w:t xml:space="preserve">Thời lượng ước tính: </w:t>
      </w:r>
      <w:r>
        <w:rPr>
          <w:rFonts w:ascii="Segoe UI" w:hAnsi="Segoe UI"/>
          <w:b w:val="0"/>
          <w:i w:val="0"/>
          <w:color w:val="5A6472"/>
          <w:sz w:val="20"/>
        </w:rPr>
        <w:t xml:space="preserve">1 phút  </w:t>
      </w:r>
      <w:r>
        <w:rPr>
          <w:rFonts w:ascii="Segoe UI" w:hAnsi="Segoe UI"/>
          <w:b w:val="0"/>
          <w:i w:val="0"/>
          <w:color w:val="5A6472"/>
          <w:sz w:val="20"/>
        </w:rPr>
        <w:t xml:space="preserve">(70 từ)  </w:t>
      </w:r>
      <w:r>
        <w:rPr>
          <w:rFonts w:ascii="Segoe UI" w:hAnsi="Segoe UI"/>
          <w:b/>
          <w:i w:val="0"/>
          <w:color w:val="10367A"/>
          <w:sz w:val="20"/>
        </w:rPr>
        <w:t xml:space="preserve">|  Mục tiêu: </w:t>
      </w:r>
      <w:r>
        <w:rPr>
          <w:rFonts w:ascii="Segoe UI" w:hAnsi="Segoe UI"/>
          <w:b w:val="0"/>
          <w:i w:val="0"/>
          <w:color w:val="5A6472"/>
          <w:sz w:val="20"/>
        </w:rPr>
        <w:t>Tiêu đề 62px bold trắng: "CẢM ƠN THẦY VÀ CÁC BẠN" · Dòng 26px trắng 90%: "Nhóm sinh viên sẵn sàng trả lời câu hỏi của thầy và c…</w:t>
      </w:r>
    </w:p>
    <w:p>
      <w:pPr>
        <w:spacing w:after="80" w:before="40" w:line="324" w:lineRule="auto"/>
      </w:pPr>
      <w:r>
        <w:rPr>
          <w:rFonts w:ascii="Segoe UI" w:hAnsi="Segoe UI"/>
          <w:b/>
          <w:i w:val="0"/>
          <w:color w:val="10367A"/>
          <w:sz w:val="23"/>
        </w:rPr>
        <w:t>A. NỘI DUNG HIỂN THỊ TRÊN SLIDE</w:t>
      </w:r>
    </w:p>
    <w:p>
      <w:pPr>
        <w:spacing w:after="160" w:before="40"/>
        <w:pBdr>
          <w:bottom w:val="single" w:sz="6" w:color="DDE3EA"/>
        </w:pBdr>
      </w:pPr>
    </w:p>
    <w:p>
      <w:pPr>
        <w:spacing w:after="40" w:before="0" w:line="300" w:lineRule="auto"/>
        <w:ind w:left="0"/>
      </w:pPr>
      <w:r>
        <w:rPr>
          <w:rFonts w:ascii="Segoe UI" w:hAnsi="Segoe UI"/>
          <w:b w:val="0"/>
          <w:i w:val="0"/>
          <w:color w:val="5A6472"/>
          <w:sz w:val="20"/>
        </w:rPr>
        <w:t>Tạo slide CUỐI "CẢM ƠN THẦY VÀ CÁC BẠN" (nền xanh đậm #10367A toàn trang, KHÔNG dải tiêu đề).</w:t>
      </w:r>
    </w:p>
    <w:p>
      <w:pPr>
        <w:spacing w:after="40" w:before="0" w:line="324" w:lineRule="auto"/>
      </w:pPr>
    </w:p>
    <w:p>
      <w:pPr>
        <w:spacing w:after="40" w:before="0" w:line="300" w:lineRule="auto"/>
        <w:ind w:left="0"/>
      </w:pPr>
      <w:r>
        <w:rPr>
          <w:rFonts w:ascii="Segoe UI" w:hAnsi="Segoe UI"/>
          <w:b w:val="0"/>
          <w:i w:val="0"/>
          <w:color w:val="5A6472"/>
          <w:sz w:val="20"/>
        </w:rPr>
        <w:t>BỐ CỤC: nội dung canh giữa cả theo chiều ngang và chiều dọc.</w:t>
      </w:r>
    </w:p>
    <w:p>
      <w:pPr>
        <w:spacing w:after="40" w:before="0" w:line="300" w:lineRule="auto"/>
        <w:ind w:left="227"/>
      </w:pPr>
      <w:r>
        <w:rPr>
          <w:rFonts w:ascii="Segoe UI" w:hAnsi="Segoe UI"/>
          <w:b w:val="0"/>
          <w:i w:val="0"/>
          <w:color w:val="5A6472"/>
          <w:sz w:val="20"/>
        </w:rPr>
        <w:t>Logo trường SlideAssets/00-logo-trang-bia.png, cao 84px,</w:t>
      </w:r>
    </w:p>
    <w:p>
      <w:pPr>
        <w:spacing w:after="40" w:before="0" w:line="300" w:lineRule="auto"/>
        <w:ind w:left="340"/>
      </w:pPr>
      <w:r>
        <w:rPr>
          <w:rFonts w:ascii="Segoe UI" w:hAnsi="Segoe UI"/>
          <w:b w:val="0"/>
          <w:i w:val="0"/>
          <w:color w:val="5A6472"/>
          <w:sz w:val="20"/>
        </w:rPr>
        <w:t>đặt trong hộp trắng bo góc 10px, padding 12px, ở trên cùng.</w:t>
      </w:r>
    </w:p>
    <w:p>
      <w:pPr>
        <w:spacing w:after="40" w:before="0" w:line="300" w:lineRule="auto"/>
        <w:ind w:left="227"/>
      </w:pPr>
      <w:r>
        <w:rPr>
          <w:rFonts w:ascii="Segoe UI" w:hAnsi="Segoe UI"/>
          <w:b w:val="0"/>
          <w:i w:val="0"/>
          <w:color w:val="5A6472"/>
          <w:sz w:val="20"/>
        </w:rPr>
        <w:t>Tiêu đề 62px bold trắng: "CẢM ƠN THẦY VÀ CÁC BẠN"</w:t>
      </w:r>
    </w:p>
    <w:p>
      <w:pPr>
        <w:spacing w:after="40" w:before="0" w:line="300" w:lineRule="auto"/>
        <w:ind w:left="227"/>
      </w:pPr>
      <w:r>
        <w:rPr>
          <w:rFonts w:ascii="Segoe UI" w:hAnsi="Segoe UI"/>
          <w:b w:val="0"/>
          <w:i w:val="0"/>
          <w:color w:val="5A6472"/>
          <w:sz w:val="20"/>
        </w:rPr>
        <w:t>Đường kẻ cam #FF8A00 dày 5px rộng 200px, căn giữa.</w:t>
      </w:r>
    </w:p>
    <w:p>
      <w:pPr>
        <w:spacing w:after="40" w:before="0" w:line="300" w:lineRule="auto"/>
        <w:ind w:left="227"/>
      </w:pPr>
      <w:r>
        <w:rPr>
          <w:rFonts w:ascii="Segoe UI" w:hAnsi="Segoe UI"/>
          <w:b w:val="0"/>
          <w:i w:val="0"/>
          <w:color w:val="5A6472"/>
          <w:sz w:val="20"/>
        </w:rPr>
        <w:t>Dòng 26px trắng 90%: "Nhóm sinh viên sẵn sàng trả lời câu hỏi của thầy và các bạn."</w:t>
      </w:r>
    </w:p>
    <w:p>
      <w:pPr>
        <w:spacing w:after="40" w:before="0" w:line="300" w:lineRule="auto"/>
        <w:ind w:left="227"/>
      </w:pPr>
      <w:r>
        <w:rPr>
          <w:rFonts w:ascii="Segoe UI" w:hAnsi="Segoe UI"/>
          <w:b w:val="0"/>
          <w:i w:val="0"/>
          <w:color w:val="5A6472"/>
          <w:sz w:val="20"/>
        </w:rPr>
        <w:t>Khối thông tin cuối, 4 dòng 19px trắng 75%, căn giữa:</w:t>
      </w:r>
    </w:p>
    <w:p>
      <w:pPr>
        <w:spacing w:after="40" w:before="0" w:line="300" w:lineRule="auto"/>
        <w:ind w:left="340"/>
      </w:pPr>
      <w:r>
        <w:rPr>
          <w:rFonts w:ascii="Segoe UI" w:hAnsi="Segoe UI"/>
          <w:b w:val="0"/>
          <w:i w:val="0"/>
          <w:color w:val="5A6472"/>
          <w:sz w:val="20"/>
        </w:rPr>
        <w:t>"Đồ án: Phân tích và Thiết kế Phần mềm hệ thống Website Nhà thuốc FPT Long Châu"</w:t>
      </w:r>
    </w:p>
    <w:p>
      <w:pPr>
        <w:spacing w:after="40" w:before="0" w:line="300" w:lineRule="auto"/>
        <w:ind w:left="340"/>
      </w:pPr>
      <w:r>
        <w:rPr>
          <w:rFonts w:ascii="Segoe UI" w:hAnsi="Segoe UI"/>
          <w:b w:val="0"/>
          <w:i w:val="0"/>
          <w:color w:val="5A6472"/>
          <w:sz w:val="20"/>
        </w:rPr>
        <w:t>"Giảng viên hướng dẫn: TS. Trương Đức Phương"</w:t>
      </w:r>
    </w:p>
    <w:p>
      <w:pPr>
        <w:spacing w:after="40" w:before="0" w:line="300" w:lineRule="auto"/>
        <w:ind w:left="340"/>
      </w:pPr>
      <w:r>
        <w:rPr>
          <w:rFonts w:ascii="Segoe UI" w:hAnsi="Segoe UI"/>
          <w:b w:val="0"/>
          <w:i w:val="0"/>
          <w:color w:val="5A6472"/>
          <w:sz w:val="20"/>
        </w:rPr>
        <w:t>"Trường Công nghệ Thông tin Phenikaa — 2026"</w:t>
      </w:r>
    </w:p>
    <w:p>
      <w:pPr>
        <w:spacing w:after="40" w:before="0" w:line="300" w:lineRule="auto"/>
        <w:ind w:left="340"/>
      </w:pPr>
      <w:r>
        <w:rPr>
          <w:rFonts w:ascii="Segoe UI" w:hAnsi="Segoe UI"/>
          <w:b w:val="0"/>
          <w:i w:val="0"/>
          <w:color w:val="5A6472"/>
          <w:sz w:val="20"/>
        </w:rPr>
        <w:t>"nhathuoclongchau.com.vn"</w:t>
      </w:r>
    </w:p>
    <w:p>
      <w:pPr>
        <w:spacing w:after="40" w:before="0" w:line="300" w:lineRule="auto"/>
        <w:ind w:left="227"/>
      </w:pPr>
      <w:r>
        <w:rPr>
          <w:rFonts w:ascii="Segoe UI" w:hAnsi="Segoe UI"/>
          <w:b w:val="0"/>
          <w:i w:val="0"/>
          <w:color w:val="5A6472"/>
          <w:sz w:val="20"/>
        </w:rPr>
        <w:t>KHÔNG đánh số trang slide này.</w:t>
      </w:r>
    </w:p>
    <w:p>
      <w:pPr>
        <w:spacing w:after="120" w:before="80" w:line="324" w:lineRule="auto"/>
      </w:pPr>
      <w:r>
        <w:rPr>
          <w:rFonts w:ascii="Segoe UI" w:hAnsi="Segoe UI"/>
          <w:b/>
          <w:i w:val="0"/>
          <w:color w:val="0F62FE"/>
          <w:sz w:val="19"/>
        </w:rPr>
        <w:t>Ảnh sử dụng: C:\Users\Think P15\Downloads\SlideAssets\00-logo-trang-bia.png</w:t>
      </w:r>
    </w:p>
    <w:p>
      <w:pPr>
        <w:spacing w:after="80" w:before="80" w:line="324" w:lineRule="auto"/>
      </w:pPr>
      <w:r>
        <w:rPr>
          <w:rFonts w:ascii="Segoe UI" w:hAnsi="Segoe UI"/>
          <w:b/>
          <w:i w:val="0"/>
          <w:color w:val="10367A"/>
          <w:sz w:val="23"/>
        </w:rPr>
        <w:t>B. LỜI THUYẾT TRÌNH (đọc tự nhiên, không cần đọc nguyên văn)</w:t>
      </w:r>
    </w:p>
    <w:p>
      <w:pPr>
        <w:spacing w:after="160" w:before="40"/>
        <w:pBdr>
          <w:bottom w:val="single" w:sz="6" w:color="DDE3EA"/>
        </w:pBdr>
      </w:pPr>
    </w:p>
    <w:p>
      <w:pPr>
        <w:spacing w:after="100" w:before="0" w:line="336" w:lineRule="auto"/>
      </w:pPr>
      <w:r>
        <w:rPr>
          <w:rFonts w:ascii="Segoe UI" w:hAnsi="Segoe UI"/>
          <w:b w:val="0"/>
          <w:i w:val="0"/>
          <w:color w:val="222A35"/>
          <w:sz w:val="21"/>
        </w:rPr>
        <w:t>Nhóm em xin cảm ơn thầy và các bạn đã lắng nghe.</w:t>
      </w:r>
    </w:p>
    <w:p>
      <w:pPr>
        <w:spacing w:after="100" w:before="0" w:line="336" w:lineRule="auto"/>
      </w:pPr>
      <w:r>
        <w:rPr>
          <w:rFonts w:ascii="Segoe UI" w:hAnsi="Segoe UI"/>
          <w:b w:val="0"/>
          <w:i w:val="0"/>
          <w:color w:val="222A35"/>
          <w:sz w:val="21"/>
        </w:rPr>
        <w:t>Đồ án của nhóm là phân tích và thiết kế lại hệ thống website Nhà thuốc FPT Long Châu với 52 yêu cầu chức năng, 18 yêu cầu phi chức năng, 27 use case, 9 phân hệ nghiệp vụ, 33 đối tượng nghiệp vụ và 35 bảng cơ sở dữ liệu. Nhóm sẵn sàng trả lời câu hỏi.</w:t>
      </w:r>
    </w:p>
    <w:p>
      <w:r>
        <w:br w:type="page"/>
      </w:r>
    </w:p>
    <w:p>
      <w:pPr>
        <w:spacing w:after="80" w:before="0" w:line="324" w:lineRule="auto"/>
      </w:pPr>
      <w:r>
        <w:rPr>
          <w:rFonts w:ascii="Segoe UI" w:hAnsi="Segoe UI"/>
          <w:b/>
          <w:i w:val="0"/>
          <w:color w:val="10367A"/>
          <w:sz w:val="40"/>
        </w:rPr>
        <w:t>PHỤ LỤC — CÂU HỎI THƯỜNG GẶP &amp; GỢI Ý TRẢ LỜI</w:t>
      </w:r>
    </w:p>
    <w:p>
      <w:pPr>
        <w:spacing w:after="160" w:before="40"/>
        <w:pBdr>
          <w:bottom w:val="single" w:sz="12" w:color="0F62FE"/>
        </w:pBdr>
      </w:pPr>
    </w:p>
    <w:p>
      <w:pPr>
        <w:spacing w:after="40" w:before="120" w:line="324" w:lineRule="auto"/>
      </w:pPr>
      <w:r>
        <w:rPr>
          <w:rFonts w:ascii="Segoe UI" w:hAnsi="Segoe UI"/>
          <w:b/>
          <w:i w:val="0"/>
          <w:color w:val="FF8A00"/>
          <w:sz w:val="22"/>
        </w:rPr>
        <w:t xml:space="preserve">Câu 1. </w:t>
      </w:r>
      <w:r>
        <w:rPr>
          <w:rFonts w:ascii="Segoe UI" w:hAnsi="Segoe UI"/>
          <w:b/>
          <w:i w:val="0"/>
          <w:color w:val="10367A"/>
          <w:sz w:val="22"/>
        </w:rPr>
        <w:t>Vì sao chọn kiến trúc monolith phân lớp mà không phải microservices?</w:t>
      </w:r>
    </w:p>
    <w:p>
      <w:pPr>
        <w:spacing w:after="80" w:before="0" w:line="324" w:lineRule="auto"/>
        <w:ind w:left="340"/>
      </w:pPr>
      <w:r>
        <w:rPr>
          <w:rFonts w:ascii="Segoe UI" w:hAnsi="Segoe UI"/>
          <w:b w:val="0"/>
          <w:i w:val="0"/>
          <w:color w:val="222A35"/>
          <w:sz w:val="21"/>
        </w:rPr>
        <w:t>Độ phức tạp vận hành thấp, giao dịch đơn hàng – tồn kho cần tính nhất quán trong một CSDL (đáp ứng NFR-11), và phù hợp nguồn lực nhóm sinh viên. Ranh giới phân hệ vẫn giữ bằng interface công khai nên về sau có thể tách dần từng phân hệ.</w:t>
      </w:r>
    </w:p>
    <w:p>
      <w:pPr>
        <w:spacing w:after="40" w:before="120" w:line="324" w:lineRule="auto"/>
      </w:pPr>
      <w:r>
        <w:rPr>
          <w:rFonts w:ascii="Segoe UI" w:hAnsi="Segoe UI"/>
          <w:b/>
          <w:i w:val="0"/>
          <w:color w:val="FF8A00"/>
          <w:sz w:val="22"/>
        </w:rPr>
        <w:t xml:space="preserve">Câu 2. </w:t>
      </w:r>
      <w:r>
        <w:rPr>
          <w:rFonts w:ascii="Segoe UI" w:hAnsi="Segoe UI"/>
          <w:b/>
          <w:i w:val="0"/>
          <w:color w:val="10367A"/>
          <w:sz w:val="22"/>
        </w:rPr>
        <w:t>ERD khác class diagram như thế nào?</w:t>
      </w:r>
    </w:p>
    <w:p>
      <w:pPr>
        <w:spacing w:after="80" w:before="0" w:line="324" w:lineRule="auto"/>
        <w:ind w:left="340"/>
      </w:pPr>
      <w:r>
        <w:rPr>
          <w:rFonts w:ascii="Segoe UI" w:hAnsi="Segoe UI"/>
          <w:b w:val="0"/>
          <w:i w:val="0"/>
          <w:color w:val="222A35"/>
          <w:sz w:val="21"/>
        </w:rPr>
        <w:t>ERD mô hình hóa dữ liệu vật lý (bảng, cột, khóa, quan hệ bội số) và không có hành vi. Class diagram mô hình hóa cấu trúc hướng đối tượng khi chạy, có dữ liệu lẫn hành vi, kế thừa, giao diện và đa hình. Hai sơ đồ bổ sung cho nhau, không thay thế nhau.</w:t>
      </w:r>
    </w:p>
    <w:p>
      <w:pPr>
        <w:spacing w:after="40" w:before="120" w:line="324" w:lineRule="auto"/>
      </w:pPr>
      <w:r>
        <w:rPr>
          <w:rFonts w:ascii="Segoe UI" w:hAnsi="Segoe UI"/>
          <w:b/>
          <w:i w:val="0"/>
          <w:color w:val="FF8A00"/>
          <w:sz w:val="22"/>
        </w:rPr>
        <w:t xml:space="preserve">Câu 3. </w:t>
      </w:r>
      <w:r>
        <w:rPr>
          <w:rFonts w:ascii="Segoe UI" w:hAnsi="Segoe UI"/>
          <w:b/>
          <w:i w:val="0"/>
          <w:color w:val="10367A"/>
          <w:sz w:val="22"/>
        </w:rPr>
        <w:t>33 đối tượng nghiệp vụ nhưng 35 bảng CSDL — giải thích thế nào?</w:t>
      </w:r>
    </w:p>
    <w:p>
      <w:pPr>
        <w:spacing w:after="80" w:before="0" w:line="324" w:lineRule="auto"/>
        <w:ind w:left="340"/>
      </w:pPr>
      <w:r>
        <w:rPr>
          <w:rFonts w:ascii="Segoe UI" w:hAnsi="Segoe UI"/>
          <w:b w:val="0"/>
          <w:i w:val="0"/>
          <w:color w:val="222A35"/>
          <w:sz w:val="21"/>
        </w:rPr>
        <w:t>Ba lớp con KhachHang/DuocSi/QuanTriVien dùng chung khóa với bảng người dùng được tách thành 3 bảng con 1–1 (−3 bảng). Hai quan hệ N–M giữa thuốc với dược chất và dược liệu được giữ bằng 2 bảng nối (+2 bảng). Chênh lệch có chủ đích, xem reference/FACTS.md.</w:t>
      </w:r>
    </w:p>
    <w:p>
      <w:pPr>
        <w:spacing w:after="40" w:before="120" w:line="324" w:lineRule="auto"/>
      </w:pPr>
      <w:r>
        <w:rPr>
          <w:rFonts w:ascii="Segoe UI" w:hAnsi="Segoe UI"/>
          <w:b/>
          <w:i w:val="0"/>
          <w:color w:val="FF8A00"/>
          <w:sz w:val="22"/>
        </w:rPr>
        <w:t xml:space="preserve">Câu 4. </w:t>
      </w:r>
      <w:r>
        <w:rPr>
          <w:rFonts w:ascii="Segoe UI" w:hAnsi="Segoe UI"/>
          <w:b/>
          <w:i w:val="0"/>
          <w:color w:val="10367A"/>
          <w:sz w:val="22"/>
        </w:rPr>
        <w:t>Tại sao không lưu số thẻ trong CSDL?</w:t>
      </w:r>
    </w:p>
    <w:p>
      <w:pPr>
        <w:spacing w:after="80" w:before="0" w:line="324" w:lineRule="auto"/>
        <w:ind w:left="340"/>
      </w:pPr>
      <w:r>
        <w:rPr>
          <w:rFonts w:ascii="Segoe UI" w:hAnsi="Segoe UI"/>
          <w:b w:val="0"/>
          <w:i w:val="0"/>
          <w:color w:val="222A35"/>
          <w:sz w:val="21"/>
        </w:rPr>
        <w:t>Theo NFR-07 và nguyên tắc PCI-DSS, hệ thống không lưu số thẻ. Vì vậy Phần 3 thiết kế Adapter thanh toán (PaymentGatewayAdapter) đứng giữa hệ thống và cổng AC05; nếu đổi cổng chỉ thay Adapter, không sửa nghiệp vụ đặt hàng.</w:t>
      </w:r>
    </w:p>
    <w:p>
      <w:pPr>
        <w:spacing w:after="40" w:before="120" w:line="324" w:lineRule="auto"/>
      </w:pPr>
      <w:r>
        <w:rPr>
          <w:rFonts w:ascii="Segoe UI" w:hAnsi="Segoe UI"/>
          <w:b/>
          <w:i w:val="0"/>
          <w:color w:val="FF8A00"/>
          <w:sz w:val="22"/>
        </w:rPr>
        <w:t xml:space="preserve">Câu 5. </w:t>
      </w:r>
      <w:r>
        <w:rPr>
          <w:rFonts w:ascii="Segoe UI" w:hAnsi="Segoe UI"/>
          <w:b/>
          <w:i w:val="0"/>
          <w:color w:val="10367A"/>
          <w:sz w:val="22"/>
        </w:rPr>
        <w:t>Làm sao bảo đảm không mất hoặc trùng đơn hàng (NFR-11)?</w:t>
      </w:r>
    </w:p>
    <w:p>
      <w:pPr>
        <w:spacing w:after="80" w:before="0" w:line="324" w:lineRule="auto"/>
        <w:ind w:left="340"/>
      </w:pPr>
      <w:r>
        <w:rPr>
          <w:rFonts w:ascii="Segoe UI" w:hAnsi="Segoe UI"/>
          <w:b w:val="0"/>
          <w:i w:val="0"/>
          <w:color w:val="222A35"/>
          <w:sz w:val="21"/>
        </w:rPr>
        <w:t>Chỉ khi thanh toán thành công thì đơn hàng mới được tạo và tồn kho mới bị trừ. Nếu thanh toán thất bại, đơn không được xác nhận và khách được chọn lại phương thức. Nếu thanh toán quá thời gian, giao dịch chuyển sang trạng thái chờ đối soát chứ không xóa.</w:t>
      </w:r>
    </w:p>
    <w:p>
      <w:pPr>
        <w:spacing w:after="40" w:before="120" w:line="324" w:lineRule="auto"/>
      </w:pPr>
      <w:r>
        <w:rPr>
          <w:rFonts w:ascii="Segoe UI" w:hAnsi="Segoe UI"/>
          <w:b/>
          <w:i w:val="0"/>
          <w:color w:val="FF8A00"/>
          <w:sz w:val="22"/>
        </w:rPr>
        <w:t xml:space="preserve">Câu 6. </w:t>
      </w:r>
      <w:r>
        <w:rPr>
          <w:rFonts w:ascii="Segoe UI" w:hAnsi="Segoe UI"/>
          <w:b/>
          <w:i w:val="0"/>
          <w:color w:val="10367A"/>
          <w:sz w:val="22"/>
        </w:rPr>
        <w:t>Vì sao gộp 3 cấp danh mục thành 1 bảng?</w:t>
      </w:r>
    </w:p>
    <w:p>
      <w:pPr>
        <w:spacing w:after="80" w:before="0" w:line="324" w:lineRule="auto"/>
        <w:ind w:left="340"/>
      </w:pPr>
      <w:r>
        <w:rPr>
          <w:rFonts w:ascii="Segoe UI" w:hAnsi="Segoe UI"/>
          <w:b w:val="0"/>
          <w:i w:val="0"/>
          <w:color w:val="222A35"/>
          <w:sz w:val="21"/>
        </w:rPr>
        <w:t>Cây danh mục 4 cấp (nhóm sản phẩm – danh mục – danh mục con – sản phẩm) có cấu trúc đều, nên gộp thành bảng danh_muc với thuộc tính cap và quan hệ tự tham chiếu (danh_muc_cha_id) giúp tránh lặp lại và giữ được tính đệ quy.</w:t>
      </w:r>
    </w:p>
    <w:p>
      <w:pPr>
        <w:spacing w:after="40" w:before="120" w:line="324" w:lineRule="auto"/>
      </w:pPr>
      <w:r>
        <w:rPr>
          <w:rFonts w:ascii="Segoe UI" w:hAnsi="Segoe UI"/>
          <w:b/>
          <w:i w:val="0"/>
          <w:color w:val="FF8A00"/>
          <w:sz w:val="22"/>
        </w:rPr>
        <w:t xml:space="preserve">Câu 7. </w:t>
      </w:r>
      <w:r>
        <w:rPr>
          <w:rFonts w:ascii="Segoe UI" w:hAnsi="Segoe UI"/>
          <w:b/>
          <w:i w:val="0"/>
          <w:color w:val="10367A"/>
          <w:sz w:val="22"/>
        </w:rPr>
        <w:t>Phần quản trị trong báo cáo có chắc đúng với hệ thống thật?</w:t>
      </w:r>
    </w:p>
    <w:p>
      <w:pPr>
        <w:spacing w:after="80" w:before="0" w:line="324" w:lineRule="auto"/>
        <w:ind w:left="340"/>
      </w:pPr>
      <w:r>
        <w:rPr>
          <w:rFonts w:ascii="Segoe UI" w:hAnsi="Segoe UI"/>
          <w:b w:val="0"/>
          <w:i w:val="0"/>
          <w:color w:val="222A35"/>
          <w:sz w:val="21"/>
        </w:rPr>
        <w:t>Nhóm chỉ khảo sát được 8 màn hình từ phía người dùng. Các chức năng quản trị và cơ chế OTP đã được đánh dấu là đề xuất trong báo cáo và được giả định dựa trên kiến trúc đã phân tích.</w:t>
      </w:r>
    </w:p>
    <w:p>
      <w:pPr>
        <w:spacing w:after="40" w:before="120" w:line="324" w:lineRule="auto"/>
      </w:pPr>
      <w:r>
        <w:rPr>
          <w:rFonts w:ascii="Segoe UI" w:hAnsi="Segoe UI"/>
          <w:b/>
          <w:i w:val="0"/>
          <w:color w:val="FF8A00"/>
          <w:sz w:val="22"/>
        </w:rPr>
        <w:t xml:space="preserve">Câu 8. </w:t>
      </w:r>
      <w:r>
        <w:rPr>
          <w:rFonts w:ascii="Segoe UI" w:hAnsi="Segoe UI"/>
          <w:b/>
          <w:i w:val="0"/>
          <w:color w:val="10367A"/>
          <w:sz w:val="22"/>
        </w:rPr>
        <w:t>Cơ sở dữ liệu có đạt chuẩn 3NF không?</w:t>
      </w:r>
    </w:p>
    <w:p>
      <w:pPr>
        <w:spacing w:after="80" w:before="0" w:line="324" w:lineRule="auto"/>
        <w:ind w:left="340"/>
      </w:pPr>
      <w:r>
        <w:rPr>
          <w:rFonts w:ascii="Segoe UI" w:hAnsi="Segoe UI"/>
          <w:b w:val="0"/>
          <w:i w:val="0"/>
          <w:color w:val="222A35"/>
          <w:sz w:val="21"/>
        </w:rPr>
        <w:t>Có. Bảng thiết kế CSDL ở mục 3.3 đã chuẩn hóa 3NF: khóa chính id bigint tự tăng, khóa ngoại đặt theo bảng cha, quan hệ tùy chọn cho phép null, trạng thái dùng enum, và bảng chi tiết đơn lưu snapshot tên sản phẩm + đơn giá tại thời điểm đặt.</w:t>
      </w:r>
    </w:p>
    <w:p>
      <w:pPr>
        <w:spacing w:after="40" w:before="120" w:line="324" w:lineRule="auto"/>
      </w:pPr>
      <w:r>
        <w:rPr>
          <w:rFonts w:ascii="Segoe UI" w:hAnsi="Segoe UI"/>
          <w:b/>
          <w:i w:val="0"/>
          <w:color w:val="FF8A00"/>
          <w:sz w:val="22"/>
        </w:rPr>
        <w:t xml:space="preserve">Câu 9. </w:t>
      </w:r>
      <w:r>
        <w:rPr>
          <w:rFonts w:ascii="Segoe UI" w:hAnsi="Segoe UI"/>
          <w:b/>
          <w:i w:val="0"/>
          <w:color w:val="10367A"/>
          <w:sz w:val="22"/>
        </w:rPr>
        <w:t>Vì sao dùng mẫu Repository, Adapter, Factory?</w:t>
      </w:r>
    </w:p>
    <w:p>
      <w:pPr>
        <w:spacing w:after="80" w:before="0" w:line="324" w:lineRule="auto"/>
        <w:ind w:left="340"/>
      </w:pPr>
      <w:r>
        <w:rPr>
          <w:rFonts w:ascii="Segoe UI" w:hAnsi="Segoe UI"/>
          <w:b w:val="0"/>
          <w:i w:val="0"/>
          <w:color w:val="222A35"/>
          <w:sz w:val="21"/>
        </w:rPr>
        <w:t>Repository tách truy vấn khỏi nghiệp vụ, Adapter cô lập hệ thống ngoài để lỗi dịch vụ bên ngoài không làm ngừng chức năng khác, Factory tạo giao dịch theo phương thức thanh toán. Ba mẫu này trả lời trực tiếp cho NFR-15 về khả năng bảo trì.</w:t>
      </w:r>
    </w:p>
    <w:p>
      <w:pPr>
        <w:spacing w:after="40" w:before="120" w:line="324" w:lineRule="auto"/>
      </w:pPr>
      <w:r>
        <w:rPr>
          <w:rFonts w:ascii="Segoe UI" w:hAnsi="Segoe UI"/>
          <w:b/>
          <w:i w:val="0"/>
          <w:color w:val="FF8A00"/>
          <w:sz w:val="22"/>
        </w:rPr>
        <w:t xml:space="preserve">Câu 10. </w:t>
      </w:r>
      <w:r>
        <w:rPr>
          <w:rFonts w:ascii="Segoe UI" w:hAnsi="Segoe UI"/>
          <w:b/>
          <w:i w:val="0"/>
          <w:color w:val="10367A"/>
          <w:sz w:val="22"/>
        </w:rPr>
        <w:t>Đồ án này còn hạn chế gì?</w:t>
      </w:r>
    </w:p>
    <w:p>
      <w:pPr>
        <w:spacing w:after="80" w:before="0" w:line="324" w:lineRule="auto"/>
        <w:ind w:left="340"/>
      </w:pPr>
      <w:r>
        <w:rPr>
          <w:rFonts w:ascii="Segoe UI" w:hAnsi="Segoe UI"/>
          <w:b w:val="0"/>
          <w:i w:val="0"/>
          <w:color w:val="222A35"/>
          <w:sz w:val="21"/>
        </w:rPr>
        <w:t>Chỉ khảo sát được giao diện công khai (8 màn hình), nên phần quản trị chiều sâu và nghiệp vụ kho chuỗi cung ứng mang tính đề xuất. Hệ thống chưa được triển khai, mới dừng ở mức phân tích và thiết kế.</w:t>
      </w:r>
    </w:p>
    <w:p>
      <w:pPr>
        <w:spacing w:after="80" w:before="240" w:line="324" w:lineRule="auto"/>
      </w:pPr>
      <w:r>
        <w:rPr>
          <w:rFonts w:ascii="Segoe UI" w:hAnsi="Segoe UI"/>
          <w:b/>
          <w:i w:val="0"/>
          <w:color w:val="10367A"/>
          <w:sz w:val="36"/>
        </w:rPr>
        <w:t>CHECKLIST TRƯỚC KHI THUYẾT TRÌNH</w:t>
      </w:r>
    </w:p>
    <w:p>
      <w:pPr>
        <w:spacing w:after="160" w:before="40"/>
        <w:pBdr>
          <w:bottom w:val="single" w:sz="12" w:color="0F62FE"/>
        </w:pBdr>
      </w:pPr>
    </w:p>
    <w:p>
      <w:pPr>
        <w:spacing w:after="60" w:before="0" w:line="324" w:lineRule="auto"/>
        <w:ind w:left="227"/>
      </w:pPr>
      <w:r>
        <w:rPr>
          <w:rFonts w:ascii="Segoe UI" w:hAnsi="Segoe UI"/>
          <w:b/>
          <w:i w:val="0"/>
          <w:color w:val="0F62FE"/>
          <w:sz w:val="21"/>
        </w:rPr>
        <w:t xml:space="preserve">[ ]  </w:t>
      </w:r>
      <w:r>
        <w:rPr>
          <w:rFonts w:ascii="Segoe UI" w:hAnsi="Segoe UI"/>
          <w:b w:val="0"/>
          <w:i w:val="0"/>
          <w:color w:val="5A6472"/>
          <w:sz w:val="21"/>
        </w:rPr>
        <w:t>Mở app.diagrams.net và tải sẵn 13 file .drawio trong diagrams/drawio/ để trả lời câu hỏi về sơ đồ.</w:t>
      </w:r>
    </w:p>
    <w:p>
      <w:pPr>
        <w:spacing w:after="60" w:before="0" w:line="324" w:lineRule="auto"/>
        <w:ind w:left="227"/>
      </w:pPr>
      <w:r>
        <w:rPr>
          <w:rFonts w:ascii="Segoe UI" w:hAnsi="Segoe UI"/>
          <w:b/>
          <w:i w:val="0"/>
          <w:color w:val="0F62FE"/>
          <w:sz w:val="21"/>
        </w:rPr>
        <w:t xml:space="preserve">[ ]  </w:t>
      </w:r>
      <w:r>
        <w:rPr>
          <w:rFonts w:ascii="Segoe UI" w:hAnsi="Segoe UI"/>
          <w:b w:val="0"/>
          <w:i w:val="0"/>
          <w:color w:val="5A6472"/>
          <w:sz w:val="21"/>
        </w:rPr>
        <w:t>Xuất PNG từ các file .drawio bằng Ctrl/Cmd + Shift + S nếu thầy yêu cầu hiển thị toàn màn hình.</w:t>
      </w:r>
    </w:p>
    <w:p>
      <w:pPr>
        <w:spacing w:after="60" w:before="0" w:line="324" w:lineRule="auto"/>
        <w:ind w:left="227"/>
      </w:pPr>
      <w:r>
        <w:rPr>
          <w:rFonts w:ascii="Segoe UI" w:hAnsi="Segoe UI"/>
          <w:b/>
          <w:i w:val="0"/>
          <w:color w:val="0F62FE"/>
          <w:sz w:val="21"/>
        </w:rPr>
        <w:t xml:space="preserve">[ ]  </w:t>
      </w:r>
      <w:r>
        <w:rPr>
          <w:rFonts w:ascii="Segoe UI" w:hAnsi="Segoe UI"/>
          <w:b w:val="0"/>
          <w:i w:val="0"/>
          <w:color w:val="5A6472"/>
          <w:sz w:val="21"/>
        </w:rPr>
        <w:t>Kiểm tra tài khoản hiển thị đăng nhập: nhân viên Long Châu, dược sĩ tư vấn và quản trị viên.</w:t>
      </w:r>
    </w:p>
    <w:p>
      <w:pPr>
        <w:spacing w:after="60" w:before="0" w:line="324" w:lineRule="auto"/>
        <w:ind w:left="227"/>
      </w:pPr>
      <w:r>
        <w:rPr>
          <w:rFonts w:ascii="Segoe UI" w:hAnsi="Segoe UI"/>
          <w:b/>
          <w:i w:val="0"/>
          <w:color w:val="0F62FE"/>
          <w:sz w:val="21"/>
        </w:rPr>
        <w:t xml:space="preserve">[ ]  </w:t>
      </w:r>
      <w:r>
        <w:rPr>
          <w:rFonts w:ascii="Segoe UI" w:hAnsi="Segoe UI"/>
          <w:b w:val="0"/>
          <w:i w:val="0"/>
          <w:color w:val="5A6472"/>
          <w:sz w:val="21"/>
        </w:rPr>
        <w:t>Chuẩn bị sẵn câu trả lời cho 10 câu hỏi thường gặp ở phụ lục.</w:t>
      </w:r>
    </w:p>
    <w:p>
      <w:pPr>
        <w:spacing w:after="60" w:before="0" w:line="324" w:lineRule="auto"/>
        <w:ind w:left="227"/>
      </w:pPr>
      <w:r>
        <w:rPr>
          <w:rFonts w:ascii="Segoe UI" w:hAnsi="Segoe UI"/>
          <w:b/>
          <w:i w:val="0"/>
          <w:color w:val="0F62FE"/>
          <w:sz w:val="21"/>
        </w:rPr>
        <w:t xml:space="preserve">[ ]  </w:t>
      </w:r>
      <w:r>
        <w:rPr>
          <w:rFonts w:ascii="Segoe UI" w:hAnsi="Segoe UI"/>
          <w:b w:val="0"/>
          <w:i w:val="0"/>
          <w:color w:val="5A6472"/>
          <w:sz w:val="21"/>
        </w:rPr>
        <w:t>Mở link draw.io trực tiếp từ README nếu cần chỉnh sửa sơ đồ tại chỗ.</w:t>
      </w:r>
    </w:p>
    <w:p>
      <w:pPr>
        <w:spacing w:after="60" w:before="0" w:line="324" w:lineRule="auto"/>
        <w:ind w:left="227"/>
      </w:pPr>
      <w:r>
        <w:rPr>
          <w:rFonts w:ascii="Segoe UI" w:hAnsi="Segoe UI"/>
          <w:b/>
          <w:i w:val="0"/>
          <w:color w:val="0F62FE"/>
          <w:sz w:val="21"/>
        </w:rPr>
        <w:t xml:space="preserve">[ ]  </w:t>
      </w:r>
      <w:r>
        <w:rPr>
          <w:rFonts w:ascii="Segoe UI" w:hAnsi="Segoe UI"/>
          <w:b w:val="0"/>
          <w:i w:val="0"/>
          <w:color w:val="5A6472"/>
          <w:sz w:val="21"/>
        </w:rPr>
        <w:t>Chuẩn bị bản in kịch bản này làm dự phòng khi máy trình chiếu lỗi.</w:t>
      </w:r>
    </w:p>
    <w:sectPr w:rsidR="00FC693F" w:rsidRPr="0006063C" w:rsidSect="00034616">
      <w:pgSz w:w="19202" w:h="10800"/>
      <w:pgMar w:top="907" w:right="1134" w:bottom="794" w:left="1134" w:header="720" w:footer="720" w:gutter="0"/>
      <w:cols w:space="720"/>
      <w:docGrid w:linePitch="360"/>
      <w:shd w:val="clear" w:fill="10367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