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275"/>
        <w:gridCol w:w="2272"/>
        <w:gridCol w:w="2082"/>
      </w:tblGrid>
      <w:tr w:rsidR="008D4CB5" w:rsidRPr="008D4CB5" w14:paraId="08587CEC" w14:textId="77777777" w:rsidTr="008D4CB5">
        <w:tc>
          <w:tcPr>
            <w:tcW w:w="0" w:type="auto"/>
            <w:hideMark/>
          </w:tcPr>
          <w:p w14:paraId="540585EA" w14:textId="77777777" w:rsidR="008D4CB5" w:rsidRPr="008D4CB5" w:rsidRDefault="008D4CB5" w:rsidP="008D4CB5">
            <w:pPr>
              <w:spacing w:after="160" w:line="278" w:lineRule="auto"/>
              <w:rPr>
                <w:b/>
                <w:bCs/>
              </w:rPr>
            </w:pPr>
            <w:proofErr w:type="spellStart"/>
            <w:r w:rsidRPr="008D4CB5">
              <w:rPr>
                <w:b/>
                <w:bCs/>
              </w:rPr>
              <w:t>Tiêu</w:t>
            </w:r>
            <w:proofErr w:type="spellEnd"/>
            <w:r w:rsidRPr="008D4CB5">
              <w:rPr>
                <w:b/>
                <w:bCs/>
              </w:rPr>
              <w:t xml:space="preserve"> </w:t>
            </w:r>
            <w:proofErr w:type="spellStart"/>
            <w:r w:rsidRPr="008D4CB5">
              <w:rPr>
                <w:b/>
                <w:bCs/>
              </w:rPr>
              <w:t>chí</w:t>
            </w:r>
            <w:proofErr w:type="spellEnd"/>
          </w:p>
        </w:tc>
        <w:tc>
          <w:tcPr>
            <w:tcW w:w="0" w:type="auto"/>
            <w:hideMark/>
          </w:tcPr>
          <w:p w14:paraId="72EF54CC" w14:textId="77777777" w:rsidR="008D4CB5" w:rsidRPr="008D4CB5" w:rsidRDefault="008D4CB5" w:rsidP="008D4CB5">
            <w:pPr>
              <w:spacing w:after="160" w:line="278" w:lineRule="auto"/>
              <w:rPr>
                <w:b/>
                <w:bCs/>
              </w:rPr>
            </w:pPr>
            <w:r w:rsidRPr="008D4CB5">
              <w:rPr>
                <w:b/>
                <w:bCs/>
              </w:rPr>
              <w:t>Prompt 1</w:t>
            </w:r>
          </w:p>
        </w:tc>
        <w:tc>
          <w:tcPr>
            <w:tcW w:w="0" w:type="auto"/>
            <w:hideMark/>
          </w:tcPr>
          <w:p w14:paraId="6294FA70" w14:textId="77777777" w:rsidR="008D4CB5" w:rsidRPr="008D4CB5" w:rsidRDefault="008D4CB5" w:rsidP="008D4CB5">
            <w:pPr>
              <w:spacing w:after="160" w:line="278" w:lineRule="auto"/>
              <w:rPr>
                <w:b/>
                <w:bCs/>
              </w:rPr>
            </w:pPr>
            <w:r w:rsidRPr="008D4CB5">
              <w:rPr>
                <w:b/>
                <w:bCs/>
              </w:rPr>
              <w:t>Prompt 2</w:t>
            </w:r>
          </w:p>
        </w:tc>
      </w:tr>
      <w:tr w:rsidR="008D4CB5" w:rsidRPr="008D4CB5" w14:paraId="6A2BFB3D" w14:textId="77777777" w:rsidTr="008D4CB5">
        <w:tc>
          <w:tcPr>
            <w:tcW w:w="0" w:type="auto"/>
            <w:hideMark/>
          </w:tcPr>
          <w:p w14:paraId="45BD223B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Đối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tượng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phù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hợp</w:t>
            </w:r>
            <w:proofErr w:type="spellEnd"/>
          </w:p>
        </w:tc>
        <w:tc>
          <w:tcPr>
            <w:tcW w:w="0" w:type="auto"/>
            <w:hideMark/>
          </w:tcPr>
          <w:p w14:paraId="03D709A1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Người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đã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biết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cơ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bản</w:t>
            </w:r>
            <w:proofErr w:type="spellEnd"/>
          </w:p>
        </w:tc>
        <w:tc>
          <w:tcPr>
            <w:tcW w:w="0" w:type="auto"/>
            <w:hideMark/>
          </w:tcPr>
          <w:p w14:paraId="6B9910F2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Người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mới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học</w:t>
            </w:r>
            <w:proofErr w:type="spellEnd"/>
          </w:p>
        </w:tc>
      </w:tr>
      <w:tr w:rsidR="008D4CB5" w:rsidRPr="008D4CB5" w14:paraId="57DDCEE3" w14:textId="77777777" w:rsidTr="008D4CB5">
        <w:tc>
          <w:tcPr>
            <w:tcW w:w="0" w:type="auto"/>
            <w:hideMark/>
          </w:tcPr>
          <w:p w14:paraId="34523F95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Mức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độ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kỹ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thuật</w:t>
            </w:r>
            <w:proofErr w:type="spellEnd"/>
          </w:p>
        </w:tc>
        <w:tc>
          <w:tcPr>
            <w:tcW w:w="0" w:type="auto"/>
            <w:hideMark/>
          </w:tcPr>
          <w:p w14:paraId="525E0A99" w14:textId="77777777" w:rsidR="008D4CB5" w:rsidRPr="008D4CB5" w:rsidRDefault="008D4CB5" w:rsidP="008D4CB5">
            <w:pPr>
              <w:spacing w:after="160" w:line="278" w:lineRule="auto"/>
            </w:pPr>
            <w:r w:rsidRPr="008D4CB5">
              <w:t>Cao</w:t>
            </w:r>
          </w:p>
        </w:tc>
        <w:tc>
          <w:tcPr>
            <w:tcW w:w="0" w:type="auto"/>
            <w:hideMark/>
          </w:tcPr>
          <w:p w14:paraId="7CC976C1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Thấp</w:t>
            </w:r>
            <w:proofErr w:type="spellEnd"/>
            <w:r w:rsidRPr="008D4CB5">
              <w:t xml:space="preserve"> – </w:t>
            </w:r>
            <w:proofErr w:type="spellStart"/>
            <w:r w:rsidRPr="008D4CB5">
              <w:t>vừa</w:t>
            </w:r>
            <w:proofErr w:type="spellEnd"/>
          </w:p>
        </w:tc>
      </w:tr>
      <w:tr w:rsidR="008D4CB5" w:rsidRPr="008D4CB5" w14:paraId="37C62314" w14:textId="77777777" w:rsidTr="008D4CB5">
        <w:tc>
          <w:tcPr>
            <w:tcW w:w="0" w:type="auto"/>
            <w:hideMark/>
          </w:tcPr>
          <w:p w14:paraId="7356AF35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Thuật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ngữ</w:t>
            </w:r>
            <w:proofErr w:type="spellEnd"/>
          </w:p>
        </w:tc>
        <w:tc>
          <w:tcPr>
            <w:tcW w:w="0" w:type="auto"/>
            <w:hideMark/>
          </w:tcPr>
          <w:p w14:paraId="5F8C6ECD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Dùng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ngay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từ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298393B4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Giải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thích</w:t>
            </w:r>
            <w:proofErr w:type="spellEnd"/>
            <w:r w:rsidRPr="008D4CB5">
              <w:t xml:space="preserve"> qua </w:t>
            </w:r>
            <w:proofErr w:type="spellStart"/>
            <w:r w:rsidRPr="008D4CB5">
              <w:t>ví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dụ</w:t>
            </w:r>
            <w:proofErr w:type="spellEnd"/>
          </w:p>
        </w:tc>
      </w:tr>
      <w:tr w:rsidR="008D4CB5" w:rsidRPr="008D4CB5" w14:paraId="5753A0EC" w14:textId="77777777" w:rsidTr="008D4CB5">
        <w:tc>
          <w:tcPr>
            <w:tcW w:w="0" w:type="auto"/>
            <w:hideMark/>
          </w:tcPr>
          <w:p w14:paraId="473C8311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Ví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dụ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minh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họa</w:t>
            </w:r>
            <w:proofErr w:type="spellEnd"/>
          </w:p>
        </w:tc>
        <w:tc>
          <w:tcPr>
            <w:tcW w:w="0" w:type="auto"/>
            <w:hideMark/>
          </w:tcPr>
          <w:p w14:paraId="777D03FB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Không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có</w:t>
            </w:r>
            <w:proofErr w:type="spellEnd"/>
          </w:p>
        </w:tc>
        <w:tc>
          <w:tcPr>
            <w:tcW w:w="0" w:type="auto"/>
            <w:hideMark/>
          </w:tcPr>
          <w:p w14:paraId="120EA81A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Có</w:t>
            </w:r>
            <w:proofErr w:type="spellEnd"/>
            <w:r w:rsidRPr="008D4CB5">
              <w:t xml:space="preserve"> (</w:t>
            </w:r>
            <w:proofErr w:type="spellStart"/>
            <w:r w:rsidRPr="008D4CB5">
              <w:t>chồng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đĩa</w:t>
            </w:r>
            <w:proofErr w:type="spellEnd"/>
            <w:r w:rsidRPr="008D4CB5">
              <w:t>)</w:t>
            </w:r>
          </w:p>
        </w:tc>
      </w:tr>
      <w:tr w:rsidR="008D4CB5" w:rsidRPr="008D4CB5" w14:paraId="44D9A35F" w14:textId="77777777" w:rsidTr="008D4CB5">
        <w:tc>
          <w:tcPr>
            <w:tcW w:w="0" w:type="auto"/>
            <w:hideMark/>
          </w:tcPr>
          <w:p w14:paraId="3E514F68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Khả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năng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hình</w:t>
            </w:r>
            <w:proofErr w:type="spellEnd"/>
            <w:r w:rsidRPr="008D4CB5">
              <w:t xml:space="preserve"> dung</w:t>
            </w:r>
          </w:p>
        </w:tc>
        <w:tc>
          <w:tcPr>
            <w:tcW w:w="0" w:type="auto"/>
            <w:hideMark/>
          </w:tcPr>
          <w:p w14:paraId="5060222C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Khó</w:t>
            </w:r>
            <w:proofErr w:type="spellEnd"/>
          </w:p>
        </w:tc>
        <w:tc>
          <w:tcPr>
            <w:tcW w:w="0" w:type="auto"/>
            <w:hideMark/>
          </w:tcPr>
          <w:p w14:paraId="130BC036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Rất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dễ</w:t>
            </w:r>
            <w:proofErr w:type="spellEnd"/>
          </w:p>
        </w:tc>
      </w:tr>
      <w:tr w:rsidR="008D4CB5" w:rsidRPr="008D4CB5" w14:paraId="6F78F8B7" w14:textId="77777777" w:rsidTr="008D4CB5">
        <w:tc>
          <w:tcPr>
            <w:tcW w:w="0" w:type="auto"/>
            <w:hideMark/>
          </w:tcPr>
          <w:p w14:paraId="6C5D3F7D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Mức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độ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thân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thiện</w:t>
            </w:r>
            <w:proofErr w:type="spellEnd"/>
          </w:p>
        </w:tc>
        <w:tc>
          <w:tcPr>
            <w:tcW w:w="0" w:type="auto"/>
            <w:hideMark/>
          </w:tcPr>
          <w:p w14:paraId="50597F4B" w14:textId="77777777" w:rsidR="008D4CB5" w:rsidRPr="008D4CB5" w:rsidRDefault="008D4CB5" w:rsidP="008D4CB5">
            <w:pPr>
              <w:spacing w:after="160" w:line="278" w:lineRule="auto"/>
            </w:pPr>
            <w:proofErr w:type="spellStart"/>
            <w:r w:rsidRPr="008D4CB5">
              <w:t>Thấp</w:t>
            </w:r>
            <w:proofErr w:type="spellEnd"/>
          </w:p>
        </w:tc>
        <w:tc>
          <w:tcPr>
            <w:tcW w:w="0" w:type="auto"/>
            <w:hideMark/>
          </w:tcPr>
          <w:p w14:paraId="147534D8" w14:textId="77777777" w:rsidR="008D4CB5" w:rsidRPr="008D4CB5" w:rsidRDefault="008D4CB5" w:rsidP="008D4CB5">
            <w:pPr>
              <w:spacing w:after="160" w:line="278" w:lineRule="auto"/>
            </w:pPr>
            <w:r w:rsidRPr="008D4CB5">
              <w:t>Cao</w:t>
            </w:r>
          </w:p>
        </w:tc>
      </w:tr>
      <w:tr w:rsidR="008D4CB5" w:rsidRPr="008D4CB5" w14:paraId="17CF01D0" w14:textId="77777777" w:rsidTr="008D4CB5">
        <w:tc>
          <w:tcPr>
            <w:tcW w:w="0" w:type="auto"/>
            <w:hideMark/>
          </w:tcPr>
          <w:p w14:paraId="0EEA71CE" w14:textId="77777777" w:rsidR="008D4CB5" w:rsidRPr="008D4CB5" w:rsidRDefault="008D4CB5" w:rsidP="008D4CB5">
            <w:pPr>
              <w:spacing w:after="160" w:line="278" w:lineRule="auto"/>
            </w:pPr>
            <w:r w:rsidRPr="008D4CB5">
              <w:t xml:space="preserve">Hiệu </w:t>
            </w:r>
            <w:proofErr w:type="spellStart"/>
            <w:r w:rsidRPr="008D4CB5">
              <w:t>quả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học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lần</w:t>
            </w:r>
            <w:proofErr w:type="spellEnd"/>
            <w:r w:rsidRPr="008D4CB5">
              <w:t xml:space="preserve"> </w:t>
            </w:r>
            <w:proofErr w:type="spellStart"/>
            <w:r w:rsidRPr="008D4CB5">
              <w:t>đầu</w:t>
            </w:r>
            <w:proofErr w:type="spellEnd"/>
          </w:p>
        </w:tc>
        <w:tc>
          <w:tcPr>
            <w:tcW w:w="0" w:type="auto"/>
            <w:hideMark/>
          </w:tcPr>
          <w:p w14:paraId="531C9FE9" w14:textId="77777777" w:rsidR="008D4CB5" w:rsidRPr="008D4CB5" w:rsidRDefault="008D4CB5" w:rsidP="008D4CB5">
            <w:pPr>
              <w:spacing w:after="160" w:line="278" w:lineRule="auto"/>
            </w:pPr>
            <w:r w:rsidRPr="008D4CB5">
              <w:t xml:space="preserve">Trung </w:t>
            </w:r>
            <w:proofErr w:type="spellStart"/>
            <w:r w:rsidRPr="008D4CB5">
              <w:t>bình</w:t>
            </w:r>
            <w:proofErr w:type="spellEnd"/>
          </w:p>
        </w:tc>
        <w:tc>
          <w:tcPr>
            <w:tcW w:w="0" w:type="auto"/>
            <w:hideMark/>
          </w:tcPr>
          <w:p w14:paraId="0C2F90B4" w14:textId="77777777" w:rsidR="008D4CB5" w:rsidRPr="008D4CB5" w:rsidRDefault="008D4CB5" w:rsidP="008D4CB5">
            <w:pPr>
              <w:spacing w:after="160" w:line="278" w:lineRule="auto"/>
            </w:pPr>
            <w:r w:rsidRPr="008D4CB5">
              <w:t>Cao</w:t>
            </w:r>
          </w:p>
        </w:tc>
      </w:tr>
    </w:tbl>
    <w:p w14:paraId="022D2FB1" w14:textId="77777777" w:rsidR="002F7652" w:rsidRDefault="002F7652"/>
    <w:sectPr w:rsidR="002F765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4CB5"/>
    <w:rsid w:val="002F7652"/>
    <w:rsid w:val="004D12B4"/>
    <w:rsid w:val="004E652E"/>
    <w:rsid w:val="00887055"/>
    <w:rsid w:val="008D4CB5"/>
    <w:rsid w:val="009A0F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16ACB0"/>
  <w15:chartTrackingRefBased/>
  <w15:docId w15:val="{84F9D5E4-32E8-4089-92EB-32CFF34A87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4CB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4CB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4CB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4CB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4CB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4CB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4CB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4CB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4CB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4CB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4CB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4CB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4CB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4CB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4CB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4CB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4CB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4CB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4CB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4CB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4CB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4CB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4CB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4CB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4CB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4CB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4CB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4CB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4CB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8D4C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EC791A7-0077-4E31-9B51-4800213A75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hung20071612@gmail.com</dc:creator>
  <cp:keywords/>
  <dc:description/>
  <cp:lastModifiedBy>hung20071612@gmail.com</cp:lastModifiedBy>
  <cp:revision>1</cp:revision>
  <dcterms:created xsi:type="dcterms:W3CDTF">2025-12-15T02:10:00Z</dcterms:created>
  <dcterms:modified xsi:type="dcterms:W3CDTF">2025-12-15T02:23:00Z</dcterms:modified>
</cp:coreProperties>
</file>