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7D66" w14:textId="77777777" w:rsidR="00BE472F" w:rsidRPr="00BE472F" w:rsidRDefault="00BE472F" w:rsidP="00BE472F">
      <w:proofErr w:type="spellStart"/>
      <w:r w:rsidRPr="00BE472F">
        <w:rPr>
          <w:b/>
          <w:bCs/>
        </w:rPr>
        <w:t>Bước</w:t>
      </w:r>
      <w:proofErr w:type="spellEnd"/>
      <w:r w:rsidRPr="00BE472F">
        <w:rPr>
          <w:b/>
          <w:bCs/>
        </w:rPr>
        <w:t xml:space="preserve"> 1: </w:t>
      </w:r>
      <w:proofErr w:type="spellStart"/>
      <w:r w:rsidRPr="00BE472F">
        <w:rPr>
          <w:b/>
          <w:bCs/>
        </w:rPr>
        <w:t>Phân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tích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vì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sao</w:t>
      </w:r>
      <w:proofErr w:type="spellEnd"/>
      <w:r w:rsidRPr="00BE472F">
        <w:rPr>
          <w:b/>
          <w:bCs/>
        </w:rPr>
        <w:t xml:space="preserve"> prompt “</w:t>
      </w:r>
      <w:proofErr w:type="spellStart"/>
      <w:r w:rsidRPr="00BE472F">
        <w:rPr>
          <w:b/>
          <w:bCs/>
        </w:rPr>
        <w:t>Giải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thích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cái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này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giúp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mình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với</w:t>
      </w:r>
      <w:proofErr w:type="spellEnd"/>
      <w:r w:rsidRPr="00BE472F">
        <w:rPr>
          <w:b/>
          <w:bCs/>
        </w:rPr>
        <w:t xml:space="preserve">.” </w:t>
      </w:r>
      <w:proofErr w:type="spellStart"/>
      <w:r w:rsidRPr="00BE472F">
        <w:rPr>
          <w:b/>
          <w:bCs/>
        </w:rPr>
        <w:t>chưa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hiệu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quả</w:t>
      </w:r>
      <w:proofErr w:type="spellEnd"/>
    </w:p>
    <w:p w14:paraId="5166A4EB" w14:textId="77777777" w:rsidR="00BE472F" w:rsidRPr="00BE472F" w:rsidRDefault="00BE472F" w:rsidP="00BE472F">
      <w:pPr>
        <w:numPr>
          <w:ilvl w:val="0"/>
          <w:numId w:val="1"/>
        </w:numPr>
      </w:pPr>
      <w:proofErr w:type="spellStart"/>
      <w:r w:rsidRPr="00BE472F">
        <w:rPr>
          <w:b/>
          <w:bCs/>
        </w:rPr>
        <w:t>Không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có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ngữ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cảnh</w:t>
      </w:r>
      <w:proofErr w:type="spellEnd"/>
      <w:r w:rsidRPr="00BE472F">
        <w:t>: “</w:t>
      </w:r>
      <w:proofErr w:type="spellStart"/>
      <w:r w:rsidRPr="00BE472F">
        <w:t>cái</w:t>
      </w:r>
      <w:proofErr w:type="spellEnd"/>
      <w:r w:rsidRPr="00BE472F">
        <w:t xml:space="preserve"> </w:t>
      </w:r>
      <w:proofErr w:type="spellStart"/>
      <w:r w:rsidRPr="00BE472F">
        <w:t>này</w:t>
      </w:r>
      <w:proofErr w:type="spellEnd"/>
      <w:r w:rsidRPr="00BE472F">
        <w:t xml:space="preserve">” </w:t>
      </w:r>
      <w:proofErr w:type="spellStart"/>
      <w:r w:rsidRPr="00BE472F">
        <w:t>không</w:t>
      </w:r>
      <w:proofErr w:type="spellEnd"/>
      <w:r w:rsidRPr="00BE472F">
        <w:t xml:space="preserve"> </w:t>
      </w:r>
      <w:proofErr w:type="spellStart"/>
      <w:r w:rsidRPr="00BE472F">
        <w:t>cho</w:t>
      </w:r>
      <w:proofErr w:type="spellEnd"/>
      <w:r w:rsidRPr="00BE472F">
        <w:t xml:space="preserve"> AI </w:t>
      </w:r>
      <w:proofErr w:type="spellStart"/>
      <w:r w:rsidRPr="00BE472F">
        <w:t>biết</w:t>
      </w:r>
      <w:proofErr w:type="spellEnd"/>
      <w:r w:rsidRPr="00BE472F">
        <w:t xml:space="preserve"> </w:t>
      </w:r>
      <w:proofErr w:type="spellStart"/>
      <w:r w:rsidRPr="00BE472F">
        <w:t>bạn</w:t>
      </w:r>
      <w:proofErr w:type="spellEnd"/>
      <w:r w:rsidRPr="00BE472F">
        <w:t xml:space="preserve"> </w:t>
      </w:r>
      <w:proofErr w:type="spellStart"/>
      <w:r w:rsidRPr="00BE472F">
        <w:t>muốn</w:t>
      </w:r>
      <w:proofErr w:type="spellEnd"/>
      <w:r w:rsidRPr="00BE472F">
        <w:t xml:space="preserve"> </w:t>
      </w:r>
      <w:proofErr w:type="spellStart"/>
      <w:r w:rsidRPr="00BE472F">
        <w:t>giải</w:t>
      </w:r>
      <w:proofErr w:type="spellEnd"/>
      <w:r w:rsidRPr="00BE472F">
        <w:t xml:space="preserve"> </w:t>
      </w:r>
      <w:proofErr w:type="spellStart"/>
      <w:r w:rsidRPr="00BE472F">
        <w:t>thích</w:t>
      </w:r>
      <w:proofErr w:type="spellEnd"/>
      <w:r w:rsidRPr="00BE472F">
        <w:t xml:space="preserve"> </w:t>
      </w:r>
      <w:proofErr w:type="spellStart"/>
      <w:r w:rsidRPr="00BE472F">
        <w:t>nội</w:t>
      </w:r>
      <w:proofErr w:type="spellEnd"/>
      <w:r w:rsidRPr="00BE472F">
        <w:t xml:space="preserve"> dung </w:t>
      </w:r>
      <w:proofErr w:type="spellStart"/>
      <w:r w:rsidRPr="00BE472F">
        <w:t>gì</w:t>
      </w:r>
      <w:proofErr w:type="spellEnd"/>
      <w:r w:rsidRPr="00BE472F">
        <w:t xml:space="preserve">, </w:t>
      </w:r>
      <w:proofErr w:type="spellStart"/>
      <w:r w:rsidRPr="00BE472F">
        <w:t>dẫn</w:t>
      </w:r>
      <w:proofErr w:type="spellEnd"/>
      <w:r w:rsidRPr="00BE472F">
        <w:t xml:space="preserve"> </w:t>
      </w:r>
      <w:proofErr w:type="spellStart"/>
      <w:r w:rsidRPr="00BE472F">
        <w:t>đến</w:t>
      </w:r>
      <w:proofErr w:type="spellEnd"/>
      <w:r w:rsidRPr="00BE472F">
        <w:t xml:space="preserve"> </w:t>
      </w:r>
      <w:proofErr w:type="spellStart"/>
      <w:r w:rsidRPr="00BE472F">
        <w:t>trả</w:t>
      </w:r>
      <w:proofErr w:type="spellEnd"/>
      <w:r w:rsidRPr="00BE472F">
        <w:t xml:space="preserve"> </w:t>
      </w:r>
      <w:proofErr w:type="spellStart"/>
      <w:r w:rsidRPr="00BE472F">
        <w:t>lời</w:t>
      </w:r>
      <w:proofErr w:type="spellEnd"/>
      <w:r w:rsidRPr="00BE472F">
        <w:t xml:space="preserve"> </w:t>
      </w:r>
      <w:proofErr w:type="spellStart"/>
      <w:r w:rsidRPr="00BE472F">
        <w:t>sai</w:t>
      </w:r>
      <w:proofErr w:type="spellEnd"/>
      <w:r w:rsidRPr="00BE472F">
        <w:t xml:space="preserve"> </w:t>
      </w:r>
      <w:proofErr w:type="spellStart"/>
      <w:r w:rsidRPr="00BE472F">
        <w:t>trọng</w:t>
      </w:r>
      <w:proofErr w:type="spellEnd"/>
      <w:r w:rsidRPr="00BE472F">
        <w:t xml:space="preserve"> </w:t>
      </w:r>
      <w:proofErr w:type="spellStart"/>
      <w:r w:rsidRPr="00BE472F">
        <w:t>tâm</w:t>
      </w:r>
      <w:proofErr w:type="spellEnd"/>
      <w:r w:rsidRPr="00BE472F">
        <w:t xml:space="preserve"> </w:t>
      </w:r>
      <w:proofErr w:type="spellStart"/>
      <w:r w:rsidRPr="00BE472F">
        <w:t>hoặc</w:t>
      </w:r>
      <w:proofErr w:type="spellEnd"/>
      <w:r w:rsidRPr="00BE472F">
        <w:t xml:space="preserve"> </w:t>
      </w:r>
      <w:proofErr w:type="spellStart"/>
      <w:r w:rsidRPr="00BE472F">
        <w:t>phải</w:t>
      </w:r>
      <w:proofErr w:type="spellEnd"/>
      <w:r w:rsidRPr="00BE472F">
        <w:t xml:space="preserve"> </w:t>
      </w:r>
      <w:proofErr w:type="spellStart"/>
      <w:r w:rsidRPr="00BE472F">
        <w:t>hỏi</w:t>
      </w:r>
      <w:proofErr w:type="spellEnd"/>
      <w:r w:rsidRPr="00BE472F">
        <w:t xml:space="preserve"> </w:t>
      </w:r>
      <w:proofErr w:type="spellStart"/>
      <w:r w:rsidRPr="00BE472F">
        <w:t>lại</w:t>
      </w:r>
      <w:proofErr w:type="spellEnd"/>
      <w:r w:rsidRPr="00BE472F">
        <w:t>.</w:t>
      </w:r>
    </w:p>
    <w:p w14:paraId="2D5C7C07" w14:textId="25FCB6CB" w:rsidR="00BE472F" w:rsidRPr="00BE472F" w:rsidRDefault="00BE472F" w:rsidP="00BE472F">
      <w:pPr>
        <w:numPr>
          <w:ilvl w:val="0"/>
          <w:numId w:val="1"/>
        </w:numPr>
      </w:pPr>
      <w:proofErr w:type="spellStart"/>
      <w:r w:rsidRPr="00BE472F">
        <w:rPr>
          <w:b/>
          <w:bCs/>
        </w:rPr>
        <w:t>Không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có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mục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tiêu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rõ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ràng</w:t>
      </w:r>
      <w:proofErr w:type="spellEnd"/>
      <w:r w:rsidRPr="00BE472F">
        <w:t xml:space="preserve">: </w:t>
      </w:r>
      <w:proofErr w:type="spellStart"/>
      <w:r w:rsidRPr="00BE472F">
        <w:t>không</w:t>
      </w:r>
      <w:proofErr w:type="spellEnd"/>
      <w:r w:rsidRPr="00BE472F">
        <w:t xml:space="preserve"> </w:t>
      </w:r>
      <w:proofErr w:type="spellStart"/>
      <w:r w:rsidRPr="00BE472F">
        <w:t>chỉ</w:t>
      </w:r>
      <w:proofErr w:type="spellEnd"/>
      <w:r w:rsidRPr="00BE472F">
        <w:t xml:space="preserve"> </w:t>
      </w:r>
      <w:proofErr w:type="spellStart"/>
      <w:r w:rsidRPr="00BE472F">
        <w:t>ra</w:t>
      </w:r>
      <w:proofErr w:type="spellEnd"/>
      <w:r w:rsidRPr="00BE472F">
        <w:t xml:space="preserve"> </w:t>
      </w:r>
      <w:proofErr w:type="spellStart"/>
      <w:r w:rsidRPr="00BE472F">
        <w:t>cần</w:t>
      </w:r>
      <w:proofErr w:type="spellEnd"/>
      <w:r w:rsidRPr="00BE472F">
        <w:t xml:space="preserve"> </w:t>
      </w:r>
      <w:proofErr w:type="spellStart"/>
      <w:r w:rsidRPr="00BE472F">
        <w:t>giải</w:t>
      </w:r>
      <w:proofErr w:type="spellEnd"/>
      <w:r w:rsidRPr="00BE472F">
        <w:t xml:space="preserve"> </w:t>
      </w:r>
      <w:proofErr w:type="spellStart"/>
      <w:r w:rsidRPr="00BE472F">
        <w:t>thích</w:t>
      </w:r>
      <w:proofErr w:type="spellEnd"/>
      <w:r w:rsidRPr="00BE472F">
        <w:t xml:space="preserve"> </w:t>
      </w:r>
      <w:proofErr w:type="spellStart"/>
      <w:r w:rsidRPr="00BE472F">
        <w:t>theo</w:t>
      </w:r>
      <w:proofErr w:type="spellEnd"/>
      <w:r w:rsidRPr="00BE472F">
        <w:t xml:space="preserve"> </w:t>
      </w:r>
      <w:proofErr w:type="spellStart"/>
      <w:r w:rsidRPr="00BE472F">
        <w:t>hướng</w:t>
      </w:r>
      <w:proofErr w:type="spellEnd"/>
      <w:r w:rsidRPr="00BE472F">
        <w:t xml:space="preserve"> </w:t>
      </w:r>
      <w:proofErr w:type="spellStart"/>
      <w:r w:rsidRPr="00BE472F">
        <w:t>nào</w:t>
      </w:r>
      <w:proofErr w:type="spellEnd"/>
      <w:r w:rsidRPr="00BE472F">
        <w:t xml:space="preserve"> (</w:t>
      </w:r>
      <w:proofErr w:type="spellStart"/>
      <w:r w:rsidRPr="00BE472F">
        <w:t>ngắn</w:t>
      </w:r>
      <w:proofErr w:type="spellEnd"/>
      <w:r w:rsidRPr="00BE472F">
        <w:t xml:space="preserve"> </w:t>
      </w:r>
      <w:proofErr w:type="spellStart"/>
      <w:r w:rsidRPr="00BE472F">
        <w:t>gọn</w:t>
      </w:r>
      <w:proofErr w:type="spellEnd"/>
      <w:r w:rsidRPr="00BE472F">
        <w:t xml:space="preserve">, chi </w:t>
      </w:r>
      <w:proofErr w:type="spellStart"/>
      <w:r w:rsidRPr="00BE472F">
        <w:t>tiết</w:t>
      </w:r>
      <w:proofErr w:type="spellEnd"/>
      <w:r w:rsidRPr="00BE472F">
        <w:t xml:space="preserve">, </w:t>
      </w:r>
      <w:proofErr w:type="spellStart"/>
      <w:r w:rsidRPr="00BE472F">
        <w:t>có</w:t>
      </w:r>
      <w:proofErr w:type="spellEnd"/>
      <w:r w:rsidRPr="00BE472F">
        <w:t xml:space="preserve"> </w:t>
      </w:r>
      <w:proofErr w:type="spellStart"/>
      <w:r w:rsidRPr="00BE472F">
        <w:t>ví</w:t>
      </w:r>
      <w:proofErr w:type="spellEnd"/>
      <w:r w:rsidRPr="00BE472F">
        <w:t xml:space="preserve"> </w:t>
      </w:r>
      <w:proofErr w:type="spellStart"/>
      <w:r w:rsidRPr="00BE472F">
        <w:t>dụ</w:t>
      </w:r>
      <w:proofErr w:type="spellEnd"/>
      <w:r w:rsidRPr="00BE472F">
        <w:t xml:space="preserve">, </w:t>
      </w:r>
      <w:proofErr w:type="spellStart"/>
      <w:r w:rsidRPr="00BE472F">
        <w:t>dành</w:t>
      </w:r>
      <w:proofErr w:type="spellEnd"/>
      <w:r w:rsidRPr="00BE472F">
        <w:t xml:space="preserve"> </w:t>
      </w:r>
      <w:proofErr w:type="spellStart"/>
      <w:r w:rsidRPr="00BE472F">
        <w:t>cho</w:t>
      </w:r>
      <w:proofErr w:type="spellEnd"/>
      <w:r w:rsidRPr="00BE472F">
        <w:t xml:space="preserve"> </w:t>
      </w:r>
      <w:proofErr w:type="spellStart"/>
      <w:r w:rsidRPr="00BE472F">
        <w:t>người</w:t>
      </w:r>
      <w:proofErr w:type="spellEnd"/>
      <w:r w:rsidRPr="00BE472F">
        <w:t xml:space="preserve"> </w:t>
      </w:r>
      <w:proofErr w:type="spellStart"/>
      <w:r w:rsidRPr="00BE472F">
        <w:t>mới</w:t>
      </w:r>
      <w:proofErr w:type="spellEnd"/>
      <w:r w:rsidRPr="00BE472F">
        <w:t xml:space="preserve"> </w:t>
      </w:r>
      <w:proofErr w:type="spellStart"/>
      <w:r w:rsidRPr="00BE472F">
        <w:t>học</w:t>
      </w:r>
      <w:proofErr w:type="spellEnd"/>
      <w:r w:rsidRPr="00BE472F">
        <w:t xml:space="preserve">…), </w:t>
      </w:r>
      <w:proofErr w:type="spellStart"/>
      <w:r w:rsidRPr="00BE472F">
        <w:t>khiến</w:t>
      </w:r>
      <w:proofErr w:type="spellEnd"/>
      <w:r w:rsidRPr="00BE472F">
        <w:t xml:space="preserve"> AI </w:t>
      </w:r>
      <w:proofErr w:type="spellStart"/>
      <w:r w:rsidRPr="00BE472F">
        <w:t>khó</w:t>
      </w:r>
      <w:proofErr w:type="spellEnd"/>
      <w:r w:rsidRPr="00BE472F">
        <w:t xml:space="preserve"> </w:t>
      </w:r>
      <w:proofErr w:type="spellStart"/>
      <w:r w:rsidRPr="00BE472F">
        <w:t>điều</w:t>
      </w:r>
      <w:proofErr w:type="spellEnd"/>
      <w:r w:rsidRPr="00BE472F">
        <w:t xml:space="preserve"> </w:t>
      </w:r>
      <w:proofErr w:type="spellStart"/>
      <w:r w:rsidRPr="00BE472F">
        <w:t>chỉnh</w:t>
      </w:r>
      <w:proofErr w:type="spellEnd"/>
      <w:r w:rsidRPr="00BE472F">
        <w:t xml:space="preserve"> </w:t>
      </w:r>
      <w:proofErr w:type="spellStart"/>
      <w:r w:rsidRPr="00BE472F">
        <w:t>mức</w:t>
      </w:r>
      <w:proofErr w:type="spellEnd"/>
      <w:r w:rsidRPr="00BE472F">
        <w:t xml:space="preserve"> </w:t>
      </w:r>
      <w:proofErr w:type="spellStart"/>
      <w:r w:rsidRPr="00BE472F">
        <w:t>độ</w:t>
      </w:r>
      <w:proofErr w:type="spellEnd"/>
      <w:r w:rsidRPr="00BE472F">
        <w:t xml:space="preserve"> </w:t>
      </w:r>
      <w:proofErr w:type="spellStart"/>
      <w:r w:rsidRPr="00BE472F">
        <w:t>phù</w:t>
      </w:r>
      <w:proofErr w:type="spellEnd"/>
      <w:r w:rsidRPr="00BE472F">
        <w:t xml:space="preserve"> </w:t>
      </w:r>
      <w:proofErr w:type="spellStart"/>
      <w:r w:rsidRPr="00BE472F">
        <w:t>hợp</w:t>
      </w:r>
      <w:proofErr w:type="spellEnd"/>
      <w:r w:rsidRPr="00BE472F">
        <w:t>.</w:t>
      </w:r>
    </w:p>
    <w:p w14:paraId="500EECB0" w14:textId="77777777" w:rsidR="00BE472F" w:rsidRPr="00BE472F" w:rsidRDefault="00BE472F" w:rsidP="00BE472F">
      <w:proofErr w:type="spellStart"/>
      <w:r w:rsidRPr="00BE472F">
        <w:rPr>
          <w:b/>
          <w:bCs/>
        </w:rPr>
        <w:t>Bước</w:t>
      </w:r>
      <w:proofErr w:type="spellEnd"/>
      <w:r w:rsidRPr="00BE472F">
        <w:rPr>
          <w:b/>
          <w:bCs/>
        </w:rPr>
        <w:t xml:space="preserve"> 2: </w:t>
      </w:r>
      <w:proofErr w:type="spellStart"/>
      <w:r w:rsidRPr="00BE472F">
        <w:rPr>
          <w:b/>
          <w:bCs/>
        </w:rPr>
        <w:t>Viết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lại</w:t>
      </w:r>
      <w:proofErr w:type="spellEnd"/>
      <w:r w:rsidRPr="00BE472F">
        <w:rPr>
          <w:b/>
          <w:bCs/>
        </w:rPr>
        <w:t xml:space="preserve"> prompt </w:t>
      </w:r>
      <w:proofErr w:type="spellStart"/>
      <w:r w:rsidRPr="00BE472F">
        <w:rPr>
          <w:b/>
          <w:bCs/>
        </w:rPr>
        <w:t>rõ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ràng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hơn</w:t>
      </w:r>
      <w:proofErr w:type="spellEnd"/>
    </w:p>
    <w:p w14:paraId="679AF51A" w14:textId="77777777" w:rsidR="00BE472F" w:rsidRPr="00BE472F" w:rsidRDefault="00BE472F" w:rsidP="00BE472F">
      <w:r w:rsidRPr="00BE472F">
        <w:rPr>
          <w:b/>
          <w:bCs/>
        </w:rPr>
        <w:t xml:space="preserve">Prompt </w:t>
      </w:r>
      <w:proofErr w:type="spellStart"/>
      <w:r w:rsidRPr="00BE472F">
        <w:rPr>
          <w:b/>
          <w:bCs/>
        </w:rPr>
        <w:t>mới</w:t>
      </w:r>
      <w:proofErr w:type="spellEnd"/>
      <w:r w:rsidRPr="00BE472F">
        <w:rPr>
          <w:b/>
          <w:bCs/>
        </w:rPr>
        <w:t xml:space="preserve"> – </w:t>
      </w:r>
      <w:proofErr w:type="spellStart"/>
      <w:r w:rsidRPr="00BE472F">
        <w:rPr>
          <w:b/>
          <w:bCs/>
        </w:rPr>
        <w:t>mục</w:t>
      </w:r>
      <w:proofErr w:type="spellEnd"/>
      <w:r w:rsidRPr="00BE472F">
        <w:rPr>
          <w:b/>
          <w:bCs/>
        </w:rPr>
        <w:t xml:space="preserve"> </w:t>
      </w:r>
      <w:proofErr w:type="spellStart"/>
      <w:r w:rsidRPr="00BE472F">
        <w:rPr>
          <w:b/>
          <w:bCs/>
        </w:rPr>
        <w:t>tiêu</w:t>
      </w:r>
      <w:proofErr w:type="spellEnd"/>
      <w:r w:rsidRPr="00BE472F">
        <w:rPr>
          <w:b/>
          <w:bCs/>
        </w:rPr>
        <w:t xml:space="preserve">: </w:t>
      </w:r>
      <w:proofErr w:type="spellStart"/>
      <w:r w:rsidRPr="00BE472F">
        <w:rPr>
          <w:b/>
          <w:bCs/>
          <w:i/>
          <w:iCs/>
        </w:rPr>
        <w:t>giải</w:t>
      </w:r>
      <w:proofErr w:type="spellEnd"/>
      <w:r w:rsidRPr="00BE472F">
        <w:rPr>
          <w:b/>
          <w:bCs/>
          <w:i/>
          <w:iCs/>
        </w:rPr>
        <w:t xml:space="preserve"> </w:t>
      </w:r>
      <w:proofErr w:type="spellStart"/>
      <w:r w:rsidRPr="00BE472F">
        <w:rPr>
          <w:b/>
          <w:bCs/>
          <w:i/>
          <w:iCs/>
        </w:rPr>
        <w:t>thích</w:t>
      </w:r>
      <w:proofErr w:type="spellEnd"/>
    </w:p>
    <w:p w14:paraId="3EB9C621" w14:textId="77777777" w:rsidR="00BE472F" w:rsidRPr="00BE472F" w:rsidRDefault="00BE472F" w:rsidP="00BE472F">
      <w:r w:rsidRPr="00BE472F">
        <w:t>“</w:t>
      </w:r>
      <w:proofErr w:type="spellStart"/>
      <w:r w:rsidRPr="00BE472F">
        <w:t>Bạn</w:t>
      </w:r>
      <w:proofErr w:type="spellEnd"/>
      <w:r w:rsidRPr="00BE472F">
        <w:t xml:space="preserve"> </w:t>
      </w:r>
      <w:proofErr w:type="spellStart"/>
      <w:r w:rsidRPr="00BE472F">
        <w:t>là</w:t>
      </w:r>
      <w:proofErr w:type="spellEnd"/>
      <w:r w:rsidRPr="00BE472F">
        <w:t xml:space="preserve"> </w:t>
      </w:r>
      <w:proofErr w:type="spellStart"/>
      <w:r w:rsidRPr="00BE472F">
        <w:t>trợ</w:t>
      </w:r>
      <w:proofErr w:type="spellEnd"/>
      <w:r w:rsidRPr="00BE472F">
        <w:t xml:space="preserve"> </w:t>
      </w:r>
      <w:proofErr w:type="spellStart"/>
      <w:r w:rsidRPr="00BE472F">
        <w:t>giảng</w:t>
      </w:r>
      <w:proofErr w:type="spellEnd"/>
      <w:r w:rsidRPr="00BE472F">
        <w:t xml:space="preserve"> </w:t>
      </w:r>
      <w:proofErr w:type="spellStart"/>
      <w:r w:rsidRPr="00BE472F">
        <w:t>lập</w:t>
      </w:r>
      <w:proofErr w:type="spellEnd"/>
      <w:r w:rsidRPr="00BE472F">
        <w:t xml:space="preserve"> </w:t>
      </w:r>
      <w:proofErr w:type="spellStart"/>
      <w:r w:rsidRPr="00BE472F">
        <w:t>trình</w:t>
      </w:r>
      <w:proofErr w:type="spellEnd"/>
      <w:r w:rsidRPr="00BE472F">
        <w:t xml:space="preserve">. </w:t>
      </w:r>
      <w:proofErr w:type="spellStart"/>
      <w:r w:rsidRPr="00BE472F">
        <w:t>Hãy</w:t>
      </w:r>
      <w:proofErr w:type="spellEnd"/>
      <w:r w:rsidRPr="00BE472F">
        <w:t xml:space="preserve"> </w:t>
      </w:r>
      <w:proofErr w:type="spellStart"/>
      <w:r w:rsidRPr="00BE472F">
        <w:t>giải</w:t>
      </w:r>
      <w:proofErr w:type="spellEnd"/>
      <w:r w:rsidRPr="00BE472F">
        <w:t xml:space="preserve"> </w:t>
      </w:r>
      <w:proofErr w:type="spellStart"/>
      <w:r w:rsidRPr="00BE472F">
        <w:t>thích</w:t>
      </w:r>
      <w:proofErr w:type="spellEnd"/>
      <w:r w:rsidRPr="00BE472F">
        <w:t xml:space="preserve"> </w:t>
      </w:r>
      <w:proofErr w:type="spellStart"/>
      <w:r w:rsidRPr="00BE472F">
        <w:t>khái</w:t>
      </w:r>
      <w:proofErr w:type="spellEnd"/>
      <w:r w:rsidRPr="00BE472F">
        <w:t xml:space="preserve"> </w:t>
      </w:r>
      <w:proofErr w:type="spellStart"/>
      <w:r w:rsidRPr="00BE472F">
        <w:t>niệm</w:t>
      </w:r>
      <w:proofErr w:type="spellEnd"/>
      <w:r w:rsidRPr="00BE472F">
        <w:t xml:space="preserve"> con </w:t>
      </w:r>
      <w:proofErr w:type="spellStart"/>
      <w:r w:rsidRPr="00BE472F">
        <w:t>trỏ</w:t>
      </w:r>
      <w:proofErr w:type="spellEnd"/>
      <w:r w:rsidRPr="00BE472F">
        <w:t xml:space="preserve"> </w:t>
      </w:r>
      <w:proofErr w:type="spellStart"/>
      <w:r w:rsidRPr="00BE472F">
        <w:t>trong</w:t>
      </w:r>
      <w:proofErr w:type="spellEnd"/>
      <w:r w:rsidRPr="00BE472F">
        <w:t xml:space="preserve"> </w:t>
      </w:r>
      <w:proofErr w:type="spellStart"/>
      <w:r w:rsidRPr="00BE472F">
        <w:t>ngôn</w:t>
      </w:r>
      <w:proofErr w:type="spellEnd"/>
      <w:r w:rsidRPr="00BE472F">
        <w:t xml:space="preserve"> </w:t>
      </w:r>
      <w:proofErr w:type="spellStart"/>
      <w:r w:rsidRPr="00BE472F">
        <w:t>ngữ</w:t>
      </w:r>
      <w:proofErr w:type="spellEnd"/>
      <w:r w:rsidRPr="00BE472F">
        <w:t xml:space="preserve"> C </w:t>
      </w:r>
      <w:proofErr w:type="spellStart"/>
      <w:r w:rsidRPr="00BE472F">
        <w:t>theo</w:t>
      </w:r>
      <w:proofErr w:type="spellEnd"/>
      <w:r w:rsidRPr="00BE472F">
        <w:t xml:space="preserve"> </w:t>
      </w:r>
      <w:proofErr w:type="spellStart"/>
      <w:r w:rsidRPr="00BE472F">
        <w:t>cách</w:t>
      </w:r>
      <w:proofErr w:type="spellEnd"/>
      <w:r w:rsidRPr="00BE472F">
        <w:t xml:space="preserve"> </w:t>
      </w:r>
      <w:proofErr w:type="spellStart"/>
      <w:r w:rsidRPr="00BE472F">
        <w:t>dễ</w:t>
      </w:r>
      <w:proofErr w:type="spellEnd"/>
      <w:r w:rsidRPr="00BE472F">
        <w:t xml:space="preserve"> </w:t>
      </w:r>
      <w:proofErr w:type="spellStart"/>
      <w:r w:rsidRPr="00BE472F">
        <w:t>hiểu</w:t>
      </w:r>
      <w:proofErr w:type="spellEnd"/>
      <w:r w:rsidRPr="00BE472F">
        <w:t xml:space="preserve"> </w:t>
      </w:r>
      <w:proofErr w:type="spellStart"/>
      <w:r w:rsidRPr="00BE472F">
        <w:t>cho</w:t>
      </w:r>
      <w:proofErr w:type="spellEnd"/>
      <w:r w:rsidRPr="00BE472F">
        <w:t xml:space="preserve"> </w:t>
      </w:r>
      <w:proofErr w:type="spellStart"/>
      <w:r w:rsidRPr="00BE472F">
        <w:t>người</w:t>
      </w:r>
      <w:proofErr w:type="spellEnd"/>
      <w:r w:rsidRPr="00BE472F">
        <w:t xml:space="preserve"> </w:t>
      </w:r>
      <w:proofErr w:type="spellStart"/>
      <w:r w:rsidRPr="00BE472F">
        <w:t>mới</w:t>
      </w:r>
      <w:proofErr w:type="spellEnd"/>
      <w:r w:rsidRPr="00BE472F">
        <w:t xml:space="preserve"> </w:t>
      </w:r>
      <w:proofErr w:type="spellStart"/>
      <w:r w:rsidRPr="00BE472F">
        <w:t>học</w:t>
      </w:r>
      <w:proofErr w:type="spellEnd"/>
      <w:r w:rsidRPr="00BE472F">
        <w:t xml:space="preserve">, </w:t>
      </w:r>
      <w:proofErr w:type="spellStart"/>
      <w:r w:rsidRPr="00BE472F">
        <w:t>trình</w:t>
      </w:r>
      <w:proofErr w:type="spellEnd"/>
      <w:r w:rsidRPr="00BE472F">
        <w:t xml:space="preserve"> </w:t>
      </w:r>
      <w:proofErr w:type="spellStart"/>
      <w:r w:rsidRPr="00BE472F">
        <w:t>bày</w:t>
      </w:r>
      <w:proofErr w:type="spellEnd"/>
      <w:r w:rsidRPr="00BE472F">
        <w:t xml:space="preserve"> </w:t>
      </w:r>
      <w:proofErr w:type="spellStart"/>
      <w:r w:rsidRPr="00BE472F">
        <w:t>ngắn</w:t>
      </w:r>
      <w:proofErr w:type="spellEnd"/>
      <w:r w:rsidRPr="00BE472F">
        <w:t xml:space="preserve"> </w:t>
      </w:r>
      <w:proofErr w:type="spellStart"/>
      <w:r w:rsidRPr="00BE472F">
        <w:t>gọn</w:t>
      </w:r>
      <w:proofErr w:type="spellEnd"/>
      <w:r w:rsidRPr="00BE472F">
        <w:t xml:space="preserve"> </w:t>
      </w:r>
      <w:proofErr w:type="spellStart"/>
      <w:r w:rsidRPr="00BE472F">
        <w:t>và</w:t>
      </w:r>
      <w:proofErr w:type="spellEnd"/>
      <w:r w:rsidRPr="00BE472F">
        <w:t xml:space="preserve"> </w:t>
      </w:r>
      <w:proofErr w:type="spellStart"/>
      <w:r w:rsidRPr="00BE472F">
        <w:t>kèm</w:t>
      </w:r>
      <w:proofErr w:type="spellEnd"/>
      <w:r w:rsidRPr="00BE472F">
        <w:t xml:space="preserve"> </w:t>
      </w:r>
      <w:proofErr w:type="spellStart"/>
      <w:r w:rsidRPr="00BE472F">
        <w:t>một</w:t>
      </w:r>
      <w:proofErr w:type="spellEnd"/>
      <w:r w:rsidRPr="00BE472F">
        <w:t xml:space="preserve"> </w:t>
      </w:r>
      <w:proofErr w:type="spellStart"/>
      <w:r w:rsidRPr="00BE472F">
        <w:t>ví</w:t>
      </w:r>
      <w:proofErr w:type="spellEnd"/>
      <w:r w:rsidRPr="00BE472F">
        <w:t xml:space="preserve"> </w:t>
      </w:r>
      <w:proofErr w:type="spellStart"/>
      <w:r w:rsidRPr="00BE472F">
        <w:t>dụ</w:t>
      </w:r>
      <w:proofErr w:type="spellEnd"/>
      <w:r w:rsidRPr="00BE472F">
        <w:t xml:space="preserve"> </w:t>
      </w:r>
      <w:proofErr w:type="spellStart"/>
      <w:r w:rsidRPr="00BE472F">
        <w:t>minh</w:t>
      </w:r>
      <w:proofErr w:type="spellEnd"/>
      <w:r w:rsidRPr="00BE472F">
        <w:t xml:space="preserve"> </w:t>
      </w:r>
      <w:proofErr w:type="spellStart"/>
      <w:r w:rsidRPr="00BE472F">
        <w:t>họa</w:t>
      </w:r>
      <w:proofErr w:type="spellEnd"/>
      <w:r w:rsidRPr="00BE472F">
        <w:t>.”</w:t>
      </w:r>
    </w:p>
    <w:p w14:paraId="19820AE4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566"/>
    <w:multiLevelType w:val="multilevel"/>
    <w:tmpl w:val="B600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03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2F"/>
    <w:rsid w:val="002F7652"/>
    <w:rsid w:val="004D12B4"/>
    <w:rsid w:val="009A0F18"/>
    <w:rsid w:val="00BE472F"/>
    <w:rsid w:val="00D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A04D"/>
  <w15:chartTrackingRefBased/>
  <w15:docId w15:val="{BBF598AE-AD9B-4009-86C7-7E64D61C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2025-12-11T00:41:00Z</dcterms:created>
  <dcterms:modified xsi:type="dcterms:W3CDTF">2025-12-11T00:51:00Z</dcterms:modified>
</cp:coreProperties>
</file>