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0E05" w14:textId="77777777" w:rsidR="00196A39" w:rsidRDefault="00000000">
      <w:pPr>
        <w:spacing w:line="288" w:lineRule="auto"/>
        <w:jc w:val="center"/>
        <w:rPr>
          <w:rFonts w:ascii="Times New Roman" w:hAnsi="Times New Roman"/>
          <w:b/>
          <w:color w:val="000000"/>
          <w:sz w:val="28"/>
          <w:lang w:val="vi-VN"/>
        </w:rPr>
      </w:pPr>
      <w:r>
        <w:rPr>
          <w:rFonts w:ascii="Times New Roman" w:hAnsi="Times New Roman"/>
          <w:b/>
          <w:color w:val="000000"/>
          <w:sz w:val="28"/>
        </w:rPr>
        <w:t>BÀI TẬP TRÊN LỚP SỐ 3 - THIẾT KẾ CÁC KHUNG NHÌN KIẾN TRÚC</w:t>
      </w:r>
      <w:r>
        <w:rPr>
          <w:rFonts w:ascii="Times New Roman" w:hAnsi="Times New Roman"/>
          <w:b/>
          <w:color w:val="000000"/>
          <w:sz w:val="28"/>
        </w:rPr>
        <w:br/>
        <w:t>TASK #3: THIẾT KẾ VIEW KIẾN TRÚC CÀI ĐẶT (IMPLEMENTATION VIEWS)</w:t>
      </w:r>
      <w:r>
        <w:rPr>
          <w:rFonts w:ascii="Times New Roman" w:hAnsi="Times New Roman"/>
          <w:b/>
          <w:color w:val="000000"/>
          <w:sz w:val="28"/>
        </w:rPr>
        <w:br/>
        <w:t>HỆ THỐNG QUẢN LÝ HỌC TẬP (LMS) TRUNG TÂM NGOẠI NGỮ</w:t>
      </w:r>
    </w:p>
    <w:p w14:paraId="467B26D3" w14:textId="77777777" w:rsidR="00D378B1" w:rsidRDefault="00D378B1" w:rsidP="00D378B1">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Nhóm thực hiện: Nhóm 10</w:t>
      </w:r>
    </w:p>
    <w:p w14:paraId="7D8D42F7" w14:textId="77777777" w:rsidR="00D378B1" w:rsidRDefault="00D378B1" w:rsidP="00D378B1">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Trần Vĩ Hùng – 2324801030011</w:t>
      </w:r>
    </w:p>
    <w:p w14:paraId="2F4F0786" w14:textId="77777777" w:rsidR="00D378B1" w:rsidRDefault="00D378B1" w:rsidP="00D378B1">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Bùi Thanh Văn – 2324801030076</w:t>
      </w:r>
    </w:p>
    <w:p w14:paraId="51978289" w14:textId="65C33F9C" w:rsidR="00D378B1" w:rsidRPr="00D378B1" w:rsidRDefault="00D378B1" w:rsidP="00D378B1">
      <w:pPr>
        <w:spacing w:line="288" w:lineRule="auto"/>
        <w:jc w:val="center"/>
        <w:rPr>
          <w:lang w:val="vi-VN"/>
        </w:rPr>
      </w:pPr>
      <w:r>
        <w:rPr>
          <w:rFonts w:ascii="Times New Roman" w:hAnsi="Times New Roman"/>
          <w:b/>
          <w:color w:val="000000"/>
          <w:sz w:val="28"/>
          <w:lang w:val="vi-VN"/>
        </w:rPr>
        <w:t>Nguyễn Thành Đạt – 2324801030046</w:t>
      </w:r>
    </w:p>
    <w:p w14:paraId="1087A53E" w14:textId="77777777" w:rsidR="00196A39" w:rsidRPr="00D378B1" w:rsidRDefault="00000000">
      <w:pPr>
        <w:spacing w:before="240" w:after="80" w:line="288" w:lineRule="auto"/>
        <w:rPr>
          <w:lang w:val="vi-VN"/>
        </w:rPr>
      </w:pPr>
      <w:r w:rsidRPr="00D378B1">
        <w:rPr>
          <w:rFonts w:ascii="Times New Roman" w:hAnsi="Times New Roman"/>
          <w:b/>
          <w:color w:val="000000"/>
          <w:sz w:val="28"/>
          <w:lang w:val="vi-VN"/>
        </w:rPr>
        <w:t>1. Mô tả cách tổ chức các đối tượng và mối quan hệ giữa các đối tượng lúc cài đặt code</w:t>
      </w:r>
    </w:p>
    <w:p w14:paraId="3EDB03AE" w14:textId="77777777" w:rsidR="00196A39" w:rsidRPr="00D378B1" w:rsidRDefault="00000000">
      <w:pPr>
        <w:spacing w:after="80" w:line="288" w:lineRule="auto"/>
        <w:rPr>
          <w:lang w:val="vi-VN"/>
        </w:rPr>
      </w:pPr>
      <w:r w:rsidRPr="00D378B1">
        <w:rPr>
          <w:rFonts w:ascii="Times New Roman" w:hAnsi="Times New Roman"/>
          <w:color w:val="000000"/>
          <w:sz w:val="26"/>
          <w:lang w:val="vi-VN"/>
        </w:rPr>
        <w:t>Để phục vụ cho lập trình viên cài đặt mã nguồn chuẩn xác, hệ thống LMS Trung tâm Ngoại ngữ áp dụng mô hình phân rã module chuẩn: Feature-First Clean Architecture trên Client (Flutter) và Module-Based Layered Architecture trên Server (NestJS):</w:t>
      </w:r>
    </w:p>
    <w:p w14:paraId="732900FA" w14:textId="77777777" w:rsidR="00196A39" w:rsidRPr="00D378B1" w:rsidRDefault="00000000">
      <w:pPr>
        <w:spacing w:before="200" w:after="60" w:line="288" w:lineRule="auto"/>
        <w:rPr>
          <w:lang w:val="vi-VN"/>
        </w:rPr>
      </w:pPr>
      <w:r w:rsidRPr="00D378B1">
        <w:rPr>
          <w:rFonts w:ascii="Times New Roman" w:hAnsi="Times New Roman"/>
          <w:b/>
          <w:color w:val="000000"/>
          <w:sz w:val="28"/>
          <w:lang w:val="vi-VN"/>
        </w:rPr>
        <w:t>1.1. Cấu trúc tổ chức mã nguồn phía Client (Flutter)</w:t>
      </w:r>
    </w:p>
    <w:p w14:paraId="07175DB3"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lib/core/: </w:t>
      </w:r>
      <w:r w:rsidRPr="00D378B1">
        <w:rPr>
          <w:rFonts w:ascii="Times New Roman" w:hAnsi="Times New Roman"/>
          <w:color w:val="000000"/>
          <w:sz w:val="26"/>
          <w:lang w:val="vi-VN"/>
        </w:rPr>
        <w:t>Chứa hạ tầng mạng dùng chung (cấu hình Dio Client, Interceptors gắn JWT token tự động), bộ theme màu sắc, bộ định dạng tiền tệ VND, ngày giờ và các hằng số hệ thống.</w:t>
      </w:r>
    </w:p>
    <w:p w14:paraId="26725EA4"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lib/features/: </w:t>
      </w:r>
      <w:r w:rsidRPr="00D378B1">
        <w:rPr>
          <w:rFonts w:ascii="Times New Roman" w:hAnsi="Times New Roman"/>
          <w:color w:val="000000"/>
          <w:sz w:val="26"/>
          <w:lang w:val="vi-VN"/>
        </w:rPr>
        <w:t>Mỗi tính năng nghiệp vụ được đóng gói thành một thư mục khép kín gồm 3 tầng: Tầng Presentation (Screens, Widgets, BLoC quản lý trạng thái); Tầng Domain (Entities thuần Dart, Use Cases nghiệp vụ, Repository Interfaces); Tầng Data (DataSources gọi REST API, DTOs JSON, Repository Implementations).</w:t>
      </w:r>
    </w:p>
    <w:p w14:paraId="0CA57F6A"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lib/shared/: </w:t>
      </w:r>
      <w:r w:rsidRPr="00D378B1">
        <w:rPr>
          <w:rFonts w:ascii="Times New Roman" w:hAnsi="Times New Roman"/>
          <w:color w:val="000000"/>
          <w:sz w:val="26"/>
          <w:lang w:val="vi-VN"/>
        </w:rPr>
        <w:t>Chứa các UI components dùng chung toàn ứng dụng như nút bấm AppButton, thanh phát âm thanh AudioPlayerBar, hộp thoại thông báo CustomDialog.</w:t>
      </w:r>
    </w:p>
    <w:p w14:paraId="4415C413" w14:textId="77777777" w:rsidR="00196A39" w:rsidRPr="00D378B1" w:rsidRDefault="00000000">
      <w:pPr>
        <w:spacing w:before="200" w:after="60" w:line="288" w:lineRule="auto"/>
        <w:rPr>
          <w:lang w:val="vi-VN"/>
        </w:rPr>
      </w:pPr>
      <w:r w:rsidRPr="00D378B1">
        <w:rPr>
          <w:rFonts w:ascii="Times New Roman" w:hAnsi="Times New Roman"/>
          <w:b/>
          <w:color w:val="000000"/>
          <w:sz w:val="28"/>
          <w:lang w:val="vi-VN"/>
        </w:rPr>
        <w:t>1.2. Cấu trúc tổ chức mã nguồn phía Backend (NestJS)</w:t>
      </w:r>
    </w:p>
    <w:p w14:paraId="120FDA15"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prisma/: </w:t>
      </w:r>
      <w:r w:rsidRPr="00D378B1">
        <w:rPr>
          <w:rFonts w:ascii="Times New Roman" w:hAnsi="Times New Roman"/>
          <w:color w:val="000000"/>
          <w:sz w:val="26"/>
          <w:lang w:val="vi-VN"/>
        </w:rPr>
        <w:t>Chứa tệp schema.prisma - nguồn chân lý duy nhất (Single Source of Truth) định nghĩa cấu trúc 25+ bảng CSDL quan hệ và thư mục migrations quản lý lịch sử thay đổi.</w:t>
      </w:r>
    </w:p>
    <w:p w14:paraId="052E0E8E"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lastRenderedPageBreak/>
        <w:t xml:space="preserve">Thư mục src/common/: </w:t>
      </w:r>
      <w:r w:rsidRPr="00D378B1">
        <w:rPr>
          <w:rFonts w:ascii="Times New Roman" w:hAnsi="Times New Roman"/>
          <w:color w:val="000000"/>
          <w:sz w:val="26"/>
          <w:lang w:val="vi-VN"/>
        </w:rPr>
        <w:t>Chứa các chốt chặn an ninh: JwtAuthGuard (xác thực token), RolesGuard (kiểm tra quyền RBAC), HttpExceptionFilter (chuẩn hóa mã lỗi JSON) và ValidationPipe (kiểm tra tính hợp lệ của DTO đầu vào).</w:t>
      </w:r>
    </w:p>
    <w:p w14:paraId="52F11688"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src/database/: </w:t>
      </w:r>
      <w:r w:rsidRPr="00D378B1">
        <w:rPr>
          <w:rFonts w:ascii="Times New Roman" w:hAnsi="Times New Roman"/>
          <w:color w:val="000000"/>
          <w:sz w:val="26"/>
          <w:lang w:val="vi-VN"/>
        </w:rPr>
        <w:t>Chứa PrismaService trừu tượng hóa toàn bộ kết nối và truy vấn CSDL PostgreSQL.</w:t>
      </w:r>
    </w:p>
    <w:p w14:paraId="05FA3B0C" w14:textId="77777777" w:rsidR="00196A39" w:rsidRPr="00D378B1" w:rsidRDefault="00000000">
      <w:pPr>
        <w:pStyle w:val="ListBullet"/>
        <w:spacing w:after="60" w:line="288" w:lineRule="auto"/>
        <w:rPr>
          <w:lang w:val="vi-VN"/>
        </w:rPr>
      </w:pPr>
      <w:r w:rsidRPr="00D378B1">
        <w:rPr>
          <w:rFonts w:ascii="Times New Roman" w:hAnsi="Times New Roman"/>
          <w:b/>
          <w:color w:val="000000"/>
          <w:sz w:val="26"/>
          <w:lang w:val="vi-VN"/>
        </w:rPr>
        <w:t xml:space="preserve">Thư mục src/modules/: </w:t>
      </w:r>
      <w:r w:rsidRPr="00D378B1">
        <w:rPr>
          <w:rFonts w:ascii="Times New Roman" w:hAnsi="Times New Roman"/>
          <w:color w:val="000000"/>
          <w:sz w:val="26"/>
          <w:lang w:val="vi-VN"/>
        </w:rPr>
        <w:t>Mỗi module nghiệp vụ (auth, classes, attendance, exams, finance, notifications) được tổ chức độc lập gồm: Controller (tiếp nhận HTTP request), Service (thực thi logic nghiệp vụ), DTOs (định nghĩa dữ liệu truyền tải) và Module definition.</w:t>
      </w:r>
    </w:p>
    <w:p w14:paraId="6BB7F474" w14:textId="77777777" w:rsidR="00196A39" w:rsidRPr="00D378B1" w:rsidRDefault="00000000">
      <w:pPr>
        <w:spacing w:before="200" w:after="60" w:line="288" w:lineRule="auto"/>
        <w:rPr>
          <w:lang w:val="vi-VN"/>
        </w:rPr>
      </w:pPr>
      <w:r w:rsidRPr="00D378B1">
        <w:rPr>
          <w:rFonts w:ascii="Times New Roman" w:hAnsi="Times New Roman"/>
          <w:b/>
          <w:color w:val="000000"/>
          <w:sz w:val="28"/>
          <w:lang w:val="vi-VN"/>
        </w:rPr>
        <w:t>1.3. Nguyên tắc thiết kế khi cài đặt code</w:t>
      </w:r>
    </w:p>
    <w:p w14:paraId="0B29EFB8" w14:textId="77777777" w:rsidR="00196A39" w:rsidRPr="00D378B1" w:rsidRDefault="00000000">
      <w:pPr>
        <w:spacing w:after="80" w:line="288" w:lineRule="auto"/>
        <w:rPr>
          <w:lang w:val="vi-VN"/>
        </w:rPr>
      </w:pPr>
      <w:r w:rsidRPr="00D378B1">
        <w:rPr>
          <w:rFonts w:ascii="Times New Roman" w:hAnsi="Times New Roman"/>
          <w:color w:val="000000"/>
          <w:sz w:val="26"/>
          <w:lang w:val="vi-VN"/>
        </w:rPr>
        <w:t>Mã nguồn tuân thủ nghiêm ngặt nguyên tắc Đảo ngược Phụ thuộc (Dependency Inversion Principle - DIP). Tầng điều khiển (Controller) và tầng nghiệp vụ (Service) chỉ phụ thuộc vào các giao diện trừu tượng (Interfaces), không phụ thuộc vào triển khai cụ thể của tầng lưu trữ. Nhờ vậy, khi thay đổi hệ quản trị CSDL hoặc thư viện giao diện, toàn bộ logic nghiệp vụ cốt lõi được bảo toàn tuyệt đối.</w:t>
      </w:r>
    </w:p>
    <w:p w14:paraId="62DE16C5" w14:textId="77777777" w:rsidR="00196A39" w:rsidRDefault="00000000">
      <w:pPr>
        <w:spacing w:before="240" w:after="80" w:line="288" w:lineRule="auto"/>
      </w:pPr>
      <w:r>
        <w:rPr>
          <w:rFonts w:ascii="Times New Roman" w:hAnsi="Times New Roman"/>
          <w:b/>
          <w:color w:val="000000"/>
          <w:sz w:val="28"/>
        </w:rPr>
        <w:t>2. Bảng ánh xạ Logical Classes sang Source Components (Theo Slide 41)</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Layout w:type="fixed"/>
        <w:tblLook w:val="04A0" w:firstRow="1" w:lastRow="0" w:firstColumn="1" w:lastColumn="0" w:noHBand="0" w:noVBand="1"/>
      </w:tblPr>
      <w:tblGrid>
        <w:gridCol w:w="1872"/>
        <w:gridCol w:w="2304"/>
        <w:gridCol w:w="2592"/>
        <w:gridCol w:w="2160"/>
      </w:tblGrid>
      <w:tr w:rsidR="00196A39" w14:paraId="57FF24FD" w14:textId="77777777">
        <w:trPr>
          <w:jc w:val="center"/>
        </w:trPr>
        <w:tc>
          <w:tcPr>
            <w:tcW w:w="1872" w:type="dxa"/>
          </w:tcPr>
          <w:p w14:paraId="7D1C74DB" w14:textId="77777777" w:rsidR="00196A39" w:rsidRDefault="00000000">
            <w:pPr>
              <w:spacing w:after="40"/>
              <w:jc w:val="center"/>
            </w:pPr>
            <w:r>
              <w:rPr>
                <w:rFonts w:ascii="Times New Roman" w:hAnsi="Times New Roman"/>
                <w:b/>
                <w:color w:val="000000"/>
                <w:sz w:val="24"/>
              </w:rPr>
              <w:t>Nhóm chức năng</w:t>
            </w:r>
          </w:p>
        </w:tc>
        <w:tc>
          <w:tcPr>
            <w:tcW w:w="2304" w:type="dxa"/>
          </w:tcPr>
          <w:p w14:paraId="47BBE7F9" w14:textId="77777777" w:rsidR="00196A39" w:rsidRDefault="00000000">
            <w:pPr>
              <w:spacing w:after="40"/>
              <w:jc w:val="center"/>
            </w:pPr>
            <w:r>
              <w:rPr>
                <w:rFonts w:ascii="Times New Roman" w:hAnsi="Times New Roman"/>
                <w:b/>
                <w:color w:val="000000"/>
                <w:sz w:val="24"/>
              </w:rPr>
              <w:t>Tên Lớp trong Logical View</w:t>
            </w:r>
          </w:p>
        </w:tc>
        <w:tc>
          <w:tcPr>
            <w:tcW w:w="2592" w:type="dxa"/>
          </w:tcPr>
          <w:p w14:paraId="0EBF2363" w14:textId="77777777" w:rsidR="00196A39" w:rsidRDefault="00000000">
            <w:pPr>
              <w:spacing w:after="40"/>
              <w:jc w:val="center"/>
            </w:pPr>
            <w:r>
              <w:rPr>
                <w:rFonts w:ascii="Times New Roman" w:hAnsi="Times New Roman"/>
                <w:b/>
                <w:color w:val="000000"/>
                <w:sz w:val="24"/>
              </w:rPr>
              <w:t>Tệp mã nguồn vật lý (Source Component)</w:t>
            </w:r>
          </w:p>
        </w:tc>
        <w:tc>
          <w:tcPr>
            <w:tcW w:w="2160" w:type="dxa"/>
          </w:tcPr>
          <w:p w14:paraId="55BD3DF8" w14:textId="77777777" w:rsidR="00196A39" w:rsidRDefault="00000000">
            <w:pPr>
              <w:spacing w:after="40"/>
              <w:jc w:val="center"/>
            </w:pPr>
            <w:r>
              <w:rPr>
                <w:rFonts w:ascii="Times New Roman" w:hAnsi="Times New Roman"/>
                <w:b/>
                <w:color w:val="000000"/>
                <w:sz w:val="24"/>
              </w:rPr>
              <w:t>Vai trò cài đặt cụ thể</w:t>
            </w:r>
          </w:p>
        </w:tc>
      </w:tr>
      <w:tr w:rsidR="00196A39" w14:paraId="66F8C812" w14:textId="77777777">
        <w:trPr>
          <w:jc w:val="center"/>
        </w:trPr>
        <w:tc>
          <w:tcPr>
            <w:tcW w:w="1872" w:type="dxa"/>
          </w:tcPr>
          <w:p w14:paraId="723AEC34" w14:textId="77777777" w:rsidR="00196A39" w:rsidRDefault="00000000">
            <w:pPr>
              <w:spacing w:after="40"/>
            </w:pPr>
            <w:r>
              <w:rPr>
                <w:rFonts w:ascii="Times New Roman" w:hAnsi="Times New Roman"/>
                <w:color w:val="000000"/>
                <w:sz w:val="23"/>
              </w:rPr>
              <w:t>Xác thực &amp; Bảo mật</w:t>
            </w:r>
          </w:p>
        </w:tc>
        <w:tc>
          <w:tcPr>
            <w:tcW w:w="2304" w:type="dxa"/>
          </w:tcPr>
          <w:p w14:paraId="59846F1D" w14:textId="77777777" w:rsidR="00196A39" w:rsidRDefault="00000000">
            <w:pPr>
              <w:spacing w:after="40"/>
            </w:pPr>
            <w:r>
              <w:rPr>
                <w:rFonts w:ascii="Times New Roman" w:hAnsi="Times New Roman"/>
                <w:color w:val="000000"/>
                <w:sz w:val="23"/>
              </w:rPr>
              <w:t>User, StudentProfile, TeacherProfile</w:t>
            </w:r>
          </w:p>
        </w:tc>
        <w:tc>
          <w:tcPr>
            <w:tcW w:w="2592" w:type="dxa"/>
          </w:tcPr>
          <w:p w14:paraId="48A79ED9" w14:textId="77777777" w:rsidR="00196A39" w:rsidRDefault="00000000">
            <w:pPr>
              <w:spacing w:after="40"/>
            </w:pPr>
            <w:r>
              <w:rPr>
                <w:rFonts w:ascii="Times New Roman" w:hAnsi="Times New Roman"/>
                <w:color w:val="000000"/>
                <w:sz w:val="23"/>
              </w:rPr>
              <w:t>src/modules/auth/entities/user.entity.ts</w:t>
            </w:r>
            <w:r>
              <w:rPr>
                <w:rFonts w:ascii="Times New Roman" w:hAnsi="Times New Roman"/>
                <w:color w:val="000000"/>
                <w:sz w:val="23"/>
              </w:rPr>
              <w:br/>
              <w:t>prisma/schema.prisma</w:t>
            </w:r>
          </w:p>
        </w:tc>
        <w:tc>
          <w:tcPr>
            <w:tcW w:w="2160" w:type="dxa"/>
          </w:tcPr>
          <w:p w14:paraId="6185D993" w14:textId="77777777" w:rsidR="00196A39" w:rsidRDefault="00000000">
            <w:pPr>
              <w:spacing w:after="40"/>
            </w:pPr>
            <w:r>
              <w:rPr>
                <w:rFonts w:ascii="Times New Roman" w:hAnsi="Times New Roman"/>
                <w:color w:val="000000"/>
                <w:sz w:val="23"/>
              </w:rPr>
              <w:t>Định nghĩa thuộc tính người dùng và lược đồ bảng dữ liệu người dùng.</w:t>
            </w:r>
          </w:p>
        </w:tc>
      </w:tr>
      <w:tr w:rsidR="00196A39" w14:paraId="30EEDD7E" w14:textId="77777777">
        <w:trPr>
          <w:jc w:val="center"/>
        </w:trPr>
        <w:tc>
          <w:tcPr>
            <w:tcW w:w="1872" w:type="dxa"/>
          </w:tcPr>
          <w:p w14:paraId="71205B6A" w14:textId="77777777" w:rsidR="00196A39" w:rsidRDefault="00000000">
            <w:pPr>
              <w:spacing w:after="40"/>
            </w:pPr>
            <w:r>
              <w:rPr>
                <w:rFonts w:ascii="Times New Roman" w:hAnsi="Times New Roman"/>
                <w:color w:val="000000"/>
                <w:sz w:val="23"/>
              </w:rPr>
              <w:t>Xác thực &amp; Bảo mật</w:t>
            </w:r>
          </w:p>
        </w:tc>
        <w:tc>
          <w:tcPr>
            <w:tcW w:w="2304" w:type="dxa"/>
          </w:tcPr>
          <w:p w14:paraId="015FDB89" w14:textId="77777777" w:rsidR="00196A39" w:rsidRDefault="00000000">
            <w:pPr>
              <w:spacing w:after="40"/>
            </w:pPr>
            <w:r>
              <w:rPr>
                <w:rFonts w:ascii="Times New Roman" w:hAnsi="Times New Roman"/>
                <w:color w:val="000000"/>
                <w:sz w:val="23"/>
              </w:rPr>
              <w:t>AuthService, JwtAuthGuard</w:t>
            </w:r>
          </w:p>
        </w:tc>
        <w:tc>
          <w:tcPr>
            <w:tcW w:w="2592" w:type="dxa"/>
          </w:tcPr>
          <w:p w14:paraId="5575CB25" w14:textId="77777777" w:rsidR="00196A39" w:rsidRDefault="00000000">
            <w:pPr>
              <w:spacing w:after="40"/>
            </w:pPr>
            <w:r>
              <w:rPr>
                <w:rFonts w:ascii="Times New Roman" w:hAnsi="Times New Roman"/>
                <w:color w:val="000000"/>
                <w:sz w:val="23"/>
              </w:rPr>
              <w:t>src/modules/auth/auth.service.ts</w:t>
            </w:r>
            <w:r>
              <w:rPr>
                <w:rFonts w:ascii="Times New Roman" w:hAnsi="Times New Roman"/>
                <w:color w:val="000000"/>
                <w:sz w:val="23"/>
              </w:rPr>
              <w:br/>
              <w:t>src/common/guards/jwt-auth.guard.ts</w:t>
            </w:r>
          </w:p>
        </w:tc>
        <w:tc>
          <w:tcPr>
            <w:tcW w:w="2160" w:type="dxa"/>
          </w:tcPr>
          <w:p w14:paraId="22FF2303" w14:textId="77777777" w:rsidR="00196A39" w:rsidRDefault="00000000">
            <w:pPr>
              <w:spacing w:after="40"/>
            </w:pPr>
            <w:r>
              <w:rPr>
                <w:rFonts w:ascii="Times New Roman" w:hAnsi="Times New Roman"/>
                <w:color w:val="000000"/>
                <w:sz w:val="23"/>
              </w:rPr>
              <w:t>Cài đặt logic băm mật khẩu bcrypt, phát hành JWT token và bảo vệ endpoint.</w:t>
            </w:r>
          </w:p>
        </w:tc>
      </w:tr>
      <w:tr w:rsidR="00196A39" w14:paraId="365D4D56" w14:textId="77777777">
        <w:trPr>
          <w:jc w:val="center"/>
        </w:trPr>
        <w:tc>
          <w:tcPr>
            <w:tcW w:w="1872" w:type="dxa"/>
          </w:tcPr>
          <w:p w14:paraId="56B3F57A" w14:textId="77777777" w:rsidR="00196A39" w:rsidRDefault="00000000">
            <w:pPr>
              <w:spacing w:after="40"/>
            </w:pPr>
            <w:r>
              <w:rPr>
                <w:rFonts w:ascii="Times New Roman" w:hAnsi="Times New Roman"/>
                <w:color w:val="000000"/>
                <w:sz w:val="23"/>
              </w:rPr>
              <w:t>Xác thực &amp; Bảo mật</w:t>
            </w:r>
          </w:p>
        </w:tc>
        <w:tc>
          <w:tcPr>
            <w:tcW w:w="2304" w:type="dxa"/>
          </w:tcPr>
          <w:p w14:paraId="50DD26D5" w14:textId="77777777" w:rsidR="00196A39" w:rsidRDefault="00000000">
            <w:pPr>
              <w:spacing w:after="40"/>
            </w:pPr>
            <w:r>
              <w:rPr>
                <w:rFonts w:ascii="Times New Roman" w:hAnsi="Times New Roman"/>
                <w:color w:val="000000"/>
                <w:sz w:val="23"/>
              </w:rPr>
              <w:t>AuthController</w:t>
            </w:r>
          </w:p>
        </w:tc>
        <w:tc>
          <w:tcPr>
            <w:tcW w:w="2592" w:type="dxa"/>
          </w:tcPr>
          <w:p w14:paraId="4F27873B" w14:textId="77777777" w:rsidR="00196A39" w:rsidRDefault="00000000">
            <w:pPr>
              <w:spacing w:after="40"/>
            </w:pPr>
            <w:r>
              <w:rPr>
                <w:rFonts w:ascii="Times New Roman" w:hAnsi="Times New Roman"/>
                <w:color w:val="000000"/>
                <w:sz w:val="23"/>
              </w:rPr>
              <w:t>src/modules/auth/auth.controller.ts</w:t>
            </w:r>
          </w:p>
        </w:tc>
        <w:tc>
          <w:tcPr>
            <w:tcW w:w="2160" w:type="dxa"/>
          </w:tcPr>
          <w:p w14:paraId="3A7BB1B5" w14:textId="77777777" w:rsidR="00196A39" w:rsidRDefault="00000000">
            <w:pPr>
              <w:spacing w:after="40"/>
            </w:pPr>
            <w:r>
              <w:rPr>
                <w:rFonts w:ascii="Times New Roman" w:hAnsi="Times New Roman"/>
                <w:color w:val="000000"/>
                <w:sz w:val="23"/>
              </w:rPr>
              <w:t>Định nghĩa các endpoint REST: /auth/login, /auth/first-login.</w:t>
            </w:r>
          </w:p>
        </w:tc>
      </w:tr>
      <w:tr w:rsidR="00196A39" w14:paraId="38D1754E" w14:textId="77777777">
        <w:trPr>
          <w:jc w:val="center"/>
        </w:trPr>
        <w:tc>
          <w:tcPr>
            <w:tcW w:w="1872" w:type="dxa"/>
          </w:tcPr>
          <w:p w14:paraId="346CBB41" w14:textId="77777777" w:rsidR="00196A39" w:rsidRDefault="00000000">
            <w:pPr>
              <w:spacing w:after="40"/>
            </w:pPr>
            <w:r>
              <w:rPr>
                <w:rFonts w:ascii="Times New Roman" w:hAnsi="Times New Roman"/>
                <w:color w:val="000000"/>
                <w:sz w:val="23"/>
              </w:rPr>
              <w:t>Quản lý Lớp &amp; Lịch học</w:t>
            </w:r>
          </w:p>
        </w:tc>
        <w:tc>
          <w:tcPr>
            <w:tcW w:w="2304" w:type="dxa"/>
          </w:tcPr>
          <w:p w14:paraId="4A586C61" w14:textId="77777777" w:rsidR="00196A39" w:rsidRDefault="00000000">
            <w:pPr>
              <w:spacing w:after="40"/>
            </w:pPr>
            <w:r>
              <w:rPr>
                <w:rFonts w:ascii="Times New Roman" w:hAnsi="Times New Roman"/>
                <w:color w:val="000000"/>
                <w:sz w:val="23"/>
              </w:rPr>
              <w:t>Class, Session, Course, Room</w:t>
            </w:r>
          </w:p>
        </w:tc>
        <w:tc>
          <w:tcPr>
            <w:tcW w:w="2592" w:type="dxa"/>
          </w:tcPr>
          <w:p w14:paraId="3D428ED1" w14:textId="77777777" w:rsidR="00196A39" w:rsidRDefault="00000000">
            <w:pPr>
              <w:spacing w:after="40"/>
            </w:pPr>
            <w:r>
              <w:rPr>
                <w:rFonts w:ascii="Times New Roman" w:hAnsi="Times New Roman"/>
                <w:color w:val="000000"/>
                <w:sz w:val="23"/>
              </w:rPr>
              <w:t>src/modules/classes/dto/create-class.dto.ts</w:t>
            </w:r>
            <w:r>
              <w:rPr>
                <w:rFonts w:ascii="Times New Roman" w:hAnsi="Times New Roman"/>
                <w:color w:val="000000"/>
                <w:sz w:val="23"/>
              </w:rPr>
              <w:br/>
              <w:t>prisma/schema.prisma</w:t>
            </w:r>
          </w:p>
        </w:tc>
        <w:tc>
          <w:tcPr>
            <w:tcW w:w="2160" w:type="dxa"/>
          </w:tcPr>
          <w:p w14:paraId="3D6DD000" w14:textId="77777777" w:rsidR="00196A39" w:rsidRDefault="00000000">
            <w:pPr>
              <w:spacing w:after="40"/>
            </w:pPr>
            <w:r>
              <w:rPr>
                <w:rFonts w:ascii="Times New Roman" w:hAnsi="Times New Roman"/>
                <w:color w:val="000000"/>
                <w:sz w:val="23"/>
              </w:rPr>
              <w:t>Định nghĩa DTO xác thực đầu vào và bảng quan hệ lớp học, phòng học.</w:t>
            </w:r>
          </w:p>
        </w:tc>
      </w:tr>
      <w:tr w:rsidR="00196A39" w14:paraId="0D34D1BD" w14:textId="77777777">
        <w:trPr>
          <w:jc w:val="center"/>
        </w:trPr>
        <w:tc>
          <w:tcPr>
            <w:tcW w:w="1872" w:type="dxa"/>
          </w:tcPr>
          <w:p w14:paraId="568DFAFD" w14:textId="77777777" w:rsidR="00196A39" w:rsidRDefault="00000000">
            <w:pPr>
              <w:spacing w:after="40"/>
            </w:pPr>
            <w:r>
              <w:rPr>
                <w:rFonts w:ascii="Times New Roman" w:hAnsi="Times New Roman"/>
                <w:color w:val="000000"/>
                <w:sz w:val="23"/>
              </w:rPr>
              <w:t xml:space="preserve">Quản lý Lớp &amp; </w:t>
            </w:r>
            <w:r>
              <w:rPr>
                <w:rFonts w:ascii="Times New Roman" w:hAnsi="Times New Roman"/>
                <w:color w:val="000000"/>
                <w:sz w:val="23"/>
              </w:rPr>
              <w:lastRenderedPageBreak/>
              <w:t>Lịch học</w:t>
            </w:r>
          </w:p>
        </w:tc>
        <w:tc>
          <w:tcPr>
            <w:tcW w:w="2304" w:type="dxa"/>
          </w:tcPr>
          <w:p w14:paraId="1FE2AAF5" w14:textId="77777777" w:rsidR="00196A39" w:rsidRDefault="00000000">
            <w:pPr>
              <w:spacing w:after="40"/>
            </w:pPr>
            <w:r>
              <w:rPr>
                <w:rFonts w:ascii="Times New Roman" w:hAnsi="Times New Roman"/>
                <w:color w:val="000000"/>
                <w:sz w:val="23"/>
              </w:rPr>
              <w:lastRenderedPageBreak/>
              <w:t>ClassService</w:t>
            </w:r>
          </w:p>
        </w:tc>
        <w:tc>
          <w:tcPr>
            <w:tcW w:w="2592" w:type="dxa"/>
          </w:tcPr>
          <w:p w14:paraId="55C533D2" w14:textId="77777777" w:rsidR="00196A39" w:rsidRDefault="00000000">
            <w:pPr>
              <w:spacing w:after="40"/>
            </w:pPr>
            <w:r>
              <w:rPr>
                <w:rFonts w:ascii="Times New Roman" w:hAnsi="Times New Roman"/>
                <w:color w:val="000000"/>
                <w:sz w:val="23"/>
              </w:rPr>
              <w:t>src/modules/classes/class</w:t>
            </w:r>
            <w:r>
              <w:rPr>
                <w:rFonts w:ascii="Times New Roman" w:hAnsi="Times New Roman"/>
                <w:color w:val="000000"/>
                <w:sz w:val="23"/>
              </w:rPr>
              <w:lastRenderedPageBreak/>
              <w:t>es.service.ts</w:t>
            </w:r>
          </w:p>
        </w:tc>
        <w:tc>
          <w:tcPr>
            <w:tcW w:w="2160" w:type="dxa"/>
          </w:tcPr>
          <w:p w14:paraId="0961EFAF" w14:textId="77777777" w:rsidR="00196A39" w:rsidRDefault="00000000">
            <w:pPr>
              <w:spacing w:after="40"/>
            </w:pPr>
            <w:r>
              <w:rPr>
                <w:rFonts w:ascii="Times New Roman" w:hAnsi="Times New Roman"/>
                <w:color w:val="000000"/>
                <w:sz w:val="23"/>
              </w:rPr>
              <w:lastRenderedPageBreak/>
              <w:t xml:space="preserve">Cài đặt thuật toán tự </w:t>
            </w:r>
            <w:r>
              <w:rPr>
                <w:rFonts w:ascii="Times New Roman" w:hAnsi="Times New Roman"/>
                <w:color w:val="000000"/>
                <w:sz w:val="23"/>
              </w:rPr>
              <w:lastRenderedPageBreak/>
              <w:t>sinh các buổi học (sessions) và kiểm tra chống trùng lịch.</w:t>
            </w:r>
          </w:p>
        </w:tc>
      </w:tr>
      <w:tr w:rsidR="00196A39" w14:paraId="6856FAF5" w14:textId="77777777">
        <w:trPr>
          <w:jc w:val="center"/>
        </w:trPr>
        <w:tc>
          <w:tcPr>
            <w:tcW w:w="1872" w:type="dxa"/>
          </w:tcPr>
          <w:p w14:paraId="3E5EE5E0" w14:textId="77777777" w:rsidR="00196A39" w:rsidRDefault="00000000">
            <w:pPr>
              <w:spacing w:after="40"/>
            </w:pPr>
            <w:r>
              <w:rPr>
                <w:rFonts w:ascii="Times New Roman" w:hAnsi="Times New Roman"/>
                <w:color w:val="000000"/>
                <w:sz w:val="23"/>
              </w:rPr>
              <w:lastRenderedPageBreak/>
              <w:t>Quản lý Lớp &amp; Lịch học</w:t>
            </w:r>
          </w:p>
        </w:tc>
        <w:tc>
          <w:tcPr>
            <w:tcW w:w="2304" w:type="dxa"/>
          </w:tcPr>
          <w:p w14:paraId="59A58E47" w14:textId="77777777" w:rsidR="00196A39" w:rsidRDefault="00000000">
            <w:pPr>
              <w:spacing w:after="40"/>
            </w:pPr>
            <w:r>
              <w:rPr>
                <w:rFonts w:ascii="Times New Roman" w:hAnsi="Times New Roman"/>
                <w:color w:val="000000"/>
                <w:sz w:val="23"/>
              </w:rPr>
              <w:t>ClassController</w:t>
            </w:r>
          </w:p>
        </w:tc>
        <w:tc>
          <w:tcPr>
            <w:tcW w:w="2592" w:type="dxa"/>
          </w:tcPr>
          <w:p w14:paraId="3F5013B5" w14:textId="77777777" w:rsidR="00196A39" w:rsidRDefault="00000000">
            <w:pPr>
              <w:spacing w:after="40"/>
            </w:pPr>
            <w:r>
              <w:rPr>
                <w:rFonts w:ascii="Times New Roman" w:hAnsi="Times New Roman"/>
                <w:color w:val="000000"/>
                <w:sz w:val="23"/>
              </w:rPr>
              <w:t>src/modules/classes/classes.controller.ts</w:t>
            </w:r>
          </w:p>
        </w:tc>
        <w:tc>
          <w:tcPr>
            <w:tcW w:w="2160" w:type="dxa"/>
          </w:tcPr>
          <w:p w14:paraId="7E10DF64" w14:textId="77777777" w:rsidR="00196A39" w:rsidRDefault="00000000">
            <w:pPr>
              <w:spacing w:after="40"/>
            </w:pPr>
            <w:r>
              <w:rPr>
                <w:rFonts w:ascii="Times New Roman" w:hAnsi="Times New Roman"/>
                <w:color w:val="000000"/>
                <w:sz w:val="23"/>
              </w:rPr>
              <w:t>Định nghĩa các endpoint quản lý lớp học và xuất thời khóa biểu.</w:t>
            </w:r>
          </w:p>
        </w:tc>
      </w:tr>
      <w:tr w:rsidR="00196A39" w14:paraId="396EF723" w14:textId="77777777">
        <w:trPr>
          <w:jc w:val="center"/>
        </w:trPr>
        <w:tc>
          <w:tcPr>
            <w:tcW w:w="1872" w:type="dxa"/>
          </w:tcPr>
          <w:p w14:paraId="6BE67E1D" w14:textId="77777777" w:rsidR="00196A39" w:rsidRDefault="00000000">
            <w:pPr>
              <w:spacing w:after="40"/>
            </w:pPr>
            <w:r>
              <w:rPr>
                <w:rFonts w:ascii="Times New Roman" w:hAnsi="Times New Roman"/>
                <w:color w:val="000000"/>
                <w:sz w:val="23"/>
              </w:rPr>
              <w:t>Điểm danh &amp; Chuyên cần</w:t>
            </w:r>
          </w:p>
        </w:tc>
        <w:tc>
          <w:tcPr>
            <w:tcW w:w="2304" w:type="dxa"/>
          </w:tcPr>
          <w:p w14:paraId="04811B12" w14:textId="77777777" w:rsidR="00196A39" w:rsidRDefault="00000000">
            <w:pPr>
              <w:spacing w:after="40"/>
            </w:pPr>
            <w:r>
              <w:rPr>
                <w:rFonts w:ascii="Times New Roman" w:hAnsi="Times New Roman"/>
                <w:color w:val="000000"/>
                <w:sz w:val="23"/>
              </w:rPr>
              <w:t>AttendanceRecord</w:t>
            </w:r>
          </w:p>
        </w:tc>
        <w:tc>
          <w:tcPr>
            <w:tcW w:w="2592" w:type="dxa"/>
          </w:tcPr>
          <w:p w14:paraId="67F830D1" w14:textId="77777777" w:rsidR="00196A39" w:rsidRDefault="00000000">
            <w:pPr>
              <w:spacing w:after="40"/>
            </w:pPr>
            <w:r>
              <w:rPr>
                <w:rFonts w:ascii="Times New Roman" w:hAnsi="Times New Roman"/>
                <w:color w:val="000000"/>
                <w:sz w:val="23"/>
              </w:rPr>
              <w:t>src/modules/attendance/dto/mark-attendance.dto.ts</w:t>
            </w:r>
          </w:p>
        </w:tc>
        <w:tc>
          <w:tcPr>
            <w:tcW w:w="2160" w:type="dxa"/>
          </w:tcPr>
          <w:p w14:paraId="3775B35E" w14:textId="77777777" w:rsidR="00196A39" w:rsidRDefault="00000000">
            <w:pPr>
              <w:spacing w:after="40"/>
            </w:pPr>
            <w:r>
              <w:rPr>
                <w:rFonts w:ascii="Times New Roman" w:hAnsi="Times New Roman"/>
                <w:color w:val="000000"/>
                <w:sz w:val="23"/>
              </w:rPr>
              <w:t>Cấu trúc dữ liệu ghi nhận điểm danh (status, note).</w:t>
            </w:r>
          </w:p>
        </w:tc>
      </w:tr>
      <w:tr w:rsidR="00196A39" w14:paraId="228438CE" w14:textId="77777777">
        <w:trPr>
          <w:jc w:val="center"/>
        </w:trPr>
        <w:tc>
          <w:tcPr>
            <w:tcW w:w="1872" w:type="dxa"/>
          </w:tcPr>
          <w:p w14:paraId="710BD952" w14:textId="77777777" w:rsidR="00196A39" w:rsidRDefault="00000000">
            <w:pPr>
              <w:spacing w:after="40"/>
            </w:pPr>
            <w:r>
              <w:rPr>
                <w:rFonts w:ascii="Times New Roman" w:hAnsi="Times New Roman"/>
                <w:color w:val="000000"/>
                <w:sz w:val="23"/>
              </w:rPr>
              <w:t>Điểm danh &amp; Chuyên cần</w:t>
            </w:r>
          </w:p>
        </w:tc>
        <w:tc>
          <w:tcPr>
            <w:tcW w:w="2304" w:type="dxa"/>
          </w:tcPr>
          <w:p w14:paraId="6E9D164C" w14:textId="77777777" w:rsidR="00196A39" w:rsidRDefault="00000000">
            <w:pPr>
              <w:spacing w:after="40"/>
            </w:pPr>
            <w:r>
              <w:rPr>
                <w:rFonts w:ascii="Times New Roman" w:hAnsi="Times New Roman"/>
                <w:color w:val="000000"/>
                <w:sz w:val="23"/>
              </w:rPr>
              <w:t>AttendanceService</w:t>
            </w:r>
          </w:p>
        </w:tc>
        <w:tc>
          <w:tcPr>
            <w:tcW w:w="2592" w:type="dxa"/>
          </w:tcPr>
          <w:p w14:paraId="1B6D5706" w14:textId="77777777" w:rsidR="00196A39" w:rsidRDefault="00000000">
            <w:pPr>
              <w:spacing w:after="40"/>
            </w:pPr>
            <w:r>
              <w:rPr>
                <w:rFonts w:ascii="Times New Roman" w:hAnsi="Times New Roman"/>
                <w:color w:val="000000"/>
                <w:sz w:val="23"/>
              </w:rPr>
              <w:t>src/modules/attendance/attendance.service.ts</w:t>
            </w:r>
          </w:p>
        </w:tc>
        <w:tc>
          <w:tcPr>
            <w:tcW w:w="2160" w:type="dxa"/>
          </w:tcPr>
          <w:p w14:paraId="4CB04CEF" w14:textId="77777777" w:rsidR="00196A39" w:rsidRDefault="00000000">
            <w:pPr>
              <w:spacing w:after="40"/>
            </w:pPr>
            <w:r>
              <w:rPr>
                <w:rFonts w:ascii="Times New Roman" w:hAnsi="Times New Roman"/>
                <w:color w:val="000000"/>
                <w:sz w:val="23"/>
              </w:rPr>
              <w:t>Ghi nhận điểm danh vào CSDL và phát sinh sự kiện thông báo phụ huynh.</w:t>
            </w:r>
          </w:p>
        </w:tc>
      </w:tr>
      <w:tr w:rsidR="00196A39" w14:paraId="555EBE91" w14:textId="77777777">
        <w:trPr>
          <w:jc w:val="center"/>
        </w:trPr>
        <w:tc>
          <w:tcPr>
            <w:tcW w:w="1872" w:type="dxa"/>
          </w:tcPr>
          <w:p w14:paraId="4583F15B" w14:textId="77777777" w:rsidR="00196A39" w:rsidRDefault="00000000">
            <w:pPr>
              <w:spacing w:after="40"/>
            </w:pPr>
            <w:r>
              <w:rPr>
                <w:rFonts w:ascii="Times New Roman" w:hAnsi="Times New Roman"/>
                <w:color w:val="000000"/>
                <w:sz w:val="23"/>
              </w:rPr>
              <w:t>Điểm danh &amp; Chuyên cần</w:t>
            </w:r>
          </w:p>
        </w:tc>
        <w:tc>
          <w:tcPr>
            <w:tcW w:w="2304" w:type="dxa"/>
          </w:tcPr>
          <w:p w14:paraId="71CF0493" w14:textId="77777777" w:rsidR="00196A39" w:rsidRDefault="00000000">
            <w:pPr>
              <w:spacing w:after="40"/>
            </w:pPr>
            <w:r>
              <w:rPr>
                <w:rFonts w:ascii="Times New Roman" w:hAnsi="Times New Roman"/>
                <w:color w:val="000000"/>
                <w:sz w:val="23"/>
              </w:rPr>
              <w:t>AttendanceController</w:t>
            </w:r>
          </w:p>
        </w:tc>
        <w:tc>
          <w:tcPr>
            <w:tcW w:w="2592" w:type="dxa"/>
          </w:tcPr>
          <w:p w14:paraId="2DEF7769" w14:textId="77777777" w:rsidR="00196A39" w:rsidRDefault="00000000">
            <w:pPr>
              <w:spacing w:after="40"/>
            </w:pPr>
            <w:r>
              <w:rPr>
                <w:rFonts w:ascii="Times New Roman" w:hAnsi="Times New Roman"/>
                <w:color w:val="000000"/>
                <w:sz w:val="23"/>
              </w:rPr>
              <w:t>src/modules/attendance/attendance.controller.ts</w:t>
            </w:r>
          </w:p>
        </w:tc>
        <w:tc>
          <w:tcPr>
            <w:tcW w:w="2160" w:type="dxa"/>
          </w:tcPr>
          <w:p w14:paraId="56C4C24C" w14:textId="77777777" w:rsidR="00196A39" w:rsidRDefault="00000000">
            <w:pPr>
              <w:spacing w:after="40"/>
            </w:pPr>
            <w:r>
              <w:rPr>
                <w:rFonts w:ascii="Times New Roman" w:hAnsi="Times New Roman"/>
                <w:color w:val="000000"/>
                <w:sz w:val="23"/>
              </w:rPr>
              <w:t>Tiếp nhận yêu cầu điểm danh từ ứng dụng di động giáo viên.</w:t>
            </w:r>
          </w:p>
        </w:tc>
      </w:tr>
      <w:tr w:rsidR="00196A39" w14:paraId="35E11295" w14:textId="77777777">
        <w:trPr>
          <w:jc w:val="center"/>
        </w:trPr>
        <w:tc>
          <w:tcPr>
            <w:tcW w:w="1872" w:type="dxa"/>
          </w:tcPr>
          <w:p w14:paraId="2EC19C2A" w14:textId="77777777" w:rsidR="00196A39" w:rsidRDefault="00000000">
            <w:pPr>
              <w:spacing w:after="40"/>
            </w:pPr>
            <w:r>
              <w:rPr>
                <w:rFonts w:ascii="Times New Roman" w:hAnsi="Times New Roman"/>
                <w:color w:val="000000"/>
                <w:sz w:val="23"/>
              </w:rPr>
              <w:t>Bài tập &amp; Luyện nói</w:t>
            </w:r>
          </w:p>
        </w:tc>
        <w:tc>
          <w:tcPr>
            <w:tcW w:w="2304" w:type="dxa"/>
          </w:tcPr>
          <w:p w14:paraId="5490C8C7" w14:textId="77777777" w:rsidR="00196A39" w:rsidRDefault="00000000">
            <w:pPr>
              <w:spacing w:after="40"/>
            </w:pPr>
            <w:r>
              <w:rPr>
                <w:rFonts w:ascii="Times New Roman" w:hAnsi="Times New Roman"/>
                <w:color w:val="000000"/>
                <w:sz w:val="23"/>
              </w:rPr>
              <w:t>Assignment, AssignmentSubmission</w:t>
            </w:r>
          </w:p>
        </w:tc>
        <w:tc>
          <w:tcPr>
            <w:tcW w:w="2592" w:type="dxa"/>
          </w:tcPr>
          <w:p w14:paraId="51736C1C" w14:textId="77777777" w:rsidR="00196A39" w:rsidRDefault="00000000">
            <w:pPr>
              <w:spacing w:after="40"/>
            </w:pPr>
            <w:r>
              <w:rPr>
                <w:rFonts w:ascii="Times New Roman" w:hAnsi="Times New Roman"/>
                <w:color w:val="000000"/>
                <w:sz w:val="23"/>
              </w:rPr>
              <w:t>src/modules/assignments/assignments.service.ts</w:t>
            </w:r>
          </w:p>
        </w:tc>
        <w:tc>
          <w:tcPr>
            <w:tcW w:w="2160" w:type="dxa"/>
          </w:tcPr>
          <w:p w14:paraId="540744A3" w14:textId="77777777" w:rsidR="00196A39" w:rsidRDefault="00000000">
            <w:pPr>
              <w:spacing w:after="40"/>
            </w:pPr>
            <w:r>
              <w:rPr>
                <w:rFonts w:ascii="Times New Roman" w:hAnsi="Times New Roman"/>
                <w:color w:val="000000"/>
                <w:sz w:val="23"/>
              </w:rPr>
              <w:t>Quản lý giao bài tập và xử lý liên kết file âm thanh ghi âm nộp bài.</w:t>
            </w:r>
          </w:p>
        </w:tc>
      </w:tr>
      <w:tr w:rsidR="00196A39" w14:paraId="75F4B996" w14:textId="77777777">
        <w:trPr>
          <w:jc w:val="center"/>
        </w:trPr>
        <w:tc>
          <w:tcPr>
            <w:tcW w:w="1872" w:type="dxa"/>
          </w:tcPr>
          <w:p w14:paraId="1692B127" w14:textId="77777777" w:rsidR="00196A39" w:rsidRDefault="00000000">
            <w:pPr>
              <w:spacing w:after="40"/>
            </w:pPr>
            <w:r>
              <w:rPr>
                <w:rFonts w:ascii="Times New Roman" w:hAnsi="Times New Roman"/>
                <w:color w:val="000000"/>
                <w:sz w:val="23"/>
              </w:rPr>
              <w:t>Bài tập &amp; Luyện nói</w:t>
            </w:r>
          </w:p>
        </w:tc>
        <w:tc>
          <w:tcPr>
            <w:tcW w:w="2304" w:type="dxa"/>
          </w:tcPr>
          <w:p w14:paraId="14A2E28A" w14:textId="77777777" w:rsidR="00196A39" w:rsidRDefault="00000000">
            <w:pPr>
              <w:spacing w:after="40"/>
            </w:pPr>
            <w:r>
              <w:rPr>
                <w:rFonts w:ascii="Times New Roman" w:hAnsi="Times New Roman"/>
                <w:color w:val="000000"/>
                <w:sz w:val="23"/>
              </w:rPr>
              <w:t>UploadService</w:t>
            </w:r>
          </w:p>
        </w:tc>
        <w:tc>
          <w:tcPr>
            <w:tcW w:w="2592" w:type="dxa"/>
          </w:tcPr>
          <w:p w14:paraId="47D9728B" w14:textId="77777777" w:rsidR="00196A39" w:rsidRDefault="00000000">
            <w:pPr>
              <w:spacing w:after="40"/>
            </w:pPr>
            <w:r>
              <w:rPr>
                <w:rFonts w:ascii="Times New Roman" w:hAnsi="Times New Roman"/>
                <w:color w:val="000000"/>
                <w:sz w:val="23"/>
              </w:rPr>
              <w:t>src/modules/upload/upload.service.ts</w:t>
            </w:r>
          </w:p>
        </w:tc>
        <w:tc>
          <w:tcPr>
            <w:tcW w:w="2160" w:type="dxa"/>
          </w:tcPr>
          <w:p w14:paraId="7C0C10FD" w14:textId="77777777" w:rsidR="00196A39" w:rsidRDefault="00000000">
            <w:pPr>
              <w:spacing w:after="40"/>
            </w:pPr>
            <w:r>
              <w:rPr>
                <w:rFonts w:ascii="Times New Roman" w:hAnsi="Times New Roman"/>
                <w:color w:val="000000"/>
                <w:sz w:val="23"/>
              </w:rPr>
              <w:t>Cung cấp interface tải file ghi âm lên Google Firebase Cloud Storage.</w:t>
            </w:r>
          </w:p>
        </w:tc>
      </w:tr>
      <w:tr w:rsidR="00196A39" w14:paraId="2ED009B6" w14:textId="77777777">
        <w:trPr>
          <w:jc w:val="center"/>
        </w:trPr>
        <w:tc>
          <w:tcPr>
            <w:tcW w:w="1872" w:type="dxa"/>
          </w:tcPr>
          <w:p w14:paraId="48809D1D" w14:textId="77777777" w:rsidR="00196A39" w:rsidRDefault="00000000">
            <w:pPr>
              <w:spacing w:after="40"/>
            </w:pPr>
            <w:r>
              <w:rPr>
                <w:rFonts w:ascii="Times New Roman" w:hAnsi="Times New Roman"/>
                <w:color w:val="000000"/>
                <w:sz w:val="23"/>
              </w:rPr>
              <w:t>Thi online &amp; Chấm điểm</w:t>
            </w:r>
          </w:p>
        </w:tc>
        <w:tc>
          <w:tcPr>
            <w:tcW w:w="2304" w:type="dxa"/>
          </w:tcPr>
          <w:p w14:paraId="0918317D" w14:textId="77777777" w:rsidR="00196A39" w:rsidRDefault="00000000">
            <w:pPr>
              <w:spacing w:after="40"/>
            </w:pPr>
            <w:r>
              <w:rPr>
                <w:rFonts w:ascii="Times New Roman" w:hAnsi="Times New Roman"/>
                <w:color w:val="000000"/>
                <w:sz w:val="23"/>
              </w:rPr>
              <w:t>Exam, ExamQuestion, ExamAttempt</w:t>
            </w:r>
          </w:p>
        </w:tc>
        <w:tc>
          <w:tcPr>
            <w:tcW w:w="2592" w:type="dxa"/>
          </w:tcPr>
          <w:p w14:paraId="002F349F" w14:textId="77777777" w:rsidR="00196A39" w:rsidRDefault="00000000">
            <w:pPr>
              <w:spacing w:after="40"/>
            </w:pPr>
            <w:r>
              <w:rPr>
                <w:rFonts w:ascii="Times New Roman" w:hAnsi="Times New Roman"/>
                <w:color w:val="000000"/>
                <w:sz w:val="23"/>
              </w:rPr>
              <w:t>src/modules/exams/exams.service.ts</w:t>
            </w:r>
            <w:r>
              <w:rPr>
                <w:rFonts w:ascii="Times New Roman" w:hAnsi="Times New Roman"/>
                <w:color w:val="000000"/>
                <w:sz w:val="23"/>
              </w:rPr>
              <w:br/>
              <w:t>src/modules/exams/scoring.service.ts</w:t>
            </w:r>
          </w:p>
        </w:tc>
        <w:tc>
          <w:tcPr>
            <w:tcW w:w="2160" w:type="dxa"/>
          </w:tcPr>
          <w:p w14:paraId="2E0271AF" w14:textId="77777777" w:rsidR="00196A39" w:rsidRDefault="00000000">
            <w:pPr>
              <w:spacing w:after="40"/>
            </w:pPr>
            <w:r>
              <w:rPr>
                <w:rFonts w:ascii="Times New Roman" w:hAnsi="Times New Roman"/>
                <w:color w:val="000000"/>
                <w:sz w:val="23"/>
              </w:rPr>
              <w:t>Cài đặt bộ đếm giờ server, thuật toán tự động so khớp đáp án trắc nghiệm.</w:t>
            </w:r>
          </w:p>
        </w:tc>
      </w:tr>
      <w:tr w:rsidR="00196A39" w14:paraId="220BD8FD" w14:textId="77777777">
        <w:trPr>
          <w:jc w:val="center"/>
        </w:trPr>
        <w:tc>
          <w:tcPr>
            <w:tcW w:w="1872" w:type="dxa"/>
          </w:tcPr>
          <w:p w14:paraId="7E1169C0" w14:textId="77777777" w:rsidR="00196A39" w:rsidRDefault="00000000">
            <w:pPr>
              <w:spacing w:after="40"/>
            </w:pPr>
            <w:r>
              <w:rPr>
                <w:rFonts w:ascii="Times New Roman" w:hAnsi="Times New Roman"/>
                <w:color w:val="000000"/>
                <w:sz w:val="23"/>
              </w:rPr>
              <w:t>Thi online &amp; Chấm điểm</w:t>
            </w:r>
          </w:p>
        </w:tc>
        <w:tc>
          <w:tcPr>
            <w:tcW w:w="2304" w:type="dxa"/>
          </w:tcPr>
          <w:p w14:paraId="7D12D465" w14:textId="77777777" w:rsidR="00196A39" w:rsidRDefault="00000000">
            <w:pPr>
              <w:spacing w:after="40"/>
            </w:pPr>
            <w:r>
              <w:rPr>
                <w:rFonts w:ascii="Times New Roman" w:hAnsi="Times New Roman"/>
                <w:color w:val="000000"/>
                <w:sz w:val="23"/>
              </w:rPr>
              <w:t>ExamController</w:t>
            </w:r>
          </w:p>
        </w:tc>
        <w:tc>
          <w:tcPr>
            <w:tcW w:w="2592" w:type="dxa"/>
          </w:tcPr>
          <w:p w14:paraId="566B2B63" w14:textId="77777777" w:rsidR="00196A39" w:rsidRDefault="00000000">
            <w:pPr>
              <w:spacing w:after="40"/>
            </w:pPr>
            <w:r>
              <w:rPr>
                <w:rFonts w:ascii="Times New Roman" w:hAnsi="Times New Roman"/>
                <w:color w:val="000000"/>
                <w:sz w:val="23"/>
              </w:rPr>
              <w:t>src/modules/exams/exams.controller.ts</w:t>
            </w:r>
          </w:p>
        </w:tc>
        <w:tc>
          <w:tcPr>
            <w:tcW w:w="2160" w:type="dxa"/>
          </w:tcPr>
          <w:p w14:paraId="686C692D" w14:textId="77777777" w:rsidR="00196A39" w:rsidRDefault="00000000">
            <w:pPr>
              <w:spacing w:after="40"/>
            </w:pPr>
            <w:r>
              <w:rPr>
                <w:rFonts w:ascii="Times New Roman" w:hAnsi="Times New Roman"/>
                <w:color w:val="000000"/>
                <w:sz w:val="23"/>
              </w:rPr>
              <w:t>Định nghĩa endpoint nộp bài thi /exams/:id/submit.</w:t>
            </w:r>
          </w:p>
        </w:tc>
      </w:tr>
      <w:tr w:rsidR="00196A39" w14:paraId="33FC50BC" w14:textId="77777777">
        <w:trPr>
          <w:jc w:val="center"/>
        </w:trPr>
        <w:tc>
          <w:tcPr>
            <w:tcW w:w="1872" w:type="dxa"/>
          </w:tcPr>
          <w:p w14:paraId="3B901C21" w14:textId="77777777" w:rsidR="00196A39" w:rsidRDefault="00000000">
            <w:pPr>
              <w:spacing w:after="40"/>
            </w:pPr>
            <w:r>
              <w:rPr>
                <w:rFonts w:ascii="Times New Roman" w:hAnsi="Times New Roman"/>
                <w:color w:val="000000"/>
                <w:sz w:val="23"/>
              </w:rPr>
              <w:t>Học phí &amp; Thanh toán</w:t>
            </w:r>
          </w:p>
        </w:tc>
        <w:tc>
          <w:tcPr>
            <w:tcW w:w="2304" w:type="dxa"/>
          </w:tcPr>
          <w:p w14:paraId="2293FD00" w14:textId="77777777" w:rsidR="00196A39" w:rsidRDefault="00000000">
            <w:pPr>
              <w:spacing w:after="40"/>
            </w:pPr>
            <w:r>
              <w:rPr>
                <w:rFonts w:ascii="Times New Roman" w:hAnsi="Times New Roman"/>
                <w:color w:val="000000"/>
                <w:sz w:val="23"/>
              </w:rPr>
              <w:t>Invoice, PaymentReceipt</w:t>
            </w:r>
          </w:p>
        </w:tc>
        <w:tc>
          <w:tcPr>
            <w:tcW w:w="2592" w:type="dxa"/>
          </w:tcPr>
          <w:p w14:paraId="225DA8C4" w14:textId="77777777" w:rsidR="00196A39" w:rsidRDefault="00000000">
            <w:pPr>
              <w:spacing w:after="40"/>
            </w:pPr>
            <w:r>
              <w:rPr>
                <w:rFonts w:ascii="Times New Roman" w:hAnsi="Times New Roman"/>
                <w:color w:val="000000"/>
                <w:sz w:val="23"/>
              </w:rPr>
              <w:t>src/modules/finance/finance.service.ts</w:t>
            </w:r>
          </w:p>
        </w:tc>
        <w:tc>
          <w:tcPr>
            <w:tcW w:w="2160" w:type="dxa"/>
          </w:tcPr>
          <w:p w14:paraId="7E2030C7" w14:textId="77777777" w:rsidR="00196A39" w:rsidRDefault="00000000">
            <w:pPr>
              <w:spacing w:after="40"/>
            </w:pPr>
            <w:r>
              <w:rPr>
                <w:rFonts w:ascii="Times New Roman" w:hAnsi="Times New Roman"/>
                <w:color w:val="000000"/>
                <w:sz w:val="23"/>
              </w:rPr>
              <w:t>Quản lý công nợ học phí, tự động tính tổng tiền khi xếp lớp.</w:t>
            </w:r>
          </w:p>
        </w:tc>
      </w:tr>
      <w:tr w:rsidR="00196A39" w14:paraId="7293482B" w14:textId="77777777">
        <w:trPr>
          <w:jc w:val="center"/>
        </w:trPr>
        <w:tc>
          <w:tcPr>
            <w:tcW w:w="1872" w:type="dxa"/>
          </w:tcPr>
          <w:p w14:paraId="71B1FB4F" w14:textId="77777777" w:rsidR="00196A39" w:rsidRDefault="00000000">
            <w:pPr>
              <w:spacing w:after="40"/>
            </w:pPr>
            <w:r>
              <w:rPr>
                <w:rFonts w:ascii="Times New Roman" w:hAnsi="Times New Roman"/>
                <w:color w:val="000000"/>
                <w:sz w:val="23"/>
              </w:rPr>
              <w:t>Học phí &amp; Thanh toán</w:t>
            </w:r>
          </w:p>
        </w:tc>
        <w:tc>
          <w:tcPr>
            <w:tcW w:w="2304" w:type="dxa"/>
          </w:tcPr>
          <w:p w14:paraId="5402FCAF" w14:textId="77777777" w:rsidR="00196A39" w:rsidRDefault="00000000">
            <w:pPr>
              <w:spacing w:after="40"/>
            </w:pPr>
            <w:r>
              <w:rPr>
                <w:rFonts w:ascii="Times New Roman" w:hAnsi="Times New Roman"/>
                <w:color w:val="000000"/>
                <w:sz w:val="23"/>
              </w:rPr>
              <w:t>VNPayService</w:t>
            </w:r>
          </w:p>
        </w:tc>
        <w:tc>
          <w:tcPr>
            <w:tcW w:w="2592" w:type="dxa"/>
          </w:tcPr>
          <w:p w14:paraId="11A4B080" w14:textId="77777777" w:rsidR="00196A39" w:rsidRDefault="00000000">
            <w:pPr>
              <w:spacing w:after="40"/>
            </w:pPr>
            <w:r>
              <w:rPr>
                <w:rFonts w:ascii="Times New Roman" w:hAnsi="Times New Roman"/>
                <w:color w:val="000000"/>
                <w:sz w:val="23"/>
              </w:rPr>
              <w:t>src/modules/finance/vnpay.service.ts</w:t>
            </w:r>
          </w:p>
        </w:tc>
        <w:tc>
          <w:tcPr>
            <w:tcW w:w="2160" w:type="dxa"/>
          </w:tcPr>
          <w:p w14:paraId="7613D9B1" w14:textId="77777777" w:rsidR="00196A39" w:rsidRDefault="00000000">
            <w:pPr>
              <w:spacing w:after="40"/>
            </w:pPr>
            <w:r>
              <w:rPr>
                <w:rFonts w:ascii="Times New Roman" w:hAnsi="Times New Roman"/>
                <w:color w:val="000000"/>
                <w:sz w:val="23"/>
              </w:rPr>
              <w:t>Khởi tạo URL thanh toán VNPay và kiểm tra chữ ký SHA-512.</w:t>
            </w:r>
          </w:p>
        </w:tc>
      </w:tr>
      <w:tr w:rsidR="00196A39" w14:paraId="2C862124" w14:textId="77777777">
        <w:trPr>
          <w:jc w:val="center"/>
        </w:trPr>
        <w:tc>
          <w:tcPr>
            <w:tcW w:w="1872" w:type="dxa"/>
          </w:tcPr>
          <w:p w14:paraId="174496FB" w14:textId="77777777" w:rsidR="00196A39" w:rsidRDefault="00000000">
            <w:pPr>
              <w:spacing w:after="40"/>
            </w:pPr>
            <w:r>
              <w:rPr>
                <w:rFonts w:ascii="Times New Roman" w:hAnsi="Times New Roman"/>
                <w:color w:val="000000"/>
                <w:sz w:val="23"/>
              </w:rPr>
              <w:lastRenderedPageBreak/>
              <w:t>Học phí &amp; Thanh toán</w:t>
            </w:r>
          </w:p>
        </w:tc>
        <w:tc>
          <w:tcPr>
            <w:tcW w:w="2304" w:type="dxa"/>
          </w:tcPr>
          <w:p w14:paraId="3D60CA50" w14:textId="77777777" w:rsidR="00196A39" w:rsidRDefault="00000000">
            <w:pPr>
              <w:spacing w:after="40"/>
            </w:pPr>
            <w:r>
              <w:rPr>
                <w:rFonts w:ascii="Times New Roman" w:hAnsi="Times New Roman"/>
                <w:color w:val="000000"/>
                <w:sz w:val="23"/>
              </w:rPr>
              <w:t>FinanceController</w:t>
            </w:r>
          </w:p>
        </w:tc>
        <w:tc>
          <w:tcPr>
            <w:tcW w:w="2592" w:type="dxa"/>
          </w:tcPr>
          <w:p w14:paraId="453E4291" w14:textId="77777777" w:rsidR="00196A39" w:rsidRDefault="00000000">
            <w:pPr>
              <w:spacing w:after="40"/>
            </w:pPr>
            <w:r>
              <w:rPr>
                <w:rFonts w:ascii="Times New Roman" w:hAnsi="Times New Roman"/>
                <w:color w:val="000000"/>
                <w:sz w:val="23"/>
              </w:rPr>
              <w:t>src/modules/finance/finance.controller.ts</w:t>
            </w:r>
          </w:p>
        </w:tc>
        <w:tc>
          <w:tcPr>
            <w:tcW w:w="2160" w:type="dxa"/>
          </w:tcPr>
          <w:p w14:paraId="008C96E9" w14:textId="77777777" w:rsidR="00196A39" w:rsidRDefault="00000000">
            <w:pPr>
              <w:spacing w:after="40"/>
            </w:pPr>
            <w:r>
              <w:rPr>
                <w:rFonts w:ascii="Times New Roman" w:hAnsi="Times New Roman"/>
                <w:color w:val="000000"/>
                <w:sz w:val="23"/>
              </w:rPr>
              <w:t>Endpoint tiếp nhận Webhook đối soát IPN từ cổng thanh toán.</w:t>
            </w:r>
          </w:p>
        </w:tc>
      </w:tr>
      <w:tr w:rsidR="00196A39" w14:paraId="3B43CB7F" w14:textId="77777777">
        <w:trPr>
          <w:jc w:val="center"/>
        </w:trPr>
        <w:tc>
          <w:tcPr>
            <w:tcW w:w="1872" w:type="dxa"/>
          </w:tcPr>
          <w:p w14:paraId="30B23A45" w14:textId="77777777" w:rsidR="00196A39" w:rsidRDefault="00000000">
            <w:pPr>
              <w:spacing w:after="40"/>
            </w:pPr>
            <w:r>
              <w:rPr>
                <w:rFonts w:ascii="Times New Roman" w:hAnsi="Times New Roman"/>
                <w:color w:val="000000"/>
                <w:sz w:val="23"/>
              </w:rPr>
              <w:t>Thông báo &amp; Tác vụ nền</w:t>
            </w:r>
          </w:p>
        </w:tc>
        <w:tc>
          <w:tcPr>
            <w:tcW w:w="2304" w:type="dxa"/>
          </w:tcPr>
          <w:p w14:paraId="40724664" w14:textId="77777777" w:rsidR="00196A39" w:rsidRDefault="00000000">
            <w:pPr>
              <w:spacing w:after="40"/>
            </w:pPr>
            <w:r>
              <w:rPr>
                <w:rFonts w:ascii="Times New Roman" w:hAnsi="Times New Roman"/>
                <w:color w:val="000000"/>
                <w:sz w:val="23"/>
              </w:rPr>
              <w:t>NotificationService, QueueEngine</w:t>
            </w:r>
          </w:p>
        </w:tc>
        <w:tc>
          <w:tcPr>
            <w:tcW w:w="2592" w:type="dxa"/>
          </w:tcPr>
          <w:p w14:paraId="7B0339F0" w14:textId="77777777" w:rsidR="00196A39" w:rsidRDefault="00000000">
            <w:pPr>
              <w:spacing w:after="40"/>
            </w:pPr>
            <w:r>
              <w:rPr>
                <w:rFonts w:ascii="Times New Roman" w:hAnsi="Times New Roman"/>
                <w:color w:val="000000"/>
                <w:sz w:val="23"/>
              </w:rPr>
              <w:t>src/modules/notifications/notifications.consumer.ts</w:t>
            </w:r>
            <w:r>
              <w:rPr>
                <w:rFonts w:ascii="Times New Roman" w:hAnsi="Times New Roman"/>
                <w:color w:val="000000"/>
                <w:sz w:val="23"/>
              </w:rPr>
              <w:br/>
              <w:t>src/modules/notifications/fcm.service.ts</w:t>
            </w:r>
          </w:p>
        </w:tc>
        <w:tc>
          <w:tcPr>
            <w:tcW w:w="2160" w:type="dxa"/>
          </w:tcPr>
          <w:p w14:paraId="45D298FC" w14:textId="77777777" w:rsidR="00196A39" w:rsidRDefault="00000000">
            <w:pPr>
              <w:spacing w:after="40"/>
            </w:pPr>
            <w:r>
              <w:rPr>
                <w:rFonts w:ascii="Times New Roman" w:hAnsi="Times New Roman"/>
                <w:color w:val="000000"/>
                <w:sz w:val="23"/>
              </w:rPr>
              <w:t>Tiến trình công nhân lắng nghe Bull Queue và gọi FCM API bắn thông báo.</w:t>
            </w:r>
          </w:p>
        </w:tc>
      </w:tr>
      <w:tr w:rsidR="00196A39" w14:paraId="636CB601" w14:textId="77777777">
        <w:trPr>
          <w:jc w:val="center"/>
        </w:trPr>
        <w:tc>
          <w:tcPr>
            <w:tcW w:w="1872" w:type="dxa"/>
          </w:tcPr>
          <w:p w14:paraId="32E299B5" w14:textId="77777777" w:rsidR="00196A39" w:rsidRDefault="00000000">
            <w:pPr>
              <w:spacing w:after="40"/>
            </w:pPr>
            <w:r>
              <w:rPr>
                <w:rFonts w:ascii="Times New Roman" w:hAnsi="Times New Roman"/>
                <w:color w:val="000000"/>
                <w:sz w:val="23"/>
              </w:rPr>
              <w:t>Giao diện Client Mobile</w:t>
            </w:r>
          </w:p>
        </w:tc>
        <w:tc>
          <w:tcPr>
            <w:tcW w:w="2304" w:type="dxa"/>
          </w:tcPr>
          <w:p w14:paraId="3A2F950A" w14:textId="77777777" w:rsidR="00196A39" w:rsidRDefault="00000000">
            <w:pPr>
              <w:spacing w:after="40"/>
            </w:pPr>
            <w:r>
              <w:rPr>
                <w:rFonts w:ascii="Times New Roman" w:hAnsi="Times New Roman"/>
                <w:color w:val="000000"/>
                <w:sz w:val="23"/>
              </w:rPr>
              <w:t>LoginScreen, ExamScreen, ExamBloc</w:t>
            </w:r>
          </w:p>
        </w:tc>
        <w:tc>
          <w:tcPr>
            <w:tcW w:w="2592" w:type="dxa"/>
          </w:tcPr>
          <w:p w14:paraId="4E7563C5" w14:textId="77777777" w:rsidR="00196A39" w:rsidRDefault="00000000">
            <w:pPr>
              <w:spacing w:after="40"/>
            </w:pPr>
            <w:r>
              <w:rPr>
                <w:rFonts w:ascii="Times New Roman" w:hAnsi="Times New Roman"/>
                <w:color w:val="000000"/>
                <w:sz w:val="23"/>
              </w:rPr>
              <w:t>lib/features/exams/presentation/exam_screen.dart</w:t>
            </w:r>
            <w:r>
              <w:rPr>
                <w:rFonts w:ascii="Times New Roman" w:hAnsi="Times New Roman"/>
                <w:color w:val="000000"/>
                <w:sz w:val="23"/>
              </w:rPr>
              <w:br/>
              <w:t>lib/features/exams/presentation/exam_bloc.dart</w:t>
            </w:r>
          </w:p>
        </w:tc>
        <w:tc>
          <w:tcPr>
            <w:tcW w:w="2160" w:type="dxa"/>
          </w:tcPr>
          <w:p w14:paraId="08814CD1" w14:textId="77777777" w:rsidR="00196A39" w:rsidRDefault="00000000">
            <w:pPr>
              <w:spacing w:after="40"/>
            </w:pPr>
            <w:r>
              <w:rPr>
                <w:rFonts w:ascii="Times New Roman" w:hAnsi="Times New Roman"/>
                <w:color w:val="000000"/>
                <w:sz w:val="23"/>
              </w:rPr>
              <w:t>Giao diện làm bài thi trực tuyến và khối quản lý trạng thái Reactive BLoC.</w:t>
            </w:r>
          </w:p>
        </w:tc>
      </w:tr>
    </w:tbl>
    <w:p w14:paraId="5C8F3A86" w14:textId="77777777" w:rsidR="00196A39" w:rsidRDefault="00196A39">
      <w:pPr>
        <w:spacing w:after="120"/>
      </w:pPr>
    </w:p>
    <w:p w14:paraId="7DC511AD" w14:textId="77777777" w:rsidR="00196A39" w:rsidRDefault="00000000">
      <w:pPr>
        <w:spacing w:before="240" w:after="80" w:line="288" w:lineRule="auto"/>
      </w:pPr>
      <w:r>
        <w:rPr>
          <w:rFonts w:ascii="Times New Roman" w:hAnsi="Times New Roman"/>
          <w:b/>
          <w:color w:val="000000"/>
          <w:sz w:val="28"/>
        </w:rPr>
        <w:t>3. Phân loại ba nhóm Component chuẩn UML (Theo Slide 25)</w:t>
      </w:r>
    </w:p>
    <w:p w14:paraId="0C440260" w14:textId="77777777" w:rsidR="00196A39" w:rsidRDefault="00000000">
      <w:pPr>
        <w:pStyle w:val="ListBullet"/>
        <w:spacing w:after="60" w:line="288" w:lineRule="auto"/>
      </w:pPr>
      <w:r>
        <w:rPr>
          <w:rFonts w:ascii="Times New Roman" w:hAnsi="Times New Roman"/>
          <w:b/>
          <w:color w:val="000000"/>
          <w:sz w:val="26"/>
        </w:rPr>
        <w:t xml:space="preserve">Work product components (Thành phần phát triển): </w:t>
      </w:r>
      <w:r>
        <w:rPr>
          <w:rFonts w:ascii="Times New Roman" w:hAnsi="Times New Roman"/>
          <w:color w:val="000000"/>
          <w:sz w:val="26"/>
        </w:rPr>
        <w:t>Toàn bộ mã nguồn do lập trình viên trực tiếp xây dựng: các tệp .dart (Screens, BLoC), các tệp .ts (Controllers, Services), tệp schema.prisma và các tệp cấu hình .env.</w:t>
      </w:r>
    </w:p>
    <w:p w14:paraId="281BDF57" w14:textId="77777777" w:rsidR="00196A39" w:rsidRDefault="00000000">
      <w:pPr>
        <w:pStyle w:val="ListBullet"/>
        <w:spacing w:after="60" w:line="288" w:lineRule="auto"/>
      </w:pPr>
      <w:r>
        <w:rPr>
          <w:rFonts w:ascii="Times New Roman" w:hAnsi="Times New Roman"/>
          <w:b/>
          <w:color w:val="000000"/>
          <w:sz w:val="26"/>
        </w:rPr>
        <w:t xml:space="preserve">Deployment components (Thành phần triển khai): </w:t>
      </w:r>
      <w:r>
        <w:rPr>
          <w:rFonts w:ascii="Times New Roman" w:hAnsi="Times New Roman"/>
          <w:color w:val="000000"/>
          <w:sz w:val="26"/>
        </w:rPr>
        <w:t>Các gói phần mềm hoàn chỉnh đủ để hệ thống thực thi: lms_mobile_app.apk (bản cài đặt Android), lms_web_portal/ (bản web tĩnh), dist/main.js (backend JavaScript đã biên dịch), các thư viện phụ thuộc trong node_modules và Docker containers.</w:t>
      </w:r>
    </w:p>
    <w:p w14:paraId="5053C480" w14:textId="77777777" w:rsidR="00196A39" w:rsidRDefault="00000000">
      <w:pPr>
        <w:pStyle w:val="ListBullet"/>
        <w:spacing w:after="60" w:line="288" w:lineRule="auto"/>
      </w:pPr>
      <w:r>
        <w:rPr>
          <w:rFonts w:ascii="Times New Roman" w:hAnsi="Times New Roman"/>
          <w:b/>
          <w:color w:val="000000"/>
          <w:sz w:val="26"/>
        </w:rPr>
        <w:t xml:space="preserve">Execution components (Thành phần lúc chạy): </w:t>
      </w:r>
      <w:r>
        <w:rPr>
          <w:rFonts w:ascii="Times New Roman" w:hAnsi="Times New Roman"/>
          <w:color w:val="000000"/>
          <w:sz w:val="26"/>
        </w:rPr>
        <w:t>Các thực thể đối tượng chỉ tồn tại trong bộ nhớ RAM lúc tiến trình đang chạy: Pool kết nối PrismaClient, Kết nối Redis Socket, Đối tượng NestApplication lắng nghe cổng 3000.</w:t>
      </w:r>
    </w:p>
    <w:p w14:paraId="38A64FAC" w14:textId="77777777" w:rsidR="00196A39" w:rsidRDefault="00000000">
      <w:pPr>
        <w:spacing w:before="240" w:after="80" w:line="288" w:lineRule="auto"/>
      </w:pPr>
      <w:r>
        <w:rPr>
          <w:rFonts w:ascii="Times New Roman" w:hAnsi="Times New Roman"/>
          <w:b/>
          <w:color w:val="000000"/>
          <w:sz w:val="28"/>
        </w:rPr>
        <w:t>4. Các biểu đồ UML Component View</w:t>
      </w:r>
    </w:p>
    <w:p w14:paraId="5F4B45E9" w14:textId="77777777" w:rsidR="00196A39" w:rsidRDefault="00000000">
      <w:pPr>
        <w:spacing w:before="200" w:after="60" w:line="288" w:lineRule="auto"/>
      </w:pPr>
      <w:r>
        <w:rPr>
          <w:rFonts w:ascii="Times New Roman" w:hAnsi="Times New Roman"/>
          <w:b/>
          <w:color w:val="000000"/>
          <w:sz w:val="28"/>
        </w:rPr>
        <w:t>4.1. Biểu đồ phụ thuộc mã nguồn giữa các tệp (Slide 42)</w:t>
      </w:r>
    </w:p>
    <w:p w14:paraId="65C5DFF9" w14:textId="77777777" w:rsidR="00196A39" w:rsidRDefault="00000000">
      <w:pPr>
        <w:spacing w:after="80" w:line="288" w:lineRule="auto"/>
      </w:pPr>
      <w:r>
        <w:rPr>
          <w:rFonts w:ascii="Times New Roman" w:hAnsi="Times New Roman"/>
          <w:color w:val="000000"/>
          <w:sz w:val="26"/>
        </w:rPr>
        <w:t>Biểu diễn các tệp mã nguồn nguyên bản («source» components) và quan hệ phụ thuộc «import» giữa các tầng Controller -&gt; Service -&gt; Repository / Prisma:</w:t>
      </w:r>
    </w:p>
    <w:p w14:paraId="732E359C" w14:textId="77777777" w:rsidR="00196A39" w:rsidRDefault="00000000">
      <w:pPr>
        <w:spacing w:before="160" w:after="80"/>
        <w:jc w:val="center"/>
      </w:pPr>
      <w:r>
        <w:rPr>
          <w:noProof/>
        </w:rPr>
        <w:lastRenderedPageBreak/>
        <w:drawing>
          <wp:inline distT="0" distB="0" distL="0" distR="0" wp14:anchorId="4F615FB6" wp14:editId="6E194EB9">
            <wp:extent cx="6318250" cy="28498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ource_dependency.png"/>
                    <pic:cNvPicPr/>
                  </pic:nvPicPr>
                  <pic:blipFill>
                    <a:blip r:embed="rId6"/>
                    <a:stretch>
                      <a:fillRect/>
                    </a:stretch>
                  </pic:blipFill>
                  <pic:spPr>
                    <a:xfrm>
                      <a:off x="0" y="0"/>
                      <a:ext cx="6325533" cy="2853165"/>
                    </a:xfrm>
                    <a:prstGeom prst="rect">
                      <a:avLst/>
                    </a:prstGeom>
                  </pic:spPr>
                </pic:pic>
              </a:graphicData>
            </a:graphic>
          </wp:inline>
        </w:drawing>
      </w:r>
    </w:p>
    <w:p w14:paraId="4ECB9FED" w14:textId="77777777" w:rsidR="00196A39" w:rsidRDefault="00000000">
      <w:pPr>
        <w:spacing w:after="160"/>
        <w:jc w:val="center"/>
      </w:pPr>
      <w:r>
        <w:rPr>
          <w:rFonts w:ascii="Times New Roman" w:hAnsi="Times New Roman"/>
          <w:i/>
          <w:color w:val="000000"/>
          <w:sz w:val="24"/>
        </w:rPr>
        <w:t>Hình 3.1: Biểu đồ phụ thuộc mã nguồn giữa các tệp (Source Code Dependency Diagram)</w:t>
      </w:r>
    </w:p>
    <w:p w14:paraId="74C3237B" w14:textId="77777777" w:rsidR="00196A39" w:rsidRDefault="00000000">
      <w:pPr>
        <w:spacing w:before="200" w:after="60" w:line="288" w:lineRule="auto"/>
      </w:pPr>
      <w:r>
        <w:rPr>
          <w:rFonts w:ascii="Times New Roman" w:hAnsi="Times New Roman"/>
          <w:b/>
          <w:color w:val="000000"/>
          <w:sz w:val="28"/>
        </w:rPr>
        <w:t>4.2. Biểu đồ Component phân tầng với Interfaces (Slide 28)</w:t>
      </w:r>
    </w:p>
    <w:p w14:paraId="7D352475" w14:textId="77777777" w:rsidR="00196A39" w:rsidRDefault="00000000">
      <w:pPr>
        <w:spacing w:after="80" w:line="288" w:lineRule="auto"/>
      </w:pPr>
      <w:r>
        <w:rPr>
          <w:rFonts w:ascii="Times New Roman" w:hAnsi="Times New Roman"/>
          <w:color w:val="000000"/>
          <w:sz w:val="26"/>
        </w:rPr>
        <w:t>Mô tả vai trò của Interface như chất keo liên kết giữa các thành phần phần mềm. Thể hiện các giao diện cốt lõi: ICoreService, IDataPersistence, INotificationQueue, IPaymentProvider:</w:t>
      </w:r>
    </w:p>
    <w:p w14:paraId="7AC4A997" w14:textId="77777777" w:rsidR="00196A39" w:rsidRDefault="00000000">
      <w:pPr>
        <w:spacing w:before="160" w:after="80"/>
        <w:jc w:val="center"/>
      </w:pPr>
      <w:r>
        <w:rPr>
          <w:noProof/>
        </w:rPr>
        <w:drawing>
          <wp:inline distT="0" distB="0" distL="0" distR="0" wp14:anchorId="087BFA12" wp14:editId="173541E8">
            <wp:extent cx="5486400" cy="1914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omponent_interfaces.png"/>
                    <pic:cNvPicPr/>
                  </pic:nvPicPr>
                  <pic:blipFill>
                    <a:blip r:embed="rId7"/>
                    <a:stretch>
                      <a:fillRect/>
                    </a:stretch>
                  </pic:blipFill>
                  <pic:spPr>
                    <a:xfrm>
                      <a:off x="0" y="0"/>
                      <a:ext cx="5486400" cy="1914829"/>
                    </a:xfrm>
                    <a:prstGeom prst="rect">
                      <a:avLst/>
                    </a:prstGeom>
                  </pic:spPr>
                </pic:pic>
              </a:graphicData>
            </a:graphic>
          </wp:inline>
        </w:drawing>
      </w:r>
    </w:p>
    <w:p w14:paraId="65AB0741" w14:textId="77777777" w:rsidR="00196A39" w:rsidRDefault="00000000">
      <w:pPr>
        <w:spacing w:after="160"/>
        <w:jc w:val="center"/>
      </w:pPr>
      <w:r>
        <w:rPr>
          <w:rFonts w:ascii="Times New Roman" w:hAnsi="Times New Roman"/>
          <w:i/>
          <w:color w:val="000000"/>
          <w:sz w:val="24"/>
        </w:rPr>
        <w:t>Hình 3.2: Biểu đồ Component phân tầng liên kết qua Interface (Lollipop / Socket)</w:t>
      </w:r>
    </w:p>
    <w:p w14:paraId="6D423D20" w14:textId="77777777" w:rsidR="00196A39" w:rsidRDefault="00000000">
      <w:pPr>
        <w:spacing w:before="200" w:after="60" w:line="288" w:lineRule="auto"/>
      </w:pPr>
      <w:r>
        <w:rPr>
          <w:rFonts w:ascii="Times New Roman" w:hAnsi="Times New Roman"/>
          <w:b/>
          <w:color w:val="000000"/>
          <w:sz w:val="28"/>
        </w:rPr>
        <w:t>4.3. Biểu đồ Bản phát hành thực thi (Slide 43)</w:t>
      </w:r>
    </w:p>
    <w:p w14:paraId="212FDFC6" w14:textId="77777777" w:rsidR="00196A39" w:rsidRDefault="00000000">
      <w:pPr>
        <w:spacing w:after="80" w:line="288" w:lineRule="auto"/>
      </w:pPr>
      <w:r>
        <w:rPr>
          <w:rFonts w:ascii="Times New Roman" w:hAnsi="Times New Roman"/>
          <w:color w:val="000000"/>
          <w:sz w:val="26"/>
        </w:rPr>
        <w:t>Mô tả cách thức các tệp thực thi cuối cùng («executable») liên kết («link») với các thư viện nhị phân («binary», «library»):</w:t>
      </w:r>
    </w:p>
    <w:p w14:paraId="44A87F2E" w14:textId="77777777" w:rsidR="00196A39" w:rsidRDefault="00000000">
      <w:pPr>
        <w:spacing w:before="160" w:after="80"/>
        <w:jc w:val="center"/>
      </w:pPr>
      <w:r>
        <w:rPr>
          <w:noProof/>
        </w:rPr>
        <w:lastRenderedPageBreak/>
        <w:drawing>
          <wp:inline distT="0" distB="0" distL="0" distR="0" wp14:anchorId="712E320D" wp14:editId="14431596">
            <wp:extent cx="5303520" cy="18102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executable_release.png"/>
                    <pic:cNvPicPr/>
                  </pic:nvPicPr>
                  <pic:blipFill>
                    <a:blip r:embed="rId8"/>
                    <a:stretch>
                      <a:fillRect/>
                    </a:stretch>
                  </pic:blipFill>
                  <pic:spPr>
                    <a:xfrm>
                      <a:off x="0" y="0"/>
                      <a:ext cx="5303520" cy="1810242"/>
                    </a:xfrm>
                    <a:prstGeom prst="rect">
                      <a:avLst/>
                    </a:prstGeom>
                  </pic:spPr>
                </pic:pic>
              </a:graphicData>
            </a:graphic>
          </wp:inline>
        </w:drawing>
      </w:r>
    </w:p>
    <w:p w14:paraId="0F23CFCC" w14:textId="77777777" w:rsidR="00196A39" w:rsidRDefault="00000000">
      <w:pPr>
        <w:spacing w:after="160"/>
        <w:jc w:val="center"/>
      </w:pPr>
      <w:r>
        <w:rPr>
          <w:rFonts w:ascii="Times New Roman" w:hAnsi="Times New Roman"/>
          <w:i/>
          <w:color w:val="000000"/>
          <w:sz w:val="24"/>
        </w:rPr>
        <w:t>Hình 3.3: Biểu đồ Bản phát hành thực thi (Executable Release Diagram)</w:t>
      </w:r>
    </w:p>
    <w:p w14:paraId="6BE76E8B" w14:textId="77777777" w:rsidR="00196A39" w:rsidRDefault="00000000">
      <w:pPr>
        <w:spacing w:before="200" w:after="60" w:line="288" w:lineRule="auto"/>
      </w:pPr>
      <w:r>
        <w:rPr>
          <w:rFonts w:ascii="Times New Roman" w:hAnsi="Times New Roman"/>
          <w:b/>
          <w:color w:val="000000"/>
          <w:sz w:val="28"/>
        </w:rPr>
        <w:t>4.4. Biểu đồ Phân tích tác động khi thay đổi mã nguồn (Slide 30)</w:t>
      </w:r>
    </w:p>
    <w:p w14:paraId="2888B57F" w14:textId="77777777" w:rsidR="00196A39" w:rsidRDefault="00000000">
      <w:pPr>
        <w:spacing w:after="80" w:line="288" w:lineRule="auto"/>
      </w:pPr>
      <w:r>
        <w:rPr>
          <w:rFonts w:ascii="Times New Roman" w:hAnsi="Times New Roman"/>
          <w:color w:val="000000"/>
          <w:sz w:val="26"/>
        </w:rPr>
        <w:t>Mô tả quy trình lần vết và phạm vi ảnh hưởng khi cập nhật tệp định nghĩa CSDL schema.prisma (thêm trường maxStudents): Kích hoạt biên dịch lại @prisma/client -&gt; cập nhật DTO -&gt; sửa Service -&gt; biên dịch lại Controller -&gt; build lại file thực thi backend -&gt; cập nhật Model và UI trên Client:</w:t>
      </w:r>
    </w:p>
    <w:p w14:paraId="1FA78B4D" w14:textId="77777777" w:rsidR="00196A39" w:rsidRDefault="00000000">
      <w:pPr>
        <w:spacing w:before="160" w:after="80"/>
        <w:jc w:val="center"/>
      </w:pPr>
      <w:r>
        <w:rPr>
          <w:noProof/>
        </w:rPr>
        <w:lastRenderedPageBreak/>
        <w:drawing>
          <wp:inline distT="0" distB="0" distL="0" distR="0" wp14:anchorId="6C9FCE84" wp14:editId="49C2928B">
            <wp:extent cx="5120640" cy="7526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hange_impact.png"/>
                    <pic:cNvPicPr/>
                  </pic:nvPicPr>
                  <pic:blipFill>
                    <a:blip r:embed="rId9"/>
                    <a:stretch>
                      <a:fillRect/>
                    </a:stretch>
                  </pic:blipFill>
                  <pic:spPr>
                    <a:xfrm>
                      <a:off x="0" y="0"/>
                      <a:ext cx="5120640" cy="7526956"/>
                    </a:xfrm>
                    <a:prstGeom prst="rect">
                      <a:avLst/>
                    </a:prstGeom>
                  </pic:spPr>
                </pic:pic>
              </a:graphicData>
            </a:graphic>
          </wp:inline>
        </w:drawing>
      </w:r>
    </w:p>
    <w:p w14:paraId="7997CB5B" w14:textId="77777777" w:rsidR="00196A39" w:rsidRDefault="00000000">
      <w:pPr>
        <w:spacing w:after="160"/>
        <w:jc w:val="center"/>
      </w:pPr>
      <w:r>
        <w:rPr>
          <w:rFonts w:ascii="Times New Roman" w:hAnsi="Times New Roman"/>
          <w:i/>
          <w:color w:val="000000"/>
          <w:sz w:val="24"/>
        </w:rPr>
        <w:t>Hình 3.4: Biểu đồ phân tích tác động khi thay đổi mã nguồn (Change Impact Analysis)</w:t>
      </w:r>
    </w:p>
    <w:sectPr w:rsidR="00196A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190870">
    <w:abstractNumId w:val="8"/>
  </w:num>
  <w:num w:numId="2" w16cid:durableId="583146674">
    <w:abstractNumId w:val="6"/>
  </w:num>
  <w:num w:numId="3" w16cid:durableId="558134541">
    <w:abstractNumId w:val="5"/>
  </w:num>
  <w:num w:numId="4" w16cid:durableId="1312171965">
    <w:abstractNumId w:val="4"/>
  </w:num>
  <w:num w:numId="5" w16cid:durableId="2043943746">
    <w:abstractNumId w:val="7"/>
  </w:num>
  <w:num w:numId="6" w16cid:durableId="1488470712">
    <w:abstractNumId w:val="3"/>
  </w:num>
  <w:num w:numId="7" w16cid:durableId="881094861">
    <w:abstractNumId w:val="2"/>
  </w:num>
  <w:num w:numId="8" w16cid:durableId="29040033">
    <w:abstractNumId w:val="1"/>
  </w:num>
  <w:num w:numId="9" w16cid:durableId="31326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39"/>
    <w:rsid w:val="0029639D"/>
    <w:rsid w:val="00326F90"/>
    <w:rsid w:val="004454B3"/>
    <w:rsid w:val="00AA1D8D"/>
    <w:rsid w:val="00B47730"/>
    <w:rsid w:val="00CB0664"/>
    <w:rsid w:val="00D378B1"/>
    <w:rsid w:val="00DE6E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0C19"/>
  <w14:defaultImageDpi w14:val="300"/>
  <w15:docId w15:val="{67659CF7-ED0C-4C0F-93F4-063960C4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3</cp:revision>
  <dcterms:created xsi:type="dcterms:W3CDTF">2013-12-23T23:15:00Z</dcterms:created>
  <dcterms:modified xsi:type="dcterms:W3CDTF">2026-10-23T11:39:00Z</dcterms:modified>
  <cp:category/>
</cp:coreProperties>
</file>