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C807" w14:textId="407A839A" w:rsidR="007252C7" w:rsidRDefault="000E26C2">
      <w:r w:rsidRPr="000E26C2">
        <w:drawing>
          <wp:inline distT="0" distB="0" distL="0" distR="0" wp14:anchorId="62EF8300" wp14:editId="293538DF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FA6" w14:textId="09D1B0FB" w:rsidR="007632B1" w:rsidRPr="007632B1" w:rsidRDefault="007632B1">
      <w:pPr>
        <w:rPr>
          <w:lang w:val="en-US"/>
        </w:rPr>
      </w:pPr>
      <w:r>
        <w:rPr>
          <w:lang w:val="en-US"/>
        </w:rPr>
        <w:t>Bài 6/ SGK 89</w:t>
      </w:r>
    </w:p>
    <w:sectPr w:rsidR="007632B1" w:rsidRPr="0076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C2"/>
    <w:rsid w:val="000E26C2"/>
    <w:rsid w:val="007252C7"/>
    <w:rsid w:val="007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EB99"/>
  <w15:chartTrackingRefBased/>
  <w15:docId w15:val="{7DCF4C93-8212-4168-B406-9B1EDEE0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2</cp:revision>
  <dcterms:created xsi:type="dcterms:W3CDTF">2021-02-25T02:04:00Z</dcterms:created>
  <dcterms:modified xsi:type="dcterms:W3CDTF">2021-02-25T02:06:00Z</dcterms:modified>
</cp:coreProperties>
</file>