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Borders>
          <w:top w:val="thinThickSmallGap" w:sz="18" w:space="0" w:color="auto"/>
          <w:left w:val="thinThickSmallGap" w:sz="18" w:space="0" w:color="auto"/>
          <w:bottom w:val="thickThinSmallGap" w:sz="18" w:space="0" w:color="auto"/>
          <w:right w:val="thickThinSmallGap" w:sz="18" w:space="0" w:color="auto"/>
        </w:tblBorders>
        <w:tblLook w:val="04A0" w:firstRow="1" w:lastRow="0" w:firstColumn="1" w:lastColumn="0" w:noHBand="0" w:noVBand="1"/>
      </w:tblPr>
      <w:tblGrid>
        <w:gridCol w:w="8887"/>
      </w:tblGrid>
      <w:tr w:rsidR="00077AEF" w:rsidRPr="00EF67D6" w:rsidTr="0055473A">
        <w:trPr>
          <w:trHeight w:val="2835"/>
        </w:trPr>
        <w:tc>
          <w:tcPr>
            <w:tcW w:w="9072" w:type="dxa"/>
            <w:shd w:val="clear" w:color="auto" w:fill="auto"/>
          </w:tcPr>
          <w:p w:rsidR="00077AEF" w:rsidRPr="003F3EFC" w:rsidRDefault="00077AEF" w:rsidP="0055473A">
            <w:pPr>
              <w:spacing w:before="120"/>
              <w:ind w:hanging="4"/>
              <w:jc w:val="center"/>
              <w:rPr>
                <w:sz w:val="28"/>
                <w:szCs w:val="26"/>
                <w:lang w:val="nl-NL"/>
              </w:rPr>
            </w:pPr>
            <w:r>
              <w:rPr>
                <w:sz w:val="28"/>
                <w:szCs w:val="26"/>
                <w:lang w:val="nl-NL"/>
              </w:rPr>
              <w:t>TẬP ĐOÀN CÔNG NGHIỆP VIỄN THÔNG QUÂN ĐỘI</w:t>
            </w:r>
          </w:p>
          <w:p w:rsidR="00077AEF" w:rsidRPr="00EA33C0" w:rsidRDefault="00077AEF" w:rsidP="0055473A">
            <w:pPr>
              <w:ind w:hanging="146"/>
              <w:jc w:val="center"/>
              <w:rPr>
                <w:sz w:val="28"/>
                <w:szCs w:val="26"/>
                <w:lang w:val="nl-NL"/>
              </w:rPr>
            </w:pPr>
            <w:r w:rsidRPr="00EA33C0">
              <w:rPr>
                <w:b/>
                <w:noProof/>
                <w:sz w:val="28"/>
              </w:rPr>
              <mc:AlternateContent>
                <mc:Choice Requires="wps">
                  <w:drawing>
                    <wp:anchor distT="4294967295" distB="4294967295" distL="114300" distR="114300" simplePos="0" relativeHeight="251659264" behindDoc="0" locked="0" layoutInCell="1" allowOverlap="1" wp14:anchorId="688B9D0B" wp14:editId="4F149C64">
                      <wp:simplePos x="0" y="0"/>
                      <wp:positionH relativeFrom="column">
                        <wp:posOffset>1893570</wp:posOffset>
                      </wp:positionH>
                      <wp:positionV relativeFrom="paragraph">
                        <wp:posOffset>201294</wp:posOffset>
                      </wp:positionV>
                      <wp:extent cx="2061845" cy="0"/>
                      <wp:effectExtent l="0" t="0" r="3365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1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7FF87BBB" id="Straight Connector 4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49.1pt,15.85pt" to="311.4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" strokecolor="windowText" strokeweight=".5pt">
                      <v:stroke joinstyle="miter"/>
                      <o:lock v:ext="edit" shapetype="f"/>
                    </v:line>
                  </w:pict>
                </mc:Fallback>
              </mc:AlternateContent>
            </w:r>
            <w:r w:rsidRPr="00EA33C0">
              <w:rPr>
                <w:b/>
                <w:noProof/>
                <w:sz w:val="28"/>
              </w:rPr>
              <w:t>TỔNG CÔNG</w:t>
            </w:r>
            <w:r>
              <w:rPr>
                <w:sz w:val="28"/>
                <w:szCs w:val="26"/>
                <w:lang w:val="nl-NL"/>
              </w:rPr>
              <w:t xml:space="preserve"> </w:t>
            </w:r>
            <w:r w:rsidRPr="00EA33C0">
              <w:rPr>
                <w:b/>
                <w:sz w:val="28"/>
                <w:szCs w:val="26"/>
                <w:lang w:val="nl-NL"/>
              </w:rPr>
              <w:t>TY CÔNG NGHIỆP CÔNG NGHỆ CAO VIETTEL</w:t>
            </w:r>
            <w:r w:rsidRPr="00EA33C0">
              <w:rPr>
                <w:sz w:val="28"/>
                <w:szCs w:val="26"/>
                <w:lang w:val="nl-NL"/>
              </w:rPr>
              <w:t xml:space="preserve"> </w:t>
            </w:r>
          </w:p>
          <w:p w:rsidR="00077AEF" w:rsidRPr="003F3EFC" w:rsidRDefault="00077AEF" w:rsidP="0055473A">
            <w:pPr>
              <w:jc w:val="center"/>
              <w:rPr>
                <w:sz w:val="28"/>
                <w:szCs w:val="26"/>
                <w:lang w:val="nl-NL"/>
              </w:rPr>
            </w:pPr>
          </w:p>
        </w:tc>
      </w:tr>
      <w:tr w:rsidR="00077AEF" w:rsidRPr="00EF67D6" w:rsidTr="0055473A">
        <w:trPr>
          <w:trHeight w:val="6024"/>
        </w:trPr>
        <w:tc>
          <w:tcPr>
            <w:tcW w:w="9072" w:type="dxa"/>
            <w:shd w:val="clear" w:color="auto" w:fill="auto"/>
          </w:tcPr>
          <w:p w:rsidR="00077AEF" w:rsidRPr="003F3EFC" w:rsidRDefault="00C44CA7" w:rsidP="0055473A">
            <w:pPr>
              <w:jc w:val="center"/>
              <w:rPr>
                <w:sz w:val="36"/>
                <w:szCs w:val="36"/>
                <w:lang w:val="nl-NL"/>
              </w:rPr>
            </w:pPr>
            <w:r>
              <w:rPr>
                <w:noProof/>
                <w:sz w:val="36"/>
                <w:szCs w:val="36"/>
              </w:rPr>
              <w:drawing>
                <wp:anchor distT="0" distB="0" distL="114300" distR="114300" simplePos="0" relativeHeight="251661312" behindDoc="0" locked="0" layoutInCell="1" allowOverlap="1" wp14:editId="458AA518">
                  <wp:simplePos x="0" y="0"/>
                  <wp:positionH relativeFrom="page">
                    <wp:posOffset>2299538</wp:posOffset>
                  </wp:positionH>
                  <wp:positionV relativeFrom="paragraph">
                    <wp:posOffset>7315</wp:posOffset>
                  </wp:positionV>
                  <wp:extent cx="1151255" cy="115125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1255" cy="1151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77AEF" w:rsidRPr="003F3EFC">
              <w:rPr>
                <w:sz w:val="36"/>
                <w:szCs w:val="36"/>
                <w:lang w:val="nl-NL"/>
              </w:rPr>
              <w:t> </w:t>
            </w:r>
          </w:p>
          <w:p w:rsidR="00077AEF" w:rsidRPr="003F3EFC" w:rsidRDefault="00077AEF" w:rsidP="0055473A">
            <w:pPr>
              <w:jc w:val="center"/>
              <w:rPr>
                <w:sz w:val="36"/>
                <w:szCs w:val="36"/>
                <w:lang w:val="nl-NL"/>
              </w:rPr>
            </w:pPr>
          </w:p>
          <w:p w:rsidR="00077AEF" w:rsidRPr="003F3EFC" w:rsidRDefault="00077AEF" w:rsidP="0055473A">
            <w:pPr>
              <w:jc w:val="center"/>
              <w:rPr>
                <w:sz w:val="36"/>
                <w:szCs w:val="36"/>
                <w:lang w:val="nl-NL"/>
              </w:rPr>
            </w:pPr>
          </w:p>
          <w:p w:rsidR="00077AEF" w:rsidRPr="003F3EFC" w:rsidRDefault="00077AEF" w:rsidP="0055473A">
            <w:pPr>
              <w:ind w:hanging="146"/>
              <w:jc w:val="center"/>
              <w:rPr>
                <w:sz w:val="36"/>
                <w:szCs w:val="36"/>
                <w:lang w:val="nl-NL"/>
              </w:rPr>
            </w:pPr>
          </w:p>
          <w:p w:rsidR="00077AEF" w:rsidRPr="003F3EFC" w:rsidRDefault="00077AEF" w:rsidP="0055473A">
            <w:pPr>
              <w:ind w:hanging="146"/>
              <w:jc w:val="center"/>
              <w:rPr>
                <w:sz w:val="36"/>
                <w:szCs w:val="36"/>
                <w:lang w:val="nl-NL"/>
              </w:rPr>
            </w:pPr>
            <w:r w:rsidRPr="003F3EFC">
              <w:rPr>
                <w:b/>
                <w:bCs/>
                <w:sz w:val="32"/>
                <w:szCs w:val="36"/>
                <w:lang w:val="nl-NL"/>
              </w:rPr>
              <w:t>THIẾT KẾ TỔNG THỂ</w:t>
            </w:r>
          </w:p>
          <w:p w:rsidR="00077AEF" w:rsidRPr="003F3EFC" w:rsidRDefault="004C77AD" w:rsidP="0055473A">
            <w:pPr>
              <w:ind w:hanging="146"/>
              <w:jc w:val="center"/>
              <w:rPr>
                <w:sz w:val="28"/>
                <w:szCs w:val="26"/>
                <w:lang w:val="nl-NL"/>
              </w:rPr>
            </w:pPr>
            <w:r>
              <w:rPr>
                <w:b/>
                <w:iCs/>
                <w:sz w:val="32"/>
                <w:szCs w:val="32"/>
                <w:lang w:val="nl-NL"/>
              </w:rPr>
              <w:t>PWS</w:t>
            </w:r>
          </w:p>
        </w:tc>
      </w:tr>
      <w:tr w:rsidR="00077AEF" w:rsidRPr="00EF67D6" w:rsidTr="0055473A">
        <w:trPr>
          <w:trHeight w:val="3515"/>
        </w:trPr>
        <w:tc>
          <w:tcPr>
            <w:tcW w:w="9072" w:type="dxa"/>
            <w:shd w:val="clear" w:color="auto" w:fill="auto"/>
          </w:tcPr>
          <w:p w:rsidR="00077AEF" w:rsidRPr="003F3EFC" w:rsidRDefault="00077AEF" w:rsidP="00B31F2C">
            <w:pPr>
              <w:ind w:hanging="146"/>
              <w:jc w:val="center"/>
              <w:rPr>
                <w:sz w:val="28"/>
                <w:szCs w:val="26"/>
                <w:lang w:val="nl-NL"/>
              </w:rPr>
            </w:pPr>
            <w:r w:rsidRPr="003F3EFC">
              <w:rPr>
                <w:b/>
                <w:bCs/>
                <w:sz w:val="28"/>
                <w:szCs w:val="28"/>
              </w:rPr>
              <w:t xml:space="preserve">Code:  </w:t>
            </w:r>
          </w:p>
        </w:tc>
      </w:tr>
      <w:tr w:rsidR="00077AEF" w:rsidRPr="00EF67D6" w:rsidTr="0055473A">
        <w:trPr>
          <w:trHeight w:val="1008"/>
        </w:trPr>
        <w:tc>
          <w:tcPr>
            <w:tcW w:w="9072" w:type="dxa"/>
            <w:shd w:val="clear" w:color="auto" w:fill="auto"/>
          </w:tcPr>
          <w:p w:rsidR="00077AEF" w:rsidRPr="003F3EFC" w:rsidRDefault="00894F6E" w:rsidP="0055473A">
            <w:pPr>
              <w:ind w:hanging="146"/>
              <w:jc w:val="center"/>
              <w:rPr>
                <w:i/>
                <w:sz w:val="28"/>
                <w:szCs w:val="28"/>
                <w:lang w:val="nl-NL"/>
              </w:rPr>
            </w:pPr>
            <w:r>
              <w:rPr>
                <w:b/>
                <w:bCs/>
                <w:sz w:val="28"/>
                <w:szCs w:val="28"/>
              </w:rPr>
              <w:t>Ha Noi, 03</w:t>
            </w:r>
            <w:r w:rsidR="00077AEF" w:rsidRPr="003F3EFC">
              <w:rPr>
                <w:b/>
                <w:bCs/>
                <w:sz w:val="28"/>
                <w:szCs w:val="28"/>
              </w:rPr>
              <w:t>/202</w:t>
            </w:r>
            <w:r>
              <w:rPr>
                <w:b/>
                <w:bCs/>
                <w:sz w:val="28"/>
                <w:szCs w:val="28"/>
              </w:rPr>
              <w:t>4</w:t>
            </w:r>
            <w:r w:rsidR="00077AEF" w:rsidRPr="003F3EFC">
              <w:rPr>
                <w:i/>
                <w:iCs/>
                <w:szCs w:val="28"/>
              </w:rPr>
              <w:t xml:space="preserve"> </w:t>
            </w:r>
          </w:p>
        </w:tc>
      </w:tr>
    </w:tbl>
    <w:p w:rsidR="00077AEF" w:rsidRDefault="00077AEF" w:rsidP="00077AEF">
      <w:pPr>
        <w:jc w:val="center"/>
        <w:rPr>
          <w:b/>
          <w:sz w:val="28"/>
        </w:rPr>
      </w:pPr>
      <w:r>
        <w:rPr>
          <w:szCs w:val="26"/>
        </w:rPr>
        <w:br w:type="page"/>
      </w:r>
      <w:r>
        <w:rPr>
          <w:b/>
          <w:sz w:val="28"/>
        </w:rPr>
        <w:lastRenderedPageBreak/>
        <w:t>BẢNG GHI NHẬN THAY ĐỔI</w:t>
      </w:r>
    </w:p>
    <w:p w:rsidR="00077AEF" w:rsidRDefault="00077AEF" w:rsidP="00077AEF">
      <w:pPr>
        <w:jc w:val="center"/>
        <w:rPr>
          <w:lang w:val="en-AU"/>
        </w:rPr>
      </w:pPr>
      <w:r>
        <w:rPr>
          <w:lang w:val="en-AU"/>
        </w:rPr>
        <w:t>*A – Tạo mới, M – Sửa đổi, D – Xóa bỏ</w:t>
      </w:r>
    </w:p>
    <w:tbl>
      <w:tblPr>
        <w:tblW w:w="907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418"/>
        <w:gridCol w:w="1134"/>
        <w:gridCol w:w="862"/>
        <w:gridCol w:w="1350"/>
        <w:gridCol w:w="1048"/>
        <w:gridCol w:w="1985"/>
        <w:gridCol w:w="1275"/>
      </w:tblGrid>
      <w:tr w:rsidR="00077AEF" w:rsidTr="0055473A">
        <w:tc>
          <w:tcPr>
            <w:tcW w:w="1418" w:type="dxa"/>
            <w:shd w:val="clear" w:color="auto" w:fill="C0C0C0"/>
            <w:vAlign w:val="center"/>
          </w:tcPr>
          <w:p w:rsidR="00077AEF" w:rsidRDefault="00077AEF" w:rsidP="0055473A">
            <w:pPr>
              <w:pStyle w:val="NoSpacing"/>
              <w:jc w:val="center"/>
              <w:rPr>
                <w:b/>
              </w:rPr>
            </w:pPr>
            <w:r>
              <w:rPr>
                <w:b/>
              </w:rPr>
              <w:t>Ngày</w:t>
            </w:r>
          </w:p>
          <w:p w:rsidR="00077AEF" w:rsidRDefault="00077AEF" w:rsidP="0055473A">
            <w:pPr>
              <w:pStyle w:val="NoSpacing"/>
              <w:jc w:val="center"/>
              <w:rPr>
                <w:b/>
              </w:rPr>
            </w:pPr>
            <w:r>
              <w:rPr>
                <w:b/>
              </w:rPr>
              <w:t>thay đổi</w:t>
            </w:r>
          </w:p>
        </w:tc>
        <w:tc>
          <w:tcPr>
            <w:tcW w:w="1134" w:type="dxa"/>
            <w:shd w:val="clear" w:color="auto" w:fill="C0C0C0"/>
            <w:vAlign w:val="center"/>
          </w:tcPr>
          <w:p w:rsidR="00077AEF" w:rsidRDefault="00077AEF" w:rsidP="0055473A">
            <w:pPr>
              <w:pStyle w:val="NoSpacing"/>
              <w:jc w:val="center"/>
              <w:rPr>
                <w:b/>
              </w:rPr>
            </w:pPr>
            <w:r>
              <w:rPr>
                <w:b/>
              </w:rPr>
              <w:t>Vị trí</w:t>
            </w:r>
          </w:p>
          <w:p w:rsidR="00077AEF" w:rsidRDefault="00077AEF" w:rsidP="0055473A">
            <w:pPr>
              <w:pStyle w:val="NoSpacing"/>
              <w:jc w:val="center"/>
              <w:rPr>
                <w:b/>
              </w:rPr>
            </w:pPr>
            <w:r>
              <w:rPr>
                <w:b/>
              </w:rPr>
              <w:t>thay đổi</w:t>
            </w:r>
          </w:p>
        </w:tc>
        <w:tc>
          <w:tcPr>
            <w:tcW w:w="862" w:type="dxa"/>
            <w:shd w:val="clear" w:color="auto" w:fill="C0C0C0"/>
            <w:vAlign w:val="center"/>
          </w:tcPr>
          <w:p w:rsidR="00077AEF" w:rsidRDefault="00077AEF" w:rsidP="0055473A">
            <w:pPr>
              <w:pStyle w:val="NoSpacing"/>
              <w:jc w:val="center"/>
              <w:rPr>
                <w:b/>
              </w:rPr>
            </w:pPr>
            <w:r>
              <w:rPr>
                <w:b/>
              </w:rPr>
              <w:t>A*</w:t>
            </w:r>
          </w:p>
          <w:p w:rsidR="00077AEF" w:rsidRDefault="00077AEF" w:rsidP="0055473A">
            <w:pPr>
              <w:pStyle w:val="NoSpacing"/>
              <w:jc w:val="center"/>
              <w:rPr>
                <w:b/>
              </w:rPr>
            </w:pPr>
            <w:r>
              <w:rPr>
                <w:b/>
              </w:rPr>
              <w:t>M, D</w:t>
            </w:r>
          </w:p>
        </w:tc>
        <w:tc>
          <w:tcPr>
            <w:tcW w:w="1350" w:type="dxa"/>
            <w:shd w:val="clear" w:color="auto" w:fill="C0C0C0"/>
            <w:vAlign w:val="center"/>
          </w:tcPr>
          <w:p w:rsidR="00077AEF" w:rsidRDefault="00077AEF" w:rsidP="0055473A">
            <w:pPr>
              <w:pStyle w:val="NoSpacing"/>
              <w:jc w:val="center"/>
              <w:rPr>
                <w:b/>
              </w:rPr>
            </w:pPr>
            <w:r>
              <w:rPr>
                <w:b/>
              </w:rPr>
              <w:t>Nguồn gốc</w:t>
            </w:r>
          </w:p>
        </w:tc>
        <w:tc>
          <w:tcPr>
            <w:tcW w:w="1048" w:type="dxa"/>
            <w:shd w:val="clear" w:color="auto" w:fill="C0C0C0"/>
            <w:vAlign w:val="center"/>
          </w:tcPr>
          <w:p w:rsidR="00077AEF" w:rsidRDefault="00077AEF" w:rsidP="0055473A">
            <w:pPr>
              <w:pStyle w:val="NoSpacing"/>
              <w:jc w:val="center"/>
              <w:rPr>
                <w:b/>
              </w:rPr>
            </w:pPr>
            <w:r>
              <w:rPr>
                <w:b/>
              </w:rPr>
              <w:t>Phiên</w:t>
            </w:r>
          </w:p>
          <w:p w:rsidR="00077AEF" w:rsidRDefault="00077AEF" w:rsidP="0055473A">
            <w:pPr>
              <w:pStyle w:val="NoSpacing"/>
              <w:jc w:val="center"/>
              <w:rPr>
                <w:b/>
              </w:rPr>
            </w:pPr>
            <w:r>
              <w:rPr>
                <w:b/>
              </w:rPr>
              <w:t>bản cũ</w:t>
            </w:r>
          </w:p>
        </w:tc>
        <w:tc>
          <w:tcPr>
            <w:tcW w:w="1985" w:type="dxa"/>
            <w:shd w:val="clear" w:color="auto" w:fill="C0C0C0"/>
            <w:vAlign w:val="center"/>
          </w:tcPr>
          <w:p w:rsidR="00077AEF" w:rsidRDefault="00077AEF" w:rsidP="0055473A">
            <w:pPr>
              <w:pStyle w:val="NoSpacing"/>
              <w:jc w:val="center"/>
              <w:rPr>
                <w:b/>
              </w:rPr>
            </w:pPr>
            <w:r>
              <w:rPr>
                <w:b/>
              </w:rPr>
              <w:t>Mô tả thay đổi</w:t>
            </w:r>
          </w:p>
        </w:tc>
        <w:tc>
          <w:tcPr>
            <w:tcW w:w="1275" w:type="dxa"/>
            <w:shd w:val="clear" w:color="auto" w:fill="C0C0C0"/>
            <w:vAlign w:val="center"/>
          </w:tcPr>
          <w:p w:rsidR="00077AEF" w:rsidRDefault="00077AEF" w:rsidP="0055473A">
            <w:pPr>
              <w:pStyle w:val="NoSpacing"/>
              <w:jc w:val="center"/>
              <w:rPr>
                <w:b/>
              </w:rPr>
            </w:pPr>
            <w:r>
              <w:rPr>
                <w:b/>
              </w:rPr>
              <w:t>Phiên</w:t>
            </w:r>
          </w:p>
          <w:p w:rsidR="00077AEF" w:rsidRDefault="00077AEF" w:rsidP="0055473A">
            <w:pPr>
              <w:pStyle w:val="NoSpacing"/>
              <w:jc w:val="center"/>
              <w:rPr>
                <w:b/>
              </w:rPr>
            </w:pPr>
            <w:r>
              <w:rPr>
                <w:b/>
              </w:rPr>
              <w:t>bản mới</w:t>
            </w:r>
          </w:p>
        </w:tc>
      </w:tr>
      <w:tr w:rsidR="00077AEF" w:rsidTr="0055473A">
        <w:tc>
          <w:tcPr>
            <w:tcW w:w="1418" w:type="dxa"/>
            <w:vAlign w:val="center"/>
          </w:tcPr>
          <w:p w:rsidR="00077AEF" w:rsidRDefault="006D161D" w:rsidP="0055473A">
            <w:pPr>
              <w:spacing w:after="120"/>
            </w:pPr>
            <w:r>
              <w:t>14/03/2024</w:t>
            </w:r>
          </w:p>
        </w:tc>
        <w:tc>
          <w:tcPr>
            <w:tcW w:w="1134" w:type="dxa"/>
            <w:vAlign w:val="center"/>
          </w:tcPr>
          <w:p w:rsidR="00077AEF" w:rsidRDefault="00077AEF" w:rsidP="0055473A">
            <w:pPr>
              <w:spacing w:after="120"/>
            </w:pPr>
            <w:r>
              <w:t>Toàn bộ</w:t>
            </w:r>
          </w:p>
        </w:tc>
        <w:tc>
          <w:tcPr>
            <w:tcW w:w="862" w:type="dxa"/>
            <w:vAlign w:val="center"/>
          </w:tcPr>
          <w:p w:rsidR="00077AEF" w:rsidRDefault="00077AEF" w:rsidP="0055473A">
            <w:pPr>
              <w:spacing w:after="120"/>
            </w:pPr>
            <w:r>
              <w:t>A</w:t>
            </w:r>
          </w:p>
        </w:tc>
        <w:tc>
          <w:tcPr>
            <w:tcW w:w="1350" w:type="dxa"/>
            <w:vAlign w:val="center"/>
          </w:tcPr>
          <w:p w:rsidR="00077AEF" w:rsidRPr="0010572B" w:rsidRDefault="00077AEF" w:rsidP="0055473A">
            <w:pPr>
              <w:spacing w:after="120"/>
            </w:pPr>
          </w:p>
        </w:tc>
        <w:tc>
          <w:tcPr>
            <w:tcW w:w="1048" w:type="dxa"/>
            <w:vAlign w:val="center"/>
          </w:tcPr>
          <w:p w:rsidR="00077AEF" w:rsidRPr="0010572B" w:rsidRDefault="00077AEF" w:rsidP="0055473A">
            <w:pPr>
              <w:spacing w:after="120"/>
            </w:pPr>
            <w:r>
              <w:t xml:space="preserve">     </w:t>
            </w:r>
          </w:p>
        </w:tc>
        <w:tc>
          <w:tcPr>
            <w:tcW w:w="1985" w:type="dxa"/>
            <w:vAlign w:val="center"/>
          </w:tcPr>
          <w:p w:rsidR="00077AEF" w:rsidRPr="0010572B" w:rsidRDefault="00077AEF" w:rsidP="0055473A">
            <w:pPr>
              <w:spacing w:after="120"/>
            </w:pPr>
            <w:r>
              <w:t>Tạo mới</w:t>
            </w:r>
          </w:p>
        </w:tc>
        <w:tc>
          <w:tcPr>
            <w:tcW w:w="1275" w:type="dxa"/>
            <w:vAlign w:val="center"/>
          </w:tcPr>
          <w:p w:rsidR="00077AEF" w:rsidRPr="0010572B" w:rsidRDefault="00077AEF" w:rsidP="0055473A">
            <w:pPr>
              <w:spacing w:after="120"/>
              <w:jc w:val="center"/>
            </w:pPr>
            <w:r>
              <w:t>1.0</w:t>
            </w:r>
          </w:p>
        </w:tc>
      </w:tr>
      <w:tr w:rsidR="00077AEF" w:rsidTr="0055473A">
        <w:tc>
          <w:tcPr>
            <w:tcW w:w="1418" w:type="dxa"/>
            <w:vAlign w:val="center"/>
          </w:tcPr>
          <w:p w:rsidR="00077AEF" w:rsidRDefault="00077AEF" w:rsidP="0055473A">
            <w:pPr>
              <w:spacing w:after="120"/>
            </w:pPr>
          </w:p>
        </w:tc>
        <w:tc>
          <w:tcPr>
            <w:tcW w:w="1134" w:type="dxa"/>
            <w:vAlign w:val="center"/>
          </w:tcPr>
          <w:p w:rsidR="00077AEF" w:rsidRDefault="00077AEF" w:rsidP="0055473A">
            <w:pPr>
              <w:spacing w:after="120"/>
            </w:pPr>
          </w:p>
        </w:tc>
        <w:tc>
          <w:tcPr>
            <w:tcW w:w="862" w:type="dxa"/>
            <w:vAlign w:val="center"/>
          </w:tcPr>
          <w:p w:rsidR="00077AEF" w:rsidRDefault="00077AEF" w:rsidP="0055473A">
            <w:pPr>
              <w:spacing w:after="120"/>
            </w:pPr>
          </w:p>
        </w:tc>
        <w:tc>
          <w:tcPr>
            <w:tcW w:w="1350" w:type="dxa"/>
            <w:vAlign w:val="center"/>
          </w:tcPr>
          <w:p w:rsidR="00077AEF" w:rsidRDefault="00077AEF" w:rsidP="0055473A">
            <w:pPr>
              <w:spacing w:after="120"/>
            </w:pPr>
          </w:p>
        </w:tc>
        <w:tc>
          <w:tcPr>
            <w:tcW w:w="1048" w:type="dxa"/>
            <w:vAlign w:val="center"/>
          </w:tcPr>
          <w:p w:rsidR="00077AEF" w:rsidRDefault="00077AEF" w:rsidP="0055473A">
            <w:pPr>
              <w:spacing w:after="120"/>
              <w:jc w:val="center"/>
            </w:pPr>
          </w:p>
        </w:tc>
        <w:tc>
          <w:tcPr>
            <w:tcW w:w="1985" w:type="dxa"/>
            <w:vAlign w:val="center"/>
          </w:tcPr>
          <w:p w:rsidR="00077AEF" w:rsidRDefault="00077AEF" w:rsidP="0055473A">
            <w:pPr>
              <w:spacing w:after="120"/>
            </w:pPr>
          </w:p>
        </w:tc>
        <w:tc>
          <w:tcPr>
            <w:tcW w:w="1275" w:type="dxa"/>
            <w:vAlign w:val="center"/>
          </w:tcPr>
          <w:p w:rsidR="00077AEF" w:rsidRDefault="00077AEF" w:rsidP="0055473A">
            <w:pPr>
              <w:spacing w:after="120"/>
              <w:jc w:val="center"/>
            </w:pPr>
          </w:p>
        </w:tc>
      </w:tr>
      <w:tr w:rsidR="00077AEF" w:rsidTr="0055473A">
        <w:tc>
          <w:tcPr>
            <w:tcW w:w="1418" w:type="dxa"/>
            <w:vAlign w:val="center"/>
          </w:tcPr>
          <w:p w:rsidR="00077AEF" w:rsidRDefault="00077AEF" w:rsidP="0055473A">
            <w:pPr>
              <w:spacing w:after="120"/>
            </w:pPr>
          </w:p>
        </w:tc>
        <w:tc>
          <w:tcPr>
            <w:tcW w:w="1134" w:type="dxa"/>
            <w:vAlign w:val="center"/>
          </w:tcPr>
          <w:p w:rsidR="00077AEF" w:rsidRDefault="00077AEF" w:rsidP="0055473A">
            <w:pPr>
              <w:spacing w:after="120"/>
            </w:pPr>
          </w:p>
        </w:tc>
        <w:tc>
          <w:tcPr>
            <w:tcW w:w="862" w:type="dxa"/>
            <w:vAlign w:val="center"/>
          </w:tcPr>
          <w:p w:rsidR="00077AEF" w:rsidRDefault="00077AEF" w:rsidP="0055473A">
            <w:pPr>
              <w:spacing w:after="120"/>
            </w:pPr>
          </w:p>
        </w:tc>
        <w:tc>
          <w:tcPr>
            <w:tcW w:w="1350" w:type="dxa"/>
            <w:vAlign w:val="center"/>
          </w:tcPr>
          <w:p w:rsidR="00077AEF" w:rsidRDefault="00077AEF" w:rsidP="0055473A">
            <w:pPr>
              <w:spacing w:after="120"/>
            </w:pPr>
          </w:p>
        </w:tc>
        <w:tc>
          <w:tcPr>
            <w:tcW w:w="1048" w:type="dxa"/>
            <w:vAlign w:val="center"/>
          </w:tcPr>
          <w:p w:rsidR="00077AEF" w:rsidRDefault="00077AEF" w:rsidP="0055473A">
            <w:pPr>
              <w:spacing w:after="120"/>
            </w:pPr>
          </w:p>
        </w:tc>
        <w:tc>
          <w:tcPr>
            <w:tcW w:w="1985" w:type="dxa"/>
            <w:vAlign w:val="center"/>
          </w:tcPr>
          <w:p w:rsidR="00077AEF" w:rsidRDefault="00077AEF" w:rsidP="0055473A">
            <w:pPr>
              <w:spacing w:after="120"/>
            </w:pPr>
          </w:p>
        </w:tc>
        <w:tc>
          <w:tcPr>
            <w:tcW w:w="1275" w:type="dxa"/>
            <w:vAlign w:val="center"/>
          </w:tcPr>
          <w:p w:rsidR="00077AEF" w:rsidRDefault="00077AEF" w:rsidP="0055473A">
            <w:pPr>
              <w:spacing w:after="120"/>
            </w:pPr>
          </w:p>
        </w:tc>
      </w:tr>
      <w:tr w:rsidR="00077AEF" w:rsidTr="0055473A">
        <w:tc>
          <w:tcPr>
            <w:tcW w:w="1418" w:type="dxa"/>
            <w:vAlign w:val="center"/>
          </w:tcPr>
          <w:p w:rsidR="00077AEF" w:rsidRDefault="00077AEF" w:rsidP="0055473A">
            <w:pPr>
              <w:spacing w:after="120"/>
            </w:pPr>
          </w:p>
        </w:tc>
        <w:tc>
          <w:tcPr>
            <w:tcW w:w="1134" w:type="dxa"/>
            <w:vAlign w:val="center"/>
          </w:tcPr>
          <w:p w:rsidR="00077AEF" w:rsidRDefault="00077AEF" w:rsidP="0055473A">
            <w:pPr>
              <w:spacing w:after="120"/>
            </w:pPr>
          </w:p>
        </w:tc>
        <w:tc>
          <w:tcPr>
            <w:tcW w:w="862" w:type="dxa"/>
            <w:vAlign w:val="center"/>
          </w:tcPr>
          <w:p w:rsidR="00077AEF" w:rsidRDefault="00077AEF" w:rsidP="0055473A">
            <w:pPr>
              <w:spacing w:after="120"/>
            </w:pPr>
          </w:p>
        </w:tc>
        <w:tc>
          <w:tcPr>
            <w:tcW w:w="1350" w:type="dxa"/>
            <w:vAlign w:val="center"/>
          </w:tcPr>
          <w:p w:rsidR="00077AEF" w:rsidRDefault="00077AEF" w:rsidP="0055473A">
            <w:pPr>
              <w:spacing w:after="120"/>
            </w:pPr>
          </w:p>
        </w:tc>
        <w:tc>
          <w:tcPr>
            <w:tcW w:w="1048" w:type="dxa"/>
            <w:vAlign w:val="center"/>
          </w:tcPr>
          <w:p w:rsidR="00077AEF" w:rsidRDefault="00077AEF" w:rsidP="0055473A">
            <w:pPr>
              <w:spacing w:after="120"/>
            </w:pPr>
          </w:p>
        </w:tc>
        <w:tc>
          <w:tcPr>
            <w:tcW w:w="1985" w:type="dxa"/>
            <w:vAlign w:val="center"/>
          </w:tcPr>
          <w:p w:rsidR="00077AEF" w:rsidRDefault="00077AEF" w:rsidP="0055473A">
            <w:pPr>
              <w:spacing w:after="120"/>
            </w:pPr>
          </w:p>
        </w:tc>
        <w:tc>
          <w:tcPr>
            <w:tcW w:w="1275" w:type="dxa"/>
            <w:vAlign w:val="center"/>
          </w:tcPr>
          <w:p w:rsidR="00077AEF" w:rsidRDefault="00077AEF" w:rsidP="0055473A">
            <w:pPr>
              <w:spacing w:after="120"/>
            </w:pPr>
          </w:p>
        </w:tc>
      </w:tr>
      <w:tr w:rsidR="00077AEF" w:rsidTr="0055473A">
        <w:tc>
          <w:tcPr>
            <w:tcW w:w="1418" w:type="dxa"/>
            <w:vAlign w:val="center"/>
          </w:tcPr>
          <w:p w:rsidR="00077AEF" w:rsidRDefault="00077AEF" w:rsidP="0055473A">
            <w:pPr>
              <w:spacing w:after="120"/>
            </w:pPr>
          </w:p>
        </w:tc>
        <w:tc>
          <w:tcPr>
            <w:tcW w:w="1134" w:type="dxa"/>
            <w:vAlign w:val="center"/>
          </w:tcPr>
          <w:p w:rsidR="00077AEF" w:rsidRDefault="00077AEF" w:rsidP="0055473A">
            <w:pPr>
              <w:spacing w:after="120"/>
            </w:pPr>
          </w:p>
        </w:tc>
        <w:tc>
          <w:tcPr>
            <w:tcW w:w="862" w:type="dxa"/>
            <w:vAlign w:val="center"/>
          </w:tcPr>
          <w:p w:rsidR="00077AEF" w:rsidRDefault="00077AEF" w:rsidP="0055473A">
            <w:pPr>
              <w:spacing w:after="120"/>
            </w:pPr>
          </w:p>
        </w:tc>
        <w:tc>
          <w:tcPr>
            <w:tcW w:w="1350" w:type="dxa"/>
            <w:vAlign w:val="center"/>
          </w:tcPr>
          <w:p w:rsidR="00077AEF" w:rsidRDefault="00077AEF" w:rsidP="0055473A">
            <w:pPr>
              <w:spacing w:after="120"/>
            </w:pPr>
          </w:p>
        </w:tc>
        <w:tc>
          <w:tcPr>
            <w:tcW w:w="1048" w:type="dxa"/>
            <w:vAlign w:val="center"/>
          </w:tcPr>
          <w:p w:rsidR="00077AEF" w:rsidRDefault="00077AEF" w:rsidP="0055473A">
            <w:pPr>
              <w:spacing w:after="120"/>
            </w:pPr>
          </w:p>
        </w:tc>
        <w:tc>
          <w:tcPr>
            <w:tcW w:w="1985" w:type="dxa"/>
            <w:vAlign w:val="center"/>
          </w:tcPr>
          <w:p w:rsidR="00077AEF" w:rsidRDefault="00077AEF" w:rsidP="0055473A">
            <w:pPr>
              <w:spacing w:after="120"/>
            </w:pPr>
          </w:p>
        </w:tc>
        <w:tc>
          <w:tcPr>
            <w:tcW w:w="1275" w:type="dxa"/>
            <w:vAlign w:val="center"/>
          </w:tcPr>
          <w:p w:rsidR="00077AEF" w:rsidRDefault="00077AEF" w:rsidP="0055473A">
            <w:pPr>
              <w:spacing w:after="120"/>
            </w:pPr>
          </w:p>
        </w:tc>
      </w:tr>
      <w:tr w:rsidR="00077AEF" w:rsidTr="0055473A">
        <w:tc>
          <w:tcPr>
            <w:tcW w:w="1418" w:type="dxa"/>
            <w:vAlign w:val="center"/>
          </w:tcPr>
          <w:p w:rsidR="00077AEF" w:rsidRDefault="00077AEF" w:rsidP="0055473A">
            <w:pPr>
              <w:spacing w:after="120"/>
            </w:pPr>
          </w:p>
        </w:tc>
        <w:tc>
          <w:tcPr>
            <w:tcW w:w="1134" w:type="dxa"/>
            <w:vAlign w:val="center"/>
          </w:tcPr>
          <w:p w:rsidR="00077AEF" w:rsidRDefault="00077AEF" w:rsidP="0055473A">
            <w:pPr>
              <w:spacing w:after="120"/>
            </w:pPr>
          </w:p>
        </w:tc>
        <w:tc>
          <w:tcPr>
            <w:tcW w:w="862" w:type="dxa"/>
            <w:vAlign w:val="center"/>
          </w:tcPr>
          <w:p w:rsidR="00077AEF" w:rsidRDefault="00077AEF" w:rsidP="0055473A">
            <w:pPr>
              <w:spacing w:after="120"/>
            </w:pPr>
          </w:p>
        </w:tc>
        <w:tc>
          <w:tcPr>
            <w:tcW w:w="1350" w:type="dxa"/>
            <w:vAlign w:val="center"/>
          </w:tcPr>
          <w:p w:rsidR="00077AEF" w:rsidRDefault="00077AEF" w:rsidP="0055473A">
            <w:pPr>
              <w:spacing w:after="120"/>
            </w:pPr>
          </w:p>
        </w:tc>
        <w:tc>
          <w:tcPr>
            <w:tcW w:w="1048" w:type="dxa"/>
            <w:vAlign w:val="center"/>
          </w:tcPr>
          <w:p w:rsidR="00077AEF" w:rsidRDefault="00077AEF" w:rsidP="0055473A">
            <w:pPr>
              <w:spacing w:after="120"/>
            </w:pPr>
          </w:p>
        </w:tc>
        <w:tc>
          <w:tcPr>
            <w:tcW w:w="1985" w:type="dxa"/>
            <w:vAlign w:val="center"/>
          </w:tcPr>
          <w:p w:rsidR="00077AEF" w:rsidRDefault="00077AEF" w:rsidP="0055473A">
            <w:pPr>
              <w:spacing w:after="120"/>
            </w:pPr>
          </w:p>
        </w:tc>
        <w:tc>
          <w:tcPr>
            <w:tcW w:w="1275" w:type="dxa"/>
            <w:vAlign w:val="center"/>
          </w:tcPr>
          <w:p w:rsidR="00077AEF" w:rsidRDefault="00077AEF" w:rsidP="0055473A">
            <w:pPr>
              <w:spacing w:after="120"/>
            </w:pPr>
          </w:p>
        </w:tc>
      </w:tr>
      <w:tr w:rsidR="00077AEF" w:rsidTr="0055473A">
        <w:tc>
          <w:tcPr>
            <w:tcW w:w="1418" w:type="dxa"/>
            <w:vAlign w:val="center"/>
          </w:tcPr>
          <w:p w:rsidR="00077AEF" w:rsidRDefault="00077AEF" w:rsidP="0055473A">
            <w:pPr>
              <w:spacing w:after="120"/>
            </w:pPr>
          </w:p>
        </w:tc>
        <w:tc>
          <w:tcPr>
            <w:tcW w:w="1134" w:type="dxa"/>
            <w:vAlign w:val="center"/>
          </w:tcPr>
          <w:p w:rsidR="00077AEF" w:rsidRDefault="00077AEF" w:rsidP="0055473A">
            <w:pPr>
              <w:spacing w:after="120"/>
            </w:pPr>
          </w:p>
        </w:tc>
        <w:tc>
          <w:tcPr>
            <w:tcW w:w="862" w:type="dxa"/>
            <w:vAlign w:val="center"/>
          </w:tcPr>
          <w:p w:rsidR="00077AEF" w:rsidRDefault="00077AEF" w:rsidP="0055473A">
            <w:pPr>
              <w:spacing w:after="120"/>
            </w:pPr>
          </w:p>
        </w:tc>
        <w:tc>
          <w:tcPr>
            <w:tcW w:w="1350" w:type="dxa"/>
            <w:vAlign w:val="center"/>
          </w:tcPr>
          <w:p w:rsidR="00077AEF" w:rsidRDefault="00077AEF" w:rsidP="0055473A">
            <w:pPr>
              <w:spacing w:after="120"/>
            </w:pPr>
          </w:p>
        </w:tc>
        <w:tc>
          <w:tcPr>
            <w:tcW w:w="1048" w:type="dxa"/>
            <w:vAlign w:val="center"/>
          </w:tcPr>
          <w:p w:rsidR="00077AEF" w:rsidRDefault="00077AEF" w:rsidP="0055473A">
            <w:pPr>
              <w:spacing w:after="120"/>
            </w:pPr>
          </w:p>
        </w:tc>
        <w:tc>
          <w:tcPr>
            <w:tcW w:w="1985" w:type="dxa"/>
            <w:vAlign w:val="center"/>
          </w:tcPr>
          <w:p w:rsidR="00077AEF" w:rsidRDefault="00077AEF" w:rsidP="0055473A">
            <w:pPr>
              <w:spacing w:after="120"/>
            </w:pPr>
          </w:p>
        </w:tc>
        <w:tc>
          <w:tcPr>
            <w:tcW w:w="1275" w:type="dxa"/>
            <w:vAlign w:val="center"/>
          </w:tcPr>
          <w:p w:rsidR="00077AEF" w:rsidRDefault="00077AEF" w:rsidP="0055473A">
            <w:pPr>
              <w:spacing w:after="120"/>
            </w:pPr>
          </w:p>
        </w:tc>
      </w:tr>
    </w:tbl>
    <w:p w:rsidR="00077AEF" w:rsidRDefault="00077AEF" w:rsidP="00077AEF">
      <w:pPr>
        <w:tabs>
          <w:tab w:val="left" w:pos="3402"/>
          <w:tab w:val="left" w:pos="3969"/>
          <w:tab w:val="left" w:pos="6804"/>
        </w:tabs>
      </w:pPr>
    </w:p>
    <w:p w:rsidR="00077AEF" w:rsidRDefault="00077AEF" w:rsidP="00077AEF">
      <w:pPr>
        <w:tabs>
          <w:tab w:val="left" w:pos="3402"/>
          <w:tab w:val="left" w:pos="3969"/>
          <w:tab w:val="left" w:pos="6804"/>
        </w:tabs>
      </w:pPr>
    </w:p>
    <w:p w:rsidR="00077AEF" w:rsidRDefault="00077AEF" w:rsidP="00077AEF">
      <w:pPr>
        <w:tabs>
          <w:tab w:val="left" w:pos="3402"/>
          <w:tab w:val="left" w:pos="3969"/>
          <w:tab w:val="left" w:pos="6804"/>
        </w:tabs>
      </w:pPr>
    </w:p>
    <w:p w:rsidR="00077AEF" w:rsidRDefault="00077AEF" w:rsidP="00077AEF">
      <w:pPr>
        <w:tabs>
          <w:tab w:val="left" w:pos="3402"/>
          <w:tab w:val="left" w:pos="3969"/>
          <w:tab w:val="left" w:pos="6804"/>
        </w:tabs>
      </w:pPr>
    </w:p>
    <w:p w:rsidR="00077AEF" w:rsidRDefault="00077AEF" w:rsidP="00077AEF">
      <w:pPr>
        <w:tabs>
          <w:tab w:val="left" w:pos="3402"/>
          <w:tab w:val="left" w:pos="3969"/>
          <w:tab w:val="left" w:pos="6804"/>
        </w:tabs>
      </w:pPr>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2314"/>
        <w:gridCol w:w="2669"/>
        <w:gridCol w:w="2695"/>
      </w:tblGrid>
      <w:tr w:rsidR="00077AEF" w:rsidRPr="00EF67D6" w:rsidTr="0055473A">
        <w:trPr>
          <w:trHeight w:val="140"/>
          <w:jc w:val="center"/>
        </w:trPr>
        <w:tc>
          <w:tcPr>
            <w:tcW w:w="1383" w:type="dxa"/>
            <w:vMerge w:val="restart"/>
            <w:shd w:val="clear" w:color="auto" w:fill="auto"/>
            <w:vAlign w:val="center"/>
          </w:tcPr>
          <w:p w:rsidR="00077AEF" w:rsidRPr="003F3EFC" w:rsidRDefault="00077AEF" w:rsidP="0055473A">
            <w:pPr>
              <w:spacing w:beforeLines="20" w:before="48" w:afterLines="20" w:after="48"/>
              <w:jc w:val="center"/>
              <w:rPr>
                <w:b/>
                <w:sz w:val="28"/>
                <w:szCs w:val="28"/>
              </w:rPr>
            </w:pPr>
            <w:r w:rsidRPr="003F3EFC">
              <w:rPr>
                <w:b/>
                <w:sz w:val="28"/>
                <w:szCs w:val="28"/>
              </w:rPr>
              <w:t>Signature</w:t>
            </w:r>
          </w:p>
        </w:tc>
        <w:tc>
          <w:tcPr>
            <w:tcW w:w="2330" w:type="dxa"/>
            <w:shd w:val="clear" w:color="auto" w:fill="auto"/>
          </w:tcPr>
          <w:p w:rsidR="00077AEF" w:rsidRPr="003F3EFC" w:rsidRDefault="00077AEF" w:rsidP="0055473A">
            <w:pPr>
              <w:spacing w:beforeLines="20" w:before="48" w:afterLines="20" w:after="48"/>
              <w:jc w:val="center"/>
              <w:rPr>
                <w:b/>
                <w:sz w:val="28"/>
                <w:szCs w:val="28"/>
              </w:rPr>
            </w:pPr>
            <w:r w:rsidRPr="003F3EFC">
              <w:rPr>
                <w:b/>
                <w:sz w:val="28"/>
                <w:szCs w:val="28"/>
              </w:rPr>
              <w:t>Author</w:t>
            </w:r>
          </w:p>
        </w:tc>
        <w:tc>
          <w:tcPr>
            <w:tcW w:w="2693" w:type="dxa"/>
            <w:shd w:val="clear" w:color="auto" w:fill="auto"/>
          </w:tcPr>
          <w:p w:rsidR="00077AEF" w:rsidRPr="003F3EFC" w:rsidRDefault="00077AEF" w:rsidP="0055473A">
            <w:pPr>
              <w:spacing w:beforeLines="20" w:before="48" w:afterLines="20" w:after="48"/>
              <w:jc w:val="center"/>
              <w:rPr>
                <w:b/>
                <w:sz w:val="28"/>
                <w:szCs w:val="28"/>
              </w:rPr>
            </w:pPr>
            <w:r w:rsidRPr="003F3EFC">
              <w:rPr>
                <w:b/>
                <w:sz w:val="28"/>
                <w:szCs w:val="28"/>
              </w:rPr>
              <w:t>Auditor</w:t>
            </w:r>
          </w:p>
        </w:tc>
        <w:tc>
          <w:tcPr>
            <w:tcW w:w="2719" w:type="dxa"/>
            <w:shd w:val="clear" w:color="auto" w:fill="auto"/>
          </w:tcPr>
          <w:p w:rsidR="00077AEF" w:rsidRPr="003F3EFC" w:rsidRDefault="00077AEF" w:rsidP="0055473A">
            <w:pPr>
              <w:spacing w:beforeLines="20" w:before="48" w:afterLines="20" w:after="48"/>
              <w:jc w:val="center"/>
              <w:rPr>
                <w:b/>
                <w:sz w:val="28"/>
                <w:szCs w:val="28"/>
              </w:rPr>
            </w:pPr>
            <w:r w:rsidRPr="003F3EFC">
              <w:rPr>
                <w:b/>
                <w:sz w:val="28"/>
                <w:szCs w:val="28"/>
              </w:rPr>
              <w:t>Approver</w:t>
            </w:r>
          </w:p>
        </w:tc>
      </w:tr>
      <w:tr w:rsidR="00077AEF" w:rsidRPr="00EF67D6" w:rsidTr="0055473A">
        <w:trPr>
          <w:trHeight w:val="170"/>
          <w:jc w:val="center"/>
        </w:trPr>
        <w:tc>
          <w:tcPr>
            <w:tcW w:w="1383" w:type="dxa"/>
            <w:vMerge/>
            <w:shd w:val="clear" w:color="auto" w:fill="auto"/>
            <w:vAlign w:val="center"/>
          </w:tcPr>
          <w:p w:rsidR="00077AEF" w:rsidRPr="003F3EFC" w:rsidRDefault="00077AEF" w:rsidP="0055473A">
            <w:pPr>
              <w:spacing w:beforeLines="20" w:before="48" w:afterLines="20" w:after="48"/>
              <w:jc w:val="center"/>
              <w:rPr>
                <w:b/>
                <w:sz w:val="28"/>
                <w:szCs w:val="28"/>
              </w:rPr>
            </w:pPr>
          </w:p>
        </w:tc>
        <w:tc>
          <w:tcPr>
            <w:tcW w:w="2330" w:type="dxa"/>
            <w:shd w:val="clear" w:color="auto" w:fill="auto"/>
          </w:tcPr>
          <w:p w:rsidR="00077AEF" w:rsidRPr="003F3EFC" w:rsidRDefault="00077AEF" w:rsidP="0055473A">
            <w:pPr>
              <w:jc w:val="center"/>
              <w:rPr>
                <w:sz w:val="28"/>
                <w:szCs w:val="28"/>
              </w:rPr>
            </w:pPr>
            <w:r w:rsidRPr="003F3EFC">
              <w:rPr>
                <w:sz w:val="28"/>
                <w:szCs w:val="28"/>
              </w:rPr>
              <w:t>…/…/……</w:t>
            </w:r>
          </w:p>
        </w:tc>
        <w:tc>
          <w:tcPr>
            <w:tcW w:w="2693" w:type="dxa"/>
            <w:shd w:val="clear" w:color="auto" w:fill="auto"/>
          </w:tcPr>
          <w:p w:rsidR="00077AEF" w:rsidRPr="003F3EFC" w:rsidRDefault="00077AEF" w:rsidP="0055473A">
            <w:pPr>
              <w:jc w:val="center"/>
              <w:rPr>
                <w:b/>
                <w:sz w:val="28"/>
                <w:szCs w:val="28"/>
              </w:rPr>
            </w:pPr>
            <w:r w:rsidRPr="003F3EFC">
              <w:rPr>
                <w:sz w:val="28"/>
                <w:szCs w:val="28"/>
              </w:rPr>
              <w:t>…/…/……</w:t>
            </w:r>
          </w:p>
        </w:tc>
        <w:tc>
          <w:tcPr>
            <w:tcW w:w="2719" w:type="dxa"/>
            <w:shd w:val="clear" w:color="auto" w:fill="auto"/>
          </w:tcPr>
          <w:p w:rsidR="00077AEF" w:rsidRPr="003F3EFC" w:rsidRDefault="00077AEF" w:rsidP="0055473A">
            <w:pPr>
              <w:jc w:val="center"/>
              <w:rPr>
                <w:b/>
                <w:sz w:val="28"/>
                <w:szCs w:val="28"/>
              </w:rPr>
            </w:pPr>
            <w:r w:rsidRPr="003F3EFC">
              <w:rPr>
                <w:sz w:val="28"/>
                <w:szCs w:val="28"/>
              </w:rPr>
              <w:t>…/…/……</w:t>
            </w:r>
          </w:p>
        </w:tc>
      </w:tr>
      <w:tr w:rsidR="00077AEF" w:rsidRPr="00EF67D6" w:rsidTr="0055473A">
        <w:trPr>
          <w:trHeight w:val="2539"/>
          <w:jc w:val="center"/>
        </w:trPr>
        <w:tc>
          <w:tcPr>
            <w:tcW w:w="1383" w:type="dxa"/>
            <w:vMerge/>
            <w:shd w:val="clear" w:color="auto" w:fill="auto"/>
          </w:tcPr>
          <w:p w:rsidR="00077AEF" w:rsidRPr="003F3EFC" w:rsidRDefault="00077AEF" w:rsidP="0055473A">
            <w:pPr>
              <w:spacing w:beforeLines="20" w:before="48" w:afterLines="20" w:after="48"/>
              <w:jc w:val="center"/>
              <w:rPr>
                <w:sz w:val="28"/>
                <w:szCs w:val="28"/>
              </w:rPr>
            </w:pPr>
          </w:p>
        </w:tc>
        <w:tc>
          <w:tcPr>
            <w:tcW w:w="2330" w:type="dxa"/>
            <w:shd w:val="clear" w:color="auto" w:fill="auto"/>
          </w:tcPr>
          <w:p w:rsidR="00077AEF" w:rsidRPr="003F3EFC" w:rsidRDefault="00077AEF" w:rsidP="0055473A">
            <w:pPr>
              <w:spacing w:beforeLines="20" w:before="48" w:afterLines="20" w:after="48"/>
              <w:jc w:val="center"/>
              <w:rPr>
                <w:sz w:val="28"/>
                <w:szCs w:val="28"/>
              </w:rPr>
            </w:pPr>
          </w:p>
          <w:p w:rsidR="00077AEF" w:rsidRPr="003F3EFC" w:rsidRDefault="00077AEF" w:rsidP="0055473A">
            <w:pPr>
              <w:spacing w:beforeLines="20" w:before="48" w:afterLines="20" w:after="48"/>
              <w:jc w:val="center"/>
              <w:rPr>
                <w:sz w:val="28"/>
                <w:szCs w:val="28"/>
              </w:rPr>
            </w:pPr>
          </w:p>
          <w:p w:rsidR="00077AEF" w:rsidRDefault="00077AEF" w:rsidP="0055473A">
            <w:pPr>
              <w:spacing w:beforeLines="20" w:before="48" w:afterLines="20" w:after="48"/>
              <w:jc w:val="center"/>
              <w:rPr>
                <w:sz w:val="28"/>
                <w:szCs w:val="28"/>
              </w:rPr>
            </w:pPr>
          </w:p>
          <w:p w:rsidR="00077AEF" w:rsidRDefault="00077AEF" w:rsidP="0055473A">
            <w:pPr>
              <w:spacing w:beforeLines="20" w:before="48" w:afterLines="20" w:after="48"/>
              <w:jc w:val="center"/>
              <w:rPr>
                <w:sz w:val="28"/>
                <w:szCs w:val="28"/>
              </w:rPr>
            </w:pPr>
          </w:p>
          <w:p w:rsidR="00077AEF" w:rsidRPr="003F3EFC" w:rsidRDefault="00077AEF" w:rsidP="0055473A">
            <w:pPr>
              <w:spacing w:beforeLines="20" w:before="48" w:afterLines="20" w:after="48"/>
              <w:jc w:val="center"/>
              <w:rPr>
                <w:sz w:val="28"/>
                <w:szCs w:val="28"/>
              </w:rPr>
            </w:pPr>
          </w:p>
          <w:p w:rsidR="00077AEF" w:rsidRPr="003F3EFC" w:rsidRDefault="00077AEF" w:rsidP="0055473A">
            <w:pPr>
              <w:spacing w:beforeLines="20" w:before="48" w:afterLines="20" w:after="48"/>
              <w:jc w:val="center"/>
              <w:rPr>
                <w:sz w:val="28"/>
                <w:szCs w:val="28"/>
              </w:rPr>
            </w:pPr>
            <w:r>
              <w:rPr>
                <w:sz w:val="28"/>
                <w:szCs w:val="28"/>
              </w:rPr>
              <w:t>Triệu Tuấn Anh</w:t>
            </w:r>
          </w:p>
        </w:tc>
        <w:tc>
          <w:tcPr>
            <w:tcW w:w="2693" w:type="dxa"/>
            <w:shd w:val="clear" w:color="auto" w:fill="auto"/>
          </w:tcPr>
          <w:p w:rsidR="00077AEF" w:rsidRPr="003F3EFC" w:rsidRDefault="00077AEF" w:rsidP="0055473A">
            <w:pPr>
              <w:spacing w:beforeLines="20" w:before="48" w:afterLines="20" w:after="48"/>
              <w:rPr>
                <w:sz w:val="28"/>
                <w:szCs w:val="28"/>
              </w:rPr>
            </w:pPr>
          </w:p>
        </w:tc>
        <w:tc>
          <w:tcPr>
            <w:tcW w:w="2719" w:type="dxa"/>
            <w:shd w:val="clear" w:color="auto" w:fill="auto"/>
          </w:tcPr>
          <w:p w:rsidR="00077AEF" w:rsidRPr="003F3EFC" w:rsidRDefault="00077AEF" w:rsidP="0055473A">
            <w:pPr>
              <w:spacing w:beforeLines="20" w:before="48" w:afterLines="20" w:after="48"/>
              <w:jc w:val="center"/>
              <w:rPr>
                <w:sz w:val="28"/>
                <w:szCs w:val="28"/>
              </w:rPr>
            </w:pPr>
          </w:p>
        </w:tc>
      </w:tr>
    </w:tbl>
    <w:p w:rsidR="00521B72" w:rsidRPr="00C21E08" w:rsidRDefault="00077AEF" w:rsidP="00521B72">
      <w:pPr>
        <w:pStyle w:val="StyleCentered"/>
        <w:rPr>
          <w:szCs w:val="26"/>
        </w:rPr>
      </w:pPr>
      <w:r>
        <w:br w:type="page"/>
      </w:r>
    </w:p>
    <w:sdt>
      <w:sdtPr>
        <w:rPr>
          <w:rFonts w:ascii="Times New Roman" w:eastAsia="Times New Roman" w:hAnsi="Times New Roman" w:cs="Times New Roman"/>
          <w:b/>
          <w:color w:val="auto"/>
          <w:sz w:val="26"/>
          <w:szCs w:val="26"/>
        </w:rPr>
        <w:id w:val="1034622433"/>
        <w:docPartObj>
          <w:docPartGallery w:val="Table of Contents"/>
          <w:docPartUnique/>
        </w:docPartObj>
      </w:sdtPr>
      <w:sdtEndPr>
        <w:rPr>
          <w:bCs/>
          <w:noProof/>
          <w:szCs w:val="24"/>
        </w:rPr>
      </w:sdtEndPr>
      <w:sdtContent>
        <w:p w:rsidR="00521B72" w:rsidRPr="00B02DB4" w:rsidRDefault="00B02DB4" w:rsidP="00521B72">
          <w:pPr>
            <w:pStyle w:val="TOCHeading"/>
            <w:jc w:val="center"/>
            <w:rPr>
              <w:rFonts w:ascii="Times New Roman" w:hAnsi="Times New Roman" w:cs="Times New Roman"/>
              <w:b/>
              <w:color w:val="auto"/>
              <w:sz w:val="26"/>
              <w:szCs w:val="26"/>
            </w:rPr>
          </w:pPr>
          <w:r w:rsidRPr="00B02DB4">
            <w:rPr>
              <w:rFonts w:ascii="Times New Roman" w:hAnsi="Times New Roman" w:cs="Times New Roman"/>
              <w:b/>
              <w:color w:val="auto"/>
              <w:sz w:val="26"/>
              <w:szCs w:val="26"/>
            </w:rPr>
            <w:t>MỤC LỤC</w:t>
          </w:r>
        </w:p>
        <w:p w:rsidR="007808CC" w:rsidRDefault="00521B72">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1410499" w:history="1">
            <w:r w:rsidR="007808CC" w:rsidRPr="00767566">
              <w:rPr>
                <w:rStyle w:val="Hyperlink"/>
                <w:noProof/>
              </w:rPr>
              <w:t>1. GIỚI THIỆU TÀI LIỆU</w:t>
            </w:r>
            <w:r w:rsidR="007808CC">
              <w:rPr>
                <w:noProof/>
                <w:webHidden/>
              </w:rPr>
              <w:tab/>
            </w:r>
            <w:r w:rsidR="007808CC">
              <w:rPr>
                <w:noProof/>
                <w:webHidden/>
              </w:rPr>
              <w:fldChar w:fldCharType="begin"/>
            </w:r>
            <w:r w:rsidR="007808CC">
              <w:rPr>
                <w:noProof/>
                <w:webHidden/>
              </w:rPr>
              <w:instrText xml:space="preserve"> PAGEREF _Toc161410499 \h </w:instrText>
            </w:r>
            <w:r w:rsidR="007808CC">
              <w:rPr>
                <w:noProof/>
                <w:webHidden/>
              </w:rPr>
            </w:r>
            <w:r w:rsidR="007808CC">
              <w:rPr>
                <w:noProof/>
                <w:webHidden/>
              </w:rPr>
              <w:fldChar w:fldCharType="separate"/>
            </w:r>
            <w:r w:rsidR="007808CC">
              <w:rPr>
                <w:noProof/>
                <w:webHidden/>
              </w:rPr>
              <w:t>7</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0" w:history="1">
            <w:r w:rsidR="007808CC" w:rsidRPr="00767566">
              <w:rPr>
                <w:rStyle w:val="Hyperlink"/>
                <w:noProof/>
              </w:rPr>
              <w:t>1.1. Mục đích</w:t>
            </w:r>
            <w:r w:rsidR="007808CC">
              <w:rPr>
                <w:noProof/>
                <w:webHidden/>
              </w:rPr>
              <w:tab/>
            </w:r>
            <w:r w:rsidR="007808CC">
              <w:rPr>
                <w:noProof/>
                <w:webHidden/>
              </w:rPr>
              <w:fldChar w:fldCharType="begin"/>
            </w:r>
            <w:r w:rsidR="007808CC">
              <w:rPr>
                <w:noProof/>
                <w:webHidden/>
              </w:rPr>
              <w:instrText xml:space="preserve"> PAGEREF _Toc161410500 \h </w:instrText>
            </w:r>
            <w:r w:rsidR="007808CC">
              <w:rPr>
                <w:noProof/>
                <w:webHidden/>
              </w:rPr>
            </w:r>
            <w:r w:rsidR="007808CC">
              <w:rPr>
                <w:noProof/>
                <w:webHidden/>
              </w:rPr>
              <w:fldChar w:fldCharType="separate"/>
            </w:r>
            <w:r w:rsidR="007808CC">
              <w:rPr>
                <w:noProof/>
                <w:webHidden/>
              </w:rPr>
              <w:t>7</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1" w:history="1">
            <w:r w:rsidR="007808CC" w:rsidRPr="00767566">
              <w:rPr>
                <w:rStyle w:val="Hyperlink"/>
                <w:noProof/>
              </w:rPr>
              <w:t>1.2. Đối tượng, phạm vi áp dụng</w:t>
            </w:r>
            <w:r w:rsidR="007808CC">
              <w:rPr>
                <w:noProof/>
                <w:webHidden/>
              </w:rPr>
              <w:tab/>
            </w:r>
            <w:r w:rsidR="007808CC">
              <w:rPr>
                <w:noProof/>
                <w:webHidden/>
              </w:rPr>
              <w:fldChar w:fldCharType="begin"/>
            </w:r>
            <w:r w:rsidR="007808CC">
              <w:rPr>
                <w:noProof/>
                <w:webHidden/>
              </w:rPr>
              <w:instrText xml:space="preserve"> PAGEREF _Toc161410501 \h </w:instrText>
            </w:r>
            <w:r w:rsidR="007808CC">
              <w:rPr>
                <w:noProof/>
                <w:webHidden/>
              </w:rPr>
            </w:r>
            <w:r w:rsidR="007808CC">
              <w:rPr>
                <w:noProof/>
                <w:webHidden/>
              </w:rPr>
              <w:fldChar w:fldCharType="separate"/>
            </w:r>
            <w:r w:rsidR="007808CC">
              <w:rPr>
                <w:noProof/>
                <w:webHidden/>
              </w:rPr>
              <w:t>7</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2" w:history="1">
            <w:r w:rsidR="007808CC" w:rsidRPr="00767566">
              <w:rPr>
                <w:rStyle w:val="Hyperlink"/>
                <w:noProof/>
              </w:rPr>
              <w:t>1.3. Khái niệm, thuật ngữ, chữ viết tắt</w:t>
            </w:r>
            <w:r w:rsidR="007808CC">
              <w:rPr>
                <w:noProof/>
                <w:webHidden/>
              </w:rPr>
              <w:tab/>
            </w:r>
            <w:r w:rsidR="007808CC">
              <w:rPr>
                <w:noProof/>
                <w:webHidden/>
              </w:rPr>
              <w:fldChar w:fldCharType="begin"/>
            </w:r>
            <w:r w:rsidR="007808CC">
              <w:rPr>
                <w:noProof/>
                <w:webHidden/>
              </w:rPr>
              <w:instrText xml:space="preserve"> PAGEREF _Toc161410502 \h </w:instrText>
            </w:r>
            <w:r w:rsidR="007808CC">
              <w:rPr>
                <w:noProof/>
                <w:webHidden/>
              </w:rPr>
            </w:r>
            <w:r w:rsidR="007808CC">
              <w:rPr>
                <w:noProof/>
                <w:webHidden/>
              </w:rPr>
              <w:fldChar w:fldCharType="separate"/>
            </w:r>
            <w:r w:rsidR="007808CC">
              <w:rPr>
                <w:noProof/>
                <w:webHidden/>
              </w:rPr>
              <w:t>7</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3" w:history="1">
            <w:r w:rsidR="007808CC" w:rsidRPr="00767566">
              <w:rPr>
                <w:rStyle w:val="Hyperlink"/>
                <w:noProof/>
              </w:rPr>
              <w:t>1.4. Tài liệu tham khảo</w:t>
            </w:r>
            <w:r w:rsidR="007808CC">
              <w:rPr>
                <w:noProof/>
                <w:webHidden/>
              </w:rPr>
              <w:tab/>
            </w:r>
            <w:r w:rsidR="007808CC">
              <w:rPr>
                <w:noProof/>
                <w:webHidden/>
              </w:rPr>
              <w:fldChar w:fldCharType="begin"/>
            </w:r>
            <w:r w:rsidR="007808CC">
              <w:rPr>
                <w:noProof/>
                <w:webHidden/>
              </w:rPr>
              <w:instrText xml:space="preserve"> PAGEREF _Toc161410503 \h </w:instrText>
            </w:r>
            <w:r w:rsidR="007808CC">
              <w:rPr>
                <w:noProof/>
                <w:webHidden/>
              </w:rPr>
            </w:r>
            <w:r w:rsidR="007808CC">
              <w:rPr>
                <w:noProof/>
                <w:webHidden/>
              </w:rPr>
              <w:fldChar w:fldCharType="separate"/>
            </w:r>
            <w:r w:rsidR="007808CC">
              <w:rPr>
                <w:noProof/>
                <w:webHidden/>
              </w:rPr>
              <w:t>8</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4" w:history="1">
            <w:r w:rsidR="007808CC" w:rsidRPr="00767566">
              <w:rPr>
                <w:rStyle w:val="Hyperlink"/>
                <w:noProof/>
              </w:rPr>
              <w:t>1.5. Mô tả tài liệu</w:t>
            </w:r>
            <w:r w:rsidR="007808CC">
              <w:rPr>
                <w:noProof/>
                <w:webHidden/>
              </w:rPr>
              <w:tab/>
            </w:r>
            <w:r w:rsidR="007808CC">
              <w:rPr>
                <w:noProof/>
                <w:webHidden/>
              </w:rPr>
              <w:fldChar w:fldCharType="begin"/>
            </w:r>
            <w:r w:rsidR="007808CC">
              <w:rPr>
                <w:noProof/>
                <w:webHidden/>
              </w:rPr>
              <w:instrText xml:space="preserve"> PAGEREF _Toc161410504 \h </w:instrText>
            </w:r>
            <w:r w:rsidR="007808CC">
              <w:rPr>
                <w:noProof/>
                <w:webHidden/>
              </w:rPr>
            </w:r>
            <w:r w:rsidR="007808CC">
              <w:rPr>
                <w:noProof/>
                <w:webHidden/>
              </w:rPr>
              <w:fldChar w:fldCharType="separate"/>
            </w:r>
            <w:r w:rsidR="007808CC">
              <w:rPr>
                <w:noProof/>
                <w:webHidden/>
              </w:rPr>
              <w:t>8</w:t>
            </w:r>
            <w:r w:rsidR="007808CC">
              <w:rPr>
                <w:noProof/>
                <w:webHidden/>
              </w:rPr>
              <w:fldChar w:fldCharType="end"/>
            </w:r>
          </w:hyperlink>
        </w:p>
        <w:p w:rsidR="007808CC" w:rsidRDefault="00D80163">
          <w:pPr>
            <w:pStyle w:val="TOC1"/>
            <w:rPr>
              <w:rFonts w:asciiTheme="minorHAnsi" w:eastAsiaTheme="minorEastAsia" w:hAnsiTheme="minorHAnsi" w:cstheme="minorBidi"/>
              <w:noProof/>
              <w:sz w:val="22"/>
              <w:szCs w:val="22"/>
            </w:rPr>
          </w:pPr>
          <w:hyperlink w:anchor="_Toc161410505" w:history="1">
            <w:r w:rsidR="007808CC" w:rsidRPr="00767566">
              <w:rPr>
                <w:rStyle w:val="Hyperlink"/>
                <w:noProof/>
              </w:rPr>
              <w:t>2. TỔNG QUAN VỀ HỆ THỐNG</w:t>
            </w:r>
            <w:r w:rsidR="007808CC">
              <w:rPr>
                <w:noProof/>
                <w:webHidden/>
              </w:rPr>
              <w:tab/>
            </w:r>
            <w:r w:rsidR="007808CC">
              <w:rPr>
                <w:noProof/>
                <w:webHidden/>
              </w:rPr>
              <w:fldChar w:fldCharType="begin"/>
            </w:r>
            <w:r w:rsidR="007808CC">
              <w:rPr>
                <w:noProof/>
                <w:webHidden/>
              </w:rPr>
              <w:instrText xml:space="preserve"> PAGEREF _Toc161410505 \h </w:instrText>
            </w:r>
            <w:r w:rsidR="007808CC">
              <w:rPr>
                <w:noProof/>
                <w:webHidden/>
              </w:rPr>
            </w:r>
            <w:r w:rsidR="007808CC">
              <w:rPr>
                <w:noProof/>
                <w:webHidden/>
              </w:rPr>
              <w:fldChar w:fldCharType="separate"/>
            </w:r>
            <w:r w:rsidR="007808CC">
              <w:rPr>
                <w:noProof/>
                <w:webHidden/>
              </w:rPr>
              <w:t>8</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6" w:history="1">
            <w:r w:rsidR="007808CC" w:rsidRPr="00767566">
              <w:rPr>
                <w:rStyle w:val="Hyperlink"/>
                <w:noProof/>
              </w:rPr>
              <w:t>2.1. Mô tả tổng quan hệ thống</w:t>
            </w:r>
            <w:r w:rsidR="007808CC">
              <w:rPr>
                <w:noProof/>
                <w:webHidden/>
              </w:rPr>
              <w:tab/>
            </w:r>
            <w:r w:rsidR="007808CC">
              <w:rPr>
                <w:noProof/>
                <w:webHidden/>
              </w:rPr>
              <w:fldChar w:fldCharType="begin"/>
            </w:r>
            <w:r w:rsidR="007808CC">
              <w:rPr>
                <w:noProof/>
                <w:webHidden/>
              </w:rPr>
              <w:instrText xml:space="preserve"> PAGEREF _Toc161410506 \h </w:instrText>
            </w:r>
            <w:r w:rsidR="007808CC">
              <w:rPr>
                <w:noProof/>
                <w:webHidden/>
              </w:rPr>
            </w:r>
            <w:r w:rsidR="007808CC">
              <w:rPr>
                <w:noProof/>
                <w:webHidden/>
              </w:rPr>
              <w:fldChar w:fldCharType="separate"/>
            </w:r>
            <w:r w:rsidR="007808CC">
              <w:rPr>
                <w:noProof/>
                <w:webHidden/>
              </w:rPr>
              <w:t>8</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7" w:history="1">
            <w:r w:rsidR="007808CC" w:rsidRPr="00767566">
              <w:rPr>
                <w:rStyle w:val="Hyperlink"/>
                <w:noProof/>
              </w:rPr>
              <w:t>2.2. Các yêu cầu ảnh hưởng đến kiến trúc</w:t>
            </w:r>
            <w:r w:rsidR="007808CC">
              <w:rPr>
                <w:noProof/>
                <w:webHidden/>
              </w:rPr>
              <w:tab/>
            </w:r>
            <w:r w:rsidR="007808CC">
              <w:rPr>
                <w:noProof/>
                <w:webHidden/>
              </w:rPr>
              <w:fldChar w:fldCharType="begin"/>
            </w:r>
            <w:r w:rsidR="007808CC">
              <w:rPr>
                <w:noProof/>
                <w:webHidden/>
              </w:rPr>
              <w:instrText xml:space="preserve"> PAGEREF _Toc161410507 \h </w:instrText>
            </w:r>
            <w:r w:rsidR="007808CC">
              <w:rPr>
                <w:noProof/>
                <w:webHidden/>
              </w:rPr>
            </w:r>
            <w:r w:rsidR="007808CC">
              <w:rPr>
                <w:noProof/>
                <w:webHidden/>
              </w:rPr>
              <w:fldChar w:fldCharType="separate"/>
            </w:r>
            <w:r w:rsidR="007808CC">
              <w:rPr>
                <w:noProof/>
                <w:webHidden/>
              </w:rPr>
              <w:t>9</w:t>
            </w:r>
            <w:r w:rsidR="007808CC">
              <w:rPr>
                <w:noProof/>
                <w:webHidden/>
              </w:rPr>
              <w:fldChar w:fldCharType="end"/>
            </w:r>
          </w:hyperlink>
        </w:p>
        <w:p w:rsidR="007808CC" w:rsidRDefault="00D80163">
          <w:pPr>
            <w:pStyle w:val="TOC1"/>
            <w:rPr>
              <w:rFonts w:asciiTheme="minorHAnsi" w:eastAsiaTheme="minorEastAsia" w:hAnsiTheme="minorHAnsi" w:cstheme="minorBidi"/>
              <w:noProof/>
              <w:sz w:val="22"/>
              <w:szCs w:val="22"/>
            </w:rPr>
          </w:pPr>
          <w:hyperlink w:anchor="_Toc161410508" w:history="1">
            <w:r w:rsidR="007808CC" w:rsidRPr="00767566">
              <w:rPr>
                <w:rStyle w:val="Hyperlink"/>
                <w:noProof/>
              </w:rPr>
              <w:t>3. KIẾN TRÚC PHẦN MỀM HỆ THỐNG PWS</w:t>
            </w:r>
            <w:r w:rsidR="007808CC">
              <w:rPr>
                <w:noProof/>
                <w:webHidden/>
              </w:rPr>
              <w:tab/>
            </w:r>
            <w:r w:rsidR="007808CC">
              <w:rPr>
                <w:noProof/>
                <w:webHidden/>
              </w:rPr>
              <w:fldChar w:fldCharType="begin"/>
            </w:r>
            <w:r w:rsidR="007808CC">
              <w:rPr>
                <w:noProof/>
                <w:webHidden/>
              </w:rPr>
              <w:instrText xml:space="preserve"> PAGEREF _Toc161410508 \h </w:instrText>
            </w:r>
            <w:r w:rsidR="007808CC">
              <w:rPr>
                <w:noProof/>
                <w:webHidden/>
              </w:rPr>
            </w:r>
            <w:r w:rsidR="007808CC">
              <w:rPr>
                <w:noProof/>
                <w:webHidden/>
              </w:rPr>
              <w:fldChar w:fldCharType="separate"/>
            </w:r>
            <w:r w:rsidR="007808CC">
              <w:rPr>
                <w:noProof/>
                <w:webHidden/>
              </w:rPr>
              <w:t>10</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09" w:history="1">
            <w:r w:rsidR="007808CC" w:rsidRPr="00767566">
              <w:rPr>
                <w:rStyle w:val="Hyperlink"/>
                <w:noProof/>
              </w:rPr>
              <w:t>3.1. Thiết kế phần mềm</w:t>
            </w:r>
            <w:r w:rsidR="007808CC">
              <w:rPr>
                <w:noProof/>
                <w:webHidden/>
              </w:rPr>
              <w:tab/>
            </w:r>
            <w:r w:rsidR="007808CC">
              <w:rPr>
                <w:noProof/>
                <w:webHidden/>
              </w:rPr>
              <w:fldChar w:fldCharType="begin"/>
            </w:r>
            <w:r w:rsidR="007808CC">
              <w:rPr>
                <w:noProof/>
                <w:webHidden/>
              </w:rPr>
              <w:instrText xml:space="preserve"> PAGEREF _Toc161410509 \h </w:instrText>
            </w:r>
            <w:r w:rsidR="007808CC">
              <w:rPr>
                <w:noProof/>
                <w:webHidden/>
              </w:rPr>
            </w:r>
            <w:r w:rsidR="007808CC">
              <w:rPr>
                <w:noProof/>
                <w:webHidden/>
              </w:rPr>
              <w:fldChar w:fldCharType="separate"/>
            </w:r>
            <w:r w:rsidR="007808CC">
              <w:rPr>
                <w:noProof/>
                <w:webHidden/>
              </w:rPr>
              <w:t>10</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0" w:history="1">
            <w:r w:rsidR="007808CC" w:rsidRPr="00767566">
              <w:rPr>
                <w:rStyle w:val="Hyperlink"/>
                <w:noProof/>
              </w:rPr>
              <w:t>3.1.1. Tổng quan kiến trúc phần mềm</w:t>
            </w:r>
            <w:r w:rsidR="007808CC">
              <w:rPr>
                <w:noProof/>
                <w:webHidden/>
              </w:rPr>
              <w:tab/>
            </w:r>
            <w:r w:rsidR="007808CC">
              <w:rPr>
                <w:noProof/>
                <w:webHidden/>
              </w:rPr>
              <w:fldChar w:fldCharType="begin"/>
            </w:r>
            <w:r w:rsidR="007808CC">
              <w:rPr>
                <w:noProof/>
                <w:webHidden/>
              </w:rPr>
              <w:instrText xml:space="preserve"> PAGEREF _Toc161410510 \h </w:instrText>
            </w:r>
            <w:r w:rsidR="007808CC">
              <w:rPr>
                <w:noProof/>
                <w:webHidden/>
              </w:rPr>
            </w:r>
            <w:r w:rsidR="007808CC">
              <w:rPr>
                <w:noProof/>
                <w:webHidden/>
              </w:rPr>
              <w:fldChar w:fldCharType="separate"/>
            </w:r>
            <w:r w:rsidR="007808CC">
              <w:rPr>
                <w:noProof/>
                <w:webHidden/>
              </w:rPr>
              <w:t>10</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1" w:history="1">
            <w:r w:rsidR="007808CC" w:rsidRPr="00767566">
              <w:rPr>
                <w:rStyle w:val="Hyperlink"/>
                <w:noProof/>
              </w:rPr>
              <w:t>3.1.2. Kiến trúc phân hệ SBc_GW</w:t>
            </w:r>
            <w:r w:rsidR="007808CC">
              <w:rPr>
                <w:noProof/>
                <w:webHidden/>
              </w:rPr>
              <w:tab/>
            </w:r>
            <w:r w:rsidR="007808CC">
              <w:rPr>
                <w:noProof/>
                <w:webHidden/>
              </w:rPr>
              <w:fldChar w:fldCharType="begin"/>
            </w:r>
            <w:r w:rsidR="007808CC">
              <w:rPr>
                <w:noProof/>
                <w:webHidden/>
              </w:rPr>
              <w:instrText xml:space="preserve"> PAGEREF _Toc161410511 \h </w:instrText>
            </w:r>
            <w:r w:rsidR="007808CC">
              <w:rPr>
                <w:noProof/>
                <w:webHidden/>
              </w:rPr>
            </w:r>
            <w:r w:rsidR="007808CC">
              <w:rPr>
                <w:noProof/>
                <w:webHidden/>
              </w:rPr>
              <w:fldChar w:fldCharType="separate"/>
            </w:r>
            <w:r w:rsidR="007808CC">
              <w:rPr>
                <w:noProof/>
                <w:webHidden/>
              </w:rPr>
              <w:t>12</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2" w:history="1">
            <w:r w:rsidR="007808CC" w:rsidRPr="00767566">
              <w:rPr>
                <w:rStyle w:val="Hyperlink"/>
                <w:noProof/>
              </w:rPr>
              <w:t>3.1.3. Kiến trúc phân hệ N50_GW</w:t>
            </w:r>
            <w:r w:rsidR="007808CC">
              <w:rPr>
                <w:noProof/>
                <w:webHidden/>
              </w:rPr>
              <w:tab/>
            </w:r>
            <w:r w:rsidR="007808CC">
              <w:rPr>
                <w:noProof/>
                <w:webHidden/>
              </w:rPr>
              <w:fldChar w:fldCharType="begin"/>
            </w:r>
            <w:r w:rsidR="007808CC">
              <w:rPr>
                <w:noProof/>
                <w:webHidden/>
              </w:rPr>
              <w:instrText xml:space="preserve"> PAGEREF _Toc161410512 \h </w:instrText>
            </w:r>
            <w:r w:rsidR="007808CC">
              <w:rPr>
                <w:noProof/>
                <w:webHidden/>
              </w:rPr>
            </w:r>
            <w:r w:rsidR="007808CC">
              <w:rPr>
                <w:noProof/>
                <w:webHidden/>
              </w:rPr>
              <w:fldChar w:fldCharType="separate"/>
            </w:r>
            <w:r w:rsidR="007808CC">
              <w:rPr>
                <w:noProof/>
                <w:webHidden/>
              </w:rPr>
              <w:t>13</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3" w:history="1">
            <w:r w:rsidR="007808CC" w:rsidRPr="00767566">
              <w:rPr>
                <w:rStyle w:val="Hyperlink"/>
                <w:noProof/>
              </w:rPr>
              <w:t>3.1.4. Kiến trúc phân hệ HTTP_GW</w:t>
            </w:r>
            <w:r w:rsidR="007808CC">
              <w:rPr>
                <w:noProof/>
                <w:webHidden/>
              </w:rPr>
              <w:tab/>
            </w:r>
            <w:r w:rsidR="007808CC">
              <w:rPr>
                <w:noProof/>
                <w:webHidden/>
              </w:rPr>
              <w:fldChar w:fldCharType="begin"/>
            </w:r>
            <w:r w:rsidR="007808CC">
              <w:rPr>
                <w:noProof/>
                <w:webHidden/>
              </w:rPr>
              <w:instrText xml:space="preserve"> PAGEREF _Toc161410513 \h </w:instrText>
            </w:r>
            <w:r w:rsidR="007808CC">
              <w:rPr>
                <w:noProof/>
                <w:webHidden/>
              </w:rPr>
            </w:r>
            <w:r w:rsidR="007808CC">
              <w:rPr>
                <w:noProof/>
                <w:webHidden/>
              </w:rPr>
              <w:fldChar w:fldCharType="separate"/>
            </w:r>
            <w:r w:rsidR="007808CC">
              <w:rPr>
                <w:noProof/>
                <w:webHidden/>
              </w:rPr>
              <w:t>15</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4" w:history="1">
            <w:r w:rsidR="007808CC" w:rsidRPr="00767566">
              <w:rPr>
                <w:rStyle w:val="Hyperlink"/>
                <w:noProof/>
              </w:rPr>
              <w:t>3.1.5. Kiến trúc phân hệ CBC LOGIC</w:t>
            </w:r>
            <w:r w:rsidR="007808CC">
              <w:rPr>
                <w:noProof/>
                <w:webHidden/>
              </w:rPr>
              <w:tab/>
            </w:r>
            <w:r w:rsidR="007808CC">
              <w:rPr>
                <w:noProof/>
                <w:webHidden/>
              </w:rPr>
              <w:fldChar w:fldCharType="begin"/>
            </w:r>
            <w:r w:rsidR="007808CC">
              <w:rPr>
                <w:noProof/>
                <w:webHidden/>
              </w:rPr>
              <w:instrText xml:space="preserve"> PAGEREF _Toc161410514 \h </w:instrText>
            </w:r>
            <w:r w:rsidR="007808CC">
              <w:rPr>
                <w:noProof/>
                <w:webHidden/>
              </w:rPr>
            </w:r>
            <w:r w:rsidR="007808CC">
              <w:rPr>
                <w:noProof/>
                <w:webHidden/>
              </w:rPr>
              <w:fldChar w:fldCharType="separate"/>
            </w:r>
            <w:r w:rsidR="007808CC">
              <w:rPr>
                <w:noProof/>
                <w:webHidden/>
              </w:rPr>
              <w:t>16</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5" w:history="1">
            <w:r w:rsidR="007808CC" w:rsidRPr="00767566">
              <w:rPr>
                <w:rStyle w:val="Hyperlink"/>
                <w:noProof/>
              </w:rPr>
              <w:t>3.1.7 Kiến trúc phân hệ NM</w:t>
            </w:r>
            <w:r w:rsidR="007808CC">
              <w:rPr>
                <w:noProof/>
                <w:webHidden/>
              </w:rPr>
              <w:tab/>
            </w:r>
            <w:r w:rsidR="007808CC">
              <w:rPr>
                <w:noProof/>
                <w:webHidden/>
              </w:rPr>
              <w:fldChar w:fldCharType="begin"/>
            </w:r>
            <w:r w:rsidR="007808CC">
              <w:rPr>
                <w:noProof/>
                <w:webHidden/>
              </w:rPr>
              <w:instrText xml:space="preserve"> PAGEREF _Toc161410515 \h </w:instrText>
            </w:r>
            <w:r w:rsidR="007808CC">
              <w:rPr>
                <w:noProof/>
                <w:webHidden/>
              </w:rPr>
            </w:r>
            <w:r w:rsidR="007808CC">
              <w:rPr>
                <w:noProof/>
                <w:webHidden/>
              </w:rPr>
              <w:fldChar w:fldCharType="separate"/>
            </w:r>
            <w:r w:rsidR="007808CC">
              <w:rPr>
                <w:noProof/>
                <w:webHidden/>
              </w:rPr>
              <w:t>18</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16" w:history="1">
            <w:r w:rsidR="007808CC" w:rsidRPr="00767566">
              <w:rPr>
                <w:rStyle w:val="Hyperlink"/>
                <w:noProof/>
              </w:rPr>
              <w:t>3.2. Thiết kế dự phòng</w:t>
            </w:r>
            <w:r w:rsidR="007808CC">
              <w:rPr>
                <w:noProof/>
                <w:webHidden/>
              </w:rPr>
              <w:tab/>
            </w:r>
            <w:r w:rsidR="007808CC">
              <w:rPr>
                <w:noProof/>
                <w:webHidden/>
              </w:rPr>
              <w:fldChar w:fldCharType="begin"/>
            </w:r>
            <w:r w:rsidR="007808CC">
              <w:rPr>
                <w:noProof/>
                <w:webHidden/>
              </w:rPr>
              <w:instrText xml:space="preserve"> PAGEREF _Toc161410516 \h </w:instrText>
            </w:r>
            <w:r w:rsidR="007808CC">
              <w:rPr>
                <w:noProof/>
                <w:webHidden/>
              </w:rPr>
            </w:r>
            <w:r w:rsidR="007808CC">
              <w:rPr>
                <w:noProof/>
                <w:webHidden/>
              </w:rPr>
              <w:fldChar w:fldCharType="separate"/>
            </w:r>
            <w:r w:rsidR="007808CC">
              <w:rPr>
                <w:noProof/>
                <w:webHidden/>
              </w:rPr>
              <w:t>19</w:t>
            </w:r>
            <w:r w:rsidR="007808CC">
              <w:rPr>
                <w:noProof/>
                <w:webHidden/>
              </w:rPr>
              <w:fldChar w:fldCharType="end"/>
            </w:r>
          </w:hyperlink>
        </w:p>
        <w:p w:rsidR="007808CC" w:rsidRDefault="00D80163">
          <w:pPr>
            <w:pStyle w:val="TOC3"/>
            <w:tabs>
              <w:tab w:val="right" w:leader="dot" w:pos="9061"/>
            </w:tabs>
            <w:rPr>
              <w:rFonts w:asciiTheme="minorHAnsi" w:eastAsiaTheme="minorEastAsia" w:hAnsiTheme="minorHAnsi" w:cstheme="minorBidi"/>
              <w:noProof/>
              <w:sz w:val="22"/>
              <w:szCs w:val="22"/>
            </w:rPr>
          </w:pPr>
          <w:hyperlink w:anchor="_Toc161410517" w:history="1">
            <w:r w:rsidR="007808CC" w:rsidRPr="00767566">
              <w:rPr>
                <w:rStyle w:val="Hyperlink"/>
                <w:noProof/>
              </w:rPr>
              <w:t>3.2.1. Thiết kế dự phòng (HA)</w:t>
            </w:r>
            <w:r w:rsidR="007808CC">
              <w:rPr>
                <w:noProof/>
                <w:webHidden/>
              </w:rPr>
              <w:tab/>
            </w:r>
            <w:r w:rsidR="007808CC">
              <w:rPr>
                <w:noProof/>
                <w:webHidden/>
              </w:rPr>
              <w:fldChar w:fldCharType="begin"/>
            </w:r>
            <w:r w:rsidR="007808CC">
              <w:rPr>
                <w:noProof/>
                <w:webHidden/>
              </w:rPr>
              <w:instrText xml:space="preserve"> PAGEREF _Toc161410517 \h </w:instrText>
            </w:r>
            <w:r w:rsidR="007808CC">
              <w:rPr>
                <w:noProof/>
                <w:webHidden/>
              </w:rPr>
            </w:r>
            <w:r w:rsidR="007808CC">
              <w:rPr>
                <w:noProof/>
                <w:webHidden/>
              </w:rPr>
              <w:fldChar w:fldCharType="separate"/>
            </w:r>
            <w:r w:rsidR="007808CC">
              <w:rPr>
                <w:noProof/>
                <w:webHidden/>
              </w:rPr>
              <w:t>19</w:t>
            </w:r>
            <w:r w:rsidR="007808CC">
              <w:rPr>
                <w:noProof/>
                <w:webHidden/>
              </w:rPr>
              <w:fldChar w:fldCharType="end"/>
            </w:r>
          </w:hyperlink>
        </w:p>
        <w:p w:rsidR="007808CC" w:rsidRDefault="00D80163">
          <w:pPr>
            <w:pStyle w:val="TOC1"/>
            <w:rPr>
              <w:rFonts w:asciiTheme="minorHAnsi" w:eastAsiaTheme="minorEastAsia" w:hAnsiTheme="minorHAnsi" w:cstheme="minorBidi"/>
              <w:noProof/>
              <w:sz w:val="22"/>
              <w:szCs w:val="22"/>
            </w:rPr>
          </w:pPr>
          <w:hyperlink w:anchor="_Toc161410518" w:history="1">
            <w:r w:rsidR="007808CC" w:rsidRPr="00767566">
              <w:rPr>
                <w:rStyle w:val="Hyperlink"/>
                <w:noProof/>
              </w:rPr>
              <w:t>4. KIẾN TRÚC PHẦN CỨNG HỆ THỐNG PWS</w:t>
            </w:r>
            <w:r w:rsidR="007808CC">
              <w:rPr>
                <w:noProof/>
                <w:webHidden/>
              </w:rPr>
              <w:tab/>
            </w:r>
            <w:r w:rsidR="007808CC">
              <w:rPr>
                <w:noProof/>
                <w:webHidden/>
              </w:rPr>
              <w:fldChar w:fldCharType="begin"/>
            </w:r>
            <w:r w:rsidR="007808CC">
              <w:rPr>
                <w:noProof/>
                <w:webHidden/>
              </w:rPr>
              <w:instrText xml:space="preserve"> PAGEREF _Toc161410518 \h </w:instrText>
            </w:r>
            <w:r w:rsidR="007808CC">
              <w:rPr>
                <w:noProof/>
                <w:webHidden/>
              </w:rPr>
            </w:r>
            <w:r w:rsidR="007808CC">
              <w:rPr>
                <w:noProof/>
                <w:webHidden/>
              </w:rPr>
              <w:fldChar w:fldCharType="separate"/>
            </w:r>
            <w:r w:rsidR="007808CC">
              <w:rPr>
                <w:noProof/>
                <w:webHidden/>
              </w:rPr>
              <w:t>20</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19" w:history="1">
            <w:r w:rsidR="007808CC" w:rsidRPr="00767566">
              <w:rPr>
                <w:rStyle w:val="Hyperlink"/>
                <w:noProof/>
              </w:rPr>
              <w:t>4.1. Mô hình phần cứng</w:t>
            </w:r>
            <w:r w:rsidR="007808CC">
              <w:rPr>
                <w:noProof/>
                <w:webHidden/>
              </w:rPr>
              <w:tab/>
            </w:r>
            <w:r w:rsidR="007808CC">
              <w:rPr>
                <w:noProof/>
                <w:webHidden/>
              </w:rPr>
              <w:fldChar w:fldCharType="begin"/>
            </w:r>
            <w:r w:rsidR="007808CC">
              <w:rPr>
                <w:noProof/>
                <w:webHidden/>
              </w:rPr>
              <w:instrText xml:space="preserve"> PAGEREF _Toc161410519 \h </w:instrText>
            </w:r>
            <w:r w:rsidR="007808CC">
              <w:rPr>
                <w:noProof/>
                <w:webHidden/>
              </w:rPr>
            </w:r>
            <w:r w:rsidR="007808CC">
              <w:rPr>
                <w:noProof/>
                <w:webHidden/>
              </w:rPr>
              <w:fldChar w:fldCharType="separate"/>
            </w:r>
            <w:r w:rsidR="007808CC">
              <w:rPr>
                <w:noProof/>
                <w:webHidden/>
              </w:rPr>
              <w:t>20</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0" w:history="1">
            <w:r w:rsidR="007808CC" w:rsidRPr="00767566">
              <w:rPr>
                <w:rStyle w:val="Hyperlink"/>
                <w:noProof/>
              </w:rPr>
              <w:t>4.2. Cấu hình phần cứng</w:t>
            </w:r>
            <w:r w:rsidR="007808CC">
              <w:rPr>
                <w:noProof/>
                <w:webHidden/>
              </w:rPr>
              <w:tab/>
            </w:r>
            <w:r w:rsidR="007808CC">
              <w:rPr>
                <w:noProof/>
                <w:webHidden/>
              </w:rPr>
              <w:fldChar w:fldCharType="begin"/>
            </w:r>
            <w:r w:rsidR="007808CC">
              <w:rPr>
                <w:noProof/>
                <w:webHidden/>
              </w:rPr>
              <w:instrText xml:space="preserve"> PAGEREF _Toc161410520 \h </w:instrText>
            </w:r>
            <w:r w:rsidR="007808CC">
              <w:rPr>
                <w:noProof/>
                <w:webHidden/>
              </w:rPr>
            </w:r>
            <w:r w:rsidR="007808CC">
              <w:rPr>
                <w:noProof/>
                <w:webHidden/>
              </w:rPr>
              <w:fldChar w:fldCharType="separate"/>
            </w:r>
            <w:r w:rsidR="007808CC">
              <w:rPr>
                <w:noProof/>
                <w:webHidden/>
              </w:rPr>
              <w:t>20</w:t>
            </w:r>
            <w:r w:rsidR="007808CC">
              <w:rPr>
                <w:noProof/>
                <w:webHidden/>
              </w:rPr>
              <w:fldChar w:fldCharType="end"/>
            </w:r>
          </w:hyperlink>
        </w:p>
        <w:p w:rsidR="007808CC" w:rsidRDefault="00D80163">
          <w:pPr>
            <w:pStyle w:val="TOC1"/>
            <w:rPr>
              <w:rFonts w:asciiTheme="minorHAnsi" w:eastAsiaTheme="minorEastAsia" w:hAnsiTheme="minorHAnsi" w:cstheme="minorBidi"/>
              <w:noProof/>
              <w:sz w:val="22"/>
              <w:szCs w:val="22"/>
            </w:rPr>
          </w:pPr>
          <w:hyperlink w:anchor="_Toc161410521" w:history="1">
            <w:r w:rsidR="007808CC" w:rsidRPr="00767566">
              <w:rPr>
                <w:rStyle w:val="Hyperlink"/>
                <w:noProof/>
              </w:rPr>
              <w:t>5. PHỤ LỤC: LUỒNG NGHIỆP VỤ PWS</w:t>
            </w:r>
            <w:r w:rsidR="007808CC">
              <w:rPr>
                <w:noProof/>
                <w:webHidden/>
              </w:rPr>
              <w:tab/>
            </w:r>
            <w:r w:rsidR="007808CC">
              <w:rPr>
                <w:noProof/>
                <w:webHidden/>
              </w:rPr>
              <w:fldChar w:fldCharType="begin"/>
            </w:r>
            <w:r w:rsidR="007808CC">
              <w:rPr>
                <w:noProof/>
                <w:webHidden/>
              </w:rPr>
              <w:instrText xml:space="preserve"> PAGEREF _Toc161410521 \h </w:instrText>
            </w:r>
            <w:r w:rsidR="007808CC">
              <w:rPr>
                <w:noProof/>
                <w:webHidden/>
              </w:rPr>
            </w:r>
            <w:r w:rsidR="007808CC">
              <w:rPr>
                <w:noProof/>
                <w:webHidden/>
              </w:rPr>
              <w:fldChar w:fldCharType="separate"/>
            </w:r>
            <w:r w:rsidR="007808CC">
              <w:rPr>
                <w:noProof/>
                <w:webHidden/>
              </w:rPr>
              <w:t>21</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2" w:history="1">
            <w:r w:rsidR="007808CC" w:rsidRPr="00767566">
              <w:rPr>
                <w:rStyle w:val="Hyperlink"/>
                <w:noProof/>
              </w:rPr>
              <w:t>5.1. Warning Message Delivery Procedure in E-UTRAN</w:t>
            </w:r>
            <w:r w:rsidR="007808CC">
              <w:rPr>
                <w:noProof/>
                <w:webHidden/>
              </w:rPr>
              <w:tab/>
            </w:r>
            <w:r w:rsidR="007808CC">
              <w:rPr>
                <w:noProof/>
                <w:webHidden/>
              </w:rPr>
              <w:fldChar w:fldCharType="begin"/>
            </w:r>
            <w:r w:rsidR="007808CC">
              <w:rPr>
                <w:noProof/>
                <w:webHidden/>
              </w:rPr>
              <w:instrText xml:space="preserve"> PAGEREF _Toc161410522 \h </w:instrText>
            </w:r>
            <w:r w:rsidR="007808CC">
              <w:rPr>
                <w:noProof/>
                <w:webHidden/>
              </w:rPr>
            </w:r>
            <w:r w:rsidR="007808CC">
              <w:rPr>
                <w:noProof/>
                <w:webHidden/>
              </w:rPr>
              <w:fldChar w:fldCharType="separate"/>
            </w:r>
            <w:r w:rsidR="007808CC">
              <w:rPr>
                <w:noProof/>
                <w:webHidden/>
              </w:rPr>
              <w:t>21</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3" w:history="1">
            <w:r w:rsidR="007808CC" w:rsidRPr="00767566">
              <w:rPr>
                <w:rStyle w:val="Hyperlink"/>
                <w:noProof/>
              </w:rPr>
              <w:t>5.2. Warning Message Cancel Procedure in E-UTRAN</w:t>
            </w:r>
            <w:r w:rsidR="007808CC">
              <w:rPr>
                <w:noProof/>
                <w:webHidden/>
              </w:rPr>
              <w:tab/>
            </w:r>
            <w:r w:rsidR="007808CC">
              <w:rPr>
                <w:noProof/>
                <w:webHidden/>
              </w:rPr>
              <w:fldChar w:fldCharType="begin"/>
            </w:r>
            <w:r w:rsidR="007808CC">
              <w:rPr>
                <w:noProof/>
                <w:webHidden/>
              </w:rPr>
              <w:instrText xml:space="preserve"> PAGEREF _Toc161410523 \h </w:instrText>
            </w:r>
            <w:r w:rsidR="007808CC">
              <w:rPr>
                <w:noProof/>
                <w:webHidden/>
              </w:rPr>
            </w:r>
            <w:r w:rsidR="007808CC">
              <w:rPr>
                <w:noProof/>
                <w:webHidden/>
              </w:rPr>
              <w:fldChar w:fldCharType="separate"/>
            </w:r>
            <w:r w:rsidR="007808CC">
              <w:rPr>
                <w:noProof/>
                <w:webHidden/>
              </w:rPr>
              <w:t>24</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4" w:history="1">
            <w:r w:rsidR="007808CC" w:rsidRPr="00767566">
              <w:rPr>
                <w:rStyle w:val="Hyperlink"/>
                <w:noProof/>
              </w:rPr>
              <w:t>5.3 PWS Restart Indication Procedure</w:t>
            </w:r>
            <w:r w:rsidR="007808CC">
              <w:rPr>
                <w:noProof/>
                <w:webHidden/>
              </w:rPr>
              <w:tab/>
            </w:r>
            <w:r w:rsidR="007808CC">
              <w:rPr>
                <w:noProof/>
                <w:webHidden/>
              </w:rPr>
              <w:fldChar w:fldCharType="begin"/>
            </w:r>
            <w:r w:rsidR="007808CC">
              <w:rPr>
                <w:noProof/>
                <w:webHidden/>
              </w:rPr>
              <w:instrText xml:space="preserve"> PAGEREF _Toc161410524 \h </w:instrText>
            </w:r>
            <w:r w:rsidR="007808CC">
              <w:rPr>
                <w:noProof/>
                <w:webHidden/>
              </w:rPr>
            </w:r>
            <w:r w:rsidR="007808CC">
              <w:rPr>
                <w:noProof/>
                <w:webHidden/>
              </w:rPr>
              <w:fldChar w:fldCharType="separate"/>
            </w:r>
            <w:r w:rsidR="007808CC">
              <w:rPr>
                <w:noProof/>
                <w:webHidden/>
              </w:rPr>
              <w:t>25</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5" w:history="1">
            <w:r w:rsidR="007808CC" w:rsidRPr="00767566">
              <w:rPr>
                <w:rStyle w:val="Hyperlink"/>
                <w:noProof/>
              </w:rPr>
              <w:t>5.4. PWS Failure Indication Procedure</w:t>
            </w:r>
            <w:r w:rsidR="007808CC">
              <w:rPr>
                <w:noProof/>
                <w:webHidden/>
              </w:rPr>
              <w:tab/>
            </w:r>
            <w:r w:rsidR="007808CC">
              <w:rPr>
                <w:noProof/>
                <w:webHidden/>
              </w:rPr>
              <w:fldChar w:fldCharType="begin"/>
            </w:r>
            <w:r w:rsidR="007808CC">
              <w:rPr>
                <w:noProof/>
                <w:webHidden/>
              </w:rPr>
              <w:instrText xml:space="preserve"> PAGEREF _Toc161410525 \h </w:instrText>
            </w:r>
            <w:r w:rsidR="007808CC">
              <w:rPr>
                <w:noProof/>
                <w:webHidden/>
              </w:rPr>
            </w:r>
            <w:r w:rsidR="007808CC">
              <w:rPr>
                <w:noProof/>
                <w:webHidden/>
              </w:rPr>
              <w:fldChar w:fldCharType="separate"/>
            </w:r>
            <w:r w:rsidR="007808CC">
              <w:rPr>
                <w:noProof/>
                <w:webHidden/>
              </w:rPr>
              <w:t>27</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6" w:history="1">
            <w:r w:rsidR="007808CC" w:rsidRPr="00767566">
              <w:rPr>
                <w:rStyle w:val="Hyperlink"/>
                <w:noProof/>
              </w:rPr>
              <w:t>5.5. Warning message delivery procedure in NG-RAN</w:t>
            </w:r>
            <w:r w:rsidR="007808CC">
              <w:rPr>
                <w:noProof/>
                <w:webHidden/>
              </w:rPr>
              <w:tab/>
            </w:r>
            <w:r w:rsidR="007808CC">
              <w:rPr>
                <w:noProof/>
                <w:webHidden/>
              </w:rPr>
              <w:fldChar w:fldCharType="begin"/>
            </w:r>
            <w:r w:rsidR="007808CC">
              <w:rPr>
                <w:noProof/>
                <w:webHidden/>
              </w:rPr>
              <w:instrText xml:space="preserve"> PAGEREF _Toc161410526 \h </w:instrText>
            </w:r>
            <w:r w:rsidR="007808CC">
              <w:rPr>
                <w:noProof/>
                <w:webHidden/>
              </w:rPr>
            </w:r>
            <w:r w:rsidR="007808CC">
              <w:rPr>
                <w:noProof/>
                <w:webHidden/>
              </w:rPr>
              <w:fldChar w:fldCharType="separate"/>
            </w:r>
            <w:r w:rsidR="007808CC">
              <w:rPr>
                <w:noProof/>
                <w:webHidden/>
              </w:rPr>
              <w:t>29</w:t>
            </w:r>
            <w:r w:rsidR="007808CC">
              <w:rPr>
                <w:noProof/>
                <w:webHidden/>
              </w:rPr>
              <w:fldChar w:fldCharType="end"/>
            </w:r>
          </w:hyperlink>
        </w:p>
        <w:p w:rsidR="007808CC" w:rsidRDefault="00D80163">
          <w:pPr>
            <w:pStyle w:val="TOC2"/>
            <w:tabs>
              <w:tab w:val="right" w:leader="dot" w:pos="9061"/>
            </w:tabs>
            <w:rPr>
              <w:rFonts w:asciiTheme="minorHAnsi" w:eastAsiaTheme="minorEastAsia" w:hAnsiTheme="minorHAnsi" w:cstheme="minorBidi"/>
              <w:noProof/>
              <w:sz w:val="22"/>
              <w:szCs w:val="22"/>
            </w:rPr>
          </w:pPr>
          <w:hyperlink w:anchor="_Toc161410527" w:history="1">
            <w:r w:rsidR="007808CC" w:rsidRPr="00767566">
              <w:rPr>
                <w:rStyle w:val="Hyperlink"/>
                <w:noProof/>
              </w:rPr>
              <w:t>5.6. Warning Message Cancel Procedure in NG-RAN</w:t>
            </w:r>
            <w:r w:rsidR="007808CC">
              <w:rPr>
                <w:noProof/>
                <w:webHidden/>
              </w:rPr>
              <w:tab/>
            </w:r>
            <w:r w:rsidR="007808CC">
              <w:rPr>
                <w:noProof/>
                <w:webHidden/>
              </w:rPr>
              <w:fldChar w:fldCharType="begin"/>
            </w:r>
            <w:r w:rsidR="007808CC">
              <w:rPr>
                <w:noProof/>
                <w:webHidden/>
              </w:rPr>
              <w:instrText xml:space="preserve"> PAGEREF _Toc161410527 \h </w:instrText>
            </w:r>
            <w:r w:rsidR="007808CC">
              <w:rPr>
                <w:noProof/>
                <w:webHidden/>
              </w:rPr>
            </w:r>
            <w:r w:rsidR="007808CC">
              <w:rPr>
                <w:noProof/>
                <w:webHidden/>
              </w:rPr>
              <w:fldChar w:fldCharType="separate"/>
            </w:r>
            <w:r w:rsidR="007808CC">
              <w:rPr>
                <w:noProof/>
                <w:webHidden/>
              </w:rPr>
              <w:t>31</w:t>
            </w:r>
            <w:r w:rsidR="007808CC">
              <w:rPr>
                <w:noProof/>
                <w:webHidden/>
              </w:rPr>
              <w:fldChar w:fldCharType="end"/>
            </w:r>
          </w:hyperlink>
        </w:p>
        <w:p w:rsidR="00521B72" w:rsidRDefault="00521B72">
          <w:r>
            <w:rPr>
              <w:b/>
              <w:bCs/>
              <w:noProof/>
            </w:rPr>
            <w:fldChar w:fldCharType="end"/>
          </w:r>
        </w:p>
      </w:sdtContent>
    </w:sdt>
    <w:p w:rsidR="00521B72" w:rsidRPr="00C21E08" w:rsidRDefault="00521B72" w:rsidP="00521B72">
      <w:pPr>
        <w:pStyle w:val="StyleCentered"/>
        <w:rPr>
          <w:szCs w:val="26"/>
        </w:rPr>
      </w:pPr>
      <w:r w:rsidRPr="00C21E08">
        <w:rPr>
          <w:szCs w:val="26"/>
        </w:rPr>
        <w:t xml:space="preserve"> </w:t>
      </w:r>
    </w:p>
    <w:p w:rsidR="00077AEF" w:rsidRPr="00C21E08" w:rsidRDefault="00077AEF"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521B72" w:rsidRDefault="00521B72" w:rsidP="00077AEF">
      <w:pPr>
        <w:rPr>
          <w:szCs w:val="26"/>
        </w:rPr>
      </w:pPr>
    </w:p>
    <w:p w:rsidR="003928B0" w:rsidRDefault="003928B0" w:rsidP="00077AEF">
      <w:pPr>
        <w:rPr>
          <w:szCs w:val="26"/>
        </w:rPr>
      </w:pPr>
    </w:p>
    <w:p w:rsidR="00077AEF" w:rsidRDefault="00B87F97" w:rsidP="00B87F97">
      <w:pPr>
        <w:jc w:val="center"/>
        <w:rPr>
          <w:b/>
          <w:szCs w:val="26"/>
        </w:rPr>
      </w:pPr>
      <w:r w:rsidRPr="00B87F97">
        <w:rPr>
          <w:b/>
          <w:szCs w:val="26"/>
        </w:rPr>
        <w:lastRenderedPageBreak/>
        <w:t>DANH MỤC HÌNH VẼ</w:t>
      </w:r>
    </w:p>
    <w:p w:rsidR="005145DE" w:rsidRPr="00B87F97" w:rsidRDefault="005145DE" w:rsidP="00B87F97">
      <w:pPr>
        <w:jc w:val="center"/>
        <w:rPr>
          <w:b/>
          <w:szCs w:val="26"/>
        </w:rPr>
      </w:pPr>
    </w:p>
    <w:p w:rsidR="00D85B35" w:rsidRDefault="00B87F97">
      <w:pPr>
        <w:pStyle w:val="TableofFigures"/>
        <w:tabs>
          <w:tab w:val="right" w:leader="dot" w:pos="9061"/>
        </w:tabs>
        <w:rPr>
          <w:rFonts w:asciiTheme="minorHAnsi" w:eastAsiaTheme="minorEastAsia" w:hAnsiTheme="minorHAnsi" w:cstheme="minorBidi"/>
          <w:bCs w:val="0"/>
          <w:noProof/>
          <w:sz w:val="22"/>
          <w:szCs w:val="22"/>
        </w:rPr>
      </w:pPr>
      <w:r>
        <w:rPr>
          <w:bCs w:val="0"/>
          <w:szCs w:val="26"/>
        </w:rPr>
        <w:fldChar w:fldCharType="begin"/>
      </w:r>
      <w:r>
        <w:rPr>
          <w:bCs w:val="0"/>
          <w:szCs w:val="26"/>
        </w:rPr>
        <w:instrText xml:space="preserve"> TOC \h \z \c "Hình " </w:instrText>
      </w:r>
      <w:r>
        <w:rPr>
          <w:bCs w:val="0"/>
          <w:szCs w:val="26"/>
        </w:rPr>
        <w:fldChar w:fldCharType="separate"/>
      </w:r>
      <w:hyperlink w:anchor="_Toc167796291" w:history="1">
        <w:r w:rsidR="00D85B35" w:rsidRPr="000B2977">
          <w:rPr>
            <w:rStyle w:val="Hyperlink"/>
            <w:noProof/>
          </w:rPr>
          <w:t>Hình 1: Mô hình hệ thống SBC_GW trong mạng lưới</w:t>
        </w:r>
        <w:r w:rsidR="00D85B35">
          <w:rPr>
            <w:noProof/>
            <w:webHidden/>
          </w:rPr>
          <w:tab/>
        </w:r>
        <w:r w:rsidR="00D85B35">
          <w:rPr>
            <w:noProof/>
            <w:webHidden/>
          </w:rPr>
          <w:fldChar w:fldCharType="begin"/>
        </w:r>
        <w:r w:rsidR="00D85B35">
          <w:rPr>
            <w:noProof/>
            <w:webHidden/>
          </w:rPr>
          <w:instrText xml:space="preserve"> PAGEREF _Toc167796291 \h </w:instrText>
        </w:r>
        <w:r w:rsidR="00D85B35">
          <w:rPr>
            <w:noProof/>
            <w:webHidden/>
          </w:rPr>
        </w:r>
        <w:r w:rsidR="00D85B35">
          <w:rPr>
            <w:noProof/>
            <w:webHidden/>
          </w:rPr>
          <w:fldChar w:fldCharType="separate"/>
        </w:r>
        <w:r w:rsidR="00D85B35">
          <w:rPr>
            <w:noProof/>
            <w:webHidden/>
          </w:rPr>
          <w:t>8</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2" w:history="1">
        <w:r w:rsidR="00D85B35" w:rsidRPr="000B2977">
          <w:rPr>
            <w:rStyle w:val="Hyperlink"/>
            <w:noProof/>
          </w:rPr>
          <w:t>Hình 2: Tổng quan kiến trúc hệ thống PWS</w:t>
        </w:r>
        <w:r w:rsidR="00D85B35">
          <w:rPr>
            <w:noProof/>
            <w:webHidden/>
          </w:rPr>
          <w:tab/>
        </w:r>
        <w:r w:rsidR="00D85B35">
          <w:rPr>
            <w:noProof/>
            <w:webHidden/>
          </w:rPr>
          <w:fldChar w:fldCharType="begin"/>
        </w:r>
        <w:r w:rsidR="00D85B35">
          <w:rPr>
            <w:noProof/>
            <w:webHidden/>
          </w:rPr>
          <w:instrText xml:space="preserve"> PAGEREF _Toc167796292 \h </w:instrText>
        </w:r>
        <w:r w:rsidR="00D85B35">
          <w:rPr>
            <w:noProof/>
            <w:webHidden/>
          </w:rPr>
        </w:r>
        <w:r w:rsidR="00D85B35">
          <w:rPr>
            <w:noProof/>
            <w:webHidden/>
          </w:rPr>
          <w:fldChar w:fldCharType="separate"/>
        </w:r>
        <w:r w:rsidR="00D85B35">
          <w:rPr>
            <w:noProof/>
            <w:webHidden/>
          </w:rPr>
          <w:t>10</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3" w:history="1">
        <w:r w:rsidR="00D85B35" w:rsidRPr="000B2977">
          <w:rPr>
            <w:rStyle w:val="Hyperlink"/>
            <w:noProof/>
          </w:rPr>
          <w:t>Hình 3: Kiến trúc phân hệ SBc_GW</w:t>
        </w:r>
        <w:r w:rsidR="00D85B35">
          <w:rPr>
            <w:noProof/>
            <w:webHidden/>
          </w:rPr>
          <w:tab/>
        </w:r>
        <w:r w:rsidR="00D85B35">
          <w:rPr>
            <w:noProof/>
            <w:webHidden/>
          </w:rPr>
          <w:fldChar w:fldCharType="begin"/>
        </w:r>
        <w:r w:rsidR="00D85B35">
          <w:rPr>
            <w:noProof/>
            <w:webHidden/>
          </w:rPr>
          <w:instrText xml:space="preserve"> PAGEREF _Toc167796293 \h </w:instrText>
        </w:r>
        <w:r w:rsidR="00D85B35">
          <w:rPr>
            <w:noProof/>
            <w:webHidden/>
          </w:rPr>
        </w:r>
        <w:r w:rsidR="00D85B35">
          <w:rPr>
            <w:noProof/>
            <w:webHidden/>
          </w:rPr>
          <w:fldChar w:fldCharType="separate"/>
        </w:r>
        <w:r w:rsidR="00D85B35">
          <w:rPr>
            <w:noProof/>
            <w:webHidden/>
          </w:rPr>
          <w:t>11</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4" w:history="1">
        <w:r w:rsidR="00D85B35" w:rsidRPr="000B2977">
          <w:rPr>
            <w:rStyle w:val="Hyperlink"/>
            <w:noProof/>
          </w:rPr>
          <w:t>Hình 4: Kiến trúc phân hệ N50_GW</w:t>
        </w:r>
        <w:r w:rsidR="00D85B35">
          <w:rPr>
            <w:noProof/>
            <w:webHidden/>
          </w:rPr>
          <w:tab/>
        </w:r>
        <w:r w:rsidR="00D85B35">
          <w:rPr>
            <w:noProof/>
            <w:webHidden/>
          </w:rPr>
          <w:fldChar w:fldCharType="begin"/>
        </w:r>
        <w:r w:rsidR="00D85B35">
          <w:rPr>
            <w:noProof/>
            <w:webHidden/>
          </w:rPr>
          <w:instrText xml:space="preserve"> PAGEREF _Toc167796294 \h </w:instrText>
        </w:r>
        <w:r w:rsidR="00D85B35">
          <w:rPr>
            <w:noProof/>
            <w:webHidden/>
          </w:rPr>
        </w:r>
        <w:r w:rsidR="00D85B35">
          <w:rPr>
            <w:noProof/>
            <w:webHidden/>
          </w:rPr>
          <w:fldChar w:fldCharType="separate"/>
        </w:r>
        <w:r w:rsidR="00D85B35">
          <w:rPr>
            <w:noProof/>
            <w:webHidden/>
          </w:rPr>
          <w:t>13</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5" w:history="1">
        <w:r w:rsidR="00D85B35" w:rsidRPr="000B2977">
          <w:rPr>
            <w:rStyle w:val="Hyperlink"/>
            <w:noProof/>
          </w:rPr>
          <w:t>Hình 5: Kiến trúc phân hệ HTTP_GW</w:t>
        </w:r>
        <w:r w:rsidR="00D85B35">
          <w:rPr>
            <w:noProof/>
            <w:webHidden/>
          </w:rPr>
          <w:tab/>
        </w:r>
        <w:r w:rsidR="00D85B35">
          <w:rPr>
            <w:noProof/>
            <w:webHidden/>
          </w:rPr>
          <w:fldChar w:fldCharType="begin"/>
        </w:r>
        <w:r w:rsidR="00D85B35">
          <w:rPr>
            <w:noProof/>
            <w:webHidden/>
          </w:rPr>
          <w:instrText xml:space="preserve"> PAGEREF _Toc167796295 \h </w:instrText>
        </w:r>
        <w:r w:rsidR="00D85B35">
          <w:rPr>
            <w:noProof/>
            <w:webHidden/>
          </w:rPr>
        </w:r>
        <w:r w:rsidR="00D85B35">
          <w:rPr>
            <w:noProof/>
            <w:webHidden/>
          </w:rPr>
          <w:fldChar w:fldCharType="separate"/>
        </w:r>
        <w:r w:rsidR="00D85B35">
          <w:rPr>
            <w:noProof/>
            <w:webHidden/>
          </w:rPr>
          <w:t>14</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6" w:history="1">
        <w:r w:rsidR="00D85B35" w:rsidRPr="000B2977">
          <w:rPr>
            <w:rStyle w:val="Hyperlink"/>
            <w:noProof/>
          </w:rPr>
          <w:t>Hình 6: Kiến trúc phân hệ CBC LOGIC</w:t>
        </w:r>
        <w:r w:rsidR="00D85B35">
          <w:rPr>
            <w:noProof/>
            <w:webHidden/>
          </w:rPr>
          <w:tab/>
        </w:r>
        <w:r w:rsidR="00D85B35">
          <w:rPr>
            <w:noProof/>
            <w:webHidden/>
          </w:rPr>
          <w:fldChar w:fldCharType="begin"/>
        </w:r>
        <w:r w:rsidR="00D85B35">
          <w:rPr>
            <w:noProof/>
            <w:webHidden/>
          </w:rPr>
          <w:instrText xml:space="preserve"> PAGEREF _Toc167796296 \h </w:instrText>
        </w:r>
        <w:r w:rsidR="00D85B35">
          <w:rPr>
            <w:noProof/>
            <w:webHidden/>
          </w:rPr>
        </w:r>
        <w:r w:rsidR="00D85B35">
          <w:rPr>
            <w:noProof/>
            <w:webHidden/>
          </w:rPr>
          <w:fldChar w:fldCharType="separate"/>
        </w:r>
        <w:r w:rsidR="00D85B35">
          <w:rPr>
            <w:noProof/>
            <w:webHidden/>
          </w:rPr>
          <w:t>16</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7" w:history="1">
        <w:r w:rsidR="00D85B35" w:rsidRPr="000B2977">
          <w:rPr>
            <w:rStyle w:val="Hyperlink"/>
            <w:noProof/>
          </w:rPr>
          <w:t>Hình 7: Kiến trúc phân hệ NM</w:t>
        </w:r>
        <w:r w:rsidR="00D85B35">
          <w:rPr>
            <w:noProof/>
            <w:webHidden/>
          </w:rPr>
          <w:tab/>
        </w:r>
        <w:r w:rsidR="00D85B35">
          <w:rPr>
            <w:noProof/>
            <w:webHidden/>
          </w:rPr>
          <w:fldChar w:fldCharType="begin"/>
        </w:r>
        <w:r w:rsidR="00D85B35">
          <w:rPr>
            <w:noProof/>
            <w:webHidden/>
          </w:rPr>
          <w:instrText xml:space="preserve"> PAGEREF _Toc167796297 \h </w:instrText>
        </w:r>
        <w:r w:rsidR="00D85B35">
          <w:rPr>
            <w:noProof/>
            <w:webHidden/>
          </w:rPr>
        </w:r>
        <w:r w:rsidR="00D85B35">
          <w:rPr>
            <w:noProof/>
            <w:webHidden/>
          </w:rPr>
          <w:fldChar w:fldCharType="separate"/>
        </w:r>
        <w:r w:rsidR="00D85B35">
          <w:rPr>
            <w:noProof/>
            <w:webHidden/>
          </w:rPr>
          <w:t>17</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8" w:history="1">
        <w:r w:rsidR="00D85B35" w:rsidRPr="000B2977">
          <w:rPr>
            <w:rStyle w:val="Hyperlink"/>
            <w:noProof/>
          </w:rPr>
          <w:t>Hình 8: Kiến trúc dự phòng Active-Standby</w:t>
        </w:r>
        <w:r w:rsidR="00D85B35">
          <w:rPr>
            <w:noProof/>
            <w:webHidden/>
          </w:rPr>
          <w:tab/>
        </w:r>
        <w:r w:rsidR="00D85B35">
          <w:rPr>
            <w:noProof/>
            <w:webHidden/>
          </w:rPr>
          <w:fldChar w:fldCharType="begin"/>
        </w:r>
        <w:r w:rsidR="00D85B35">
          <w:rPr>
            <w:noProof/>
            <w:webHidden/>
          </w:rPr>
          <w:instrText xml:space="preserve"> PAGEREF _Toc167796298 \h </w:instrText>
        </w:r>
        <w:r w:rsidR="00D85B35">
          <w:rPr>
            <w:noProof/>
            <w:webHidden/>
          </w:rPr>
        </w:r>
        <w:r w:rsidR="00D85B35">
          <w:rPr>
            <w:noProof/>
            <w:webHidden/>
          </w:rPr>
          <w:fldChar w:fldCharType="separate"/>
        </w:r>
        <w:r w:rsidR="00D85B35">
          <w:rPr>
            <w:noProof/>
            <w:webHidden/>
          </w:rPr>
          <w:t>19</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299" w:history="1">
        <w:r w:rsidR="00D85B35" w:rsidRPr="000B2977">
          <w:rPr>
            <w:rStyle w:val="Hyperlink"/>
            <w:noProof/>
          </w:rPr>
          <w:t>Hình 9: Mô hình phần cứng hệ thống PWS</w:t>
        </w:r>
        <w:r w:rsidR="00D85B35">
          <w:rPr>
            <w:noProof/>
            <w:webHidden/>
          </w:rPr>
          <w:tab/>
        </w:r>
        <w:r w:rsidR="00D85B35">
          <w:rPr>
            <w:noProof/>
            <w:webHidden/>
          </w:rPr>
          <w:fldChar w:fldCharType="begin"/>
        </w:r>
        <w:r w:rsidR="00D85B35">
          <w:rPr>
            <w:noProof/>
            <w:webHidden/>
          </w:rPr>
          <w:instrText xml:space="preserve"> PAGEREF _Toc167796299 \h </w:instrText>
        </w:r>
        <w:r w:rsidR="00D85B35">
          <w:rPr>
            <w:noProof/>
            <w:webHidden/>
          </w:rPr>
        </w:r>
        <w:r w:rsidR="00D85B35">
          <w:rPr>
            <w:noProof/>
            <w:webHidden/>
          </w:rPr>
          <w:fldChar w:fldCharType="separate"/>
        </w:r>
        <w:r w:rsidR="00D85B35">
          <w:rPr>
            <w:noProof/>
            <w:webHidden/>
          </w:rPr>
          <w:t>19</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300" w:history="1">
        <w:r w:rsidR="00D85B35" w:rsidRPr="000B2977">
          <w:rPr>
            <w:rStyle w:val="Hyperlink"/>
            <w:noProof/>
          </w:rPr>
          <w:t>Hình 10: Thủ tục Warning Message delivery procedure in E-UTRAN</w:t>
        </w:r>
        <w:r w:rsidR="00D85B35">
          <w:rPr>
            <w:noProof/>
            <w:webHidden/>
          </w:rPr>
          <w:tab/>
        </w:r>
        <w:r w:rsidR="00D85B35">
          <w:rPr>
            <w:noProof/>
            <w:webHidden/>
          </w:rPr>
          <w:fldChar w:fldCharType="begin"/>
        </w:r>
        <w:r w:rsidR="00D85B35">
          <w:rPr>
            <w:noProof/>
            <w:webHidden/>
          </w:rPr>
          <w:instrText xml:space="preserve"> PAGEREF _Toc167796300 \h </w:instrText>
        </w:r>
        <w:r w:rsidR="00D85B35">
          <w:rPr>
            <w:noProof/>
            <w:webHidden/>
          </w:rPr>
        </w:r>
        <w:r w:rsidR="00D85B35">
          <w:rPr>
            <w:noProof/>
            <w:webHidden/>
          </w:rPr>
          <w:fldChar w:fldCharType="separate"/>
        </w:r>
        <w:r w:rsidR="00D85B35">
          <w:rPr>
            <w:noProof/>
            <w:webHidden/>
          </w:rPr>
          <w:t>21</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301" w:history="1">
        <w:r w:rsidR="00D85B35" w:rsidRPr="000B2977">
          <w:rPr>
            <w:rStyle w:val="Hyperlink"/>
            <w:noProof/>
          </w:rPr>
          <w:t>Hình 11: Thủ tục Warning message cancel procedure in E-UTRAN</w:t>
        </w:r>
        <w:r w:rsidR="00D85B35">
          <w:rPr>
            <w:noProof/>
            <w:webHidden/>
          </w:rPr>
          <w:tab/>
        </w:r>
        <w:r w:rsidR="00D85B35">
          <w:rPr>
            <w:noProof/>
            <w:webHidden/>
          </w:rPr>
          <w:fldChar w:fldCharType="begin"/>
        </w:r>
        <w:r w:rsidR="00D85B35">
          <w:rPr>
            <w:noProof/>
            <w:webHidden/>
          </w:rPr>
          <w:instrText xml:space="preserve"> PAGEREF _Toc167796301 \h </w:instrText>
        </w:r>
        <w:r w:rsidR="00D85B35">
          <w:rPr>
            <w:noProof/>
            <w:webHidden/>
          </w:rPr>
        </w:r>
        <w:r w:rsidR="00D85B35">
          <w:rPr>
            <w:noProof/>
            <w:webHidden/>
          </w:rPr>
          <w:fldChar w:fldCharType="separate"/>
        </w:r>
        <w:r w:rsidR="00D85B35">
          <w:rPr>
            <w:noProof/>
            <w:webHidden/>
          </w:rPr>
          <w:t>23</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302" w:history="1">
        <w:r w:rsidR="00D85B35" w:rsidRPr="000B2977">
          <w:rPr>
            <w:rStyle w:val="Hyperlink"/>
            <w:noProof/>
          </w:rPr>
          <w:t>Hình 12: Thủ tục PWS Restart Indication Procedure</w:t>
        </w:r>
        <w:r w:rsidR="00D85B35">
          <w:rPr>
            <w:noProof/>
            <w:webHidden/>
          </w:rPr>
          <w:tab/>
        </w:r>
        <w:r w:rsidR="00D85B35">
          <w:rPr>
            <w:noProof/>
            <w:webHidden/>
          </w:rPr>
          <w:fldChar w:fldCharType="begin"/>
        </w:r>
        <w:r w:rsidR="00D85B35">
          <w:rPr>
            <w:noProof/>
            <w:webHidden/>
          </w:rPr>
          <w:instrText xml:space="preserve"> PAGEREF _Toc167796302 \h </w:instrText>
        </w:r>
        <w:r w:rsidR="00D85B35">
          <w:rPr>
            <w:noProof/>
            <w:webHidden/>
          </w:rPr>
        </w:r>
        <w:r w:rsidR="00D85B35">
          <w:rPr>
            <w:noProof/>
            <w:webHidden/>
          </w:rPr>
          <w:fldChar w:fldCharType="separate"/>
        </w:r>
        <w:r w:rsidR="00D85B35">
          <w:rPr>
            <w:noProof/>
            <w:webHidden/>
          </w:rPr>
          <w:t>25</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303" w:history="1">
        <w:r w:rsidR="00D85B35" w:rsidRPr="000B2977">
          <w:rPr>
            <w:rStyle w:val="Hyperlink"/>
            <w:noProof/>
          </w:rPr>
          <w:t>Hình 13: Thủ tục PWS Failure Indication Procedure</w:t>
        </w:r>
        <w:r w:rsidR="00D85B35">
          <w:rPr>
            <w:noProof/>
            <w:webHidden/>
          </w:rPr>
          <w:tab/>
        </w:r>
        <w:r w:rsidR="00D85B35">
          <w:rPr>
            <w:noProof/>
            <w:webHidden/>
          </w:rPr>
          <w:fldChar w:fldCharType="begin"/>
        </w:r>
        <w:r w:rsidR="00D85B35">
          <w:rPr>
            <w:noProof/>
            <w:webHidden/>
          </w:rPr>
          <w:instrText xml:space="preserve"> PAGEREF _Toc167796303 \h </w:instrText>
        </w:r>
        <w:r w:rsidR="00D85B35">
          <w:rPr>
            <w:noProof/>
            <w:webHidden/>
          </w:rPr>
        </w:r>
        <w:r w:rsidR="00D85B35">
          <w:rPr>
            <w:noProof/>
            <w:webHidden/>
          </w:rPr>
          <w:fldChar w:fldCharType="separate"/>
        </w:r>
        <w:r w:rsidR="00D85B35">
          <w:rPr>
            <w:noProof/>
            <w:webHidden/>
          </w:rPr>
          <w:t>27</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304" w:history="1">
        <w:r w:rsidR="00D85B35" w:rsidRPr="000B2977">
          <w:rPr>
            <w:rStyle w:val="Hyperlink"/>
            <w:noProof/>
          </w:rPr>
          <w:t>Hình 14: Thủ tục warning message delivery procedure in NG-RAN</w:t>
        </w:r>
        <w:r w:rsidR="00D85B35">
          <w:rPr>
            <w:noProof/>
            <w:webHidden/>
          </w:rPr>
          <w:tab/>
        </w:r>
        <w:r w:rsidR="00D85B35">
          <w:rPr>
            <w:noProof/>
            <w:webHidden/>
          </w:rPr>
          <w:fldChar w:fldCharType="begin"/>
        </w:r>
        <w:r w:rsidR="00D85B35">
          <w:rPr>
            <w:noProof/>
            <w:webHidden/>
          </w:rPr>
          <w:instrText xml:space="preserve"> PAGEREF _Toc167796304 \h </w:instrText>
        </w:r>
        <w:r w:rsidR="00D85B35">
          <w:rPr>
            <w:noProof/>
            <w:webHidden/>
          </w:rPr>
        </w:r>
        <w:r w:rsidR="00D85B35">
          <w:rPr>
            <w:noProof/>
            <w:webHidden/>
          </w:rPr>
          <w:fldChar w:fldCharType="separate"/>
        </w:r>
        <w:r w:rsidR="00D85B35">
          <w:rPr>
            <w:noProof/>
            <w:webHidden/>
          </w:rPr>
          <w:t>28</w:t>
        </w:r>
        <w:r w:rsidR="00D85B35">
          <w:rPr>
            <w:noProof/>
            <w:webHidden/>
          </w:rPr>
          <w:fldChar w:fldCharType="end"/>
        </w:r>
      </w:hyperlink>
    </w:p>
    <w:p w:rsidR="00D85B35"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7796305" w:history="1">
        <w:r w:rsidR="00D85B35" w:rsidRPr="000B2977">
          <w:rPr>
            <w:rStyle w:val="Hyperlink"/>
            <w:noProof/>
          </w:rPr>
          <w:t>Hình 15: Thủ tục warning message cancel procedure in NG-RAN</w:t>
        </w:r>
        <w:r w:rsidR="00D85B35">
          <w:rPr>
            <w:noProof/>
            <w:webHidden/>
          </w:rPr>
          <w:tab/>
        </w:r>
        <w:r w:rsidR="00D85B35">
          <w:rPr>
            <w:noProof/>
            <w:webHidden/>
          </w:rPr>
          <w:fldChar w:fldCharType="begin"/>
        </w:r>
        <w:r w:rsidR="00D85B35">
          <w:rPr>
            <w:noProof/>
            <w:webHidden/>
          </w:rPr>
          <w:instrText xml:space="preserve"> PAGEREF _Toc167796305 \h </w:instrText>
        </w:r>
        <w:r w:rsidR="00D85B35">
          <w:rPr>
            <w:noProof/>
            <w:webHidden/>
          </w:rPr>
        </w:r>
        <w:r w:rsidR="00D85B35">
          <w:rPr>
            <w:noProof/>
            <w:webHidden/>
          </w:rPr>
          <w:fldChar w:fldCharType="separate"/>
        </w:r>
        <w:r w:rsidR="00D85B35">
          <w:rPr>
            <w:noProof/>
            <w:webHidden/>
          </w:rPr>
          <w:t>30</w:t>
        </w:r>
        <w:r w:rsidR="00D85B35">
          <w:rPr>
            <w:noProof/>
            <w:webHidden/>
          </w:rPr>
          <w:fldChar w:fldCharType="end"/>
        </w:r>
      </w:hyperlink>
    </w:p>
    <w:p w:rsidR="00521B72" w:rsidRPr="00C21E08" w:rsidRDefault="00B87F97" w:rsidP="00077AEF">
      <w:pPr>
        <w:rPr>
          <w:szCs w:val="26"/>
        </w:rPr>
      </w:pPr>
      <w:r>
        <w:rPr>
          <w:bCs/>
          <w:szCs w:val="26"/>
        </w:rPr>
        <w:fldChar w:fldCharType="end"/>
      </w:r>
    </w:p>
    <w:p w:rsidR="00077AEF" w:rsidRDefault="00077AEF" w:rsidP="000C5E4B">
      <w:pPr>
        <w:pStyle w:val="StyleH1Fake"/>
        <w:rPr>
          <w:rFonts w:ascii="Times New Roman" w:hAnsi="Times New Roman" w:cs="Times New Roman"/>
          <w:sz w:val="26"/>
          <w:szCs w:val="26"/>
        </w:rPr>
      </w:pPr>
      <w:r w:rsidRPr="00C21E08">
        <w:rPr>
          <w:rFonts w:ascii="Times New Roman" w:hAnsi="Times New Roman" w:cs="Times New Roman"/>
          <w:sz w:val="26"/>
          <w:szCs w:val="26"/>
        </w:rPr>
        <w:br w:type="page"/>
      </w:r>
    </w:p>
    <w:p w:rsidR="000C5E4B" w:rsidRDefault="000C5E4B" w:rsidP="008D633F">
      <w:pPr>
        <w:pStyle w:val="StyleH1Fake"/>
        <w:rPr>
          <w:rFonts w:ascii="Times New Roman" w:hAnsi="Times New Roman" w:cs="Times New Roman"/>
          <w:sz w:val="26"/>
          <w:szCs w:val="26"/>
        </w:rPr>
      </w:pPr>
      <w:r>
        <w:rPr>
          <w:rFonts w:ascii="Times New Roman" w:hAnsi="Times New Roman" w:cs="Times New Roman"/>
          <w:sz w:val="26"/>
          <w:szCs w:val="26"/>
        </w:rPr>
        <w:lastRenderedPageBreak/>
        <w:t>DANH MỤC BẢNG BIỂU</w:t>
      </w:r>
    </w:p>
    <w:p w:rsidR="00B87F97" w:rsidRDefault="00B87F97" w:rsidP="006D5D62">
      <w:pPr>
        <w:pStyle w:val="TableofFigures"/>
        <w:tabs>
          <w:tab w:val="right" w:leader="dot" w:pos="9061"/>
        </w:tabs>
        <w:ind w:left="0" w:firstLine="0"/>
        <w:rPr>
          <w:rFonts w:asciiTheme="minorHAnsi" w:eastAsiaTheme="minorEastAsia" w:hAnsiTheme="minorHAnsi" w:cstheme="minorBidi"/>
          <w:bCs w:val="0"/>
          <w:noProof/>
          <w:sz w:val="22"/>
          <w:szCs w:val="22"/>
        </w:rPr>
      </w:pPr>
      <w:r>
        <w:rPr>
          <w:szCs w:val="26"/>
        </w:rPr>
        <w:fldChar w:fldCharType="begin"/>
      </w:r>
      <w:r>
        <w:rPr>
          <w:szCs w:val="26"/>
        </w:rPr>
        <w:instrText xml:space="preserve"> TOC \h \z \c "Bảng" </w:instrText>
      </w:r>
      <w:r>
        <w:rPr>
          <w:szCs w:val="26"/>
        </w:rPr>
        <w:fldChar w:fldCharType="separate"/>
      </w:r>
      <w:hyperlink w:anchor="_Toc161409468" w:history="1">
        <w:r w:rsidRPr="00666EF3">
          <w:rPr>
            <w:rStyle w:val="Hyperlink"/>
            <w:noProof/>
          </w:rPr>
          <w:t>Bảng 1: Khái niệm, thuật ngữ, chữ viết tắt</w:t>
        </w:r>
        <w:r>
          <w:rPr>
            <w:noProof/>
            <w:webHidden/>
          </w:rPr>
          <w:tab/>
        </w:r>
        <w:r>
          <w:rPr>
            <w:noProof/>
            <w:webHidden/>
          </w:rPr>
          <w:fldChar w:fldCharType="begin"/>
        </w:r>
        <w:r>
          <w:rPr>
            <w:noProof/>
            <w:webHidden/>
          </w:rPr>
          <w:instrText xml:space="preserve"> PAGEREF _Toc161409468 \h </w:instrText>
        </w:r>
        <w:r>
          <w:rPr>
            <w:noProof/>
            <w:webHidden/>
          </w:rPr>
        </w:r>
        <w:r>
          <w:rPr>
            <w:noProof/>
            <w:webHidden/>
          </w:rPr>
          <w:fldChar w:fldCharType="separate"/>
        </w:r>
        <w:r>
          <w:rPr>
            <w:noProof/>
            <w:webHidden/>
          </w:rPr>
          <w:t>7</w:t>
        </w:r>
        <w:r>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69" w:history="1">
        <w:r w:rsidR="00B87F97" w:rsidRPr="00666EF3">
          <w:rPr>
            <w:rStyle w:val="Hyperlink"/>
            <w:noProof/>
          </w:rPr>
          <w:t>Bảng 2: Tài liệu tham khảo</w:t>
        </w:r>
        <w:r w:rsidR="00B87F97">
          <w:rPr>
            <w:noProof/>
            <w:webHidden/>
          </w:rPr>
          <w:tab/>
        </w:r>
        <w:r w:rsidR="00B87F97">
          <w:rPr>
            <w:noProof/>
            <w:webHidden/>
          </w:rPr>
          <w:fldChar w:fldCharType="begin"/>
        </w:r>
        <w:r w:rsidR="00B87F97">
          <w:rPr>
            <w:noProof/>
            <w:webHidden/>
          </w:rPr>
          <w:instrText xml:space="preserve"> PAGEREF _Toc161409469 \h </w:instrText>
        </w:r>
        <w:r w:rsidR="00B87F97">
          <w:rPr>
            <w:noProof/>
            <w:webHidden/>
          </w:rPr>
        </w:r>
        <w:r w:rsidR="00B87F97">
          <w:rPr>
            <w:noProof/>
            <w:webHidden/>
          </w:rPr>
          <w:fldChar w:fldCharType="separate"/>
        </w:r>
        <w:r w:rsidR="00B87F97">
          <w:rPr>
            <w:noProof/>
            <w:webHidden/>
          </w:rPr>
          <w:t>8</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0" w:history="1">
        <w:r w:rsidR="00B87F97" w:rsidRPr="00666EF3">
          <w:rPr>
            <w:rStyle w:val="Hyperlink"/>
            <w:noProof/>
          </w:rPr>
          <w:t>Bảng 3: Các giao diện của hệ thống PWS</w:t>
        </w:r>
        <w:r w:rsidR="00B87F97">
          <w:rPr>
            <w:noProof/>
            <w:webHidden/>
          </w:rPr>
          <w:tab/>
        </w:r>
        <w:r w:rsidR="00B87F97">
          <w:rPr>
            <w:noProof/>
            <w:webHidden/>
          </w:rPr>
          <w:fldChar w:fldCharType="begin"/>
        </w:r>
        <w:r w:rsidR="00B87F97">
          <w:rPr>
            <w:noProof/>
            <w:webHidden/>
          </w:rPr>
          <w:instrText xml:space="preserve"> PAGEREF _Toc161409470 \h </w:instrText>
        </w:r>
        <w:r w:rsidR="00B87F97">
          <w:rPr>
            <w:noProof/>
            <w:webHidden/>
          </w:rPr>
        </w:r>
        <w:r w:rsidR="00B87F97">
          <w:rPr>
            <w:noProof/>
            <w:webHidden/>
          </w:rPr>
          <w:fldChar w:fldCharType="separate"/>
        </w:r>
        <w:r w:rsidR="00B87F97">
          <w:rPr>
            <w:noProof/>
            <w:webHidden/>
          </w:rPr>
          <w:t>9</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1" w:history="1">
        <w:r w:rsidR="00B87F97" w:rsidRPr="00666EF3">
          <w:rPr>
            <w:rStyle w:val="Hyperlink"/>
            <w:noProof/>
          </w:rPr>
          <w:t>Bảng 4: Các phân hệ phần mềm PWS</w:t>
        </w:r>
        <w:r w:rsidR="00B87F97">
          <w:rPr>
            <w:noProof/>
            <w:webHidden/>
          </w:rPr>
          <w:tab/>
        </w:r>
        <w:r w:rsidR="00B87F97">
          <w:rPr>
            <w:noProof/>
            <w:webHidden/>
          </w:rPr>
          <w:fldChar w:fldCharType="begin"/>
        </w:r>
        <w:r w:rsidR="00B87F97">
          <w:rPr>
            <w:noProof/>
            <w:webHidden/>
          </w:rPr>
          <w:instrText xml:space="preserve"> PAGEREF _Toc161409471 \h </w:instrText>
        </w:r>
        <w:r w:rsidR="00B87F97">
          <w:rPr>
            <w:noProof/>
            <w:webHidden/>
          </w:rPr>
        </w:r>
        <w:r w:rsidR="00B87F97">
          <w:rPr>
            <w:noProof/>
            <w:webHidden/>
          </w:rPr>
          <w:fldChar w:fldCharType="separate"/>
        </w:r>
        <w:r w:rsidR="00B87F97">
          <w:rPr>
            <w:noProof/>
            <w:webHidden/>
          </w:rPr>
          <w:t>11</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2" w:history="1">
        <w:r w:rsidR="00B87F97" w:rsidRPr="00666EF3">
          <w:rPr>
            <w:rStyle w:val="Hyperlink"/>
            <w:noProof/>
          </w:rPr>
          <w:t>Bảng 5: Các thành phần phân hệ SBc_GW</w:t>
        </w:r>
        <w:r w:rsidR="00B87F97">
          <w:rPr>
            <w:noProof/>
            <w:webHidden/>
          </w:rPr>
          <w:tab/>
        </w:r>
        <w:r w:rsidR="00B87F97">
          <w:rPr>
            <w:noProof/>
            <w:webHidden/>
          </w:rPr>
          <w:fldChar w:fldCharType="begin"/>
        </w:r>
        <w:r w:rsidR="00B87F97">
          <w:rPr>
            <w:noProof/>
            <w:webHidden/>
          </w:rPr>
          <w:instrText xml:space="preserve"> PAGEREF _Toc161409472 \h </w:instrText>
        </w:r>
        <w:r w:rsidR="00B87F97">
          <w:rPr>
            <w:noProof/>
            <w:webHidden/>
          </w:rPr>
        </w:r>
        <w:r w:rsidR="00B87F97">
          <w:rPr>
            <w:noProof/>
            <w:webHidden/>
          </w:rPr>
          <w:fldChar w:fldCharType="separate"/>
        </w:r>
        <w:r w:rsidR="00B87F97">
          <w:rPr>
            <w:noProof/>
            <w:webHidden/>
          </w:rPr>
          <w:t>13</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3" w:history="1">
        <w:r w:rsidR="00B87F97" w:rsidRPr="00666EF3">
          <w:rPr>
            <w:rStyle w:val="Hyperlink"/>
            <w:noProof/>
          </w:rPr>
          <w:t>Bảng 6: Các thành phần phân hệ N50_GW</w:t>
        </w:r>
        <w:r w:rsidR="00B87F97">
          <w:rPr>
            <w:noProof/>
            <w:webHidden/>
          </w:rPr>
          <w:tab/>
        </w:r>
        <w:r w:rsidR="00B87F97">
          <w:rPr>
            <w:noProof/>
            <w:webHidden/>
          </w:rPr>
          <w:fldChar w:fldCharType="begin"/>
        </w:r>
        <w:r w:rsidR="00B87F97">
          <w:rPr>
            <w:noProof/>
            <w:webHidden/>
          </w:rPr>
          <w:instrText xml:space="preserve"> PAGEREF _Toc161409473 \h </w:instrText>
        </w:r>
        <w:r w:rsidR="00B87F97">
          <w:rPr>
            <w:noProof/>
            <w:webHidden/>
          </w:rPr>
        </w:r>
        <w:r w:rsidR="00B87F97">
          <w:rPr>
            <w:noProof/>
            <w:webHidden/>
          </w:rPr>
          <w:fldChar w:fldCharType="separate"/>
        </w:r>
        <w:r w:rsidR="00B87F97">
          <w:rPr>
            <w:noProof/>
            <w:webHidden/>
          </w:rPr>
          <w:t>14</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4" w:history="1">
        <w:r w:rsidR="00B87F97" w:rsidRPr="00666EF3">
          <w:rPr>
            <w:rStyle w:val="Hyperlink"/>
            <w:noProof/>
          </w:rPr>
          <w:t>Bảng 7: Các thành phần phân hệ HTTP_GW</w:t>
        </w:r>
        <w:r w:rsidR="00B87F97">
          <w:rPr>
            <w:noProof/>
            <w:webHidden/>
          </w:rPr>
          <w:tab/>
        </w:r>
        <w:r w:rsidR="00B87F97">
          <w:rPr>
            <w:noProof/>
            <w:webHidden/>
          </w:rPr>
          <w:fldChar w:fldCharType="begin"/>
        </w:r>
        <w:r w:rsidR="00B87F97">
          <w:rPr>
            <w:noProof/>
            <w:webHidden/>
          </w:rPr>
          <w:instrText xml:space="preserve"> PAGEREF _Toc161409474 \h </w:instrText>
        </w:r>
        <w:r w:rsidR="00B87F97">
          <w:rPr>
            <w:noProof/>
            <w:webHidden/>
          </w:rPr>
        </w:r>
        <w:r w:rsidR="00B87F97">
          <w:rPr>
            <w:noProof/>
            <w:webHidden/>
          </w:rPr>
          <w:fldChar w:fldCharType="separate"/>
        </w:r>
        <w:r w:rsidR="00B87F97">
          <w:rPr>
            <w:noProof/>
            <w:webHidden/>
          </w:rPr>
          <w:t>16</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5" w:history="1">
        <w:r w:rsidR="00B87F97" w:rsidRPr="00666EF3">
          <w:rPr>
            <w:rStyle w:val="Hyperlink"/>
            <w:noProof/>
          </w:rPr>
          <w:t>Bảng 8: Các thành phần phân hệ CBC LOGIC</w:t>
        </w:r>
        <w:r w:rsidR="00B87F97">
          <w:rPr>
            <w:noProof/>
            <w:webHidden/>
          </w:rPr>
          <w:tab/>
        </w:r>
        <w:r w:rsidR="00B87F97">
          <w:rPr>
            <w:noProof/>
            <w:webHidden/>
          </w:rPr>
          <w:fldChar w:fldCharType="begin"/>
        </w:r>
        <w:r w:rsidR="00B87F97">
          <w:rPr>
            <w:noProof/>
            <w:webHidden/>
          </w:rPr>
          <w:instrText xml:space="preserve"> PAGEREF _Toc161409475 \h </w:instrText>
        </w:r>
        <w:r w:rsidR="00B87F97">
          <w:rPr>
            <w:noProof/>
            <w:webHidden/>
          </w:rPr>
        </w:r>
        <w:r w:rsidR="00B87F97">
          <w:rPr>
            <w:noProof/>
            <w:webHidden/>
          </w:rPr>
          <w:fldChar w:fldCharType="separate"/>
        </w:r>
        <w:r w:rsidR="00B87F97">
          <w:rPr>
            <w:noProof/>
            <w:webHidden/>
          </w:rPr>
          <w:t>17</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6" w:history="1">
        <w:r w:rsidR="00B87F97" w:rsidRPr="00666EF3">
          <w:rPr>
            <w:rStyle w:val="Hyperlink"/>
            <w:noProof/>
          </w:rPr>
          <w:t>Bảng 9: Các thành phần phân hệ NM</w:t>
        </w:r>
        <w:r w:rsidR="00B87F97">
          <w:rPr>
            <w:noProof/>
            <w:webHidden/>
          </w:rPr>
          <w:tab/>
        </w:r>
        <w:r w:rsidR="00B87F97">
          <w:rPr>
            <w:noProof/>
            <w:webHidden/>
          </w:rPr>
          <w:fldChar w:fldCharType="begin"/>
        </w:r>
        <w:r w:rsidR="00B87F97">
          <w:rPr>
            <w:noProof/>
            <w:webHidden/>
          </w:rPr>
          <w:instrText xml:space="preserve"> PAGEREF _Toc161409476 \h </w:instrText>
        </w:r>
        <w:r w:rsidR="00B87F97">
          <w:rPr>
            <w:noProof/>
            <w:webHidden/>
          </w:rPr>
        </w:r>
        <w:r w:rsidR="00B87F97">
          <w:rPr>
            <w:noProof/>
            <w:webHidden/>
          </w:rPr>
          <w:fldChar w:fldCharType="separate"/>
        </w:r>
        <w:r w:rsidR="00B87F97">
          <w:rPr>
            <w:noProof/>
            <w:webHidden/>
          </w:rPr>
          <w:t>18</w:t>
        </w:r>
        <w:r w:rsidR="00B87F97">
          <w:rPr>
            <w:noProof/>
            <w:webHidden/>
          </w:rPr>
          <w:fldChar w:fldCharType="end"/>
        </w:r>
      </w:hyperlink>
    </w:p>
    <w:p w:rsidR="00B87F97" w:rsidRDefault="00D80163">
      <w:pPr>
        <w:pStyle w:val="TableofFigures"/>
        <w:tabs>
          <w:tab w:val="right" w:leader="dot" w:pos="9061"/>
        </w:tabs>
        <w:rPr>
          <w:rFonts w:asciiTheme="minorHAnsi" w:eastAsiaTheme="minorEastAsia" w:hAnsiTheme="minorHAnsi" w:cstheme="minorBidi"/>
          <w:bCs w:val="0"/>
          <w:noProof/>
          <w:sz w:val="22"/>
          <w:szCs w:val="22"/>
        </w:rPr>
      </w:pPr>
      <w:hyperlink w:anchor="_Toc161409477" w:history="1">
        <w:r w:rsidR="00B87F97" w:rsidRPr="00666EF3">
          <w:rPr>
            <w:rStyle w:val="Hyperlink"/>
            <w:noProof/>
          </w:rPr>
          <w:t>Bảng 10: Cấu hình phần cứng hệ thống PWS</w:t>
        </w:r>
        <w:r w:rsidR="00B87F97">
          <w:rPr>
            <w:noProof/>
            <w:webHidden/>
          </w:rPr>
          <w:tab/>
        </w:r>
        <w:r w:rsidR="00B87F97">
          <w:rPr>
            <w:noProof/>
            <w:webHidden/>
          </w:rPr>
          <w:fldChar w:fldCharType="begin"/>
        </w:r>
        <w:r w:rsidR="00B87F97">
          <w:rPr>
            <w:noProof/>
            <w:webHidden/>
          </w:rPr>
          <w:instrText xml:space="preserve"> PAGEREF _Toc161409477 \h </w:instrText>
        </w:r>
        <w:r w:rsidR="00B87F97">
          <w:rPr>
            <w:noProof/>
            <w:webHidden/>
          </w:rPr>
        </w:r>
        <w:r w:rsidR="00B87F97">
          <w:rPr>
            <w:noProof/>
            <w:webHidden/>
          </w:rPr>
          <w:fldChar w:fldCharType="separate"/>
        </w:r>
        <w:r w:rsidR="00B87F97">
          <w:rPr>
            <w:noProof/>
            <w:webHidden/>
          </w:rPr>
          <w:t>21</w:t>
        </w:r>
        <w:r w:rsidR="00B87F97">
          <w:rPr>
            <w:noProof/>
            <w:webHidden/>
          </w:rPr>
          <w:fldChar w:fldCharType="end"/>
        </w:r>
      </w:hyperlink>
    </w:p>
    <w:p w:rsidR="008D633F" w:rsidRPr="00C21E08" w:rsidRDefault="00B87F97" w:rsidP="008D633F">
      <w:pPr>
        <w:pStyle w:val="StyleH1Fake"/>
        <w:jc w:val="both"/>
        <w:rPr>
          <w:rFonts w:ascii="Times New Roman" w:hAnsi="Times New Roman" w:cs="Times New Roman"/>
          <w:sz w:val="26"/>
          <w:szCs w:val="26"/>
        </w:rPr>
      </w:pPr>
      <w:r>
        <w:rPr>
          <w:rFonts w:ascii="Times New Roman" w:hAnsi="Times New Roman" w:cs="Times New Roman"/>
          <w:sz w:val="26"/>
          <w:szCs w:val="26"/>
        </w:rPr>
        <w:fldChar w:fldCharType="end"/>
      </w:r>
    </w:p>
    <w:p w:rsidR="00077AEF" w:rsidRPr="006F2E41" w:rsidRDefault="00077AEF" w:rsidP="00077AEF">
      <w:pPr>
        <w:pStyle w:val="Heading1"/>
      </w:pPr>
      <w:r w:rsidRPr="00C21E08">
        <w:br w:type="page"/>
      </w:r>
      <w:bookmarkStart w:id="0" w:name="_Toc161325896"/>
      <w:bookmarkStart w:id="1" w:name="_Toc161410499"/>
      <w:r>
        <w:lastRenderedPageBreak/>
        <w:t xml:space="preserve">1. </w:t>
      </w:r>
      <w:r w:rsidRPr="006F2E41">
        <w:t>GIỚI THIỆU TÀI LIỆU</w:t>
      </w:r>
      <w:bookmarkEnd w:id="0"/>
      <w:bookmarkEnd w:id="1"/>
    </w:p>
    <w:p w:rsidR="00077AEF" w:rsidRPr="006F2E41" w:rsidRDefault="00077AEF" w:rsidP="00077AEF">
      <w:pPr>
        <w:pStyle w:val="Heading2"/>
      </w:pPr>
      <w:bookmarkStart w:id="2" w:name="_Toc161325897"/>
      <w:bookmarkStart w:id="3" w:name="_Toc161410500"/>
      <w:r>
        <w:t xml:space="preserve">1.1. </w:t>
      </w:r>
      <w:r w:rsidRPr="006F2E41">
        <w:t>Mục đích</w:t>
      </w:r>
      <w:bookmarkEnd w:id="2"/>
      <w:bookmarkEnd w:id="3"/>
    </w:p>
    <w:p w:rsidR="00077AEF" w:rsidRPr="00C21E08" w:rsidRDefault="00077AEF" w:rsidP="007C1EF7">
      <w:pPr>
        <w:ind w:firstLine="576"/>
      </w:pPr>
      <w:r w:rsidRPr="00C21E08">
        <w:t>Tài liệu này mô tả thiết kế tổng thể (HLD – Hig</w:t>
      </w:r>
      <w:r w:rsidR="0028563C">
        <w:t>h Level Design)</w:t>
      </w:r>
      <w:r w:rsidR="000665AC">
        <w:t xml:space="preserve"> và thiết kế chi tiết</w:t>
      </w:r>
      <w:r w:rsidR="0028563C">
        <w:t xml:space="preserve"> của sản phẩm</w:t>
      </w:r>
      <w:r w:rsidR="00C53FAA">
        <w:t xml:space="preserve"> phân hệ</w:t>
      </w:r>
      <w:r w:rsidR="0028563C">
        <w:t xml:space="preserve"> </w:t>
      </w:r>
      <w:r w:rsidR="000665AC">
        <w:t>SBC_GW</w:t>
      </w:r>
      <w:r w:rsidR="00953DFE">
        <w:t xml:space="preserve"> </w:t>
      </w:r>
      <w:r w:rsidR="00B1192F">
        <w:t>cùng với đó là</w:t>
      </w:r>
      <w:r w:rsidRPr="00C21E08">
        <w:t xml:space="preserve"> quá trình thiết kế chi tiết v</w:t>
      </w:r>
      <w:r w:rsidR="007C1EF7">
        <w:t>à phát triển phần mềm (coding).</w:t>
      </w:r>
    </w:p>
    <w:p w:rsidR="00077AEF" w:rsidRDefault="00D85B35" w:rsidP="00077AEF">
      <w:pPr>
        <w:pStyle w:val="Heading2"/>
      </w:pPr>
      <w:bookmarkStart w:id="4" w:name="_Toc161325899"/>
      <w:bookmarkStart w:id="5" w:name="_Toc161410502"/>
      <w:r>
        <w:t>1.2</w:t>
      </w:r>
      <w:r w:rsidR="00077AEF">
        <w:t xml:space="preserve">. </w:t>
      </w:r>
      <w:r w:rsidR="00077AEF" w:rsidRPr="00C21E08">
        <w:t>Khái niệm, thuật ngữ, chữ viết tắt</w:t>
      </w:r>
      <w:bookmarkEnd w:id="4"/>
      <w:bookmarkEnd w:id="5"/>
    </w:p>
    <w:p w:rsidR="00521B72" w:rsidRDefault="00521B72" w:rsidP="00521B72">
      <w:pPr>
        <w:pStyle w:val="Caption"/>
        <w:keepNext/>
      </w:pPr>
      <w:bookmarkStart w:id="6" w:name="_Toc161409112"/>
      <w:bookmarkStart w:id="7" w:name="_Toc161409468"/>
      <w:r>
        <w:t xml:space="preserve">Bảng </w:t>
      </w:r>
      <w:r w:rsidR="00E871BB">
        <w:rPr>
          <w:noProof/>
        </w:rPr>
        <w:fldChar w:fldCharType="begin"/>
      </w:r>
      <w:r w:rsidR="00E871BB">
        <w:rPr>
          <w:noProof/>
        </w:rPr>
        <w:instrText xml:space="preserve"> SEQ Bảng \* ARABIC </w:instrText>
      </w:r>
      <w:r w:rsidR="00E871BB">
        <w:rPr>
          <w:noProof/>
        </w:rPr>
        <w:fldChar w:fldCharType="separate"/>
      </w:r>
      <w:r>
        <w:rPr>
          <w:noProof/>
        </w:rPr>
        <w:t>1</w:t>
      </w:r>
      <w:r w:rsidR="00E871BB">
        <w:rPr>
          <w:noProof/>
        </w:rPr>
        <w:fldChar w:fldCharType="end"/>
      </w:r>
      <w:r>
        <w:t>: Khái niệm, thuật ngữ, chữ viết tắt</w:t>
      </w:r>
      <w:bookmarkEnd w:id="6"/>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4680"/>
        <w:gridCol w:w="2586"/>
      </w:tblGrid>
      <w:tr w:rsidR="000F4760" w:rsidTr="000665AC">
        <w:tc>
          <w:tcPr>
            <w:tcW w:w="1795" w:type="dxa"/>
            <w:shd w:val="clear" w:color="auto" w:fill="D0CECE"/>
          </w:tcPr>
          <w:p w:rsidR="000F4760" w:rsidRPr="00D91456" w:rsidRDefault="000F4760" w:rsidP="000665AC">
            <w:pPr>
              <w:rPr>
                <w:b/>
              </w:rPr>
            </w:pPr>
            <w:r w:rsidRPr="00D91456">
              <w:rPr>
                <w:b/>
              </w:rPr>
              <w:t>Thuật ngữ</w:t>
            </w:r>
          </w:p>
        </w:tc>
        <w:tc>
          <w:tcPr>
            <w:tcW w:w="4680" w:type="dxa"/>
            <w:shd w:val="clear" w:color="auto" w:fill="D0CECE"/>
          </w:tcPr>
          <w:p w:rsidR="000F4760" w:rsidRPr="00D91456" w:rsidRDefault="000F4760" w:rsidP="000665AC">
            <w:pPr>
              <w:rPr>
                <w:b/>
              </w:rPr>
            </w:pPr>
            <w:r w:rsidRPr="00D91456">
              <w:rPr>
                <w:b/>
              </w:rPr>
              <w:t>Ý nghĩa</w:t>
            </w:r>
          </w:p>
        </w:tc>
        <w:tc>
          <w:tcPr>
            <w:tcW w:w="2586" w:type="dxa"/>
            <w:shd w:val="clear" w:color="auto" w:fill="D0CECE"/>
          </w:tcPr>
          <w:p w:rsidR="000F4760" w:rsidRPr="00D91456" w:rsidRDefault="000F4760" w:rsidP="000665AC">
            <w:pPr>
              <w:rPr>
                <w:b/>
              </w:rPr>
            </w:pPr>
            <w:r w:rsidRPr="00D91456">
              <w:rPr>
                <w:b/>
              </w:rPr>
              <w:t>Ghi chú</w:t>
            </w:r>
          </w:p>
        </w:tc>
      </w:tr>
      <w:tr w:rsidR="000F4760" w:rsidTr="000665AC">
        <w:tc>
          <w:tcPr>
            <w:tcW w:w="1795" w:type="dxa"/>
            <w:shd w:val="clear" w:color="auto" w:fill="auto"/>
          </w:tcPr>
          <w:p w:rsidR="000F4760" w:rsidRDefault="000F4760" w:rsidP="000665AC">
            <w:r>
              <w:t>CBC</w:t>
            </w:r>
          </w:p>
        </w:tc>
        <w:tc>
          <w:tcPr>
            <w:tcW w:w="4680" w:type="dxa"/>
            <w:shd w:val="clear" w:color="auto" w:fill="auto"/>
          </w:tcPr>
          <w:p w:rsidR="000F4760" w:rsidRDefault="000F4760" w:rsidP="000665AC">
            <w:r>
              <w:t>Cell Broadcast Centre</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CBE</w:t>
            </w:r>
          </w:p>
        </w:tc>
        <w:tc>
          <w:tcPr>
            <w:tcW w:w="4680" w:type="dxa"/>
            <w:shd w:val="clear" w:color="auto" w:fill="auto"/>
          </w:tcPr>
          <w:p w:rsidR="000F4760" w:rsidRDefault="000F4760" w:rsidP="000665AC">
            <w:r>
              <w:t>Cell Broadcast Entity</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CBS</w:t>
            </w:r>
          </w:p>
        </w:tc>
        <w:tc>
          <w:tcPr>
            <w:tcW w:w="4680" w:type="dxa"/>
            <w:shd w:val="clear" w:color="auto" w:fill="auto"/>
          </w:tcPr>
          <w:p w:rsidR="000F4760" w:rsidRDefault="000F4760" w:rsidP="000665AC">
            <w:r>
              <w:t>Cell Broadcast Service</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EPC</w:t>
            </w:r>
          </w:p>
        </w:tc>
        <w:tc>
          <w:tcPr>
            <w:tcW w:w="4680" w:type="dxa"/>
            <w:shd w:val="clear" w:color="auto" w:fill="auto"/>
          </w:tcPr>
          <w:p w:rsidR="000F4760" w:rsidRDefault="000F4760" w:rsidP="000665AC">
            <w:r>
              <w:t>Evolved Packet Core</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EPS</w:t>
            </w:r>
          </w:p>
        </w:tc>
        <w:tc>
          <w:tcPr>
            <w:tcW w:w="4680" w:type="dxa"/>
            <w:shd w:val="clear" w:color="auto" w:fill="auto"/>
          </w:tcPr>
          <w:p w:rsidR="000F4760" w:rsidRDefault="000F4760" w:rsidP="000665AC">
            <w:r>
              <w:t>Evolved Packet Service</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MME</w:t>
            </w:r>
          </w:p>
        </w:tc>
        <w:tc>
          <w:tcPr>
            <w:tcW w:w="4680" w:type="dxa"/>
            <w:shd w:val="clear" w:color="auto" w:fill="auto"/>
          </w:tcPr>
          <w:p w:rsidR="000F4760" w:rsidRDefault="000F4760" w:rsidP="000665AC">
            <w:r>
              <w:t>Mobility Management Entity</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PWS</w:t>
            </w:r>
          </w:p>
        </w:tc>
        <w:tc>
          <w:tcPr>
            <w:tcW w:w="4680" w:type="dxa"/>
            <w:shd w:val="clear" w:color="auto" w:fill="auto"/>
          </w:tcPr>
          <w:p w:rsidR="000F4760" w:rsidRDefault="000F4760" w:rsidP="000665AC">
            <w:r>
              <w:t>Public Warning System</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SCTP</w:t>
            </w:r>
          </w:p>
        </w:tc>
        <w:tc>
          <w:tcPr>
            <w:tcW w:w="4680" w:type="dxa"/>
            <w:shd w:val="clear" w:color="auto" w:fill="auto"/>
          </w:tcPr>
          <w:p w:rsidR="000F4760" w:rsidRDefault="000F4760" w:rsidP="000665AC">
            <w:r>
              <w:t>Stream Control Transmission Protocol</w:t>
            </w:r>
          </w:p>
        </w:tc>
        <w:tc>
          <w:tcPr>
            <w:tcW w:w="2586" w:type="dxa"/>
            <w:shd w:val="clear" w:color="auto" w:fill="auto"/>
          </w:tcPr>
          <w:p w:rsidR="000F4760" w:rsidRDefault="000F4760" w:rsidP="000665AC"/>
        </w:tc>
      </w:tr>
      <w:tr w:rsidR="000F4760" w:rsidTr="000665AC">
        <w:tc>
          <w:tcPr>
            <w:tcW w:w="1795" w:type="dxa"/>
            <w:shd w:val="clear" w:color="auto" w:fill="auto"/>
          </w:tcPr>
          <w:p w:rsidR="000F4760" w:rsidRDefault="000F4760" w:rsidP="000665AC">
            <w:r>
              <w:t>UMTS</w:t>
            </w:r>
          </w:p>
        </w:tc>
        <w:tc>
          <w:tcPr>
            <w:tcW w:w="4680" w:type="dxa"/>
            <w:shd w:val="clear" w:color="auto" w:fill="auto"/>
          </w:tcPr>
          <w:p w:rsidR="000F4760" w:rsidRDefault="000F4760" w:rsidP="000665AC">
            <w:r>
              <w:t xml:space="preserve">Universal </w:t>
            </w:r>
            <w:r w:rsidRPr="001B0297">
              <w:t>Mobile Telecommunications Systems</w:t>
            </w:r>
          </w:p>
        </w:tc>
        <w:tc>
          <w:tcPr>
            <w:tcW w:w="2586" w:type="dxa"/>
            <w:shd w:val="clear" w:color="auto" w:fill="auto"/>
          </w:tcPr>
          <w:p w:rsidR="000F4760" w:rsidRDefault="000F4760" w:rsidP="000665AC"/>
        </w:tc>
      </w:tr>
    </w:tbl>
    <w:p w:rsidR="00D85B35" w:rsidRDefault="00D85B35">
      <w:pPr>
        <w:spacing w:before="0" w:after="160" w:line="259" w:lineRule="auto"/>
        <w:jc w:val="left"/>
        <w:rPr>
          <w:rFonts w:cs="Arial"/>
          <w:b/>
          <w:bCs/>
          <w:i/>
          <w:iCs/>
          <w:szCs w:val="28"/>
        </w:rPr>
      </w:pPr>
      <w:bookmarkStart w:id="8" w:name="_Toc161325900"/>
      <w:bookmarkStart w:id="9" w:name="_Toc161410503"/>
      <w:r>
        <w:br w:type="page"/>
      </w:r>
    </w:p>
    <w:p w:rsidR="00077AEF" w:rsidRPr="00C21E08" w:rsidRDefault="00D85B35" w:rsidP="00077AEF">
      <w:pPr>
        <w:pStyle w:val="Heading2"/>
      </w:pPr>
      <w:r>
        <w:lastRenderedPageBreak/>
        <w:t>1.3</w:t>
      </w:r>
      <w:r w:rsidR="00077AEF">
        <w:t xml:space="preserve">. </w:t>
      </w:r>
      <w:r w:rsidR="00077AEF" w:rsidRPr="00C21E08">
        <w:t>Tài liệu tham khảo</w:t>
      </w:r>
      <w:bookmarkEnd w:id="8"/>
      <w:bookmarkEnd w:id="9"/>
    </w:p>
    <w:p w:rsidR="00077AEF" w:rsidRDefault="00077AEF" w:rsidP="00077AEF">
      <w:pPr>
        <w:pStyle w:val="Caption"/>
        <w:keepNext/>
      </w:pPr>
      <w:bookmarkStart w:id="10" w:name="_Toc54682865"/>
      <w:bookmarkStart w:id="11" w:name="_Toc148014040"/>
      <w:bookmarkStart w:id="12" w:name="_Toc161409113"/>
      <w:bookmarkStart w:id="13" w:name="_Toc161409469"/>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2</w:t>
      </w:r>
      <w:r w:rsidR="00E871BB">
        <w:rPr>
          <w:noProof/>
        </w:rPr>
        <w:fldChar w:fldCharType="end"/>
      </w:r>
      <w:r>
        <w:t>: Tài liệu tham khảo</w:t>
      </w:r>
      <w:bookmarkEnd w:id="10"/>
      <w:bookmarkEnd w:id="11"/>
      <w:bookmarkEnd w:id="12"/>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410"/>
        <w:gridCol w:w="990"/>
        <w:gridCol w:w="3396"/>
      </w:tblGrid>
      <w:tr w:rsidR="00CA60F7" w:rsidTr="0055473A">
        <w:tc>
          <w:tcPr>
            <w:tcW w:w="2265" w:type="dxa"/>
            <w:shd w:val="clear" w:color="auto" w:fill="D0CECE"/>
          </w:tcPr>
          <w:p w:rsidR="00CA60F7" w:rsidRPr="00D91456" w:rsidRDefault="00CA60F7" w:rsidP="0055473A">
            <w:pPr>
              <w:rPr>
                <w:b/>
              </w:rPr>
            </w:pPr>
            <w:r w:rsidRPr="00D91456">
              <w:rPr>
                <w:b/>
              </w:rPr>
              <w:t>Tên tài liệu</w:t>
            </w:r>
          </w:p>
        </w:tc>
        <w:tc>
          <w:tcPr>
            <w:tcW w:w="2410" w:type="dxa"/>
            <w:shd w:val="clear" w:color="auto" w:fill="D0CECE"/>
          </w:tcPr>
          <w:p w:rsidR="00CA60F7" w:rsidRPr="00D91456" w:rsidRDefault="00CA60F7" w:rsidP="0055473A">
            <w:pPr>
              <w:rPr>
                <w:b/>
              </w:rPr>
            </w:pPr>
            <w:r w:rsidRPr="00D91456">
              <w:rPr>
                <w:b/>
              </w:rPr>
              <w:t>Ngày phát hành / phiên bản</w:t>
            </w:r>
          </w:p>
        </w:tc>
        <w:tc>
          <w:tcPr>
            <w:tcW w:w="990" w:type="dxa"/>
            <w:shd w:val="clear" w:color="auto" w:fill="D0CECE"/>
          </w:tcPr>
          <w:p w:rsidR="00CA60F7" w:rsidRPr="00D91456" w:rsidRDefault="00CA60F7" w:rsidP="0055473A">
            <w:pPr>
              <w:rPr>
                <w:b/>
              </w:rPr>
            </w:pPr>
            <w:r w:rsidRPr="00D91456">
              <w:rPr>
                <w:b/>
              </w:rPr>
              <w:t>Nguồn</w:t>
            </w:r>
          </w:p>
        </w:tc>
        <w:tc>
          <w:tcPr>
            <w:tcW w:w="3396" w:type="dxa"/>
            <w:shd w:val="clear" w:color="auto" w:fill="D0CECE"/>
          </w:tcPr>
          <w:p w:rsidR="00CA60F7" w:rsidRPr="00D91456" w:rsidRDefault="00CA60F7" w:rsidP="0055473A">
            <w:pPr>
              <w:rPr>
                <w:b/>
              </w:rPr>
            </w:pPr>
            <w:r w:rsidRPr="00D91456">
              <w:rPr>
                <w:b/>
              </w:rPr>
              <w:t>Ghi chú</w:t>
            </w:r>
          </w:p>
        </w:tc>
      </w:tr>
      <w:tr w:rsidR="00CA60F7" w:rsidTr="0055473A">
        <w:tc>
          <w:tcPr>
            <w:tcW w:w="2265" w:type="dxa"/>
            <w:shd w:val="clear" w:color="auto" w:fill="auto"/>
          </w:tcPr>
          <w:p w:rsidR="00CA60F7" w:rsidRDefault="00CA60F7" w:rsidP="0055473A">
            <w:r>
              <w:t>3GPP TS 29.168</w:t>
            </w:r>
          </w:p>
        </w:tc>
        <w:tc>
          <w:tcPr>
            <w:tcW w:w="2410" w:type="dxa"/>
            <w:shd w:val="clear" w:color="auto" w:fill="auto"/>
          </w:tcPr>
          <w:p w:rsidR="00CA60F7" w:rsidRDefault="00CA60F7" w:rsidP="0055473A">
            <w:r>
              <w:t>V17.1.0 (2022-05)</w:t>
            </w:r>
          </w:p>
        </w:tc>
        <w:tc>
          <w:tcPr>
            <w:tcW w:w="990" w:type="dxa"/>
            <w:shd w:val="clear" w:color="auto" w:fill="auto"/>
          </w:tcPr>
          <w:p w:rsidR="00CA60F7" w:rsidRDefault="00CA60F7" w:rsidP="0055473A">
            <w:r>
              <w:t>3GPP</w:t>
            </w:r>
          </w:p>
        </w:tc>
        <w:tc>
          <w:tcPr>
            <w:tcW w:w="3396" w:type="dxa"/>
            <w:shd w:val="clear" w:color="auto" w:fill="auto"/>
          </w:tcPr>
          <w:p w:rsidR="00CA60F7" w:rsidRDefault="00CA60F7" w:rsidP="0055473A">
            <w:r>
              <w:t>Cell Broadcast Centre interfaces with the Evolved Packet Core</w:t>
            </w:r>
          </w:p>
        </w:tc>
      </w:tr>
      <w:tr w:rsidR="00CA60F7" w:rsidTr="0055473A">
        <w:tc>
          <w:tcPr>
            <w:tcW w:w="2265" w:type="dxa"/>
            <w:shd w:val="clear" w:color="auto" w:fill="auto"/>
          </w:tcPr>
          <w:p w:rsidR="00CA60F7" w:rsidRDefault="00CA60F7" w:rsidP="0055473A">
            <w:r>
              <w:t xml:space="preserve">3GPP TS 23.038 </w:t>
            </w:r>
          </w:p>
        </w:tc>
        <w:tc>
          <w:tcPr>
            <w:tcW w:w="2410" w:type="dxa"/>
            <w:shd w:val="clear" w:color="auto" w:fill="auto"/>
          </w:tcPr>
          <w:p w:rsidR="00CA60F7" w:rsidRDefault="00CA60F7" w:rsidP="0055473A">
            <w:r>
              <w:t>V17.0.0 (2022-04)</w:t>
            </w:r>
          </w:p>
        </w:tc>
        <w:tc>
          <w:tcPr>
            <w:tcW w:w="990" w:type="dxa"/>
            <w:shd w:val="clear" w:color="auto" w:fill="auto"/>
          </w:tcPr>
          <w:p w:rsidR="00CA60F7" w:rsidRDefault="00CA60F7" w:rsidP="0055473A">
            <w:r>
              <w:t>3GPP</w:t>
            </w:r>
          </w:p>
        </w:tc>
        <w:tc>
          <w:tcPr>
            <w:tcW w:w="3396" w:type="dxa"/>
            <w:shd w:val="clear" w:color="auto" w:fill="auto"/>
          </w:tcPr>
          <w:p w:rsidR="00CA60F7" w:rsidRDefault="00CA60F7" w:rsidP="0055473A">
            <w:r>
              <w:t>Alphabets and language-specific information</w:t>
            </w:r>
          </w:p>
        </w:tc>
      </w:tr>
      <w:tr w:rsidR="00CA60F7" w:rsidTr="0055473A">
        <w:tc>
          <w:tcPr>
            <w:tcW w:w="2265" w:type="dxa"/>
            <w:shd w:val="clear" w:color="auto" w:fill="auto"/>
          </w:tcPr>
          <w:p w:rsidR="00CA60F7" w:rsidRDefault="00CA60F7" w:rsidP="0055473A">
            <w:r>
              <w:t xml:space="preserve">3GPP TS 23.041 </w:t>
            </w:r>
          </w:p>
        </w:tc>
        <w:tc>
          <w:tcPr>
            <w:tcW w:w="2410" w:type="dxa"/>
            <w:shd w:val="clear" w:color="auto" w:fill="auto"/>
          </w:tcPr>
          <w:p w:rsidR="00CA60F7" w:rsidRDefault="00CA60F7" w:rsidP="0055473A">
            <w:r>
              <w:t>V18.2.0 (2023-10)</w:t>
            </w:r>
          </w:p>
        </w:tc>
        <w:tc>
          <w:tcPr>
            <w:tcW w:w="990" w:type="dxa"/>
            <w:shd w:val="clear" w:color="auto" w:fill="auto"/>
          </w:tcPr>
          <w:p w:rsidR="00CA60F7" w:rsidRDefault="00CA60F7" w:rsidP="0055473A">
            <w:r>
              <w:t>3GPP</w:t>
            </w:r>
          </w:p>
        </w:tc>
        <w:tc>
          <w:tcPr>
            <w:tcW w:w="3396" w:type="dxa"/>
            <w:shd w:val="clear" w:color="auto" w:fill="auto"/>
          </w:tcPr>
          <w:p w:rsidR="00CA60F7" w:rsidRDefault="00CA60F7" w:rsidP="0055473A">
            <w:r>
              <w:t>Technical realization of Cell Broadcast Service (CBS)</w:t>
            </w:r>
          </w:p>
        </w:tc>
      </w:tr>
    </w:tbl>
    <w:p w:rsidR="00077AEF" w:rsidRPr="00C21E08" w:rsidRDefault="00D85B35" w:rsidP="00077AEF">
      <w:pPr>
        <w:pStyle w:val="Heading2"/>
      </w:pPr>
      <w:bookmarkStart w:id="14" w:name="_Toc161325901"/>
      <w:bookmarkStart w:id="15" w:name="_Toc161410504"/>
      <w:r>
        <w:t>1.4</w:t>
      </w:r>
      <w:r w:rsidR="00077AEF">
        <w:t xml:space="preserve">. </w:t>
      </w:r>
      <w:r w:rsidR="00077AEF" w:rsidRPr="00C21E08">
        <w:t>Mô tả tài liệu</w:t>
      </w:r>
      <w:bookmarkEnd w:id="14"/>
      <w:bookmarkEnd w:id="15"/>
    </w:p>
    <w:p w:rsidR="00077AEF" w:rsidRPr="00C21E08" w:rsidRDefault="00077AEF" w:rsidP="00077AEF">
      <w:pPr>
        <w:pStyle w:val="StyleFirstLine"/>
        <w:rPr>
          <w:szCs w:val="26"/>
        </w:rPr>
      </w:pPr>
      <w:r w:rsidRPr="00C21E08">
        <w:rPr>
          <w:szCs w:val="26"/>
        </w:rPr>
        <w:t>Tài liệu này bao gồm 4 phần:</w:t>
      </w:r>
    </w:p>
    <w:p w:rsidR="00077AEF" w:rsidRPr="00C21E08" w:rsidRDefault="00077AEF" w:rsidP="00077AEF">
      <w:pPr>
        <w:numPr>
          <w:ilvl w:val="0"/>
          <w:numId w:val="6"/>
        </w:numPr>
        <w:rPr>
          <w:szCs w:val="26"/>
        </w:rPr>
      </w:pPr>
      <w:r w:rsidRPr="00C21E08">
        <w:rPr>
          <w:szCs w:val="26"/>
        </w:rPr>
        <w:t>Phần 1: Giới thiệu về tài liệu.</w:t>
      </w:r>
    </w:p>
    <w:p w:rsidR="00077AEF" w:rsidRPr="00C21E08" w:rsidRDefault="00077AEF" w:rsidP="00077AEF">
      <w:pPr>
        <w:numPr>
          <w:ilvl w:val="0"/>
          <w:numId w:val="6"/>
        </w:numPr>
        <w:rPr>
          <w:szCs w:val="26"/>
        </w:rPr>
      </w:pPr>
      <w:r w:rsidRPr="00C21E08">
        <w:rPr>
          <w:szCs w:val="26"/>
        </w:rPr>
        <w:t xml:space="preserve">Phần 2: Tổng quan về </w:t>
      </w:r>
      <w:r w:rsidR="00C53FAA">
        <w:rPr>
          <w:szCs w:val="26"/>
        </w:rPr>
        <w:t>phân hệ SBC_GW</w:t>
      </w:r>
      <w:r w:rsidRPr="00C21E08">
        <w:rPr>
          <w:szCs w:val="26"/>
        </w:rPr>
        <w:t>.</w:t>
      </w:r>
    </w:p>
    <w:p w:rsidR="00077AEF" w:rsidRPr="00C21E08" w:rsidRDefault="00077AEF" w:rsidP="00077AEF">
      <w:pPr>
        <w:numPr>
          <w:ilvl w:val="0"/>
          <w:numId w:val="6"/>
        </w:numPr>
        <w:rPr>
          <w:szCs w:val="26"/>
        </w:rPr>
      </w:pPr>
      <w:r w:rsidRPr="00C21E08">
        <w:rPr>
          <w:szCs w:val="26"/>
        </w:rPr>
        <w:t>Phần 3: Trình bày kiến trúc phần mềm của hệ thống.</w:t>
      </w:r>
    </w:p>
    <w:p w:rsidR="00077AEF" w:rsidRPr="00C21E08" w:rsidRDefault="00077AEF" w:rsidP="00077AEF">
      <w:pPr>
        <w:numPr>
          <w:ilvl w:val="0"/>
          <w:numId w:val="6"/>
        </w:numPr>
        <w:rPr>
          <w:szCs w:val="26"/>
        </w:rPr>
      </w:pPr>
      <w:r w:rsidRPr="00C21E08">
        <w:rPr>
          <w:szCs w:val="26"/>
        </w:rPr>
        <w:t xml:space="preserve">Phần 4: </w:t>
      </w:r>
      <w:r w:rsidR="007C1EF7">
        <w:rPr>
          <w:szCs w:val="26"/>
        </w:rPr>
        <w:t>Kết quả của hệ thống</w:t>
      </w:r>
      <w:r w:rsidRPr="00C21E08">
        <w:rPr>
          <w:szCs w:val="26"/>
        </w:rPr>
        <w:t>.</w:t>
      </w:r>
    </w:p>
    <w:p w:rsidR="00077AEF" w:rsidRPr="006F2E41" w:rsidRDefault="00077AEF" w:rsidP="00077AEF">
      <w:pPr>
        <w:pStyle w:val="Heading1"/>
      </w:pPr>
      <w:bookmarkStart w:id="16" w:name="_Toc161325902"/>
      <w:bookmarkStart w:id="17" w:name="_Toc161410505"/>
      <w:r>
        <w:t xml:space="preserve">2. </w:t>
      </w:r>
      <w:r w:rsidRPr="006F2E41">
        <w:t xml:space="preserve">TỔNG QUAN VỀ </w:t>
      </w:r>
      <w:bookmarkEnd w:id="16"/>
      <w:bookmarkEnd w:id="17"/>
      <w:r w:rsidR="00C53FAA">
        <w:t>PHÂN HỆ SBC_GW</w:t>
      </w:r>
    </w:p>
    <w:p w:rsidR="00077AEF" w:rsidRPr="00C21E08" w:rsidRDefault="00077AEF" w:rsidP="00077AEF">
      <w:pPr>
        <w:pStyle w:val="Heading2"/>
      </w:pPr>
      <w:bookmarkStart w:id="18" w:name="_Toc161325903"/>
      <w:bookmarkStart w:id="19" w:name="_Toc161410506"/>
      <w:r>
        <w:t xml:space="preserve">2.1. </w:t>
      </w:r>
      <w:r w:rsidRPr="00C21E08">
        <w:t>Mô tả tổng quan</w:t>
      </w:r>
      <w:bookmarkEnd w:id="18"/>
      <w:bookmarkEnd w:id="19"/>
    </w:p>
    <w:p w:rsidR="00077AEF" w:rsidRPr="00C21E08" w:rsidRDefault="00C53FAA" w:rsidP="00077AEF">
      <w:pPr>
        <w:rPr>
          <w:szCs w:val="26"/>
        </w:rPr>
      </w:pPr>
      <w:r>
        <w:rPr>
          <w:szCs w:val="26"/>
        </w:rPr>
        <w:t>Phân hệ</w:t>
      </w:r>
      <w:r w:rsidR="007C1EF7">
        <w:rPr>
          <w:szCs w:val="26"/>
        </w:rPr>
        <w:t xml:space="preserve"> SBC_GW</w:t>
      </w:r>
      <w:r w:rsidR="008A223E">
        <w:rPr>
          <w:szCs w:val="26"/>
        </w:rPr>
        <w:t xml:space="preserve"> </w:t>
      </w:r>
      <w:r>
        <w:rPr>
          <w:szCs w:val="26"/>
        </w:rPr>
        <w:t xml:space="preserve">là </w:t>
      </w:r>
      <w:r>
        <w:t>Phân hệ quản lý kết nối giao diện Sbc với MME</w:t>
      </w:r>
      <w:r w:rsidR="0055473A">
        <w:rPr>
          <w:szCs w:val="26"/>
        </w:rPr>
        <w:t xml:space="preserve">. </w:t>
      </w:r>
      <w:r w:rsidR="00077AEF" w:rsidRPr="00C21E08">
        <w:rPr>
          <w:szCs w:val="26"/>
        </w:rPr>
        <w:t>Vị trí và vai trò của hệ thống được mô tả trong hình dưới:</w:t>
      </w:r>
    </w:p>
    <w:p w:rsidR="00521B72" w:rsidRDefault="0097076F" w:rsidP="00521B72">
      <w:pPr>
        <w:keepNext/>
      </w:pPr>
      <w:r w:rsidRPr="0097076F">
        <w:drawing>
          <wp:inline distT="0" distB="0" distL="0" distR="0" wp14:anchorId="2CF75A65" wp14:editId="47732511">
            <wp:extent cx="5566122" cy="176292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6871" cy="1766326"/>
                    </a:xfrm>
                    <a:prstGeom prst="rect">
                      <a:avLst/>
                    </a:prstGeom>
                  </pic:spPr>
                </pic:pic>
              </a:graphicData>
            </a:graphic>
          </wp:inline>
        </w:drawing>
      </w:r>
    </w:p>
    <w:p w:rsidR="007C1EF7" w:rsidRPr="007C1EF7" w:rsidRDefault="00B87F97" w:rsidP="00D85B35">
      <w:pPr>
        <w:pStyle w:val="Caption"/>
      </w:pPr>
      <w:bookmarkStart w:id="20" w:name="_Toc167796291"/>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1</w:t>
      </w:r>
      <w:r w:rsidR="00E871BB">
        <w:rPr>
          <w:noProof/>
        </w:rPr>
        <w:fldChar w:fldCharType="end"/>
      </w:r>
      <w:r w:rsidR="00521B72">
        <w:t xml:space="preserve">: Mô hình </w:t>
      </w:r>
      <w:r w:rsidR="00D85B35">
        <w:t xml:space="preserve">thiết kế phân hệ </w:t>
      </w:r>
      <w:r w:rsidR="00057D4E">
        <w:t>SBC_GW</w:t>
      </w:r>
      <w:bookmarkEnd w:id="20"/>
    </w:p>
    <w:p w:rsidR="00077AEF" w:rsidRPr="00E7429B" w:rsidRDefault="00077AEF" w:rsidP="00077AEF">
      <w:r>
        <w:lastRenderedPageBreak/>
        <w:t xml:space="preserve">Các giao diện của hệ thống </w:t>
      </w:r>
      <w:r w:rsidR="00F4049F">
        <w:t xml:space="preserve">PWS </w:t>
      </w:r>
      <w:r>
        <w:t>được mô tả trong bảng dưới:</w:t>
      </w:r>
    </w:p>
    <w:p w:rsidR="00077AEF" w:rsidRDefault="00077AEF" w:rsidP="00077AEF">
      <w:pPr>
        <w:pStyle w:val="Caption"/>
        <w:keepNext/>
      </w:pPr>
      <w:bookmarkStart w:id="21" w:name="_Toc54682866"/>
      <w:bookmarkStart w:id="22" w:name="_Toc148014041"/>
      <w:bookmarkStart w:id="23" w:name="_Toc161409114"/>
      <w:bookmarkStart w:id="24" w:name="_Toc161409470"/>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3</w:t>
      </w:r>
      <w:r w:rsidR="00E871BB">
        <w:rPr>
          <w:noProof/>
        </w:rPr>
        <w:fldChar w:fldCharType="end"/>
      </w:r>
      <w:r>
        <w:t xml:space="preserve">: Các giao diện của hệ thống </w:t>
      </w:r>
      <w:bookmarkEnd w:id="21"/>
      <w:bookmarkEnd w:id="22"/>
      <w:bookmarkEnd w:id="23"/>
      <w:bookmarkEnd w:id="24"/>
      <w:r w:rsidR="008E20C3">
        <w:t>SBC_GW</w:t>
      </w:r>
    </w:p>
    <w:tbl>
      <w:tblPr>
        <w:tblW w:w="9021" w:type="dxa"/>
        <w:tblInd w:w="57" w:type="dxa"/>
        <w:tblLayout w:type="fixed"/>
        <w:tblCellMar>
          <w:left w:w="57" w:type="dxa"/>
          <w:right w:w="57" w:type="dxa"/>
        </w:tblCellMar>
        <w:tblLook w:val="0000" w:firstRow="0" w:lastRow="0" w:firstColumn="0" w:lastColumn="0" w:noHBand="0" w:noVBand="0"/>
      </w:tblPr>
      <w:tblGrid>
        <w:gridCol w:w="709"/>
        <w:gridCol w:w="3260"/>
        <w:gridCol w:w="2268"/>
        <w:gridCol w:w="2784"/>
      </w:tblGrid>
      <w:tr w:rsidR="00077AEF" w:rsidRPr="00C21E08" w:rsidTr="00124290">
        <w:trPr>
          <w:tblHeader/>
        </w:trPr>
        <w:tc>
          <w:tcPr>
            <w:tcW w:w="709" w:type="dxa"/>
            <w:tcBorders>
              <w:top w:val="single" w:sz="4" w:space="0" w:color="000000"/>
              <w:left w:val="single" w:sz="4" w:space="0" w:color="000000"/>
              <w:bottom w:val="single" w:sz="4" w:space="0" w:color="000000"/>
            </w:tcBorders>
            <w:shd w:val="clear" w:color="auto" w:fill="D9D9D9"/>
          </w:tcPr>
          <w:p w:rsidR="00077AEF" w:rsidRPr="008A5B0B" w:rsidRDefault="00077AEF" w:rsidP="0055473A">
            <w:pPr>
              <w:spacing w:before="20" w:after="20" w:line="264" w:lineRule="auto"/>
              <w:rPr>
                <w:b/>
                <w:szCs w:val="26"/>
              </w:rPr>
            </w:pPr>
            <w:r w:rsidRPr="008A5B0B">
              <w:rPr>
                <w:b/>
                <w:szCs w:val="26"/>
              </w:rPr>
              <w:t>STT</w:t>
            </w:r>
          </w:p>
        </w:tc>
        <w:tc>
          <w:tcPr>
            <w:tcW w:w="3260" w:type="dxa"/>
            <w:tcBorders>
              <w:top w:val="single" w:sz="4" w:space="0" w:color="000000"/>
              <w:left w:val="single" w:sz="4" w:space="0" w:color="000000"/>
              <w:bottom w:val="single" w:sz="4" w:space="0" w:color="000000"/>
            </w:tcBorders>
            <w:shd w:val="clear" w:color="auto" w:fill="D9D9D9"/>
          </w:tcPr>
          <w:p w:rsidR="00077AEF" w:rsidRPr="008A5B0B" w:rsidRDefault="00077AEF" w:rsidP="0055473A">
            <w:pPr>
              <w:spacing w:before="20" w:after="20" w:line="264" w:lineRule="auto"/>
              <w:rPr>
                <w:b/>
                <w:szCs w:val="26"/>
              </w:rPr>
            </w:pPr>
            <w:r w:rsidRPr="008A5B0B">
              <w:rPr>
                <w:b/>
                <w:szCs w:val="26"/>
              </w:rPr>
              <w:t>Kết nối</w:t>
            </w:r>
          </w:p>
        </w:tc>
        <w:tc>
          <w:tcPr>
            <w:tcW w:w="2268" w:type="dxa"/>
            <w:tcBorders>
              <w:top w:val="single" w:sz="4" w:space="0" w:color="000000"/>
              <w:left w:val="single" w:sz="4" w:space="0" w:color="000000"/>
              <w:bottom w:val="single" w:sz="4" w:space="0" w:color="000000"/>
            </w:tcBorders>
            <w:shd w:val="clear" w:color="auto" w:fill="D9D9D9"/>
          </w:tcPr>
          <w:p w:rsidR="00077AEF" w:rsidRPr="008A5B0B" w:rsidRDefault="00077AEF" w:rsidP="0055473A">
            <w:pPr>
              <w:spacing w:before="20" w:after="20" w:line="264" w:lineRule="auto"/>
              <w:rPr>
                <w:b/>
                <w:szCs w:val="26"/>
              </w:rPr>
            </w:pPr>
            <w:r w:rsidRPr="008A5B0B">
              <w:rPr>
                <w:b/>
                <w:szCs w:val="26"/>
              </w:rPr>
              <w:t xml:space="preserve">Giao diện </w:t>
            </w:r>
          </w:p>
        </w:tc>
        <w:tc>
          <w:tcPr>
            <w:tcW w:w="2784" w:type="dxa"/>
            <w:tcBorders>
              <w:top w:val="single" w:sz="4" w:space="0" w:color="000000"/>
              <w:left w:val="single" w:sz="4" w:space="0" w:color="000000"/>
              <w:bottom w:val="single" w:sz="4" w:space="0" w:color="000000"/>
              <w:right w:val="single" w:sz="4" w:space="0" w:color="000000"/>
            </w:tcBorders>
            <w:shd w:val="clear" w:color="auto" w:fill="D9D9D9"/>
          </w:tcPr>
          <w:p w:rsidR="00077AEF" w:rsidRPr="008A5B0B" w:rsidRDefault="00077AEF" w:rsidP="0055473A">
            <w:pPr>
              <w:spacing w:before="20" w:after="20" w:line="264" w:lineRule="auto"/>
              <w:rPr>
                <w:b/>
                <w:szCs w:val="26"/>
              </w:rPr>
            </w:pPr>
            <w:r w:rsidRPr="008A5B0B">
              <w:rPr>
                <w:b/>
                <w:szCs w:val="26"/>
              </w:rPr>
              <w:t>Giao thức</w:t>
            </w:r>
          </w:p>
        </w:tc>
      </w:tr>
      <w:tr w:rsidR="00077AEF" w:rsidRPr="00C21E08" w:rsidTr="00124290">
        <w:tc>
          <w:tcPr>
            <w:tcW w:w="709" w:type="dxa"/>
            <w:tcBorders>
              <w:top w:val="single" w:sz="4" w:space="0" w:color="000000"/>
              <w:left w:val="single" w:sz="4" w:space="0" w:color="000000"/>
              <w:bottom w:val="single" w:sz="4" w:space="0" w:color="000000"/>
            </w:tcBorders>
            <w:shd w:val="clear" w:color="auto" w:fill="auto"/>
          </w:tcPr>
          <w:p w:rsidR="00077AEF" w:rsidRPr="00C21E08" w:rsidRDefault="00077AEF" w:rsidP="0055473A">
            <w:pPr>
              <w:numPr>
                <w:ilvl w:val="0"/>
                <w:numId w:val="14"/>
              </w:numPr>
              <w:spacing w:before="20" w:after="20" w:line="264" w:lineRule="auto"/>
              <w:jc w:val="center"/>
              <w:rPr>
                <w:szCs w:val="26"/>
              </w:rPr>
            </w:pPr>
            <w:r w:rsidRPr="00C21E08">
              <w:rPr>
                <w:szCs w:val="26"/>
              </w:rPr>
              <w:t>2</w:t>
            </w:r>
          </w:p>
        </w:tc>
        <w:tc>
          <w:tcPr>
            <w:tcW w:w="3260" w:type="dxa"/>
            <w:tcBorders>
              <w:top w:val="single" w:sz="4" w:space="0" w:color="000000"/>
              <w:left w:val="single" w:sz="4" w:space="0" w:color="000000"/>
              <w:bottom w:val="single" w:sz="4" w:space="0" w:color="000000"/>
            </w:tcBorders>
            <w:shd w:val="clear" w:color="auto" w:fill="auto"/>
          </w:tcPr>
          <w:p w:rsidR="00077AEF" w:rsidRPr="00C21E08" w:rsidRDefault="009A2028" w:rsidP="0055473A">
            <w:pPr>
              <w:spacing w:before="20" w:after="20" w:line="264" w:lineRule="auto"/>
              <w:rPr>
                <w:szCs w:val="26"/>
              </w:rPr>
            </w:pPr>
            <w:r>
              <w:rPr>
                <w:szCs w:val="26"/>
              </w:rPr>
              <w:t>CBC</w:t>
            </w:r>
            <w:r w:rsidR="00187EF0">
              <w:rPr>
                <w:szCs w:val="26"/>
              </w:rPr>
              <w:t xml:space="preserve"> </w:t>
            </w:r>
            <w:r w:rsidR="00F9361A">
              <w:rPr>
                <w:szCs w:val="26"/>
              </w:rPr>
              <w:t>–</w:t>
            </w:r>
            <w:r w:rsidR="00754C85">
              <w:rPr>
                <w:szCs w:val="26"/>
              </w:rPr>
              <w:t xml:space="preserve"> SBC_GW</w:t>
            </w:r>
          </w:p>
        </w:tc>
        <w:tc>
          <w:tcPr>
            <w:tcW w:w="2268" w:type="dxa"/>
            <w:tcBorders>
              <w:top w:val="single" w:sz="4" w:space="0" w:color="000000"/>
              <w:left w:val="single" w:sz="4" w:space="0" w:color="000000"/>
              <w:bottom w:val="single" w:sz="4" w:space="0" w:color="000000"/>
            </w:tcBorders>
            <w:shd w:val="clear" w:color="auto" w:fill="auto"/>
          </w:tcPr>
          <w:p w:rsidR="00077AEF" w:rsidRPr="00C21E08" w:rsidRDefault="00F9361A" w:rsidP="0055473A">
            <w:pPr>
              <w:spacing w:before="20" w:after="20" w:line="264" w:lineRule="auto"/>
              <w:rPr>
                <w:szCs w:val="26"/>
              </w:rPr>
            </w:pPr>
            <w:r>
              <w:rPr>
                <w:szCs w:val="26"/>
              </w:rPr>
              <w:t>Sbc</w:t>
            </w:r>
          </w:p>
        </w:tc>
        <w:tc>
          <w:tcPr>
            <w:tcW w:w="2784" w:type="dxa"/>
            <w:tcBorders>
              <w:top w:val="single" w:sz="4" w:space="0" w:color="000000"/>
              <w:left w:val="single" w:sz="4" w:space="0" w:color="000000"/>
              <w:bottom w:val="single" w:sz="4" w:space="0" w:color="000000"/>
              <w:right w:val="single" w:sz="4" w:space="0" w:color="000000"/>
            </w:tcBorders>
            <w:shd w:val="clear" w:color="auto" w:fill="auto"/>
          </w:tcPr>
          <w:p w:rsidR="00077AEF" w:rsidRPr="00C21E08" w:rsidRDefault="00F9361A" w:rsidP="0055473A">
            <w:pPr>
              <w:spacing w:before="20" w:after="20" w:line="264" w:lineRule="auto"/>
              <w:rPr>
                <w:szCs w:val="26"/>
              </w:rPr>
            </w:pPr>
            <w:r>
              <w:rPr>
                <w:szCs w:val="26"/>
              </w:rPr>
              <w:t>SBc-AP</w:t>
            </w:r>
          </w:p>
        </w:tc>
      </w:tr>
      <w:tr w:rsidR="00077AEF" w:rsidRPr="00C21E08" w:rsidTr="00124290">
        <w:tc>
          <w:tcPr>
            <w:tcW w:w="709" w:type="dxa"/>
            <w:tcBorders>
              <w:top w:val="single" w:sz="4" w:space="0" w:color="000000"/>
              <w:left w:val="single" w:sz="4" w:space="0" w:color="000000"/>
              <w:bottom w:val="single" w:sz="4" w:space="0" w:color="000000"/>
            </w:tcBorders>
            <w:shd w:val="clear" w:color="auto" w:fill="auto"/>
          </w:tcPr>
          <w:p w:rsidR="00077AEF" w:rsidRPr="00C21E08" w:rsidRDefault="00077AEF" w:rsidP="0055473A">
            <w:pPr>
              <w:numPr>
                <w:ilvl w:val="0"/>
                <w:numId w:val="14"/>
              </w:numPr>
              <w:spacing w:before="20" w:after="20" w:line="264" w:lineRule="auto"/>
              <w:jc w:val="center"/>
              <w:rPr>
                <w:szCs w:val="26"/>
              </w:rPr>
            </w:pPr>
            <w:r w:rsidRPr="00C21E08">
              <w:rPr>
                <w:szCs w:val="26"/>
              </w:rPr>
              <w:t>3</w:t>
            </w:r>
          </w:p>
        </w:tc>
        <w:tc>
          <w:tcPr>
            <w:tcW w:w="3260" w:type="dxa"/>
            <w:tcBorders>
              <w:top w:val="single" w:sz="4" w:space="0" w:color="000000"/>
              <w:left w:val="single" w:sz="4" w:space="0" w:color="000000"/>
              <w:bottom w:val="single" w:sz="4" w:space="0" w:color="000000"/>
            </w:tcBorders>
            <w:shd w:val="clear" w:color="auto" w:fill="auto"/>
          </w:tcPr>
          <w:p w:rsidR="00077AEF" w:rsidRPr="00C21E08" w:rsidRDefault="00754C85" w:rsidP="0055473A">
            <w:pPr>
              <w:spacing w:before="20" w:after="20" w:line="264" w:lineRule="auto"/>
              <w:rPr>
                <w:szCs w:val="26"/>
              </w:rPr>
            </w:pPr>
            <w:r>
              <w:rPr>
                <w:szCs w:val="26"/>
              </w:rPr>
              <w:t>S1AP_GW - eNodeB</w:t>
            </w:r>
          </w:p>
        </w:tc>
        <w:tc>
          <w:tcPr>
            <w:tcW w:w="2268" w:type="dxa"/>
            <w:tcBorders>
              <w:top w:val="single" w:sz="4" w:space="0" w:color="000000"/>
              <w:left w:val="single" w:sz="4" w:space="0" w:color="000000"/>
              <w:bottom w:val="single" w:sz="4" w:space="0" w:color="000000"/>
            </w:tcBorders>
            <w:shd w:val="clear" w:color="auto" w:fill="auto"/>
          </w:tcPr>
          <w:p w:rsidR="00077AEF" w:rsidRPr="00C21E08" w:rsidRDefault="00754C85" w:rsidP="0055473A">
            <w:pPr>
              <w:spacing w:before="20" w:after="20" w:line="264" w:lineRule="auto"/>
              <w:rPr>
                <w:szCs w:val="26"/>
              </w:rPr>
            </w:pPr>
            <w:r>
              <w:rPr>
                <w:szCs w:val="26"/>
              </w:rPr>
              <w:t>S1</w:t>
            </w:r>
          </w:p>
        </w:tc>
        <w:tc>
          <w:tcPr>
            <w:tcW w:w="2784" w:type="dxa"/>
            <w:tcBorders>
              <w:top w:val="single" w:sz="4" w:space="0" w:color="000000"/>
              <w:left w:val="single" w:sz="4" w:space="0" w:color="000000"/>
              <w:bottom w:val="single" w:sz="4" w:space="0" w:color="000000"/>
              <w:right w:val="single" w:sz="4" w:space="0" w:color="000000"/>
            </w:tcBorders>
            <w:shd w:val="clear" w:color="auto" w:fill="auto"/>
          </w:tcPr>
          <w:p w:rsidR="00077AEF" w:rsidRPr="00C21E08" w:rsidRDefault="00754C85" w:rsidP="0055473A">
            <w:pPr>
              <w:spacing w:before="20" w:after="20" w:line="264" w:lineRule="auto"/>
              <w:rPr>
                <w:szCs w:val="26"/>
              </w:rPr>
            </w:pPr>
            <w:r>
              <w:rPr>
                <w:szCs w:val="26"/>
              </w:rPr>
              <w:t>S1AP</w:t>
            </w:r>
          </w:p>
        </w:tc>
      </w:tr>
    </w:tbl>
    <w:p w:rsidR="00077AEF" w:rsidRPr="00C21E08" w:rsidRDefault="00077AEF" w:rsidP="00077AEF">
      <w:pPr>
        <w:pStyle w:val="Heading1"/>
      </w:pPr>
      <w:bookmarkStart w:id="25" w:name="_Toc161325905"/>
      <w:bookmarkStart w:id="26" w:name="_Toc161410508"/>
      <w:r>
        <w:t xml:space="preserve">3. </w:t>
      </w:r>
      <w:r w:rsidRPr="00C21E08">
        <w:t>KIẾN TRÚC PHẦN MỀM HỆ THỐNG</w:t>
      </w:r>
      <w:bookmarkEnd w:id="25"/>
      <w:bookmarkEnd w:id="26"/>
    </w:p>
    <w:p w:rsidR="00077AEF" w:rsidRPr="00C21E08" w:rsidRDefault="00077AEF" w:rsidP="00077AEF">
      <w:pPr>
        <w:pStyle w:val="Heading2"/>
      </w:pPr>
      <w:bookmarkStart w:id="27" w:name="_Toc161325906"/>
      <w:bookmarkStart w:id="28" w:name="_Toc161410509"/>
      <w:r>
        <w:t xml:space="preserve">3.1. </w:t>
      </w:r>
      <w:r w:rsidRPr="00C21E08">
        <w:t>Thiết kế phần mềm</w:t>
      </w:r>
      <w:bookmarkEnd w:id="27"/>
      <w:bookmarkEnd w:id="28"/>
    </w:p>
    <w:p w:rsidR="00077AEF" w:rsidRPr="00190D3E" w:rsidRDefault="00077AEF" w:rsidP="00077AEF">
      <w:pPr>
        <w:pStyle w:val="Heading3"/>
      </w:pPr>
      <w:bookmarkStart w:id="29" w:name="_Toc161325907"/>
      <w:bookmarkStart w:id="30" w:name="_Toc161410510"/>
      <w:r>
        <w:t xml:space="preserve">3.1.1. </w:t>
      </w:r>
      <w:r w:rsidRPr="00190D3E">
        <w:t>Tổng quan kiến trúc phần mềm</w:t>
      </w:r>
      <w:bookmarkEnd w:id="29"/>
      <w:bookmarkEnd w:id="30"/>
    </w:p>
    <w:p w:rsidR="00077AEF" w:rsidRPr="00953F6B" w:rsidRDefault="00077AEF" w:rsidP="000816B1">
      <w:pPr>
        <w:rPr>
          <w:b/>
        </w:rPr>
      </w:pPr>
      <w:r>
        <w:t xml:space="preserve">Mô hình ứng dụng </w:t>
      </w:r>
      <w:r w:rsidR="003C7C42">
        <w:t>phân hệ SBC_GW</w:t>
      </w:r>
      <w:r w:rsidR="009350B0">
        <w:t xml:space="preserve"> </w:t>
      </w:r>
      <w:r w:rsidRPr="000C7AE1">
        <w:t xml:space="preserve">được </w:t>
      </w:r>
      <w:r w:rsidRPr="003F23AB">
        <w:t xml:space="preserve">thiết kế bao gồm các </w:t>
      </w:r>
      <w:r w:rsidR="00C37E49">
        <w:t>thành phần</w:t>
      </w:r>
      <w:r w:rsidRPr="003F23AB">
        <w:t xml:space="preserve"> chính sau:</w:t>
      </w:r>
      <w:r>
        <w:t xml:space="preserve"> </w:t>
      </w:r>
    </w:p>
    <w:p w:rsidR="00521B72" w:rsidRDefault="0097076F" w:rsidP="00521B72">
      <w:pPr>
        <w:keepNext/>
      </w:pPr>
      <w:r w:rsidRPr="0097076F">
        <w:drawing>
          <wp:inline distT="0" distB="0" distL="0" distR="0" wp14:anchorId="33E82A55" wp14:editId="4E7AACEB">
            <wp:extent cx="5760085" cy="1356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1356360"/>
                    </a:xfrm>
                    <a:prstGeom prst="rect">
                      <a:avLst/>
                    </a:prstGeom>
                  </pic:spPr>
                </pic:pic>
              </a:graphicData>
            </a:graphic>
          </wp:inline>
        </w:drawing>
      </w:r>
    </w:p>
    <w:p w:rsidR="00077AEF" w:rsidRPr="00FB3F36" w:rsidRDefault="000A5BEA" w:rsidP="002550EB">
      <w:pPr>
        <w:pStyle w:val="Caption"/>
      </w:pPr>
      <w:bookmarkStart w:id="31" w:name="_Toc167796292"/>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2</w:t>
      </w:r>
      <w:r w:rsidR="00E871BB">
        <w:rPr>
          <w:noProof/>
        </w:rPr>
        <w:fldChar w:fldCharType="end"/>
      </w:r>
      <w:r>
        <w:t>: Tổng quan kiến trúc hệ thống</w:t>
      </w:r>
      <w:bookmarkEnd w:id="31"/>
    </w:p>
    <w:p w:rsidR="00077AEF" w:rsidRPr="00186132" w:rsidRDefault="001D016C" w:rsidP="00077AEF">
      <w:r>
        <w:t>Các thành phần của hệ thống</w:t>
      </w:r>
      <w:r w:rsidR="007D4520">
        <w:t xml:space="preserve"> </w:t>
      </w:r>
      <w:r w:rsidR="00077AEF">
        <w:t>được mô tả trong bảng dưới:</w:t>
      </w:r>
    </w:p>
    <w:p w:rsidR="00077AEF" w:rsidRDefault="00077AEF" w:rsidP="00077AEF">
      <w:pPr>
        <w:pStyle w:val="Caption"/>
        <w:keepNext/>
      </w:pPr>
      <w:bookmarkStart w:id="32" w:name="_Toc54682867"/>
      <w:bookmarkStart w:id="33" w:name="_Toc148014042"/>
      <w:bookmarkStart w:id="34" w:name="_Toc161409115"/>
      <w:bookmarkStart w:id="35" w:name="_Toc161409471"/>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4</w:t>
      </w:r>
      <w:r w:rsidR="00E871BB">
        <w:rPr>
          <w:noProof/>
        </w:rPr>
        <w:fldChar w:fldCharType="end"/>
      </w:r>
      <w:r>
        <w:t xml:space="preserve">: </w:t>
      </w:r>
      <w:r w:rsidRPr="00C21E08">
        <w:rPr>
          <w:szCs w:val="26"/>
        </w:rPr>
        <w:t xml:space="preserve">Các </w:t>
      </w:r>
      <w:bookmarkEnd w:id="32"/>
      <w:bookmarkEnd w:id="33"/>
      <w:bookmarkEnd w:id="34"/>
      <w:bookmarkEnd w:id="35"/>
      <w:r w:rsidR="0097076F">
        <w:rPr>
          <w:szCs w:val="26"/>
        </w:rPr>
        <w:t>thành phần của hệ thống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7"/>
        <w:gridCol w:w="1790"/>
        <w:gridCol w:w="6456"/>
      </w:tblGrid>
      <w:tr w:rsidR="00077AEF" w:rsidRPr="0033227C" w:rsidTr="008303C9">
        <w:trPr>
          <w:tblHeader/>
        </w:trPr>
        <w:tc>
          <w:tcPr>
            <w:tcW w:w="707" w:type="dxa"/>
            <w:shd w:val="clear" w:color="auto" w:fill="D9D9D9"/>
          </w:tcPr>
          <w:p w:rsidR="00077AEF" w:rsidRPr="00471947" w:rsidRDefault="00077AEF" w:rsidP="008303C9">
            <w:pPr>
              <w:pStyle w:val="StyleStyleTableHeader13ptLeftFirstline0"/>
              <w:numPr>
                <w:ilvl w:val="0"/>
                <w:numId w:val="0"/>
              </w:numPr>
              <w:ind w:left="360" w:hanging="360"/>
            </w:pPr>
            <w:r w:rsidRPr="00471947">
              <w:t>STT</w:t>
            </w:r>
          </w:p>
        </w:tc>
        <w:tc>
          <w:tcPr>
            <w:tcW w:w="1790" w:type="dxa"/>
            <w:shd w:val="clear" w:color="auto" w:fill="D9D9D9"/>
          </w:tcPr>
          <w:p w:rsidR="00077AEF" w:rsidRPr="00471947" w:rsidRDefault="00D80163" w:rsidP="008303C9">
            <w:pPr>
              <w:pStyle w:val="StyleStyleTableHeader13ptLeftFirstline0"/>
              <w:numPr>
                <w:ilvl w:val="0"/>
                <w:numId w:val="0"/>
              </w:numPr>
            </w:pPr>
            <w:r>
              <w:t>Thành phần</w:t>
            </w:r>
          </w:p>
        </w:tc>
        <w:tc>
          <w:tcPr>
            <w:tcW w:w="6456" w:type="dxa"/>
            <w:shd w:val="clear" w:color="auto" w:fill="D9D9D9"/>
          </w:tcPr>
          <w:p w:rsidR="00077AEF" w:rsidRPr="00471947" w:rsidRDefault="00077AEF" w:rsidP="008303C9">
            <w:pPr>
              <w:pStyle w:val="StyleStyleTableHeader13ptLeftFirstline0"/>
              <w:numPr>
                <w:ilvl w:val="0"/>
                <w:numId w:val="0"/>
              </w:numPr>
              <w:ind w:left="360" w:hanging="360"/>
            </w:pPr>
            <w:r w:rsidRPr="00471947">
              <w:t>Mô tả</w:t>
            </w:r>
          </w:p>
        </w:tc>
      </w:tr>
      <w:tr w:rsidR="009D7CAA" w:rsidRPr="0033227C" w:rsidTr="008303C9">
        <w:tc>
          <w:tcPr>
            <w:tcW w:w="707" w:type="dxa"/>
            <w:shd w:val="clear" w:color="auto" w:fill="auto"/>
          </w:tcPr>
          <w:p w:rsidR="009D7CAA" w:rsidRPr="006B3531" w:rsidRDefault="009D7CAA" w:rsidP="0055473A">
            <w:pPr>
              <w:pStyle w:val="StyleTableHeader"/>
              <w:numPr>
                <w:ilvl w:val="0"/>
                <w:numId w:val="13"/>
              </w:numPr>
              <w:jc w:val="left"/>
              <w:rPr>
                <w:b w:val="0"/>
                <w:szCs w:val="26"/>
              </w:rPr>
            </w:pPr>
          </w:p>
        </w:tc>
        <w:tc>
          <w:tcPr>
            <w:tcW w:w="1790" w:type="dxa"/>
            <w:shd w:val="clear" w:color="auto" w:fill="auto"/>
          </w:tcPr>
          <w:p w:rsidR="009D7CAA" w:rsidRDefault="009D7CAA" w:rsidP="008303C9">
            <w:pPr>
              <w:pStyle w:val="StyleStyleTableHeader13ptLeftFirstline0"/>
              <w:numPr>
                <w:ilvl w:val="0"/>
                <w:numId w:val="0"/>
              </w:numPr>
              <w:ind w:left="360" w:hanging="360"/>
            </w:pPr>
            <w:r>
              <w:t>CBC</w:t>
            </w:r>
          </w:p>
        </w:tc>
        <w:tc>
          <w:tcPr>
            <w:tcW w:w="6456" w:type="dxa"/>
            <w:shd w:val="clear" w:color="auto" w:fill="auto"/>
          </w:tcPr>
          <w:p w:rsidR="009D7CAA" w:rsidRDefault="009D7CAA" w:rsidP="00A95FCF">
            <w:pPr>
              <w:pStyle w:val="StyleStyleTableHeader13ptLeftFirstline0"/>
            </w:pPr>
            <w:r>
              <w:t xml:space="preserve">Là thành phần khởi tạo các thủ tục bằng việc </w:t>
            </w:r>
            <w:r w:rsidR="00A95FCF">
              <w:t>đóng gói</w:t>
            </w:r>
            <w:r>
              <w:t xml:space="preserve"> và gử</w:t>
            </w:r>
            <w:r>
              <w:t>i các request qua sbc interface cho Sbc_gw.</w:t>
            </w:r>
          </w:p>
        </w:tc>
      </w:tr>
      <w:tr w:rsidR="00221957" w:rsidRPr="0033227C" w:rsidTr="008303C9">
        <w:tc>
          <w:tcPr>
            <w:tcW w:w="707" w:type="dxa"/>
            <w:shd w:val="clear" w:color="auto" w:fill="auto"/>
          </w:tcPr>
          <w:p w:rsidR="00221957" w:rsidRPr="006B3531" w:rsidRDefault="00221957" w:rsidP="0055473A">
            <w:pPr>
              <w:pStyle w:val="StyleTableHeader"/>
              <w:numPr>
                <w:ilvl w:val="0"/>
                <w:numId w:val="13"/>
              </w:numPr>
              <w:jc w:val="left"/>
              <w:rPr>
                <w:b w:val="0"/>
                <w:szCs w:val="26"/>
              </w:rPr>
            </w:pPr>
          </w:p>
        </w:tc>
        <w:tc>
          <w:tcPr>
            <w:tcW w:w="1790" w:type="dxa"/>
            <w:shd w:val="clear" w:color="auto" w:fill="auto"/>
          </w:tcPr>
          <w:p w:rsidR="00221957" w:rsidRDefault="001B4F80" w:rsidP="008303C9">
            <w:pPr>
              <w:pStyle w:val="StyleStyleTableHeader13ptLeftFirstline0"/>
              <w:numPr>
                <w:ilvl w:val="0"/>
                <w:numId w:val="0"/>
              </w:numPr>
              <w:ind w:left="360" w:hanging="360"/>
            </w:pPr>
            <w:r>
              <w:t>SB</w:t>
            </w:r>
            <w:r w:rsidR="00221957">
              <w:t>c_GW</w:t>
            </w:r>
          </w:p>
        </w:tc>
        <w:tc>
          <w:tcPr>
            <w:tcW w:w="6456" w:type="dxa"/>
            <w:shd w:val="clear" w:color="auto" w:fill="auto"/>
          </w:tcPr>
          <w:p w:rsidR="00D80163" w:rsidRDefault="00D80163" w:rsidP="008303C9">
            <w:pPr>
              <w:pStyle w:val="StyleStyleTableHeader13ptLeftFirstline0"/>
            </w:pPr>
            <w:r>
              <w:t>Q</w:t>
            </w:r>
            <w:r w:rsidR="00221957">
              <w:t>uản lý</w:t>
            </w:r>
            <w:r>
              <w:t>, nhận</w:t>
            </w:r>
            <w:r w:rsidR="00221957">
              <w:t xml:space="preserve"> kết nối giao diện Sbc</w:t>
            </w:r>
            <w:r>
              <w:t xml:space="preserve">. </w:t>
            </w:r>
          </w:p>
          <w:p w:rsidR="008303C9" w:rsidRDefault="00D80163" w:rsidP="008303C9">
            <w:pPr>
              <w:pStyle w:val="StyleStyleTableHeader13ptLeftFirstline0"/>
            </w:pPr>
            <w:r>
              <w:t>Tiền xử lý các gói tin</w:t>
            </w:r>
            <w:r w:rsidR="008303C9">
              <w:t>:</w:t>
            </w:r>
          </w:p>
          <w:p w:rsidR="008303C9" w:rsidRDefault="008303C9" w:rsidP="008303C9">
            <w:pPr>
              <w:pStyle w:val="StyleStyleTableHeader13ptLeftFirstline0"/>
              <w:numPr>
                <w:ilvl w:val="1"/>
                <w:numId w:val="39"/>
              </w:numPr>
            </w:pPr>
            <w:r>
              <w:t>Gửi feedback lại cho CBC nếu lỗi,</w:t>
            </w:r>
          </w:p>
          <w:p w:rsidR="008303C9" w:rsidRDefault="008303C9" w:rsidP="008303C9">
            <w:pPr>
              <w:pStyle w:val="StyleStyleTableHeader13ptLeftFirstline0"/>
              <w:numPr>
                <w:ilvl w:val="1"/>
                <w:numId w:val="39"/>
              </w:numPr>
            </w:pPr>
            <w:r>
              <w:t xml:space="preserve">Đẩy bản </w:t>
            </w:r>
            <w:bookmarkStart w:id="36" w:name="_GoBack"/>
            <w:r>
              <w:t>tin cho s1_gw nếu không có lỗi</w:t>
            </w:r>
          </w:p>
          <w:p w:rsidR="00D80163" w:rsidRDefault="00D80163" w:rsidP="008303C9">
            <w:pPr>
              <w:pStyle w:val="StyleStyleTableHeader13ptLeftFirstline0"/>
            </w:pPr>
            <w:r>
              <w:t>Forward các bản tin</w:t>
            </w:r>
            <w:r w:rsidR="007F54A4">
              <w:t xml:space="preserve"> </w:t>
            </w:r>
            <w:r w:rsidR="007F54A4">
              <w:t>internal feedback</w:t>
            </w:r>
            <w:r w:rsidR="007F54A4">
              <w:t xml:space="preserve"> nhận được từ s1ap_gw cho CBC.</w:t>
            </w:r>
          </w:p>
          <w:p w:rsidR="007F54A4" w:rsidRDefault="00ED543E" w:rsidP="008303C9">
            <w:pPr>
              <w:pStyle w:val="StyleStyleTableHeader13ptLeftFirstline0"/>
            </w:pPr>
            <w:r>
              <w:t>Xử lý các bản tin từ eNodeB gửi tới s1_gw</w:t>
            </w:r>
            <w:r w:rsidR="008303C9">
              <w:t>.</w:t>
            </w:r>
          </w:p>
          <w:p w:rsidR="00385410" w:rsidRDefault="00385410" w:rsidP="008303C9">
            <w:pPr>
              <w:pStyle w:val="StyleStyleTableHeader13ptLeftFirstline0"/>
            </w:pPr>
            <w:r>
              <w:t>Tổng hợp, lưu lại thông tin vào mnesia</w:t>
            </w:r>
            <w:bookmarkEnd w:id="36"/>
          </w:p>
        </w:tc>
      </w:tr>
      <w:tr w:rsidR="00221957" w:rsidRPr="0033227C" w:rsidTr="008303C9">
        <w:tc>
          <w:tcPr>
            <w:tcW w:w="707" w:type="dxa"/>
            <w:shd w:val="clear" w:color="auto" w:fill="auto"/>
          </w:tcPr>
          <w:p w:rsidR="00221957" w:rsidRPr="006B3531" w:rsidRDefault="00221957" w:rsidP="0055473A">
            <w:pPr>
              <w:pStyle w:val="StyleTableHeader"/>
              <w:numPr>
                <w:ilvl w:val="0"/>
                <w:numId w:val="13"/>
              </w:numPr>
              <w:jc w:val="left"/>
              <w:rPr>
                <w:b w:val="0"/>
                <w:szCs w:val="26"/>
              </w:rPr>
            </w:pPr>
          </w:p>
        </w:tc>
        <w:tc>
          <w:tcPr>
            <w:tcW w:w="1790" w:type="dxa"/>
            <w:shd w:val="clear" w:color="auto" w:fill="auto"/>
          </w:tcPr>
          <w:p w:rsidR="00221957" w:rsidRDefault="001D016C" w:rsidP="008303C9">
            <w:pPr>
              <w:pStyle w:val="StyleStyleTableHeader13ptLeftFirstline0"/>
              <w:numPr>
                <w:ilvl w:val="0"/>
                <w:numId w:val="0"/>
              </w:numPr>
              <w:ind w:left="360" w:hanging="360"/>
            </w:pPr>
            <w:r>
              <w:t>S1ap_GW</w:t>
            </w:r>
          </w:p>
        </w:tc>
        <w:tc>
          <w:tcPr>
            <w:tcW w:w="6456" w:type="dxa"/>
            <w:shd w:val="clear" w:color="auto" w:fill="auto"/>
          </w:tcPr>
          <w:p w:rsidR="00221957" w:rsidRDefault="00B3230A" w:rsidP="008303C9">
            <w:pPr>
              <w:pStyle w:val="StyleStyleTableHeader13ptLeftFirstline0"/>
            </w:pPr>
            <w:r>
              <w:t>Nhận và sử l</w:t>
            </w:r>
            <w:r w:rsidR="00ED543E">
              <w:t>ý bản tin internal Sbc do sbc_gw</w:t>
            </w:r>
            <w:r>
              <w:t xml:space="preserve"> gửi tới.</w:t>
            </w:r>
          </w:p>
          <w:p w:rsidR="00B3230A" w:rsidRDefault="00B3230A" w:rsidP="008303C9">
            <w:pPr>
              <w:pStyle w:val="StyleStyleTableHeader13ptLeftFirstline0"/>
            </w:pPr>
            <w:r>
              <w:t>Sử lý các trường liên quan tới broadcast như List TAI và eNodeB ID</w:t>
            </w:r>
            <w:r w:rsidR="008303C9">
              <w:t xml:space="preserve"> và gửi lại feedback cho sbc_gw.</w:t>
            </w:r>
          </w:p>
          <w:p w:rsidR="00B3230A" w:rsidRDefault="00B3230A" w:rsidP="008303C9">
            <w:pPr>
              <w:pStyle w:val="StyleStyleTableHeader13ptLeftFirstline0"/>
            </w:pPr>
            <w:r>
              <w:t>Đóng gói, đẩy bản tin S1 xuống cho các eNodeB nếu bản tin internal từ Sbc_gw là hợp lệ</w:t>
            </w:r>
          </w:p>
          <w:p w:rsidR="00B3230A" w:rsidRDefault="00B3230A" w:rsidP="008303C9">
            <w:pPr>
              <w:pStyle w:val="StyleStyleTableHeader13ptLeftFirstline0"/>
            </w:pPr>
            <w:r>
              <w:t>Nhận và forward các bản tin từ eNodeB cho Sbc_gw</w:t>
            </w:r>
          </w:p>
        </w:tc>
      </w:tr>
      <w:tr w:rsidR="005D3332" w:rsidRPr="0033227C" w:rsidTr="008303C9">
        <w:tc>
          <w:tcPr>
            <w:tcW w:w="707" w:type="dxa"/>
            <w:shd w:val="clear" w:color="auto" w:fill="auto"/>
          </w:tcPr>
          <w:p w:rsidR="005D3332" w:rsidRPr="006B3531" w:rsidRDefault="005D3332" w:rsidP="0055473A">
            <w:pPr>
              <w:pStyle w:val="StyleTableHeader"/>
              <w:numPr>
                <w:ilvl w:val="0"/>
                <w:numId w:val="13"/>
              </w:numPr>
              <w:jc w:val="left"/>
              <w:rPr>
                <w:b w:val="0"/>
                <w:szCs w:val="26"/>
              </w:rPr>
            </w:pPr>
          </w:p>
        </w:tc>
        <w:tc>
          <w:tcPr>
            <w:tcW w:w="1790" w:type="dxa"/>
            <w:shd w:val="clear" w:color="auto" w:fill="auto"/>
          </w:tcPr>
          <w:p w:rsidR="005D3332" w:rsidRDefault="008E390E" w:rsidP="008303C9">
            <w:pPr>
              <w:pStyle w:val="StyleStyleTableHeader13ptLeftFirstline0"/>
              <w:numPr>
                <w:ilvl w:val="0"/>
                <w:numId w:val="0"/>
              </w:numPr>
              <w:ind w:left="360" w:hanging="360"/>
            </w:pPr>
            <w:r>
              <w:t>eNodeB</w:t>
            </w:r>
          </w:p>
        </w:tc>
        <w:tc>
          <w:tcPr>
            <w:tcW w:w="6456" w:type="dxa"/>
            <w:shd w:val="clear" w:color="auto" w:fill="auto"/>
          </w:tcPr>
          <w:p w:rsidR="008303C9" w:rsidRDefault="008E390E" w:rsidP="008303C9">
            <w:pPr>
              <w:pStyle w:val="StyleStyleTableHeader13ptLeftFirstline0"/>
            </w:pPr>
            <w:r>
              <w:t>Nhận và Xử lý các bản tin request từ s1_gw.</w:t>
            </w:r>
          </w:p>
          <w:p w:rsidR="008303C9" w:rsidRDefault="000D0EAA" w:rsidP="008303C9">
            <w:pPr>
              <w:pStyle w:val="StyleStyleTableHeader13ptLeftFirstline0"/>
            </w:pPr>
            <w:r>
              <w:t>Đóng gói và g</w:t>
            </w:r>
            <w:r w:rsidR="008E390E">
              <w:t>ửi lại response cho s1_gw.</w:t>
            </w:r>
          </w:p>
          <w:p w:rsidR="008E390E" w:rsidRDefault="008E390E" w:rsidP="008303C9">
            <w:pPr>
              <w:pStyle w:val="StyleStyleTableHeader13ptLeftFirstline0"/>
            </w:pPr>
            <w:r>
              <w:t xml:space="preserve">Tạo và gửi các bản tin </w:t>
            </w:r>
            <w:r w:rsidR="00E9710B">
              <w:t xml:space="preserve">report như </w:t>
            </w:r>
            <w:r>
              <w:t>Restart Indication, và Error Indication cho s1_gw.</w:t>
            </w:r>
          </w:p>
        </w:tc>
      </w:tr>
    </w:tbl>
    <w:p w:rsidR="00077AEF" w:rsidRPr="00190D3E" w:rsidRDefault="00077AEF" w:rsidP="00077AEF">
      <w:pPr>
        <w:pStyle w:val="Heading3"/>
      </w:pPr>
      <w:bookmarkStart w:id="37" w:name="_Toc161325908"/>
      <w:bookmarkStart w:id="38" w:name="_Toc161410511"/>
      <w:r>
        <w:t xml:space="preserve">3.1.2. </w:t>
      </w:r>
      <w:r w:rsidRPr="00190D3E">
        <w:t xml:space="preserve">Kiến trúc phân hệ </w:t>
      </w:r>
      <w:r w:rsidR="00A71F29">
        <w:t>S</w:t>
      </w:r>
      <w:r w:rsidR="00E4615D">
        <w:t>B</w:t>
      </w:r>
      <w:r w:rsidR="00A71F29">
        <w:t>c_GW</w:t>
      </w:r>
      <w:bookmarkEnd w:id="37"/>
      <w:bookmarkEnd w:id="38"/>
    </w:p>
    <w:p w:rsidR="007B6D45" w:rsidRDefault="006E7497" w:rsidP="007B6D45">
      <w:pPr>
        <w:keepNext/>
      </w:pPr>
      <w:r w:rsidRPr="006E7497">
        <w:rPr>
          <w:noProof/>
        </w:rPr>
        <w:drawing>
          <wp:inline distT="0" distB="0" distL="0" distR="0">
            <wp:extent cx="5760085" cy="3819104"/>
            <wp:effectExtent l="0" t="0" r="0" b="0"/>
            <wp:docPr id="4" name="Picture 4" descr="C:\Users\anhnv144\Downloads\sbc_gw.drawio (3)-Trang-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hnv144\Downloads\sbc_gw.drawio (3)-Trang-2.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819104"/>
                    </a:xfrm>
                    <a:prstGeom prst="rect">
                      <a:avLst/>
                    </a:prstGeom>
                    <a:noFill/>
                    <a:ln>
                      <a:noFill/>
                    </a:ln>
                  </pic:spPr>
                </pic:pic>
              </a:graphicData>
            </a:graphic>
          </wp:inline>
        </w:drawing>
      </w:r>
    </w:p>
    <w:p w:rsidR="00077AEF" w:rsidRDefault="007B6D45" w:rsidP="007B6D45">
      <w:pPr>
        <w:pStyle w:val="Caption"/>
      </w:pPr>
      <w:bookmarkStart w:id="39" w:name="_Toc167796293"/>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3</w:t>
      </w:r>
      <w:r w:rsidR="00E871BB">
        <w:rPr>
          <w:noProof/>
        </w:rPr>
        <w:fldChar w:fldCharType="end"/>
      </w:r>
      <w:r>
        <w:t>: Kiến trúc phân hệ SBc_GW</w:t>
      </w:r>
      <w:bookmarkEnd w:id="39"/>
    </w:p>
    <w:p w:rsidR="00077AEF" w:rsidRPr="00C21E08" w:rsidRDefault="00744F1F" w:rsidP="00077AEF">
      <w:pPr>
        <w:pStyle w:val="StyleCaptionCentered"/>
        <w:jc w:val="left"/>
        <w:rPr>
          <w:b w:val="0"/>
          <w:sz w:val="26"/>
          <w:szCs w:val="26"/>
        </w:rPr>
      </w:pPr>
      <w:r>
        <w:rPr>
          <w:b w:val="0"/>
          <w:sz w:val="26"/>
          <w:szCs w:val="26"/>
        </w:rPr>
        <w:lastRenderedPageBreak/>
        <w:t>Các thành phần trong phân hệ SBc</w:t>
      </w:r>
      <w:r w:rsidR="00077AEF" w:rsidRPr="00C21E08">
        <w:rPr>
          <w:b w:val="0"/>
          <w:sz w:val="26"/>
          <w:szCs w:val="26"/>
        </w:rPr>
        <w:t>_GW được mô tả trong bảng dưới:</w:t>
      </w:r>
    </w:p>
    <w:p w:rsidR="00077AEF" w:rsidRDefault="00077AEF" w:rsidP="00077AEF">
      <w:pPr>
        <w:pStyle w:val="Caption"/>
        <w:keepNext/>
      </w:pPr>
      <w:bookmarkStart w:id="40" w:name="_Toc54682868"/>
      <w:bookmarkStart w:id="41" w:name="_Toc148014043"/>
      <w:bookmarkStart w:id="42" w:name="_Toc161409116"/>
      <w:bookmarkStart w:id="43" w:name="_Toc161409472"/>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5</w:t>
      </w:r>
      <w:r w:rsidR="00E871BB">
        <w:rPr>
          <w:noProof/>
        </w:rPr>
        <w:fldChar w:fldCharType="end"/>
      </w:r>
      <w:r>
        <w:t xml:space="preserve">: </w:t>
      </w:r>
      <w:r w:rsidR="00744F1F">
        <w:rPr>
          <w:szCs w:val="26"/>
        </w:rPr>
        <w:t>Các thành phần phân hệ SBc</w:t>
      </w:r>
      <w:r w:rsidRPr="00C21E08">
        <w:rPr>
          <w:szCs w:val="26"/>
        </w:rPr>
        <w:t>_GW</w:t>
      </w:r>
      <w:bookmarkEnd w:id="40"/>
      <w:bookmarkEnd w:id="41"/>
      <w:bookmarkEnd w:id="42"/>
      <w:bookmarkEnd w:id="4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9"/>
        <w:gridCol w:w="1694"/>
        <w:gridCol w:w="6220"/>
      </w:tblGrid>
      <w:tr w:rsidR="00077AEF" w:rsidRPr="00C21E08" w:rsidTr="00744F1F">
        <w:trPr>
          <w:tblHeader/>
        </w:trPr>
        <w:tc>
          <w:tcPr>
            <w:tcW w:w="787" w:type="dxa"/>
            <w:shd w:val="clear" w:color="auto" w:fill="D9D9D9"/>
          </w:tcPr>
          <w:p w:rsidR="00077AEF" w:rsidRPr="00344D1A" w:rsidRDefault="00077AEF" w:rsidP="008303C9">
            <w:pPr>
              <w:pStyle w:val="StyleStyleTableHeader13ptLeftFirstline0"/>
            </w:pPr>
            <w:r w:rsidRPr="00344D1A">
              <w:t>STT</w:t>
            </w:r>
          </w:p>
        </w:tc>
        <w:tc>
          <w:tcPr>
            <w:tcW w:w="1710" w:type="dxa"/>
            <w:shd w:val="clear" w:color="auto" w:fill="D9D9D9"/>
          </w:tcPr>
          <w:p w:rsidR="00077AEF" w:rsidRPr="00344D1A" w:rsidRDefault="00077AEF" w:rsidP="008303C9">
            <w:pPr>
              <w:pStyle w:val="StyleStyleTableHeader13ptLeftFirstline0"/>
            </w:pPr>
            <w:r w:rsidRPr="00344D1A">
              <w:t>Module</w:t>
            </w:r>
          </w:p>
        </w:tc>
        <w:tc>
          <w:tcPr>
            <w:tcW w:w="6456" w:type="dxa"/>
            <w:shd w:val="clear" w:color="auto" w:fill="D9D9D9"/>
          </w:tcPr>
          <w:p w:rsidR="00077AEF" w:rsidRPr="00344D1A" w:rsidRDefault="00077AEF" w:rsidP="008303C9">
            <w:pPr>
              <w:pStyle w:val="StyleStyleTableHeader13ptLeftFirstline0"/>
            </w:pPr>
            <w:r w:rsidRPr="00344D1A">
              <w:t>Mô tả</w:t>
            </w:r>
          </w:p>
        </w:tc>
      </w:tr>
      <w:tr w:rsidR="00077AEF" w:rsidRPr="00C21E08" w:rsidTr="00744F1F">
        <w:tc>
          <w:tcPr>
            <w:tcW w:w="787" w:type="dxa"/>
            <w:shd w:val="clear" w:color="auto" w:fill="auto"/>
          </w:tcPr>
          <w:p w:rsidR="00077AEF" w:rsidRPr="00C21E08" w:rsidRDefault="00077AEF" w:rsidP="0055473A">
            <w:pPr>
              <w:numPr>
                <w:ilvl w:val="0"/>
                <w:numId w:val="7"/>
              </w:numPr>
              <w:rPr>
                <w:szCs w:val="26"/>
              </w:rPr>
            </w:pPr>
          </w:p>
        </w:tc>
        <w:tc>
          <w:tcPr>
            <w:tcW w:w="1710" w:type="dxa"/>
            <w:shd w:val="clear" w:color="auto" w:fill="auto"/>
          </w:tcPr>
          <w:p w:rsidR="00077AEF" w:rsidRPr="00C21E08" w:rsidRDefault="00744F1F" w:rsidP="0055473A">
            <w:pPr>
              <w:rPr>
                <w:szCs w:val="26"/>
              </w:rPr>
            </w:pPr>
            <w:r>
              <w:rPr>
                <w:szCs w:val="26"/>
              </w:rPr>
              <w:t>SCTP</w:t>
            </w:r>
            <w:r w:rsidR="00077AEF" w:rsidRPr="00C21E08">
              <w:rPr>
                <w:szCs w:val="26"/>
              </w:rPr>
              <w:t xml:space="preserve"> socket</w:t>
            </w:r>
          </w:p>
        </w:tc>
        <w:tc>
          <w:tcPr>
            <w:tcW w:w="6456" w:type="dxa"/>
            <w:shd w:val="clear" w:color="auto" w:fill="auto"/>
          </w:tcPr>
          <w:p w:rsidR="00077AEF" w:rsidRPr="00C21E08" w:rsidRDefault="00077AEF" w:rsidP="00744F1F">
            <w:pPr>
              <w:rPr>
                <w:szCs w:val="26"/>
              </w:rPr>
            </w:pPr>
            <w:r w:rsidRPr="00C21E08">
              <w:rPr>
                <w:szCs w:val="26"/>
              </w:rPr>
              <w:t xml:space="preserve">Module có chức năng mở </w:t>
            </w:r>
            <w:r w:rsidR="00744F1F">
              <w:rPr>
                <w:szCs w:val="26"/>
              </w:rPr>
              <w:t>sctp</w:t>
            </w:r>
            <w:r w:rsidRPr="00C21E08">
              <w:rPr>
                <w:szCs w:val="26"/>
              </w:rPr>
              <w:t xml:space="preserve"> socket, gửi/nhận bản tin với các hệ thống MME</w:t>
            </w:r>
          </w:p>
        </w:tc>
      </w:tr>
      <w:tr w:rsidR="00077AEF" w:rsidRPr="00C21E08" w:rsidTr="00744F1F">
        <w:tc>
          <w:tcPr>
            <w:tcW w:w="787" w:type="dxa"/>
            <w:shd w:val="clear" w:color="auto" w:fill="auto"/>
          </w:tcPr>
          <w:p w:rsidR="00077AEF" w:rsidRPr="00C21E08" w:rsidRDefault="00077AEF" w:rsidP="0055473A">
            <w:pPr>
              <w:numPr>
                <w:ilvl w:val="0"/>
                <w:numId w:val="7"/>
              </w:numPr>
              <w:rPr>
                <w:szCs w:val="26"/>
              </w:rPr>
            </w:pPr>
          </w:p>
        </w:tc>
        <w:tc>
          <w:tcPr>
            <w:tcW w:w="1710" w:type="dxa"/>
            <w:shd w:val="clear" w:color="auto" w:fill="auto"/>
          </w:tcPr>
          <w:p w:rsidR="00077AEF" w:rsidRPr="00C21E08" w:rsidRDefault="00744F1F" w:rsidP="0055473A">
            <w:pPr>
              <w:rPr>
                <w:szCs w:val="26"/>
              </w:rPr>
            </w:pPr>
            <w:r>
              <w:rPr>
                <w:szCs w:val="26"/>
              </w:rPr>
              <w:t>SBc-AP</w:t>
            </w:r>
            <w:r w:rsidR="00077AEF" w:rsidRPr="00C21E08">
              <w:rPr>
                <w:szCs w:val="26"/>
              </w:rPr>
              <w:t>_rcv</w:t>
            </w:r>
          </w:p>
        </w:tc>
        <w:tc>
          <w:tcPr>
            <w:tcW w:w="6456" w:type="dxa"/>
            <w:shd w:val="clear" w:color="auto" w:fill="auto"/>
          </w:tcPr>
          <w:p w:rsidR="00077AEF" w:rsidRPr="00C21E08" w:rsidRDefault="00077AEF" w:rsidP="00744F1F">
            <w:pPr>
              <w:rPr>
                <w:szCs w:val="26"/>
              </w:rPr>
            </w:pPr>
            <w:r w:rsidRPr="00C21E08">
              <w:rPr>
                <w:szCs w:val="26"/>
              </w:rPr>
              <w:t xml:space="preserve">Module có chức năng xử lý bản tin </w:t>
            </w:r>
            <w:r w:rsidR="00744F1F">
              <w:rPr>
                <w:szCs w:val="26"/>
              </w:rPr>
              <w:t xml:space="preserve">giao thức SBc-AP </w:t>
            </w:r>
            <w:r w:rsidRPr="00C21E08">
              <w:rPr>
                <w:szCs w:val="26"/>
              </w:rPr>
              <w:t xml:space="preserve">nhận được từ socket: decode header, định tuyến bản tin tới phân hệ LOGIC dựa theo thông tin </w:t>
            </w:r>
            <w:r w:rsidR="00744F1F">
              <w:rPr>
                <w:szCs w:val="26"/>
              </w:rPr>
              <w:t>serial number, message identifier</w:t>
            </w:r>
          </w:p>
        </w:tc>
      </w:tr>
      <w:tr w:rsidR="00077AEF" w:rsidRPr="00C21E08" w:rsidTr="00744F1F">
        <w:tc>
          <w:tcPr>
            <w:tcW w:w="787" w:type="dxa"/>
            <w:shd w:val="clear" w:color="auto" w:fill="auto"/>
          </w:tcPr>
          <w:p w:rsidR="00077AEF" w:rsidRPr="00C21E08" w:rsidRDefault="00077AEF" w:rsidP="0055473A">
            <w:pPr>
              <w:numPr>
                <w:ilvl w:val="0"/>
                <w:numId w:val="7"/>
              </w:numPr>
              <w:rPr>
                <w:szCs w:val="26"/>
              </w:rPr>
            </w:pPr>
          </w:p>
        </w:tc>
        <w:tc>
          <w:tcPr>
            <w:tcW w:w="1710" w:type="dxa"/>
            <w:shd w:val="clear" w:color="auto" w:fill="auto"/>
          </w:tcPr>
          <w:p w:rsidR="00077AEF" w:rsidRPr="00C21E08" w:rsidRDefault="00077AEF" w:rsidP="0055473A">
            <w:pPr>
              <w:rPr>
                <w:szCs w:val="26"/>
              </w:rPr>
            </w:pPr>
            <w:r w:rsidRPr="00C21E08">
              <w:rPr>
                <w:szCs w:val="26"/>
              </w:rPr>
              <w:t>Bus_rcv</w:t>
            </w:r>
          </w:p>
        </w:tc>
        <w:tc>
          <w:tcPr>
            <w:tcW w:w="6456" w:type="dxa"/>
            <w:shd w:val="clear" w:color="auto" w:fill="auto"/>
          </w:tcPr>
          <w:p w:rsidR="00077AEF" w:rsidRPr="00C21E08" w:rsidRDefault="00077AEF" w:rsidP="0055473A">
            <w:pPr>
              <w:rPr>
                <w:szCs w:val="26"/>
              </w:rPr>
            </w:pPr>
            <w:r w:rsidRPr="00C21E08">
              <w:rPr>
                <w:szCs w:val="26"/>
              </w:rPr>
              <w:t xml:space="preserve">Module có chức năng nhận bản tin từ phân hệ </w:t>
            </w:r>
            <w:r w:rsidR="00562377">
              <w:rPr>
                <w:szCs w:val="26"/>
              </w:rPr>
              <w:t xml:space="preserve">CBC </w:t>
            </w:r>
            <w:r w:rsidRPr="00C21E08">
              <w:rPr>
                <w:szCs w:val="26"/>
              </w:rPr>
              <w:t>LOGIC và  gửi bản tin tới</w:t>
            </w:r>
            <w:r w:rsidR="00562377">
              <w:rPr>
                <w:szCs w:val="26"/>
              </w:rPr>
              <w:t xml:space="preserve"> các hệ thống MME qua module SCTP</w:t>
            </w:r>
            <w:r w:rsidRPr="00C21E08">
              <w:rPr>
                <w:szCs w:val="26"/>
              </w:rPr>
              <w:t xml:space="preserve"> socket</w:t>
            </w:r>
          </w:p>
        </w:tc>
      </w:tr>
      <w:tr w:rsidR="00A47C99" w:rsidRPr="00C21E08" w:rsidTr="00744F1F">
        <w:tc>
          <w:tcPr>
            <w:tcW w:w="787" w:type="dxa"/>
            <w:shd w:val="clear" w:color="auto" w:fill="auto"/>
          </w:tcPr>
          <w:p w:rsidR="00A47C99" w:rsidRPr="00C21E08" w:rsidRDefault="00A47C99" w:rsidP="0055473A">
            <w:pPr>
              <w:numPr>
                <w:ilvl w:val="0"/>
                <w:numId w:val="7"/>
              </w:numPr>
              <w:rPr>
                <w:szCs w:val="26"/>
              </w:rPr>
            </w:pPr>
          </w:p>
        </w:tc>
        <w:tc>
          <w:tcPr>
            <w:tcW w:w="1710" w:type="dxa"/>
            <w:shd w:val="clear" w:color="auto" w:fill="auto"/>
          </w:tcPr>
          <w:p w:rsidR="00A47C99" w:rsidRPr="00C21E08" w:rsidRDefault="00A47C99" w:rsidP="0055473A">
            <w:pPr>
              <w:rPr>
                <w:szCs w:val="26"/>
              </w:rPr>
            </w:pPr>
            <w:r w:rsidRPr="00C21E08">
              <w:rPr>
                <w:szCs w:val="26"/>
              </w:rPr>
              <w:t>connection</w:t>
            </w:r>
          </w:p>
        </w:tc>
        <w:tc>
          <w:tcPr>
            <w:tcW w:w="6456" w:type="dxa"/>
            <w:shd w:val="clear" w:color="auto" w:fill="auto"/>
          </w:tcPr>
          <w:p w:rsidR="00A47C99" w:rsidRPr="00C21E08" w:rsidRDefault="00A47C99" w:rsidP="0055473A">
            <w:pPr>
              <w:rPr>
                <w:szCs w:val="26"/>
              </w:rPr>
            </w:pPr>
            <w:r w:rsidRPr="00C21E08">
              <w:rPr>
                <w:szCs w:val="26"/>
              </w:rPr>
              <w:t xml:space="preserve">Module </w:t>
            </w:r>
            <w:r>
              <w:rPr>
                <w:szCs w:val="26"/>
              </w:rPr>
              <w:t>này giao tiếp với phân hệ NM</w:t>
            </w:r>
            <w:r w:rsidRPr="00C21E08">
              <w:rPr>
                <w:szCs w:val="26"/>
              </w:rPr>
              <w:t xml:space="preserve">, </w:t>
            </w:r>
            <w:r>
              <w:rPr>
                <w:szCs w:val="26"/>
              </w:rPr>
              <w:t>thực hiện quản lý, giám sát, thêm/sửa/xóa kết nối với các MME</w:t>
            </w:r>
          </w:p>
        </w:tc>
      </w:tr>
      <w:tr w:rsidR="00785C41" w:rsidRPr="00C21E08" w:rsidTr="00744F1F">
        <w:tc>
          <w:tcPr>
            <w:tcW w:w="787" w:type="dxa"/>
            <w:shd w:val="clear" w:color="auto" w:fill="auto"/>
          </w:tcPr>
          <w:p w:rsidR="00785C41" w:rsidRPr="00C21E08" w:rsidRDefault="00785C41" w:rsidP="00785C41">
            <w:pPr>
              <w:numPr>
                <w:ilvl w:val="0"/>
                <w:numId w:val="7"/>
              </w:numPr>
              <w:rPr>
                <w:szCs w:val="26"/>
              </w:rPr>
            </w:pPr>
          </w:p>
        </w:tc>
        <w:tc>
          <w:tcPr>
            <w:tcW w:w="1710" w:type="dxa"/>
            <w:shd w:val="clear" w:color="auto" w:fill="auto"/>
          </w:tcPr>
          <w:p w:rsidR="00785C41" w:rsidRPr="00C21E08" w:rsidRDefault="00785C41" w:rsidP="00785C41">
            <w:pPr>
              <w:rPr>
                <w:szCs w:val="26"/>
              </w:rPr>
            </w:pPr>
            <w:r>
              <w:rPr>
                <w:szCs w:val="26"/>
              </w:rPr>
              <w:t>Status monitor</w:t>
            </w:r>
          </w:p>
        </w:tc>
        <w:tc>
          <w:tcPr>
            <w:tcW w:w="6456" w:type="dxa"/>
            <w:shd w:val="clear" w:color="auto" w:fill="auto"/>
          </w:tcPr>
          <w:p w:rsidR="00785C41" w:rsidRPr="00C21E08" w:rsidRDefault="00785C41" w:rsidP="00785C41">
            <w:pPr>
              <w:rPr>
                <w:szCs w:val="26"/>
              </w:rPr>
            </w:pPr>
            <w:r>
              <w:rPr>
                <w:szCs w:val="26"/>
              </w:rPr>
              <w:t xml:space="preserve">Module này giao tiếp với phân hệ NM, thông báo về trạng thái của phân hệ </w:t>
            </w:r>
            <w:r w:rsidR="006E4879">
              <w:rPr>
                <w:szCs w:val="26"/>
              </w:rPr>
              <w:t>SBc</w:t>
            </w:r>
            <w:r>
              <w:rPr>
                <w:szCs w:val="26"/>
              </w:rPr>
              <w:t>_GW và nhận thông tin về trạng thái phân hệ CBC_LOGIC.</w:t>
            </w:r>
          </w:p>
        </w:tc>
      </w:tr>
      <w:tr w:rsidR="00077AEF" w:rsidRPr="00C21E08" w:rsidTr="00744F1F">
        <w:tc>
          <w:tcPr>
            <w:tcW w:w="787" w:type="dxa"/>
            <w:shd w:val="clear" w:color="auto" w:fill="auto"/>
          </w:tcPr>
          <w:p w:rsidR="00077AEF" w:rsidRPr="00C21E08" w:rsidRDefault="00077AEF" w:rsidP="0055473A">
            <w:pPr>
              <w:numPr>
                <w:ilvl w:val="0"/>
                <w:numId w:val="7"/>
              </w:numPr>
              <w:rPr>
                <w:szCs w:val="26"/>
              </w:rPr>
            </w:pPr>
          </w:p>
        </w:tc>
        <w:tc>
          <w:tcPr>
            <w:tcW w:w="1710" w:type="dxa"/>
            <w:shd w:val="clear" w:color="auto" w:fill="auto"/>
          </w:tcPr>
          <w:p w:rsidR="00077AEF" w:rsidRPr="00C21E08" w:rsidRDefault="00077AEF" w:rsidP="0055473A">
            <w:pPr>
              <w:rPr>
                <w:szCs w:val="26"/>
              </w:rPr>
            </w:pPr>
            <w:r w:rsidRPr="00C21E08">
              <w:rPr>
                <w:szCs w:val="26"/>
              </w:rPr>
              <w:t>config</w:t>
            </w:r>
          </w:p>
        </w:tc>
        <w:tc>
          <w:tcPr>
            <w:tcW w:w="6456" w:type="dxa"/>
            <w:shd w:val="clear" w:color="auto" w:fill="auto"/>
          </w:tcPr>
          <w:p w:rsidR="00077AEF" w:rsidRPr="00C21E08" w:rsidRDefault="00077AEF" w:rsidP="0055473A">
            <w:pPr>
              <w:rPr>
                <w:szCs w:val="26"/>
              </w:rPr>
            </w:pPr>
            <w:r w:rsidRPr="00C21E08">
              <w:rPr>
                <w:szCs w:val="26"/>
              </w:rPr>
              <w:t>Module có chức năng giao tiếp với netconf server, thực hiện việc thêm/sửa/xóa cấu</w:t>
            </w:r>
            <w:r w:rsidR="006B13CA">
              <w:rPr>
                <w:szCs w:val="26"/>
              </w:rPr>
              <w:t xml:space="preserve"> hình của phân hệ SBc</w:t>
            </w:r>
            <w:r w:rsidRPr="00C21E08">
              <w:rPr>
                <w:szCs w:val="26"/>
              </w:rPr>
              <w:t>_GW</w:t>
            </w:r>
          </w:p>
        </w:tc>
      </w:tr>
      <w:tr w:rsidR="00077AEF" w:rsidRPr="00C21E08" w:rsidTr="00744F1F">
        <w:tc>
          <w:tcPr>
            <w:tcW w:w="787" w:type="dxa"/>
            <w:shd w:val="clear" w:color="auto" w:fill="auto"/>
          </w:tcPr>
          <w:p w:rsidR="00077AEF" w:rsidRPr="00C21E08" w:rsidRDefault="00077AEF" w:rsidP="0055473A">
            <w:pPr>
              <w:numPr>
                <w:ilvl w:val="0"/>
                <w:numId w:val="7"/>
              </w:numPr>
              <w:rPr>
                <w:szCs w:val="26"/>
              </w:rPr>
            </w:pPr>
          </w:p>
        </w:tc>
        <w:tc>
          <w:tcPr>
            <w:tcW w:w="1710" w:type="dxa"/>
            <w:shd w:val="clear" w:color="auto" w:fill="auto"/>
          </w:tcPr>
          <w:p w:rsidR="00077AEF" w:rsidRPr="00C21E08" w:rsidRDefault="00077AEF" w:rsidP="0055473A">
            <w:pPr>
              <w:rPr>
                <w:szCs w:val="26"/>
              </w:rPr>
            </w:pPr>
            <w:r w:rsidRPr="00C21E08">
              <w:rPr>
                <w:szCs w:val="26"/>
              </w:rPr>
              <w:t>KPI</w:t>
            </w:r>
          </w:p>
        </w:tc>
        <w:tc>
          <w:tcPr>
            <w:tcW w:w="6456" w:type="dxa"/>
            <w:shd w:val="clear" w:color="auto" w:fill="auto"/>
          </w:tcPr>
          <w:p w:rsidR="00077AEF" w:rsidRPr="00C21E08" w:rsidRDefault="00077AEF" w:rsidP="0055473A">
            <w:pPr>
              <w:rPr>
                <w:szCs w:val="26"/>
              </w:rPr>
            </w:pPr>
            <w:r w:rsidRPr="00C21E08">
              <w:rPr>
                <w:szCs w:val="26"/>
              </w:rPr>
              <w:t xml:space="preserve">Module có vai trò </w:t>
            </w:r>
            <w:r w:rsidR="0010041A">
              <w:rPr>
                <w:szCs w:val="26"/>
              </w:rPr>
              <w:t>thống kê counter của phân hệ SBc</w:t>
            </w:r>
            <w:r w:rsidRPr="00C21E08">
              <w:rPr>
                <w:szCs w:val="26"/>
              </w:rPr>
              <w:t>_GW</w:t>
            </w:r>
          </w:p>
        </w:tc>
      </w:tr>
    </w:tbl>
    <w:p w:rsidR="00077AEF" w:rsidRPr="00190D3E" w:rsidRDefault="00077AEF" w:rsidP="00077AEF">
      <w:pPr>
        <w:pStyle w:val="Heading3"/>
      </w:pPr>
      <w:bookmarkStart w:id="44" w:name="_Toc161325909"/>
      <w:bookmarkStart w:id="45" w:name="_Toc161410512"/>
      <w:r>
        <w:lastRenderedPageBreak/>
        <w:t xml:space="preserve">3.1.3. </w:t>
      </w:r>
      <w:r w:rsidR="00F30E84">
        <w:t>Kiến trúc phân hệ N50</w:t>
      </w:r>
      <w:r w:rsidRPr="00190D3E">
        <w:t>_GW</w:t>
      </w:r>
      <w:bookmarkEnd w:id="44"/>
      <w:bookmarkEnd w:id="45"/>
    </w:p>
    <w:p w:rsidR="001D5472" w:rsidRDefault="00785C41" w:rsidP="001D5472">
      <w:pPr>
        <w:keepNext/>
      </w:pPr>
      <w:r w:rsidRPr="00785C41">
        <w:rPr>
          <w:noProof/>
        </w:rPr>
        <w:drawing>
          <wp:inline distT="0" distB="0" distL="0" distR="0">
            <wp:extent cx="5760085" cy="3819104"/>
            <wp:effectExtent l="0" t="0" r="0" b="0"/>
            <wp:docPr id="5" name="Picture 5" descr="C:\Users\anhnv144\Downloads\sbc_gw.drawio (3)-Trang-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hnv144\Downloads\sbc_gw.drawio (3)-Trang-1.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819104"/>
                    </a:xfrm>
                    <a:prstGeom prst="rect">
                      <a:avLst/>
                    </a:prstGeom>
                    <a:noFill/>
                    <a:ln>
                      <a:noFill/>
                    </a:ln>
                  </pic:spPr>
                </pic:pic>
              </a:graphicData>
            </a:graphic>
          </wp:inline>
        </w:drawing>
      </w:r>
    </w:p>
    <w:p w:rsidR="00077AEF" w:rsidRDefault="001D5472" w:rsidP="001D5472">
      <w:pPr>
        <w:pStyle w:val="Caption"/>
      </w:pPr>
      <w:bookmarkStart w:id="46" w:name="_Toc167796294"/>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4</w:t>
      </w:r>
      <w:r w:rsidR="00E871BB">
        <w:rPr>
          <w:noProof/>
        </w:rPr>
        <w:fldChar w:fldCharType="end"/>
      </w:r>
      <w:r>
        <w:t>: Kiến trúc phân hệ N50_GW</w:t>
      </w:r>
      <w:bookmarkEnd w:id="46"/>
    </w:p>
    <w:p w:rsidR="00077AEF" w:rsidRPr="00C21E08" w:rsidRDefault="00457EE9" w:rsidP="00077AEF">
      <w:pPr>
        <w:pStyle w:val="StyleCaptionCentered"/>
        <w:jc w:val="left"/>
        <w:rPr>
          <w:b w:val="0"/>
          <w:sz w:val="26"/>
          <w:szCs w:val="26"/>
        </w:rPr>
      </w:pPr>
      <w:r>
        <w:rPr>
          <w:b w:val="0"/>
          <w:sz w:val="26"/>
          <w:szCs w:val="26"/>
        </w:rPr>
        <w:t>Các thành phần trong phân hệ N50</w:t>
      </w:r>
      <w:r w:rsidR="00077AEF" w:rsidRPr="00C21E08">
        <w:rPr>
          <w:b w:val="0"/>
          <w:sz w:val="26"/>
          <w:szCs w:val="26"/>
        </w:rPr>
        <w:t>_GW được mô tả trong bảng dưới:</w:t>
      </w:r>
    </w:p>
    <w:p w:rsidR="00077AEF" w:rsidRDefault="00077AEF" w:rsidP="00077AEF">
      <w:pPr>
        <w:pStyle w:val="Caption"/>
        <w:keepNext/>
      </w:pPr>
      <w:bookmarkStart w:id="47" w:name="_Toc54682869"/>
      <w:bookmarkStart w:id="48" w:name="_Toc148014044"/>
      <w:bookmarkStart w:id="49" w:name="_Toc161409117"/>
      <w:bookmarkStart w:id="50" w:name="_Toc161409473"/>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6</w:t>
      </w:r>
      <w:r w:rsidR="00E871BB">
        <w:rPr>
          <w:noProof/>
        </w:rPr>
        <w:fldChar w:fldCharType="end"/>
      </w:r>
      <w:r>
        <w:t xml:space="preserve">: </w:t>
      </w:r>
      <w:r w:rsidR="00F24B23">
        <w:rPr>
          <w:szCs w:val="26"/>
        </w:rPr>
        <w:t>Các thành phần phân hệ N50</w:t>
      </w:r>
      <w:r w:rsidRPr="00C21E08">
        <w:rPr>
          <w:szCs w:val="26"/>
        </w:rPr>
        <w:t>_GW</w:t>
      </w:r>
      <w:bookmarkEnd w:id="47"/>
      <w:bookmarkEnd w:id="48"/>
      <w:bookmarkEnd w:id="49"/>
      <w:bookmarkEnd w:id="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059"/>
        <w:gridCol w:w="6186"/>
      </w:tblGrid>
      <w:tr w:rsidR="00077AEF" w:rsidRPr="00C21E08" w:rsidTr="00B56586">
        <w:trPr>
          <w:tblHeader/>
        </w:trPr>
        <w:tc>
          <w:tcPr>
            <w:tcW w:w="708" w:type="dxa"/>
            <w:shd w:val="clear" w:color="auto" w:fill="D9D9D9"/>
          </w:tcPr>
          <w:p w:rsidR="00077AEF" w:rsidRPr="00C21E08" w:rsidRDefault="00077AEF" w:rsidP="0055473A">
            <w:pPr>
              <w:pStyle w:val="StyleTableHeader"/>
              <w:rPr>
                <w:szCs w:val="26"/>
              </w:rPr>
            </w:pPr>
            <w:r>
              <w:rPr>
                <w:szCs w:val="26"/>
              </w:rPr>
              <w:t>STT</w:t>
            </w:r>
          </w:p>
        </w:tc>
        <w:tc>
          <w:tcPr>
            <w:tcW w:w="2059" w:type="dxa"/>
            <w:shd w:val="clear" w:color="auto" w:fill="D9D9D9"/>
          </w:tcPr>
          <w:p w:rsidR="00077AEF" w:rsidRPr="00C21E08" w:rsidRDefault="00077AEF" w:rsidP="0055473A">
            <w:pPr>
              <w:pStyle w:val="StyleTableHeader"/>
              <w:rPr>
                <w:szCs w:val="26"/>
              </w:rPr>
            </w:pPr>
            <w:r w:rsidRPr="00C21E08">
              <w:rPr>
                <w:szCs w:val="26"/>
              </w:rPr>
              <w:t>Module</w:t>
            </w:r>
          </w:p>
        </w:tc>
        <w:tc>
          <w:tcPr>
            <w:tcW w:w="6186" w:type="dxa"/>
            <w:shd w:val="clear" w:color="auto" w:fill="D9D9D9"/>
          </w:tcPr>
          <w:p w:rsidR="00077AEF" w:rsidRPr="00C21E08" w:rsidRDefault="00077AEF" w:rsidP="0055473A">
            <w:pPr>
              <w:pStyle w:val="StyleTableHeader"/>
              <w:rPr>
                <w:szCs w:val="26"/>
              </w:rPr>
            </w:pPr>
            <w:r w:rsidRPr="00C21E08">
              <w:rPr>
                <w:szCs w:val="26"/>
              </w:rPr>
              <w:t>Mô tả</w:t>
            </w:r>
          </w:p>
        </w:tc>
      </w:tr>
      <w:tr w:rsidR="00B56586" w:rsidRPr="00C21E08" w:rsidTr="00B56586">
        <w:tc>
          <w:tcPr>
            <w:tcW w:w="708" w:type="dxa"/>
            <w:shd w:val="clear" w:color="auto" w:fill="auto"/>
          </w:tcPr>
          <w:p w:rsidR="00B56586" w:rsidRPr="00C21E08" w:rsidRDefault="00B56586" w:rsidP="00B56586">
            <w:pPr>
              <w:numPr>
                <w:ilvl w:val="0"/>
                <w:numId w:val="8"/>
              </w:numPr>
              <w:rPr>
                <w:szCs w:val="26"/>
              </w:rPr>
            </w:pPr>
          </w:p>
        </w:tc>
        <w:tc>
          <w:tcPr>
            <w:tcW w:w="2059" w:type="dxa"/>
            <w:shd w:val="clear" w:color="auto" w:fill="auto"/>
          </w:tcPr>
          <w:p w:rsidR="00B56586" w:rsidRPr="00C21E08" w:rsidRDefault="00B56586" w:rsidP="00B56586">
            <w:pPr>
              <w:rPr>
                <w:szCs w:val="26"/>
              </w:rPr>
            </w:pPr>
            <w:r>
              <w:rPr>
                <w:szCs w:val="26"/>
              </w:rPr>
              <w:t>HTTP</w:t>
            </w:r>
            <w:r w:rsidRPr="00C21E08">
              <w:rPr>
                <w:szCs w:val="26"/>
              </w:rPr>
              <w:t xml:space="preserve"> socket</w:t>
            </w:r>
          </w:p>
        </w:tc>
        <w:tc>
          <w:tcPr>
            <w:tcW w:w="6186" w:type="dxa"/>
            <w:shd w:val="clear" w:color="auto" w:fill="auto"/>
          </w:tcPr>
          <w:p w:rsidR="00B56586" w:rsidRPr="00C21E08" w:rsidRDefault="00B56586" w:rsidP="00B56586">
            <w:pPr>
              <w:rPr>
                <w:szCs w:val="26"/>
              </w:rPr>
            </w:pPr>
            <w:r w:rsidRPr="00C21E08">
              <w:rPr>
                <w:szCs w:val="26"/>
              </w:rPr>
              <w:t xml:space="preserve">Module có chức năng mở </w:t>
            </w:r>
            <w:r>
              <w:rPr>
                <w:szCs w:val="26"/>
              </w:rPr>
              <w:t xml:space="preserve">http </w:t>
            </w:r>
            <w:r w:rsidRPr="00C21E08">
              <w:rPr>
                <w:szCs w:val="26"/>
              </w:rPr>
              <w:t>socket, gửi/n</w:t>
            </w:r>
            <w:r w:rsidR="004646EF">
              <w:rPr>
                <w:szCs w:val="26"/>
              </w:rPr>
              <w:t>hận bản tin với các hệ thống AMF</w:t>
            </w:r>
          </w:p>
        </w:tc>
      </w:tr>
      <w:tr w:rsidR="00B56586" w:rsidRPr="00C21E08" w:rsidTr="00B56586">
        <w:tc>
          <w:tcPr>
            <w:tcW w:w="708" w:type="dxa"/>
            <w:shd w:val="clear" w:color="auto" w:fill="auto"/>
          </w:tcPr>
          <w:p w:rsidR="00B56586" w:rsidRPr="00C21E08" w:rsidRDefault="00B56586" w:rsidP="00B56586">
            <w:pPr>
              <w:numPr>
                <w:ilvl w:val="0"/>
                <w:numId w:val="8"/>
              </w:numPr>
              <w:rPr>
                <w:szCs w:val="26"/>
              </w:rPr>
            </w:pPr>
          </w:p>
        </w:tc>
        <w:tc>
          <w:tcPr>
            <w:tcW w:w="2059" w:type="dxa"/>
            <w:shd w:val="clear" w:color="auto" w:fill="auto"/>
          </w:tcPr>
          <w:p w:rsidR="00B56586" w:rsidRPr="00C21E08" w:rsidRDefault="004852E6" w:rsidP="00B56586">
            <w:pPr>
              <w:rPr>
                <w:szCs w:val="26"/>
              </w:rPr>
            </w:pPr>
            <w:r>
              <w:rPr>
                <w:szCs w:val="26"/>
              </w:rPr>
              <w:t>HTTP</w:t>
            </w:r>
            <w:r w:rsidR="00B56586" w:rsidRPr="00C21E08">
              <w:rPr>
                <w:szCs w:val="26"/>
              </w:rPr>
              <w:t>_rcv</w:t>
            </w:r>
          </w:p>
        </w:tc>
        <w:tc>
          <w:tcPr>
            <w:tcW w:w="6186" w:type="dxa"/>
            <w:shd w:val="clear" w:color="auto" w:fill="auto"/>
          </w:tcPr>
          <w:p w:rsidR="00B56586" w:rsidRPr="00C21E08" w:rsidRDefault="00B56586" w:rsidP="00B56586">
            <w:pPr>
              <w:rPr>
                <w:szCs w:val="26"/>
              </w:rPr>
            </w:pPr>
            <w:r w:rsidRPr="00C21E08">
              <w:rPr>
                <w:szCs w:val="26"/>
              </w:rPr>
              <w:t xml:space="preserve">Module có chức năng xử lý bản tin </w:t>
            </w:r>
            <w:r w:rsidR="00BB34AF">
              <w:rPr>
                <w:szCs w:val="26"/>
              </w:rPr>
              <w:t>HTTP</w:t>
            </w:r>
            <w:r>
              <w:rPr>
                <w:szCs w:val="26"/>
              </w:rPr>
              <w:t xml:space="preserve"> </w:t>
            </w:r>
            <w:r w:rsidRPr="00C21E08">
              <w:rPr>
                <w:szCs w:val="26"/>
              </w:rPr>
              <w:t xml:space="preserve">nhận được từ socket: decode header, định tuyến bản tin tới phân hệ LOGIC dựa theo thông tin </w:t>
            </w:r>
            <w:r>
              <w:rPr>
                <w:szCs w:val="26"/>
              </w:rPr>
              <w:t>serial number, message identifier</w:t>
            </w:r>
          </w:p>
        </w:tc>
      </w:tr>
      <w:tr w:rsidR="00B56586" w:rsidRPr="00C21E08" w:rsidTr="00B56586">
        <w:tc>
          <w:tcPr>
            <w:tcW w:w="708" w:type="dxa"/>
            <w:shd w:val="clear" w:color="auto" w:fill="auto"/>
          </w:tcPr>
          <w:p w:rsidR="00B56586" w:rsidRPr="00C21E08" w:rsidRDefault="00B56586" w:rsidP="00B56586">
            <w:pPr>
              <w:numPr>
                <w:ilvl w:val="0"/>
                <w:numId w:val="8"/>
              </w:numPr>
              <w:rPr>
                <w:szCs w:val="26"/>
              </w:rPr>
            </w:pPr>
          </w:p>
        </w:tc>
        <w:tc>
          <w:tcPr>
            <w:tcW w:w="2059" w:type="dxa"/>
            <w:shd w:val="clear" w:color="auto" w:fill="auto"/>
          </w:tcPr>
          <w:p w:rsidR="00B56586" w:rsidRPr="00C21E08" w:rsidRDefault="00B56586" w:rsidP="00B56586">
            <w:pPr>
              <w:rPr>
                <w:szCs w:val="26"/>
              </w:rPr>
            </w:pPr>
            <w:r w:rsidRPr="00C21E08">
              <w:rPr>
                <w:szCs w:val="26"/>
              </w:rPr>
              <w:t>Bus_rcv</w:t>
            </w:r>
          </w:p>
        </w:tc>
        <w:tc>
          <w:tcPr>
            <w:tcW w:w="6186" w:type="dxa"/>
            <w:shd w:val="clear" w:color="auto" w:fill="auto"/>
          </w:tcPr>
          <w:p w:rsidR="00B56586" w:rsidRPr="00C21E08" w:rsidRDefault="00B56586" w:rsidP="00D24236">
            <w:pPr>
              <w:rPr>
                <w:szCs w:val="26"/>
              </w:rPr>
            </w:pPr>
            <w:r w:rsidRPr="00C21E08">
              <w:rPr>
                <w:szCs w:val="26"/>
              </w:rPr>
              <w:t xml:space="preserve">Module có chức năng nhận bản tin từ phân hệ </w:t>
            </w:r>
            <w:r>
              <w:rPr>
                <w:szCs w:val="26"/>
              </w:rPr>
              <w:t xml:space="preserve">CBC </w:t>
            </w:r>
            <w:r w:rsidRPr="00C21E08">
              <w:rPr>
                <w:szCs w:val="26"/>
              </w:rPr>
              <w:t>LOGIC và  gửi bản tin tới</w:t>
            </w:r>
            <w:r>
              <w:rPr>
                <w:szCs w:val="26"/>
              </w:rPr>
              <w:t xml:space="preserve"> các hệ thống </w:t>
            </w:r>
            <w:r w:rsidR="00D24236">
              <w:rPr>
                <w:szCs w:val="26"/>
              </w:rPr>
              <w:t xml:space="preserve">AMF </w:t>
            </w:r>
            <w:r>
              <w:rPr>
                <w:szCs w:val="26"/>
              </w:rPr>
              <w:t xml:space="preserve">qua module </w:t>
            </w:r>
            <w:r w:rsidR="00224F96">
              <w:rPr>
                <w:szCs w:val="26"/>
              </w:rPr>
              <w:t xml:space="preserve">HTTP </w:t>
            </w:r>
            <w:r w:rsidRPr="00C21E08">
              <w:rPr>
                <w:szCs w:val="26"/>
              </w:rPr>
              <w:t>socket</w:t>
            </w:r>
          </w:p>
        </w:tc>
      </w:tr>
      <w:tr w:rsidR="00B56586" w:rsidRPr="00C21E08" w:rsidTr="00B56586">
        <w:tc>
          <w:tcPr>
            <w:tcW w:w="708" w:type="dxa"/>
            <w:shd w:val="clear" w:color="auto" w:fill="auto"/>
          </w:tcPr>
          <w:p w:rsidR="00B56586" w:rsidRPr="00C21E08" w:rsidRDefault="00B56586" w:rsidP="00B56586">
            <w:pPr>
              <w:numPr>
                <w:ilvl w:val="0"/>
                <w:numId w:val="8"/>
              </w:numPr>
              <w:rPr>
                <w:szCs w:val="26"/>
              </w:rPr>
            </w:pPr>
          </w:p>
        </w:tc>
        <w:tc>
          <w:tcPr>
            <w:tcW w:w="2059" w:type="dxa"/>
            <w:shd w:val="clear" w:color="auto" w:fill="auto"/>
          </w:tcPr>
          <w:p w:rsidR="00B56586" w:rsidRPr="00C21E08" w:rsidRDefault="00B56586" w:rsidP="00B56586">
            <w:pPr>
              <w:rPr>
                <w:szCs w:val="26"/>
              </w:rPr>
            </w:pPr>
            <w:r w:rsidRPr="00C21E08">
              <w:rPr>
                <w:szCs w:val="26"/>
              </w:rPr>
              <w:t>connection</w:t>
            </w:r>
          </w:p>
        </w:tc>
        <w:tc>
          <w:tcPr>
            <w:tcW w:w="6186" w:type="dxa"/>
            <w:shd w:val="clear" w:color="auto" w:fill="auto"/>
          </w:tcPr>
          <w:p w:rsidR="00B56586" w:rsidRPr="00C21E08" w:rsidRDefault="00B56586" w:rsidP="00805905">
            <w:pPr>
              <w:rPr>
                <w:szCs w:val="26"/>
              </w:rPr>
            </w:pPr>
            <w:r w:rsidRPr="00C21E08">
              <w:rPr>
                <w:szCs w:val="26"/>
              </w:rPr>
              <w:t xml:space="preserve">Module </w:t>
            </w:r>
            <w:r>
              <w:rPr>
                <w:szCs w:val="26"/>
              </w:rPr>
              <w:t>này giao tiếp với phân hệ NM</w:t>
            </w:r>
            <w:r w:rsidRPr="00C21E08">
              <w:rPr>
                <w:szCs w:val="26"/>
              </w:rPr>
              <w:t xml:space="preserve">, </w:t>
            </w:r>
            <w:r>
              <w:rPr>
                <w:szCs w:val="26"/>
              </w:rPr>
              <w:t xml:space="preserve">thực hiện quản lý, giám sát, thêm/sửa/xóa kết nối với các </w:t>
            </w:r>
            <w:r w:rsidR="00805905">
              <w:rPr>
                <w:szCs w:val="26"/>
              </w:rPr>
              <w:t>AMF</w:t>
            </w:r>
          </w:p>
        </w:tc>
      </w:tr>
      <w:tr w:rsidR="0013264C" w:rsidRPr="00C21E08" w:rsidTr="00B56586">
        <w:tc>
          <w:tcPr>
            <w:tcW w:w="708" w:type="dxa"/>
            <w:shd w:val="clear" w:color="auto" w:fill="auto"/>
          </w:tcPr>
          <w:p w:rsidR="0013264C" w:rsidRPr="00C21E08" w:rsidRDefault="0013264C" w:rsidP="00B56586">
            <w:pPr>
              <w:numPr>
                <w:ilvl w:val="0"/>
                <w:numId w:val="8"/>
              </w:numPr>
              <w:rPr>
                <w:szCs w:val="26"/>
              </w:rPr>
            </w:pPr>
          </w:p>
        </w:tc>
        <w:tc>
          <w:tcPr>
            <w:tcW w:w="2059" w:type="dxa"/>
            <w:shd w:val="clear" w:color="auto" w:fill="auto"/>
          </w:tcPr>
          <w:p w:rsidR="0013264C" w:rsidRPr="00C21E08" w:rsidRDefault="0013264C" w:rsidP="00B56586">
            <w:pPr>
              <w:rPr>
                <w:szCs w:val="26"/>
              </w:rPr>
            </w:pPr>
            <w:r>
              <w:rPr>
                <w:szCs w:val="26"/>
              </w:rPr>
              <w:t>Status monitor</w:t>
            </w:r>
          </w:p>
        </w:tc>
        <w:tc>
          <w:tcPr>
            <w:tcW w:w="6186" w:type="dxa"/>
            <w:shd w:val="clear" w:color="auto" w:fill="auto"/>
          </w:tcPr>
          <w:p w:rsidR="0013264C" w:rsidRPr="00C21E08" w:rsidRDefault="0013264C" w:rsidP="002654A3">
            <w:pPr>
              <w:rPr>
                <w:szCs w:val="26"/>
              </w:rPr>
            </w:pPr>
            <w:r>
              <w:rPr>
                <w:szCs w:val="26"/>
              </w:rPr>
              <w:t xml:space="preserve">Module này giao tiếp với phân hệ NM, thông báo về trạng thái của phân hệ N50_GW và nhận thông tin về </w:t>
            </w:r>
            <w:r w:rsidR="002654A3">
              <w:rPr>
                <w:szCs w:val="26"/>
              </w:rPr>
              <w:t>trạng thái</w:t>
            </w:r>
            <w:r>
              <w:rPr>
                <w:szCs w:val="26"/>
              </w:rPr>
              <w:t xml:space="preserve"> </w:t>
            </w:r>
            <w:r w:rsidR="002654A3">
              <w:rPr>
                <w:szCs w:val="26"/>
              </w:rPr>
              <w:t>phân hệ CBC_LOGIC.</w:t>
            </w:r>
          </w:p>
        </w:tc>
      </w:tr>
      <w:tr w:rsidR="00B56586" w:rsidRPr="00C21E08" w:rsidTr="00B56586">
        <w:tc>
          <w:tcPr>
            <w:tcW w:w="708" w:type="dxa"/>
            <w:shd w:val="clear" w:color="auto" w:fill="auto"/>
          </w:tcPr>
          <w:p w:rsidR="00B56586" w:rsidRPr="00C21E08" w:rsidRDefault="00B56586" w:rsidP="00B56586">
            <w:pPr>
              <w:numPr>
                <w:ilvl w:val="0"/>
                <w:numId w:val="8"/>
              </w:numPr>
              <w:rPr>
                <w:szCs w:val="26"/>
              </w:rPr>
            </w:pPr>
          </w:p>
        </w:tc>
        <w:tc>
          <w:tcPr>
            <w:tcW w:w="2059" w:type="dxa"/>
            <w:shd w:val="clear" w:color="auto" w:fill="auto"/>
          </w:tcPr>
          <w:p w:rsidR="00B56586" w:rsidRPr="00C21E08" w:rsidRDefault="00B56586" w:rsidP="00B56586">
            <w:pPr>
              <w:rPr>
                <w:szCs w:val="26"/>
              </w:rPr>
            </w:pPr>
            <w:r w:rsidRPr="00C21E08">
              <w:rPr>
                <w:szCs w:val="26"/>
              </w:rPr>
              <w:t>config</w:t>
            </w:r>
          </w:p>
        </w:tc>
        <w:tc>
          <w:tcPr>
            <w:tcW w:w="6186" w:type="dxa"/>
            <w:shd w:val="clear" w:color="auto" w:fill="auto"/>
          </w:tcPr>
          <w:p w:rsidR="00B56586" w:rsidRPr="00C21E08" w:rsidRDefault="00B56586" w:rsidP="00B56586">
            <w:pPr>
              <w:rPr>
                <w:szCs w:val="26"/>
              </w:rPr>
            </w:pPr>
            <w:r w:rsidRPr="00C21E08">
              <w:rPr>
                <w:szCs w:val="26"/>
              </w:rPr>
              <w:t>Module có chức năng giao tiếp với netconf server, thực hiện việc thêm/sửa/xóa cấu</w:t>
            </w:r>
            <w:r w:rsidR="002C0585">
              <w:rPr>
                <w:szCs w:val="26"/>
              </w:rPr>
              <w:t xml:space="preserve"> hình của phân hệ N50</w:t>
            </w:r>
            <w:r w:rsidRPr="00C21E08">
              <w:rPr>
                <w:szCs w:val="26"/>
              </w:rPr>
              <w:t>_GW</w:t>
            </w:r>
          </w:p>
        </w:tc>
      </w:tr>
      <w:tr w:rsidR="00B56586" w:rsidRPr="00C21E08" w:rsidTr="00B56586">
        <w:tc>
          <w:tcPr>
            <w:tcW w:w="708" w:type="dxa"/>
            <w:shd w:val="clear" w:color="auto" w:fill="auto"/>
          </w:tcPr>
          <w:p w:rsidR="00B56586" w:rsidRPr="00C21E08" w:rsidRDefault="00B56586" w:rsidP="00B56586">
            <w:pPr>
              <w:numPr>
                <w:ilvl w:val="0"/>
                <w:numId w:val="8"/>
              </w:numPr>
              <w:rPr>
                <w:szCs w:val="26"/>
              </w:rPr>
            </w:pPr>
          </w:p>
        </w:tc>
        <w:tc>
          <w:tcPr>
            <w:tcW w:w="2059" w:type="dxa"/>
            <w:shd w:val="clear" w:color="auto" w:fill="auto"/>
          </w:tcPr>
          <w:p w:rsidR="00B56586" w:rsidRPr="00C21E08" w:rsidRDefault="00B56586" w:rsidP="00B56586">
            <w:pPr>
              <w:rPr>
                <w:szCs w:val="26"/>
              </w:rPr>
            </w:pPr>
            <w:r w:rsidRPr="00C21E08">
              <w:rPr>
                <w:szCs w:val="26"/>
              </w:rPr>
              <w:t>KPI</w:t>
            </w:r>
          </w:p>
        </w:tc>
        <w:tc>
          <w:tcPr>
            <w:tcW w:w="6186" w:type="dxa"/>
            <w:shd w:val="clear" w:color="auto" w:fill="auto"/>
          </w:tcPr>
          <w:p w:rsidR="00B56586" w:rsidRPr="00C21E08" w:rsidRDefault="00B56586" w:rsidP="00B56586">
            <w:pPr>
              <w:rPr>
                <w:szCs w:val="26"/>
              </w:rPr>
            </w:pPr>
            <w:r w:rsidRPr="00C21E08">
              <w:rPr>
                <w:szCs w:val="26"/>
              </w:rPr>
              <w:t xml:space="preserve">Module có vai trò </w:t>
            </w:r>
            <w:r w:rsidR="008735B0">
              <w:rPr>
                <w:szCs w:val="26"/>
              </w:rPr>
              <w:t>thống kê counter của phân hệ N50</w:t>
            </w:r>
            <w:r w:rsidRPr="00C21E08">
              <w:rPr>
                <w:szCs w:val="26"/>
              </w:rPr>
              <w:t>_GW</w:t>
            </w:r>
          </w:p>
        </w:tc>
      </w:tr>
    </w:tbl>
    <w:p w:rsidR="00077AEF" w:rsidRPr="00190D3E" w:rsidRDefault="00077AEF" w:rsidP="00077AEF">
      <w:pPr>
        <w:pStyle w:val="Heading3"/>
      </w:pPr>
      <w:bookmarkStart w:id="51" w:name="_Toc161325910"/>
      <w:bookmarkStart w:id="52" w:name="_Toc161410513"/>
      <w:r>
        <w:t xml:space="preserve">3.1.4. Kiến trúc phân hệ </w:t>
      </w:r>
      <w:r w:rsidR="006252F7">
        <w:t>HTTP</w:t>
      </w:r>
      <w:r w:rsidRPr="00190D3E">
        <w:t>_GW</w:t>
      </w:r>
      <w:bookmarkEnd w:id="51"/>
      <w:bookmarkEnd w:id="52"/>
    </w:p>
    <w:p w:rsidR="00B645F3" w:rsidRDefault="002324F5" w:rsidP="00B645F3">
      <w:pPr>
        <w:keepNext/>
      </w:pPr>
      <w:r w:rsidRPr="002324F5">
        <w:rPr>
          <w:noProof/>
        </w:rPr>
        <w:drawing>
          <wp:inline distT="0" distB="0" distL="0" distR="0">
            <wp:extent cx="5760085" cy="3183316"/>
            <wp:effectExtent l="0" t="0" r="0" b="0"/>
            <wp:docPr id="8" name="Picture 8" descr="C:\Users\anhnv144\Downloads\cbc_arch_details-Trang-3.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hnv144\Downloads\cbc_arch_details-Trang-3.drawio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183316"/>
                    </a:xfrm>
                    <a:prstGeom prst="rect">
                      <a:avLst/>
                    </a:prstGeom>
                    <a:noFill/>
                    <a:ln>
                      <a:noFill/>
                    </a:ln>
                  </pic:spPr>
                </pic:pic>
              </a:graphicData>
            </a:graphic>
          </wp:inline>
        </w:drawing>
      </w:r>
    </w:p>
    <w:p w:rsidR="00077AEF" w:rsidRDefault="00B645F3" w:rsidP="0069000A">
      <w:pPr>
        <w:pStyle w:val="Caption"/>
      </w:pPr>
      <w:bookmarkStart w:id="53" w:name="_Toc167796295"/>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5</w:t>
      </w:r>
      <w:r w:rsidR="00E871BB">
        <w:rPr>
          <w:noProof/>
        </w:rPr>
        <w:fldChar w:fldCharType="end"/>
      </w:r>
      <w:r>
        <w:t>: Kiến trúc phân hệ HTTP_GW</w:t>
      </w:r>
      <w:bookmarkEnd w:id="53"/>
    </w:p>
    <w:p w:rsidR="00077AEF" w:rsidRPr="00C21E08" w:rsidRDefault="00077AEF" w:rsidP="00077AEF">
      <w:pPr>
        <w:pStyle w:val="StyleCaptionCentered"/>
        <w:jc w:val="left"/>
        <w:rPr>
          <w:b w:val="0"/>
          <w:sz w:val="26"/>
          <w:szCs w:val="26"/>
        </w:rPr>
      </w:pPr>
      <w:r w:rsidRPr="00C21E08">
        <w:rPr>
          <w:b w:val="0"/>
          <w:sz w:val="26"/>
          <w:szCs w:val="26"/>
        </w:rPr>
        <w:lastRenderedPageBreak/>
        <w:t>Các thành phần trong p</w:t>
      </w:r>
      <w:r w:rsidR="009072C3">
        <w:rPr>
          <w:b w:val="0"/>
          <w:sz w:val="26"/>
          <w:szCs w:val="26"/>
        </w:rPr>
        <w:t>hân hệ HTTP_GW</w:t>
      </w:r>
      <w:r w:rsidRPr="00C21E08">
        <w:rPr>
          <w:b w:val="0"/>
          <w:sz w:val="26"/>
          <w:szCs w:val="26"/>
        </w:rPr>
        <w:t xml:space="preserve"> được mô tả trong bảng dưới:</w:t>
      </w:r>
    </w:p>
    <w:p w:rsidR="00077AEF" w:rsidRDefault="00077AEF" w:rsidP="00077AEF">
      <w:pPr>
        <w:pStyle w:val="Caption"/>
        <w:keepNext/>
      </w:pPr>
      <w:bookmarkStart w:id="54" w:name="_Toc54682870"/>
      <w:bookmarkStart w:id="55" w:name="_Toc148014045"/>
      <w:bookmarkStart w:id="56" w:name="_Toc161409118"/>
      <w:bookmarkStart w:id="57" w:name="_Toc161409474"/>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7</w:t>
      </w:r>
      <w:r w:rsidR="00E871BB">
        <w:rPr>
          <w:noProof/>
        </w:rPr>
        <w:fldChar w:fldCharType="end"/>
      </w:r>
      <w:r>
        <w:t xml:space="preserve">: </w:t>
      </w:r>
      <w:r w:rsidR="00413BE6">
        <w:rPr>
          <w:szCs w:val="26"/>
        </w:rPr>
        <w:t>Các thành phần phân hệ HTTP</w:t>
      </w:r>
      <w:r w:rsidRPr="00C21E08">
        <w:rPr>
          <w:szCs w:val="26"/>
        </w:rPr>
        <w:t>_GW</w:t>
      </w:r>
      <w:bookmarkEnd w:id="54"/>
      <w:bookmarkEnd w:id="55"/>
      <w:bookmarkEnd w:id="56"/>
      <w:bookmarkEnd w:id="5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059"/>
        <w:gridCol w:w="6186"/>
      </w:tblGrid>
      <w:tr w:rsidR="00077AEF" w:rsidRPr="00C21E08" w:rsidTr="00586CFD">
        <w:trPr>
          <w:tblHeader/>
        </w:trPr>
        <w:tc>
          <w:tcPr>
            <w:tcW w:w="708" w:type="dxa"/>
            <w:shd w:val="clear" w:color="auto" w:fill="D9D9D9"/>
          </w:tcPr>
          <w:p w:rsidR="00077AEF" w:rsidRPr="00C21E08" w:rsidRDefault="00077AEF" w:rsidP="0055473A">
            <w:pPr>
              <w:pStyle w:val="StyleTableHeader"/>
              <w:rPr>
                <w:szCs w:val="26"/>
              </w:rPr>
            </w:pPr>
            <w:r>
              <w:rPr>
                <w:szCs w:val="26"/>
              </w:rPr>
              <w:t>STT</w:t>
            </w:r>
          </w:p>
        </w:tc>
        <w:tc>
          <w:tcPr>
            <w:tcW w:w="2059" w:type="dxa"/>
            <w:shd w:val="clear" w:color="auto" w:fill="D9D9D9"/>
          </w:tcPr>
          <w:p w:rsidR="00077AEF" w:rsidRPr="00C21E08" w:rsidRDefault="00077AEF" w:rsidP="0055473A">
            <w:pPr>
              <w:pStyle w:val="StyleTableHeader"/>
              <w:rPr>
                <w:szCs w:val="26"/>
              </w:rPr>
            </w:pPr>
            <w:r w:rsidRPr="00C21E08">
              <w:rPr>
                <w:szCs w:val="26"/>
              </w:rPr>
              <w:t>Module</w:t>
            </w:r>
          </w:p>
        </w:tc>
        <w:tc>
          <w:tcPr>
            <w:tcW w:w="6186" w:type="dxa"/>
            <w:shd w:val="clear" w:color="auto" w:fill="D9D9D9"/>
          </w:tcPr>
          <w:p w:rsidR="00077AEF" w:rsidRPr="00C21E08" w:rsidRDefault="00077AEF" w:rsidP="0055473A">
            <w:pPr>
              <w:pStyle w:val="StyleTableHeader"/>
              <w:rPr>
                <w:szCs w:val="26"/>
              </w:rPr>
            </w:pPr>
            <w:r w:rsidRPr="00C21E08">
              <w:rPr>
                <w:szCs w:val="26"/>
              </w:rPr>
              <w:t>Mô tả</w:t>
            </w:r>
          </w:p>
        </w:tc>
      </w:tr>
      <w:tr w:rsidR="00077AEF" w:rsidRPr="00C21E08" w:rsidTr="00586CFD">
        <w:tc>
          <w:tcPr>
            <w:tcW w:w="708" w:type="dxa"/>
            <w:shd w:val="clear" w:color="auto" w:fill="auto"/>
          </w:tcPr>
          <w:p w:rsidR="00077AEF" w:rsidRPr="00C21E08" w:rsidRDefault="00077AEF" w:rsidP="0055473A">
            <w:pPr>
              <w:numPr>
                <w:ilvl w:val="0"/>
                <w:numId w:val="9"/>
              </w:numPr>
              <w:jc w:val="center"/>
              <w:rPr>
                <w:szCs w:val="26"/>
              </w:rPr>
            </w:pPr>
          </w:p>
        </w:tc>
        <w:tc>
          <w:tcPr>
            <w:tcW w:w="2059" w:type="dxa"/>
            <w:shd w:val="clear" w:color="auto" w:fill="auto"/>
          </w:tcPr>
          <w:p w:rsidR="00077AEF" w:rsidRPr="00C21E08" w:rsidRDefault="00116638" w:rsidP="0055473A">
            <w:pPr>
              <w:rPr>
                <w:szCs w:val="26"/>
              </w:rPr>
            </w:pPr>
            <w:r>
              <w:rPr>
                <w:szCs w:val="26"/>
              </w:rPr>
              <w:t>REST API</w:t>
            </w:r>
          </w:p>
        </w:tc>
        <w:tc>
          <w:tcPr>
            <w:tcW w:w="6186" w:type="dxa"/>
            <w:shd w:val="clear" w:color="auto" w:fill="auto"/>
          </w:tcPr>
          <w:p w:rsidR="00077AEF" w:rsidRPr="00C21E08" w:rsidRDefault="00077AEF" w:rsidP="00116638">
            <w:pPr>
              <w:rPr>
                <w:szCs w:val="26"/>
              </w:rPr>
            </w:pPr>
            <w:r w:rsidRPr="00C21E08">
              <w:rPr>
                <w:szCs w:val="26"/>
              </w:rPr>
              <w:t xml:space="preserve">Module có chức năng mở </w:t>
            </w:r>
            <w:r w:rsidR="00116638">
              <w:rPr>
                <w:szCs w:val="26"/>
              </w:rPr>
              <w:t>http socket, chờ nhận yêu cầu từ Public CBE gửi tới với các phương thức HTTP như GET, POST, PUT, DELETE…</w:t>
            </w:r>
          </w:p>
        </w:tc>
      </w:tr>
      <w:tr w:rsidR="00077AEF" w:rsidRPr="00C21E08" w:rsidTr="00586CFD">
        <w:tc>
          <w:tcPr>
            <w:tcW w:w="708" w:type="dxa"/>
            <w:shd w:val="clear" w:color="auto" w:fill="auto"/>
          </w:tcPr>
          <w:p w:rsidR="00077AEF" w:rsidRPr="00C21E08" w:rsidRDefault="00077AEF" w:rsidP="0055473A">
            <w:pPr>
              <w:numPr>
                <w:ilvl w:val="0"/>
                <w:numId w:val="9"/>
              </w:numPr>
              <w:jc w:val="center"/>
              <w:rPr>
                <w:szCs w:val="26"/>
              </w:rPr>
            </w:pPr>
          </w:p>
        </w:tc>
        <w:tc>
          <w:tcPr>
            <w:tcW w:w="2059" w:type="dxa"/>
            <w:shd w:val="clear" w:color="auto" w:fill="auto"/>
          </w:tcPr>
          <w:p w:rsidR="00077AEF" w:rsidRPr="00C21E08" w:rsidRDefault="00116638" w:rsidP="0055473A">
            <w:pPr>
              <w:rPr>
                <w:szCs w:val="26"/>
              </w:rPr>
            </w:pPr>
            <w:r>
              <w:rPr>
                <w:szCs w:val="26"/>
              </w:rPr>
              <w:t>HTTP</w:t>
            </w:r>
            <w:r w:rsidR="00077AEF" w:rsidRPr="00C21E08">
              <w:rPr>
                <w:szCs w:val="26"/>
              </w:rPr>
              <w:t>_rcv</w:t>
            </w:r>
          </w:p>
        </w:tc>
        <w:tc>
          <w:tcPr>
            <w:tcW w:w="6186" w:type="dxa"/>
            <w:shd w:val="clear" w:color="auto" w:fill="auto"/>
          </w:tcPr>
          <w:p w:rsidR="00077AEF" w:rsidRPr="00C21E08" w:rsidRDefault="00116638" w:rsidP="00116638">
            <w:pPr>
              <w:rPr>
                <w:szCs w:val="26"/>
              </w:rPr>
            </w:pPr>
            <w:r w:rsidRPr="00C21E08">
              <w:rPr>
                <w:szCs w:val="26"/>
              </w:rPr>
              <w:t xml:space="preserve">Module có chức năng xử lý bản tin </w:t>
            </w:r>
            <w:r>
              <w:rPr>
                <w:szCs w:val="26"/>
              </w:rPr>
              <w:t xml:space="preserve">HTTP </w:t>
            </w:r>
            <w:r w:rsidRPr="00C21E08">
              <w:rPr>
                <w:szCs w:val="26"/>
              </w:rPr>
              <w:t xml:space="preserve">nhận được từ socket: decode header, định tuyến bản tin tới phân hệ </w:t>
            </w:r>
            <w:r>
              <w:rPr>
                <w:szCs w:val="26"/>
              </w:rPr>
              <w:t>NM</w:t>
            </w:r>
            <w:r w:rsidR="008D7AC8">
              <w:rPr>
                <w:szCs w:val="26"/>
              </w:rPr>
              <w:t xml:space="preserve"> dựa theo các quy ước giao tiếp.</w:t>
            </w:r>
            <w:r>
              <w:rPr>
                <w:szCs w:val="26"/>
              </w:rPr>
              <w:t xml:space="preserve"> </w:t>
            </w:r>
          </w:p>
        </w:tc>
      </w:tr>
      <w:tr w:rsidR="00077AEF" w:rsidRPr="00C21E08" w:rsidTr="00586CFD">
        <w:tc>
          <w:tcPr>
            <w:tcW w:w="708" w:type="dxa"/>
            <w:shd w:val="clear" w:color="auto" w:fill="auto"/>
          </w:tcPr>
          <w:p w:rsidR="00077AEF" w:rsidRPr="00C21E08" w:rsidRDefault="00077AEF" w:rsidP="0055473A">
            <w:pPr>
              <w:numPr>
                <w:ilvl w:val="0"/>
                <w:numId w:val="9"/>
              </w:numPr>
              <w:jc w:val="center"/>
              <w:rPr>
                <w:szCs w:val="26"/>
              </w:rPr>
            </w:pPr>
          </w:p>
        </w:tc>
        <w:tc>
          <w:tcPr>
            <w:tcW w:w="2059" w:type="dxa"/>
            <w:shd w:val="clear" w:color="auto" w:fill="auto"/>
          </w:tcPr>
          <w:p w:rsidR="00077AEF" w:rsidRPr="00C21E08" w:rsidRDefault="00116638" w:rsidP="0055473A">
            <w:pPr>
              <w:rPr>
                <w:szCs w:val="26"/>
              </w:rPr>
            </w:pPr>
            <w:r>
              <w:rPr>
                <w:szCs w:val="26"/>
              </w:rPr>
              <w:t>NM</w:t>
            </w:r>
            <w:r w:rsidR="00077AEF" w:rsidRPr="00C21E08">
              <w:rPr>
                <w:szCs w:val="26"/>
              </w:rPr>
              <w:t>_rcv</w:t>
            </w:r>
          </w:p>
        </w:tc>
        <w:tc>
          <w:tcPr>
            <w:tcW w:w="6186" w:type="dxa"/>
            <w:shd w:val="clear" w:color="auto" w:fill="auto"/>
          </w:tcPr>
          <w:p w:rsidR="00077AEF" w:rsidRPr="00C21E08" w:rsidRDefault="00077AEF" w:rsidP="00116638">
            <w:pPr>
              <w:rPr>
                <w:szCs w:val="26"/>
              </w:rPr>
            </w:pPr>
            <w:r w:rsidRPr="00C21E08">
              <w:rPr>
                <w:szCs w:val="26"/>
              </w:rPr>
              <w:t>Module có chức năng nhận bản tin</w:t>
            </w:r>
            <w:r w:rsidR="00116638">
              <w:rPr>
                <w:szCs w:val="26"/>
              </w:rPr>
              <w:t xml:space="preserve"> phản hồi</w:t>
            </w:r>
            <w:r w:rsidRPr="00C21E08">
              <w:rPr>
                <w:szCs w:val="26"/>
              </w:rPr>
              <w:t xml:space="preserve"> từ phân hệ </w:t>
            </w:r>
            <w:r w:rsidR="00116638">
              <w:rPr>
                <w:szCs w:val="26"/>
              </w:rPr>
              <w:t xml:space="preserve">NM </w:t>
            </w:r>
            <w:proofErr w:type="gramStart"/>
            <w:r w:rsidR="00116638">
              <w:rPr>
                <w:szCs w:val="26"/>
              </w:rPr>
              <w:t>và  gửi</w:t>
            </w:r>
            <w:proofErr w:type="gramEnd"/>
            <w:r w:rsidR="00116638">
              <w:rPr>
                <w:szCs w:val="26"/>
              </w:rPr>
              <w:t xml:space="preserve"> bản tin đó quay lại Public CBE thông qua REST API.</w:t>
            </w:r>
          </w:p>
        </w:tc>
      </w:tr>
      <w:tr w:rsidR="00077AEF" w:rsidRPr="00C21E08" w:rsidTr="00586CFD">
        <w:tc>
          <w:tcPr>
            <w:tcW w:w="708" w:type="dxa"/>
            <w:shd w:val="clear" w:color="auto" w:fill="auto"/>
          </w:tcPr>
          <w:p w:rsidR="00077AEF" w:rsidRPr="00C21E08" w:rsidRDefault="00077AEF" w:rsidP="0055473A">
            <w:pPr>
              <w:numPr>
                <w:ilvl w:val="0"/>
                <w:numId w:val="9"/>
              </w:numPr>
              <w:jc w:val="center"/>
              <w:rPr>
                <w:szCs w:val="26"/>
              </w:rPr>
            </w:pPr>
          </w:p>
        </w:tc>
        <w:tc>
          <w:tcPr>
            <w:tcW w:w="2059" w:type="dxa"/>
            <w:shd w:val="clear" w:color="auto" w:fill="auto"/>
          </w:tcPr>
          <w:p w:rsidR="00077AEF" w:rsidRPr="00C21E08" w:rsidRDefault="00077AEF" w:rsidP="0055473A">
            <w:pPr>
              <w:rPr>
                <w:szCs w:val="26"/>
              </w:rPr>
            </w:pPr>
            <w:r w:rsidRPr="00C21E08">
              <w:rPr>
                <w:szCs w:val="26"/>
              </w:rPr>
              <w:t>config</w:t>
            </w:r>
          </w:p>
        </w:tc>
        <w:tc>
          <w:tcPr>
            <w:tcW w:w="6186" w:type="dxa"/>
            <w:shd w:val="clear" w:color="auto" w:fill="auto"/>
          </w:tcPr>
          <w:p w:rsidR="00077AEF" w:rsidRPr="00C21E08" w:rsidRDefault="00077AEF" w:rsidP="0055473A">
            <w:pPr>
              <w:rPr>
                <w:szCs w:val="26"/>
              </w:rPr>
            </w:pPr>
            <w:r w:rsidRPr="00C21E08">
              <w:rPr>
                <w:szCs w:val="26"/>
              </w:rPr>
              <w:t xml:space="preserve">Module có chức năng giao tiếp với netconf server, thực hiện việc thêm/sửa/xóa cấu hình của phân hệ </w:t>
            </w:r>
            <w:r w:rsidR="00586CFD">
              <w:rPr>
                <w:szCs w:val="26"/>
              </w:rPr>
              <w:t>HTTP_GW</w:t>
            </w:r>
          </w:p>
        </w:tc>
      </w:tr>
      <w:tr w:rsidR="00AA44CA" w:rsidRPr="00C21E08" w:rsidTr="00586CFD">
        <w:tc>
          <w:tcPr>
            <w:tcW w:w="708" w:type="dxa"/>
            <w:shd w:val="clear" w:color="auto" w:fill="auto"/>
          </w:tcPr>
          <w:p w:rsidR="00AA44CA" w:rsidRPr="00C21E08" w:rsidRDefault="00AA44CA" w:rsidP="00AA44CA">
            <w:pPr>
              <w:numPr>
                <w:ilvl w:val="0"/>
                <w:numId w:val="9"/>
              </w:numPr>
              <w:jc w:val="center"/>
              <w:rPr>
                <w:szCs w:val="26"/>
              </w:rPr>
            </w:pPr>
          </w:p>
        </w:tc>
        <w:tc>
          <w:tcPr>
            <w:tcW w:w="2059" w:type="dxa"/>
            <w:shd w:val="clear" w:color="auto" w:fill="auto"/>
          </w:tcPr>
          <w:p w:rsidR="00AA44CA" w:rsidRPr="00C21E08" w:rsidRDefault="00AA44CA" w:rsidP="00AA44CA">
            <w:pPr>
              <w:rPr>
                <w:szCs w:val="26"/>
              </w:rPr>
            </w:pPr>
            <w:r>
              <w:rPr>
                <w:szCs w:val="26"/>
              </w:rPr>
              <w:t>Status monitor</w:t>
            </w:r>
          </w:p>
        </w:tc>
        <w:tc>
          <w:tcPr>
            <w:tcW w:w="6186" w:type="dxa"/>
            <w:shd w:val="clear" w:color="auto" w:fill="auto"/>
          </w:tcPr>
          <w:p w:rsidR="00AA44CA" w:rsidRPr="00C21E08" w:rsidRDefault="00AA44CA" w:rsidP="00AA44CA">
            <w:pPr>
              <w:rPr>
                <w:szCs w:val="26"/>
              </w:rPr>
            </w:pPr>
            <w:r>
              <w:rPr>
                <w:szCs w:val="26"/>
              </w:rPr>
              <w:t xml:space="preserve">Module này giao tiếp với phân hệ NM, thông báo về trạng thái của phân hệ </w:t>
            </w:r>
            <w:r w:rsidR="0007475A">
              <w:rPr>
                <w:szCs w:val="26"/>
              </w:rPr>
              <w:t>HTTP</w:t>
            </w:r>
            <w:r>
              <w:rPr>
                <w:szCs w:val="26"/>
              </w:rPr>
              <w:t>_GW và nhận thông tin về trạng thái phân hệ CBC_LOGIC.</w:t>
            </w:r>
          </w:p>
        </w:tc>
      </w:tr>
      <w:tr w:rsidR="00077AEF" w:rsidRPr="00C21E08" w:rsidTr="00586CFD">
        <w:tc>
          <w:tcPr>
            <w:tcW w:w="708" w:type="dxa"/>
            <w:shd w:val="clear" w:color="auto" w:fill="auto"/>
          </w:tcPr>
          <w:p w:rsidR="00077AEF" w:rsidRPr="00C21E08" w:rsidRDefault="00077AEF" w:rsidP="0055473A">
            <w:pPr>
              <w:numPr>
                <w:ilvl w:val="0"/>
                <w:numId w:val="9"/>
              </w:numPr>
              <w:jc w:val="center"/>
              <w:rPr>
                <w:szCs w:val="26"/>
              </w:rPr>
            </w:pPr>
          </w:p>
        </w:tc>
        <w:tc>
          <w:tcPr>
            <w:tcW w:w="2059" w:type="dxa"/>
            <w:shd w:val="clear" w:color="auto" w:fill="auto"/>
          </w:tcPr>
          <w:p w:rsidR="00077AEF" w:rsidRPr="00C21E08" w:rsidRDefault="00077AEF" w:rsidP="0055473A">
            <w:pPr>
              <w:rPr>
                <w:szCs w:val="26"/>
              </w:rPr>
            </w:pPr>
            <w:r w:rsidRPr="00C21E08">
              <w:rPr>
                <w:szCs w:val="26"/>
              </w:rPr>
              <w:t>KPI</w:t>
            </w:r>
          </w:p>
        </w:tc>
        <w:tc>
          <w:tcPr>
            <w:tcW w:w="6186" w:type="dxa"/>
            <w:shd w:val="clear" w:color="auto" w:fill="auto"/>
          </w:tcPr>
          <w:p w:rsidR="00077AEF" w:rsidRPr="00C21E08" w:rsidRDefault="00077AEF" w:rsidP="00EE4F97">
            <w:pPr>
              <w:rPr>
                <w:szCs w:val="26"/>
              </w:rPr>
            </w:pPr>
            <w:r w:rsidRPr="00C21E08">
              <w:rPr>
                <w:szCs w:val="26"/>
              </w:rPr>
              <w:t xml:space="preserve">Module có vai trò </w:t>
            </w:r>
            <w:r>
              <w:rPr>
                <w:szCs w:val="26"/>
              </w:rPr>
              <w:t xml:space="preserve">thống kê counter của phân hệ </w:t>
            </w:r>
            <w:r w:rsidR="00EE4F97">
              <w:rPr>
                <w:szCs w:val="26"/>
              </w:rPr>
              <w:t>HTTP_GW</w:t>
            </w:r>
          </w:p>
        </w:tc>
      </w:tr>
    </w:tbl>
    <w:p w:rsidR="00077AEF" w:rsidRPr="00C21E08" w:rsidRDefault="00077AEF" w:rsidP="00077AEF">
      <w:pPr>
        <w:rPr>
          <w:szCs w:val="26"/>
        </w:rPr>
      </w:pPr>
    </w:p>
    <w:p w:rsidR="00077AEF" w:rsidRPr="00190D3E" w:rsidRDefault="00077AEF" w:rsidP="00077AEF">
      <w:pPr>
        <w:pStyle w:val="Heading3"/>
      </w:pPr>
      <w:bookmarkStart w:id="58" w:name="_Toc161325911"/>
      <w:bookmarkStart w:id="59" w:name="_Toc161410514"/>
      <w:r>
        <w:lastRenderedPageBreak/>
        <w:t xml:space="preserve">3.1.5. </w:t>
      </w:r>
      <w:r w:rsidRPr="00190D3E">
        <w:t xml:space="preserve">Kiến trúc phân hệ </w:t>
      </w:r>
      <w:r w:rsidR="00C2010A">
        <w:t>CBC LOGIC</w:t>
      </w:r>
      <w:bookmarkEnd w:id="58"/>
      <w:bookmarkEnd w:id="59"/>
    </w:p>
    <w:p w:rsidR="00341046" w:rsidRDefault="00A978CE" w:rsidP="00341046">
      <w:pPr>
        <w:keepNext/>
      </w:pPr>
      <w:r w:rsidRPr="00A978CE">
        <w:rPr>
          <w:noProof/>
        </w:rPr>
        <w:drawing>
          <wp:inline distT="0" distB="0" distL="0" distR="0">
            <wp:extent cx="5760085" cy="4196545"/>
            <wp:effectExtent l="0" t="0" r="0" b="0"/>
            <wp:docPr id="7" name="Picture 7" descr="C:\Users\anhnv144\Downloads\cbc_arch_details-Trang-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hnv144\Downloads\cbc_arch_details-Trang-4.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196545"/>
                    </a:xfrm>
                    <a:prstGeom prst="rect">
                      <a:avLst/>
                    </a:prstGeom>
                    <a:noFill/>
                    <a:ln>
                      <a:noFill/>
                    </a:ln>
                  </pic:spPr>
                </pic:pic>
              </a:graphicData>
            </a:graphic>
          </wp:inline>
        </w:drawing>
      </w:r>
    </w:p>
    <w:p w:rsidR="00077AEF" w:rsidRDefault="00341046" w:rsidP="00E7166F">
      <w:pPr>
        <w:pStyle w:val="Caption"/>
      </w:pPr>
      <w:bookmarkStart w:id="60" w:name="_Toc167796296"/>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6</w:t>
      </w:r>
      <w:r w:rsidR="00E871BB">
        <w:rPr>
          <w:noProof/>
        </w:rPr>
        <w:fldChar w:fldCharType="end"/>
      </w:r>
      <w:r>
        <w:t>: Kiến trúc phân hệ CBC LOGIC</w:t>
      </w:r>
      <w:bookmarkEnd w:id="60"/>
    </w:p>
    <w:p w:rsidR="00077AEF" w:rsidRPr="00C21E08" w:rsidRDefault="00077AEF" w:rsidP="00077AEF">
      <w:pPr>
        <w:pStyle w:val="StyleCaptionCentered"/>
        <w:jc w:val="left"/>
        <w:rPr>
          <w:b w:val="0"/>
          <w:sz w:val="26"/>
          <w:szCs w:val="26"/>
        </w:rPr>
      </w:pPr>
      <w:r w:rsidRPr="00C21E08">
        <w:rPr>
          <w:b w:val="0"/>
          <w:sz w:val="26"/>
          <w:szCs w:val="26"/>
        </w:rPr>
        <w:t>Các thành phần trong phân hệ LOGIC được mô tả trong bảng dưới:</w:t>
      </w:r>
    </w:p>
    <w:p w:rsidR="00077AEF" w:rsidRDefault="00077AEF" w:rsidP="00077AEF">
      <w:pPr>
        <w:pStyle w:val="Caption"/>
        <w:keepNext/>
      </w:pPr>
      <w:bookmarkStart w:id="61" w:name="_Toc54682871"/>
      <w:bookmarkStart w:id="62" w:name="_Toc148014046"/>
      <w:bookmarkStart w:id="63" w:name="_Toc161409119"/>
      <w:bookmarkStart w:id="64" w:name="_Toc161409475"/>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8</w:t>
      </w:r>
      <w:r w:rsidR="00E871BB">
        <w:rPr>
          <w:noProof/>
        </w:rPr>
        <w:fldChar w:fldCharType="end"/>
      </w:r>
      <w:r>
        <w:t xml:space="preserve">: </w:t>
      </w:r>
      <w:r w:rsidRPr="00C21E08">
        <w:rPr>
          <w:szCs w:val="26"/>
        </w:rPr>
        <w:t xml:space="preserve">Các thành phần phân hệ </w:t>
      </w:r>
      <w:r w:rsidR="003B579B">
        <w:rPr>
          <w:szCs w:val="26"/>
        </w:rPr>
        <w:t xml:space="preserve">CBC </w:t>
      </w:r>
      <w:r w:rsidRPr="00C21E08">
        <w:rPr>
          <w:szCs w:val="26"/>
        </w:rPr>
        <w:t>LOGIC</w:t>
      </w:r>
      <w:bookmarkEnd w:id="61"/>
      <w:bookmarkEnd w:id="62"/>
      <w:bookmarkEnd w:id="63"/>
      <w:bookmarkEnd w:id="6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081"/>
        <w:gridCol w:w="6164"/>
      </w:tblGrid>
      <w:tr w:rsidR="00077AEF" w:rsidRPr="00C21E08" w:rsidTr="00C12991">
        <w:trPr>
          <w:tblHeader/>
        </w:trPr>
        <w:tc>
          <w:tcPr>
            <w:tcW w:w="708" w:type="dxa"/>
            <w:shd w:val="clear" w:color="auto" w:fill="D9D9D9"/>
          </w:tcPr>
          <w:p w:rsidR="00077AEF" w:rsidRPr="00C21E08" w:rsidRDefault="00077AEF" w:rsidP="0055473A">
            <w:pPr>
              <w:pStyle w:val="StyleTableHeader"/>
              <w:jc w:val="left"/>
              <w:rPr>
                <w:szCs w:val="26"/>
              </w:rPr>
            </w:pPr>
            <w:r>
              <w:rPr>
                <w:szCs w:val="26"/>
              </w:rPr>
              <w:t>STT</w:t>
            </w:r>
          </w:p>
        </w:tc>
        <w:tc>
          <w:tcPr>
            <w:tcW w:w="2081" w:type="dxa"/>
            <w:shd w:val="clear" w:color="auto" w:fill="D9D9D9"/>
          </w:tcPr>
          <w:p w:rsidR="00077AEF" w:rsidRPr="00C21E08" w:rsidRDefault="00077AEF" w:rsidP="0055473A">
            <w:pPr>
              <w:pStyle w:val="StyleTableHeader"/>
              <w:jc w:val="left"/>
              <w:rPr>
                <w:szCs w:val="26"/>
              </w:rPr>
            </w:pPr>
            <w:r w:rsidRPr="00C21E08">
              <w:rPr>
                <w:szCs w:val="26"/>
              </w:rPr>
              <w:t>Module</w:t>
            </w:r>
          </w:p>
        </w:tc>
        <w:tc>
          <w:tcPr>
            <w:tcW w:w="6164" w:type="dxa"/>
            <w:shd w:val="clear" w:color="auto" w:fill="D9D9D9"/>
          </w:tcPr>
          <w:p w:rsidR="00077AEF" w:rsidRPr="00C21E08" w:rsidRDefault="00077AEF" w:rsidP="0055473A">
            <w:pPr>
              <w:pStyle w:val="StyleTableHeader"/>
              <w:jc w:val="left"/>
              <w:rPr>
                <w:szCs w:val="26"/>
              </w:rPr>
            </w:pPr>
            <w:r w:rsidRPr="00C21E08">
              <w:rPr>
                <w:szCs w:val="26"/>
              </w:rPr>
              <w:t>Mô tả</w:t>
            </w:r>
          </w:p>
        </w:tc>
      </w:tr>
      <w:tr w:rsidR="00077AEF" w:rsidRPr="00C21E08" w:rsidTr="00C12991">
        <w:tc>
          <w:tcPr>
            <w:tcW w:w="708" w:type="dxa"/>
            <w:shd w:val="clear" w:color="auto" w:fill="auto"/>
          </w:tcPr>
          <w:p w:rsidR="00077AEF" w:rsidRPr="00C21E08" w:rsidRDefault="00077AEF" w:rsidP="0055473A">
            <w:pPr>
              <w:numPr>
                <w:ilvl w:val="0"/>
                <w:numId w:val="11"/>
              </w:numPr>
              <w:rPr>
                <w:szCs w:val="26"/>
              </w:rPr>
            </w:pPr>
          </w:p>
        </w:tc>
        <w:tc>
          <w:tcPr>
            <w:tcW w:w="2081" w:type="dxa"/>
            <w:shd w:val="clear" w:color="auto" w:fill="auto"/>
          </w:tcPr>
          <w:p w:rsidR="00077AEF" w:rsidRPr="00C21E08" w:rsidRDefault="00815304" w:rsidP="0055473A">
            <w:pPr>
              <w:rPr>
                <w:szCs w:val="26"/>
              </w:rPr>
            </w:pPr>
            <w:r>
              <w:rPr>
                <w:szCs w:val="26"/>
              </w:rPr>
              <w:t>SBc</w:t>
            </w:r>
            <w:r w:rsidR="00077AEF" w:rsidRPr="00C21E08">
              <w:rPr>
                <w:szCs w:val="26"/>
              </w:rPr>
              <w:t>_handler</w:t>
            </w:r>
          </w:p>
        </w:tc>
        <w:tc>
          <w:tcPr>
            <w:tcW w:w="6164" w:type="dxa"/>
            <w:shd w:val="clear" w:color="auto" w:fill="auto"/>
          </w:tcPr>
          <w:p w:rsidR="00077AEF" w:rsidRPr="00C21E08" w:rsidRDefault="00077AEF" w:rsidP="0055473A">
            <w:pPr>
              <w:rPr>
                <w:szCs w:val="26"/>
              </w:rPr>
            </w:pPr>
            <w:r w:rsidRPr="00C21E08">
              <w:rPr>
                <w:szCs w:val="26"/>
              </w:rPr>
              <w:t>Module có chức năng gửi/nhận bản tin với ph</w:t>
            </w:r>
            <w:r w:rsidR="00815304">
              <w:rPr>
                <w:szCs w:val="26"/>
              </w:rPr>
              <w:t>ân hệ SBc</w:t>
            </w:r>
            <w:r w:rsidRPr="00C21E08">
              <w:rPr>
                <w:szCs w:val="26"/>
              </w:rPr>
              <w:t>_GW</w:t>
            </w:r>
          </w:p>
        </w:tc>
      </w:tr>
      <w:tr w:rsidR="00077AEF" w:rsidRPr="00C21E08" w:rsidTr="00C12991">
        <w:tc>
          <w:tcPr>
            <w:tcW w:w="708" w:type="dxa"/>
            <w:shd w:val="clear" w:color="auto" w:fill="auto"/>
          </w:tcPr>
          <w:p w:rsidR="00077AEF" w:rsidRPr="00C21E08" w:rsidRDefault="00077AEF" w:rsidP="0055473A">
            <w:pPr>
              <w:numPr>
                <w:ilvl w:val="0"/>
                <w:numId w:val="11"/>
              </w:numPr>
              <w:rPr>
                <w:szCs w:val="26"/>
              </w:rPr>
            </w:pPr>
          </w:p>
        </w:tc>
        <w:tc>
          <w:tcPr>
            <w:tcW w:w="2081" w:type="dxa"/>
            <w:shd w:val="clear" w:color="auto" w:fill="auto"/>
          </w:tcPr>
          <w:p w:rsidR="00077AEF" w:rsidRPr="00C21E08" w:rsidRDefault="00A56752" w:rsidP="0055473A">
            <w:pPr>
              <w:rPr>
                <w:szCs w:val="26"/>
              </w:rPr>
            </w:pPr>
            <w:r>
              <w:rPr>
                <w:szCs w:val="26"/>
              </w:rPr>
              <w:t>N50</w:t>
            </w:r>
            <w:r w:rsidR="00077AEF" w:rsidRPr="00C21E08">
              <w:rPr>
                <w:szCs w:val="26"/>
              </w:rPr>
              <w:t>_handler</w:t>
            </w:r>
          </w:p>
        </w:tc>
        <w:tc>
          <w:tcPr>
            <w:tcW w:w="6164" w:type="dxa"/>
            <w:shd w:val="clear" w:color="auto" w:fill="auto"/>
          </w:tcPr>
          <w:p w:rsidR="00077AEF" w:rsidRPr="00C21E08" w:rsidRDefault="00077AEF" w:rsidP="0055473A">
            <w:pPr>
              <w:rPr>
                <w:szCs w:val="26"/>
              </w:rPr>
            </w:pPr>
            <w:r w:rsidRPr="00C21E08">
              <w:rPr>
                <w:szCs w:val="26"/>
              </w:rPr>
              <w:t>Module có chức năng</w:t>
            </w:r>
            <w:r w:rsidR="00937955">
              <w:rPr>
                <w:szCs w:val="26"/>
              </w:rPr>
              <w:t xml:space="preserve"> gửi/nhận bản tin với phân hệ N50</w:t>
            </w:r>
            <w:r w:rsidRPr="00C21E08">
              <w:rPr>
                <w:szCs w:val="26"/>
              </w:rPr>
              <w:t>_GW</w:t>
            </w:r>
          </w:p>
        </w:tc>
      </w:tr>
      <w:tr w:rsidR="00077AEF" w:rsidRPr="00C21E08" w:rsidTr="00C12991">
        <w:tc>
          <w:tcPr>
            <w:tcW w:w="708" w:type="dxa"/>
            <w:shd w:val="clear" w:color="auto" w:fill="auto"/>
          </w:tcPr>
          <w:p w:rsidR="00077AEF" w:rsidRPr="00C21E08" w:rsidRDefault="00077AEF" w:rsidP="0055473A">
            <w:pPr>
              <w:numPr>
                <w:ilvl w:val="0"/>
                <w:numId w:val="11"/>
              </w:numPr>
              <w:rPr>
                <w:szCs w:val="26"/>
              </w:rPr>
            </w:pPr>
          </w:p>
        </w:tc>
        <w:tc>
          <w:tcPr>
            <w:tcW w:w="2081" w:type="dxa"/>
            <w:shd w:val="clear" w:color="auto" w:fill="auto"/>
          </w:tcPr>
          <w:p w:rsidR="00077AEF" w:rsidRPr="00C21E08" w:rsidRDefault="006E19FA" w:rsidP="0055473A">
            <w:pPr>
              <w:rPr>
                <w:szCs w:val="26"/>
              </w:rPr>
            </w:pPr>
            <w:r>
              <w:rPr>
                <w:szCs w:val="26"/>
              </w:rPr>
              <w:t>HTTP</w:t>
            </w:r>
            <w:r w:rsidR="00077AEF" w:rsidRPr="00C21E08">
              <w:rPr>
                <w:szCs w:val="26"/>
              </w:rPr>
              <w:t>_handler</w:t>
            </w:r>
          </w:p>
        </w:tc>
        <w:tc>
          <w:tcPr>
            <w:tcW w:w="6164" w:type="dxa"/>
            <w:shd w:val="clear" w:color="auto" w:fill="auto"/>
          </w:tcPr>
          <w:p w:rsidR="00077AEF" w:rsidRPr="00C21E08" w:rsidRDefault="00077AEF" w:rsidP="0055473A">
            <w:pPr>
              <w:rPr>
                <w:szCs w:val="26"/>
              </w:rPr>
            </w:pPr>
            <w:r w:rsidRPr="00C21E08">
              <w:rPr>
                <w:szCs w:val="26"/>
              </w:rPr>
              <w:t xml:space="preserve">Module có chức năng gửi/nhận bản tin với phân hệ </w:t>
            </w:r>
            <w:r w:rsidR="00291497">
              <w:rPr>
                <w:szCs w:val="26"/>
              </w:rPr>
              <w:t>HTTP</w:t>
            </w:r>
            <w:r w:rsidRPr="00C21E08">
              <w:rPr>
                <w:szCs w:val="26"/>
              </w:rPr>
              <w:t>_GW</w:t>
            </w:r>
          </w:p>
        </w:tc>
      </w:tr>
      <w:tr w:rsidR="00077AEF" w:rsidRPr="00C21E08" w:rsidTr="00C12991">
        <w:tc>
          <w:tcPr>
            <w:tcW w:w="708" w:type="dxa"/>
            <w:shd w:val="clear" w:color="auto" w:fill="auto"/>
          </w:tcPr>
          <w:p w:rsidR="00077AEF" w:rsidRPr="00C21E08" w:rsidRDefault="00077AEF" w:rsidP="0055473A">
            <w:pPr>
              <w:numPr>
                <w:ilvl w:val="0"/>
                <w:numId w:val="11"/>
              </w:numPr>
              <w:rPr>
                <w:szCs w:val="26"/>
              </w:rPr>
            </w:pPr>
          </w:p>
        </w:tc>
        <w:tc>
          <w:tcPr>
            <w:tcW w:w="2081" w:type="dxa"/>
            <w:shd w:val="clear" w:color="auto" w:fill="auto"/>
          </w:tcPr>
          <w:p w:rsidR="00077AEF" w:rsidRPr="00C21E08" w:rsidRDefault="00077AEF" w:rsidP="0055473A">
            <w:pPr>
              <w:rPr>
                <w:szCs w:val="26"/>
              </w:rPr>
            </w:pPr>
            <w:r w:rsidRPr="00C21E08">
              <w:rPr>
                <w:szCs w:val="26"/>
              </w:rPr>
              <w:t>Business processing</w:t>
            </w:r>
          </w:p>
        </w:tc>
        <w:tc>
          <w:tcPr>
            <w:tcW w:w="6164" w:type="dxa"/>
            <w:shd w:val="clear" w:color="auto" w:fill="auto"/>
          </w:tcPr>
          <w:p w:rsidR="00077AEF" w:rsidRPr="00C21E08" w:rsidRDefault="00077AEF" w:rsidP="00F766C9">
            <w:pPr>
              <w:rPr>
                <w:szCs w:val="26"/>
              </w:rPr>
            </w:pPr>
            <w:r w:rsidRPr="00C21E08">
              <w:rPr>
                <w:szCs w:val="26"/>
              </w:rPr>
              <w:t xml:space="preserve">Module có </w:t>
            </w:r>
            <w:r w:rsidR="00F766C9">
              <w:rPr>
                <w:szCs w:val="26"/>
              </w:rPr>
              <w:t>chức năng xử lý các luồng nghiệp vụ tin nhắn cảnh báo</w:t>
            </w:r>
          </w:p>
        </w:tc>
      </w:tr>
      <w:tr w:rsidR="00077AEF" w:rsidRPr="00C21E08" w:rsidTr="00C12991">
        <w:tc>
          <w:tcPr>
            <w:tcW w:w="708" w:type="dxa"/>
            <w:shd w:val="clear" w:color="auto" w:fill="auto"/>
          </w:tcPr>
          <w:p w:rsidR="00077AEF" w:rsidRPr="00C21E08" w:rsidRDefault="00077AEF" w:rsidP="0055473A">
            <w:pPr>
              <w:numPr>
                <w:ilvl w:val="0"/>
                <w:numId w:val="11"/>
              </w:numPr>
              <w:rPr>
                <w:szCs w:val="26"/>
              </w:rPr>
            </w:pPr>
          </w:p>
        </w:tc>
        <w:tc>
          <w:tcPr>
            <w:tcW w:w="2081" w:type="dxa"/>
            <w:shd w:val="clear" w:color="auto" w:fill="auto"/>
          </w:tcPr>
          <w:p w:rsidR="00077AEF" w:rsidRPr="00C21E08" w:rsidRDefault="00077AEF" w:rsidP="0055473A">
            <w:pPr>
              <w:rPr>
                <w:szCs w:val="26"/>
              </w:rPr>
            </w:pPr>
            <w:r w:rsidRPr="00C21E08">
              <w:rPr>
                <w:szCs w:val="26"/>
              </w:rPr>
              <w:t>config</w:t>
            </w:r>
          </w:p>
        </w:tc>
        <w:tc>
          <w:tcPr>
            <w:tcW w:w="6164" w:type="dxa"/>
            <w:shd w:val="clear" w:color="auto" w:fill="auto"/>
          </w:tcPr>
          <w:p w:rsidR="00077AEF" w:rsidRPr="00C21E08" w:rsidRDefault="00077AEF" w:rsidP="0055473A">
            <w:pPr>
              <w:rPr>
                <w:szCs w:val="26"/>
              </w:rPr>
            </w:pPr>
            <w:r w:rsidRPr="00C21E08">
              <w:rPr>
                <w:szCs w:val="26"/>
              </w:rPr>
              <w:t>Module có chức năng giao tiếp với netconf server, thực hiện việc thêm/sửa/xóa cấu hình của phân hệ LOGIC</w:t>
            </w:r>
          </w:p>
        </w:tc>
      </w:tr>
      <w:tr w:rsidR="00077AEF" w:rsidRPr="00C21E08" w:rsidTr="00C12991">
        <w:tc>
          <w:tcPr>
            <w:tcW w:w="708" w:type="dxa"/>
            <w:shd w:val="clear" w:color="auto" w:fill="auto"/>
          </w:tcPr>
          <w:p w:rsidR="00077AEF" w:rsidRPr="00C21E08" w:rsidRDefault="00077AEF" w:rsidP="0055473A">
            <w:pPr>
              <w:numPr>
                <w:ilvl w:val="0"/>
                <w:numId w:val="11"/>
              </w:numPr>
              <w:rPr>
                <w:szCs w:val="26"/>
              </w:rPr>
            </w:pPr>
          </w:p>
        </w:tc>
        <w:tc>
          <w:tcPr>
            <w:tcW w:w="2081" w:type="dxa"/>
            <w:shd w:val="clear" w:color="auto" w:fill="auto"/>
          </w:tcPr>
          <w:p w:rsidR="00077AEF" w:rsidRPr="00C21E08" w:rsidRDefault="00077AEF" w:rsidP="0055473A">
            <w:pPr>
              <w:rPr>
                <w:szCs w:val="26"/>
              </w:rPr>
            </w:pPr>
            <w:r w:rsidRPr="00C21E08">
              <w:rPr>
                <w:szCs w:val="26"/>
              </w:rPr>
              <w:t>KPI</w:t>
            </w:r>
          </w:p>
        </w:tc>
        <w:tc>
          <w:tcPr>
            <w:tcW w:w="6164" w:type="dxa"/>
            <w:shd w:val="clear" w:color="auto" w:fill="auto"/>
          </w:tcPr>
          <w:p w:rsidR="00077AEF" w:rsidRPr="00C21E08" w:rsidRDefault="00077AEF" w:rsidP="0055473A">
            <w:pPr>
              <w:rPr>
                <w:szCs w:val="26"/>
              </w:rPr>
            </w:pPr>
            <w:r w:rsidRPr="00C21E08">
              <w:rPr>
                <w:szCs w:val="26"/>
              </w:rPr>
              <w:t>Module có vai trò thống kê counter của phân hệ LOGIC</w:t>
            </w:r>
          </w:p>
        </w:tc>
      </w:tr>
      <w:tr w:rsidR="00022216" w:rsidRPr="00C21E08" w:rsidTr="00C12991">
        <w:tc>
          <w:tcPr>
            <w:tcW w:w="708" w:type="dxa"/>
            <w:shd w:val="clear" w:color="auto" w:fill="auto"/>
          </w:tcPr>
          <w:p w:rsidR="00022216" w:rsidRPr="00C21E08" w:rsidRDefault="00022216" w:rsidP="0055473A">
            <w:pPr>
              <w:numPr>
                <w:ilvl w:val="0"/>
                <w:numId w:val="11"/>
              </w:numPr>
              <w:rPr>
                <w:szCs w:val="26"/>
              </w:rPr>
            </w:pPr>
          </w:p>
        </w:tc>
        <w:tc>
          <w:tcPr>
            <w:tcW w:w="2081" w:type="dxa"/>
            <w:shd w:val="clear" w:color="auto" w:fill="auto"/>
          </w:tcPr>
          <w:p w:rsidR="00022216" w:rsidRPr="00C21E08" w:rsidRDefault="0013264C" w:rsidP="0055473A">
            <w:pPr>
              <w:rPr>
                <w:szCs w:val="26"/>
              </w:rPr>
            </w:pPr>
            <w:r>
              <w:rPr>
                <w:szCs w:val="26"/>
              </w:rPr>
              <w:t>S</w:t>
            </w:r>
            <w:r w:rsidR="00022216">
              <w:rPr>
                <w:szCs w:val="26"/>
              </w:rPr>
              <w:t>tatus</w:t>
            </w:r>
            <w:r>
              <w:rPr>
                <w:szCs w:val="26"/>
              </w:rPr>
              <w:t xml:space="preserve"> monitor</w:t>
            </w:r>
          </w:p>
        </w:tc>
        <w:tc>
          <w:tcPr>
            <w:tcW w:w="6164" w:type="dxa"/>
            <w:shd w:val="clear" w:color="auto" w:fill="auto"/>
          </w:tcPr>
          <w:p w:rsidR="00022216" w:rsidRPr="00C21E08" w:rsidRDefault="00022216" w:rsidP="0055473A">
            <w:pPr>
              <w:rPr>
                <w:szCs w:val="26"/>
              </w:rPr>
            </w:pPr>
            <w:r>
              <w:rPr>
                <w:szCs w:val="26"/>
              </w:rPr>
              <w:t xml:space="preserve">Module này giao tiếp với phân hệ NM, thông báo về trạng thái của phân hệ LOGIC và nhận thông tin về </w:t>
            </w:r>
            <w:r w:rsidR="008607D2">
              <w:rPr>
                <w:szCs w:val="26"/>
              </w:rPr>
              <w:t xml:space="preserve">trạng thái </w:t>
            </w:r>
            <w:r>
              <w:rPr>
                <w:szCs w:val="26"/>
              </w:rPr>
              <w:t>các phân hệ khác trong hệ thống</w:t>
            </w:r>
          </w:p>
        </w:tc>
      </w:tr>
    </w:tbl>
    <w:p w:rsidR="00077AEF" w:rsidRDefault="00077AEF" w:rsidP="00077AEF">
      <w:pPr>
        <w:pStyle w:val="Heading3"/>
      </w:pPr>
      <w:bookmarkStart w:id="65" w:name="_Toc161325912"/>
      <w:bookmarkStart w:id="66" w:name="_Toc161410515"/>
      <w:r>
        <w:t xml:space="preserve">3.1.7 Kiến trúc phân hệ </w:t>
      </w:r>
      <w:r w:rsidR="00531B2E">
        <w:t>NM</w:t>
      </w:r>
      <w:bookmarkEnd w:id="65"/>
      <w:bookmarkEnd w:id="66"/>
    </w:p>
    <w:p w:rsidR="00F35D65" w:rsidRDefault="00516FA0" w:rsidP="00F35D65">
      <w:pPr>
        <w:keepNext/>
      </w:pPr>
      <w:r w:rsidRPr="00516FA0">
        <w:rPr>
          <w:noProof/>
        </w:rPr>
        <w:drawing>
          <wp:inline distT="0" distB="0" distL="0" distR="0">
            <wp:extent cx="5760085" cy="2959334"/>
            <wp:effectExtent l="0" t="0" r="0" b="0"/>
            <wp:docPr id="2" name="Picture 2" descr="C:\Users\anhnv144\Downloads\nmcbc.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hnv144\Downloads\nmcbc.drawio (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959334"/>
                    </a:xfrm>
                    <a:prstGeom prst="rect">
                      <a:avLst/>
                    </a:prstGeom>
                    <a:noFill/>
                    <a:ln>
                      <a:noFill/>
                    </a:ln>
                  </pic:spPr>
                </pic:pic>
              </a:graphicData>
            </a:graphic>
          </wp:inline>
        </w:drawing>
      </w:r>
    </w:p>
    <w:p w:rsidR="00897294" w:rsidRPr="00897294" w:rsidRDefault="00F35D65" w:rsidP="00AB731D">
      <w:pPr>
        <w:pStyle w:val="Caption"/>
      </w:pPr>
      <w:bookmarkStart w:id="67" w:name="_Toc167796297"/>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7</w:t>
      </w:r>
      <w:r w:rsidR="00E871BB">
        <w:rPr>
          <w:noProof/>
        </w:rPr>
        <w:fldChar w:fldCharType="end"/>
      </w:r>
      <w:r>
        <w:t>: Kiến trúc phân hệ NM</w:t>
      </w:r>
      <w:bookmarkEnd w:id="67"/>
    </w:p>
    <w:p w:rsidR="00077AEF" w:rsidRDefault="00F239B3" w:rsidP="00077AEF">
      <w:r>
        <w:t>Các thành phần trong phân hệ NM</w:t>
      </w:r>
      <w:r w:rsidR="00077AEF">
        <w:t xml:space="preserve"> được thể hiện trong bảng dưới:</w:t>
      </w:r>
    </w:p>
    <w:p w:rsidR="00077AEF" w:rsidRDefault="00077AEF" w:rsidP="00077AEF">
      <w:pPr>
        <w:pStyle w:val="Caption"/>
      </w:pPr>
      <w:bookmarkStart w:id="68" w:name="_Toc148014047"/>
      <w:bookmarkStart w:id="69" w:name="_Toc161409120"/>
      <w:bookmarkStart w:id="70" w:name="_Toc161409476"/>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9</w:t>
      </w:r>
      <w:r w:rsidR="00E871BB">
        <w:rPr>
          <w:noProof/>
        </w:rPr>
        <w:fldChar w:fldCharType="end"/>
      </w:r>
      <w:r>
        <w:t xml:space="preserve">: </w:t>
      </w:r>
      <w:r>
        <w:rPr>
          <w:szCs w:val="26"/>
        </w:rPr>
        <w:t xml:space="preserve">Các thành phần phân hệ </w:t>
      </w:r>
      <w:bookmarkEnd w:id="68"/>
      <w:r w:rsidR="002F2790">
        <w:rPr>
          <w:szCs w:val="26"/>
        </w:rPr>
        <w:t>NM</w:t>
      </w:r>
      <w:bookmarkEnd w:id="69"/>
      <w:bookmarkEnd w:id="7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1865"/>
        <w:gridCol w:w="6380"/>
      </w:tblGrid>
      <w:tr w:rsidR="00077AEF" w:rsidRPr="00C21E08" w:rsidTr="00D64F1B">
        <w:trPr>
          <w:tblHeader/>
        </w:trPr>
        <w:tc>
          <w:tcPr>
            <w:tcW w:w="708" w:type="dxa"/>
            <w:shd w:val="clear" w:color="auto" w:fill="D9D9D9"/>
          </w:tcPr>
          <w:p w:rsidR="00077AEF" w:rsidRPr="00C21E08" w:rsidRDefault="00077AEF" w:rsidP="0055473A">
            <w:pPr>
              <w:pStyle w:val="StyleTableHeader"/>
              <w:spacing w:beforeLines="20" w:before="48" w:afterLines="20" w:after="48" w:line="288" w:lineRule="auto"/>
              <w:rPr>
                <w:szCs w:val="26"/>
              </w:rPr>
            </w:pPr>
            <w:r>
              <w:rPr>
                <w:szCs w:val="26"/>
              </w:rPr>
              <w:t>STT</w:t>
            </w:r>
          </w:p>
        </w:tc>
        <w:tc>
          <w:tcPr>
            <w:tcW w:w="1865" w:type="dxa"/>
            <w:shd w:val="clear" w:color="auto" w:fill="D9D9D9"/>
          </w:tcPr>
          <w:p w:rsidR="00077AEF" w:rsidRPr="00C21E08" w:rsidRDefault="00077AEF" w:rsidP="0055473A">
            <w:pPr>
              <w:pStyle w:val="StyleTableHeader"/>
              <w:spacing w:beforeLines="20" w:before="48" w:afterLines="20" w:after="48" w:line="288" w:lineRule="auto"/>
              <w:rPr>
                <w:szCs w:val="26"/>
              </w:rPr>
            </w:pPr>
            <w:r w:rsidRPr="00C21E08">
              <w:rPr>
                <w:szCs w:val="26"/>
              </w:rPr>
              <w:t>Module</w:t>
            </w:r>
          </w:p>
        </w:tc>
        <w:tc>
          <w:tcPr>
            <w:tcW w:w="6380" w:type="dxa"/>
            <w:shd w:val="clear" w:color="auto" w:fill="D9D9D9"/>
          </w:tcPr>
          <w:p w:rsidR="00077AEF" w:rsidRPr="00C21E08" w:rsidRDefault="00077AEF" w:rsidP="0055473A">
            <w:pPr>
              <w:pStyle w:val="StyleTableHeader"/>
              <w:spacing w:beforeLines="20" w:before="48" w:afterLines="20" w:after="48" w:line="288" w:lineRule="auto"/>
              <w:rPr>
                <w:szCs w:val="26"/>
              </w:rPr>
            </w:pPr>
            <w:r w:rsidRPr="00C21E08">
              <w:rPr>
                <w:szCs w:val="26"/>
              </w:rPr>
              <w:t>Mô tả</w:t>
            </w:r>
          </w:p>
        </w:tc>
      </w:tr>
      <w:tr w:rsidR="00077AEF" w:rsidRPr="00C21E08" w:rsidTr="00D64F1B">
        <w:tc>
          <w:tcPr>
            <w:tcW w:w="708" w:type="dxa"/>
            <w:shd w:val="clear" w:color="auto" w:fill="auto"/>
          </w:tcPr>
          <w:p w:rsidR="00077AEF" w:rsidRPr="00C21E08" w:rsidRDefault="00077AEF" w:rsidP="0055473A">
            <w:pPr>
              <w:numPr>
                <w:ilvl w:val="0"/>
                <w:numId w:val="10"/>
              </w:numPr>
              <w:spacing w:beforeLines="20" w:before="48" w:afterLines="20" w:after="48" w:line="288" w:lineRule="auto"/>
              <w:rPr>
                <w:szCs w:val="26"/>
              </w:rPr>
            </w:pPr>
          </w:p>
        </w:tc>
        <w:tc>
          <w:tcPr>
            <w:tcW w:w="1865" w:type="dxa"/>
            <w:shd w:val="clear" w:color="auto" w:fill="auto"/>
          </w:tcPr>
          <w:p w:rsidR="00077AEF" w:rsidRPr="00C21E08" w:rsidRDefault="009C5D20" w:rsidP="0055473A">
            <w:pPr>
              <w:spacing w:beforeLines="20" w:before="48" w:afterLines="20" w:after="48" w:line="288" w:lineRule="auto"/>
              <w:rPr>
                <w:szCs w:val="26"/>
              </w:rPr>
            </w:pPr>
            <w:r>
              <w:rPr>
                <w:szCs w:val="26"/>
              </w:rPr>
              <w:t>KPI handle</w:t>
            </w:r>
            <w:r w:rsidR="00E45432">
              <w:rPr>
                <w:szCs w:val="26"/>
              </w:rPr>
              <w:t>r</w:t>
            </w:r>
          </w:p>
        </w:tc>
        <w:tc>
          <w:tcPr>
            <w:tcW w:w="6380" w:type="dxa"/>
            <w:shd w:val="clear" w:color="auto" w:fill="auto"/>
          </w:tcPr>
          <w:p w:rsidR="00077AEF" w:rsidRPr="00C21E08" w:rsidRDefault="009C5D20" w:rsidP="009C5D20">
            <w:pPr>
              <w:spacing w:beforeLines="20" w:before="48" w:afterLines="20" w:after="48" w:line="288" w:lineRule="auto"/>
              <w:rPr>
                <w:szCs w:val="26"/>
              </w:rPr>
            </w:pPr>
            <w:r>
              <w:rPr>
                <w:szCs w:val="26"/>
              </w:rPr>
              <w:t>Module có chức năng xử lý các counter nhận từ các phân hệ</w:t>
            </w:r>
          </w:p>
        </w:tc>
      </w:tr>
      <w:tr w:rsidR="00077AEF" w:rsidRPr="00C21E08" w:rsidTr="00D64F1B">
        <w:tc>
          <w:tcPr>
            <w:tcW w:w="708" w:type="dxa"/>
            <w:shd w:val="clear" w:color="auto" w:fill="auto"/>
          </w:tcPr>
          <w:p w:rsidR="00077AEF" w:rsidRPr="00C21E08" w:rsidRDefault="00077AEF" w:rsidP="0055473A">
            <w:pPr>
              <w:numPr>
                <w:ilvl w:val="0"/>
                <w:numId w:val="10"/>
              </w:numPr>
              <w:spacing w:beforeLines="20" w:before="48" w:afterLines="20" w:after="48" w:line="288" w:lineRule="auto"/>
              <w:rPr>
                <w:szCs w:val="26"/>
              </w:rPr>
            </w:pPr>
          </w:p>
        </w:tc>
        <w:tc>
          <w:tcPr>
            <w:tcW w:w="1865" w:type="dxa"/>
            <w:shd w:val="clear" w:color="auto" w:fill="auto"/>
          </w:tcPr>
          <w:p w:rsidR="00077AEF" w:rsidRPr="00C21E08" w:rsidRDefault="00E45432" w:rsidP="0055473A">
            <w:pPr>
              <w:spacing w:beforeLines="20" w:before="48" w:afterLines="20" w:after="48" w:line="288" w:lineRule="auto"/>
              <w:rPr>
                <w:szCs w:val="26"/>
              </w:rPr>
            </w:pPr>
            <w:r>
              <w:rPr>
                <w:szCs w:val="26"/>
              </w:rPr>
              <w:t>C</w:t>
            </w:r>
            <w:r w:rsidR="009C5D20">
              <w:rPr>
                <w:szCs w:val="26"/>
              </w:rPr>
              <w:t>onfig</w:t>
            </w:r>
            <w:r>
              <w:rPr>
                <w:szCs w:val="26"/>
              </w:rPr>
              <w:t xml:space="preserve"> handler</w:t>
            </w:r>
          </w:p>
        </w:tc>
        <w:tc>
          <w:tcPr>
            <w:tcW w:w="6380" w:type="dxa"/>
            <w:shd w:val="clear" w:color="auto" w:fill="auto"/>
          </w:tcPr>
          <w:p w:rsidR="00077AEF" w:rsidRPr="00C21E08" w:rsidRDefault="009C5D20" w:rsidP="0055473A">
            <w:pPr>
              <w:spacing w:beforeLines="20" w:before="48" w:afterLines="20" w:after="48" w:line="288" w:lineRule="auto"/>
              <w:rPr>
                <w:szCs w:val="26"/>
              </w:rPr>
            </w:pPr>
            <w:r w:rsidRPr="00C21E08">
              <w:rPr>
                <w:szCs w:val="26"/>
              </w:rPr>
              <w:t>Module có chức năng giao tiếp với netconf server, thực hiện việc thêm/sửa/xóa cấu hình của phân hệ</w:t>
            </w:r>
            <w:r w:rsidR="00286250">
              <w:rPr>
                <w:szCs w:val="26"/>
              </w:rPr>
              <w:t xml:space="preserve"> NM</w:t>
            </w:r>
          </w:p>
        </w:tc>
      </w:tr>
      <w:tr w:rsidR="00077AEF" w:rsidRPr="00C21E08" w:rsidTr="00D64F1B">
        <w:tc>
          <w:tcPr>
            <w:tcW w:w="708" w:type="dxa"/>
            <w:shd w:val="clear" w:color="auto" w:fill="auto"/>
          </w:tcPr>
          <w:p w:rsidR="00077AEF" w:rsidRPr="00C21E08" w:rsidRDefault="00077AEF" w:rsidP="0055473A">
            <w:pPr>
              <w:numPr>
                <w:ilvl w:val="0"/>
                <w:numId w:val="10"/>
              </w:numPr>
              <w:spacing w:beforeLines="20" w:before="48" w:afterLines="20" w:after="48" w:line="288" w:lineRule="auto"/>
              <w:rPr>
                <w:szCs w:val="26"/>
              </w:rPr>
            </w:pPr>
          </w:p>
        </w:tc>
        <w:tc>
          <w:tcPr>
            <w:tcW w:w="1865" w:type="dxa"/>
            <w:shd w:val="clear" w:color="auto" w:fill="auto"/>
          </w:tcPr>
          <w:p w:rsidR="00077AEF" w:rsidRPr="00C21E08" w:rsidRDefault="00842E6A" w:rsidP="0055473A">
            <w:pPr>
              <w:spacing w:beforeLines="20" w:before="48" w:afterLines="20" w:after="48" w:line="288" w:lineRule="auto"/>
              <w:rPr>
                <w:szCs w:val="26"/>
              </w:rPr>
            </w:pPr>
            <w:r>
              <w:rPr>
                <w:szCs w:val="26"/>
              </w:rPr>
              <w:t>Bussiness Forwarding</w:t>
            </w:r>
          </w:p>
        </w:tc>
        <w:tc>
          <w:tcPr>
            <w:tcW w:w="6380" w:type="dxa"/>
            <w:shd w:val="clear" w:color="auto" w:fill="auto"/>
          </w:tcPr>
          <w:p w:rsidR="00077AEF" w:rsidRPr="00C21E08" w:rsidRDefault="00842E6A" w:rsidP="0055473A">
            <w:pPr>
              <w:spacing w:beforeLines="20" w:before="48" w:afterLines="20" w:after="48" w:line="288" w:lineRule="auto"/>
              <w:rPr>
                <w:szCs w:val="26"/>
              </w:rPr>
            </w:pPr>
            <w:r>
              <w:rPr>
                <w:szCs w:val="26"/>
              </w:rPr>
              <w:t>Module thực hiện chuyển tiếp các yêu cầu nghiệp vụ từ webapp/cli tới phân hệ LOGIC cũng như các truy vấn tới cơ sở dữ liệu.</w:t>
            </w:r>
          </w:p>
        </w:tc>
      </w:tr>
      <w:tr w:rsidR="00077AEF" w:rsidRPr="00C21E08" w:rsidTr="00D64F1B">
        <w:tc>
          <w:tcPr>
            <w:tcW w:w="708" w:type="dxa"/>
            <w:shd w:val="clear" w:color="auto" w:fill="auto"/>
          </w:tcPr>
          <w:p w:rsidR="00077AEF" w:rsidRPr="00C21E08" w:rsidRDefault="00077AEF" w:rsidP="0055473A">
            <w:pPr>
              <w:numPr>
                <w:ilvl w:val="0"/>
                <w:numId w:val="10"/>
              </w:numPr>
              <w:spacing w:beforeLines="20" w:before="48" w:afterLines="20" w:after="48" w:line="288" w:lineRule="auto"/>
              <w:rPr>
                <w:szCs w:val="26"/>
              </w:rPr>
            </w:pPr>
          </w:p>
        </w:tc>
        <w:tc>
          <w:tcPr>
            <w:tcW w:w="1865" w:type="dxa"/>
            <w:shd w:val="clear" w:color="auto" w:fill="auto"/>
          </w:tcPr>
          <w:p w:rsidR="00077AEF" w:rsidRPr="00C21E08" w:rsidRDefault="00842E6A" w:rsidP="0055473A">
            <w:pPr>
              <w:spacing w:beforeLines="20" w:before="48" w:afterLines="20" w:after="48" w:line="288" w:lineRule="auto"/>
              <w:rPr>
                <w:szCs w:val="26"/>
              </w:rPr>
            </w:pPr>
            <w:r>
              <w:rPr>
                <w:szCs w:val="26"/>
              </w:rPr>
              <w:t>Http handle</w:t>
            </w:r>
            <w:r w:rsidR="00E45432">
              <w:rPr>
                <w:szCs w:val="26"/>
              </w:rPr>
              <w:t>r</w:t>
            </w:r>
          </w:p>
        </w:tc>
        <w:tc>
          <w:tcPr>
            <w:tcW w:w="6380" w:type="dxa"/>
            <w:shd w:val="clear" w:color="auto" w:fill="auto"/>
          </w:tcPr>
          <w:p w:rsidR="00077AEF" w:rsidRPr="00C21E08" w:rsidRDefault="00077AEF" w:rsidP="00842E6A">
            <w:pPr>
              <w:spacing w:beforeLines="20" w:before="48" w:afterLines="20" w:after="48" w:line="288" w:lineRule="auto"/>
              <w:rPr>
                <w:szCs w:val="26"/>
              </w:rPr>
            </w:pPr>
            <w:r w:rsidRPr="00C21E08">
              <w:rPr>
                <w:szCs w:val="26"/>
              </w:rPr>
              <w:t xml:space="preserve">Module có </w:t>
            </w:r>
            <w:r w:rsidR="00842E6A">
              <w:rPr>
                <w:szCs w:val="26"/>
              </w:rPr>
              <w:t>chức năng xử lý bản tin http giao tiếp với Public CBE sau đó chuyển tiếp yêu cầu tin nhắn cảnh báo tới phân hệ CBC LOGIC.</w:t>
            </w:r>
          </w:p>
        </w:tc>
      </w:tr>
      <w:tr w:rsidR="00E45432" w:rsidRPr="00C21E08" w:rsidTr="00D64F1B">
        <w:tc>
          <w:tcPr>
            <w:tcW w:w="708" w:type="dxa"/>
            <w:shd w:val="clear" w:color="auto" w:fill="auto"/>
          </w:tcPr>
          <w:p w:rsidR="00E45432" w:rsidRPr="00C21E08" w:rsidRDefault="00E45432" w:rsidP="0055473A">
            <w:pPr>
              <w:numPr>
                <w:ilvl w:val="0"/>
                <w:numId w:val="10"/>
              </w:numPr>
              <w:spacing w:beforeLines="20" w:before="48" w:afterLines="20" w:after="48" w:line="288" w:lineRule="auto"/>
              <w:rPr>
                <w:szCs w:val="26"/>
              </w:rPr>
            </w:pPr>
          </w:p>
        </w:tc>
        <w:tc>
          <w:tcPr>
            <w:tcW w:w="1865" w:type="dxa"/>
            <w:shd w:val="clear" w:color="auto" w:fill="auto"/>
          </w:tcPr>
          <w:p w:rsidR="00E45432" w:rsidRDefault="00E45432" w:rsidP="0055473A">
            <w:pPr>
              <w:spacing w:beforeLines="20" w:before="48" w:afterLines="20" w:after="48" w:line="288" w:lineRule="auto"/>
              <w:rPr>
                <w:szCs w:val="26"/>
              </w:rPr>
            </w:pPr>
            <w:r>
              <w:rPr>
                <w:szCs w:val="26"/>
              </w:rPr>
              <w:t>User handler</w:t>
            </w:r>
          </w:p>
        </w:tc>
        <w:tc>
          <w:tcPr>
            <w:tcW w:w="6380" w:type="dxa"/>
            <w:shd w:val="clear" w:color="auto" w:fill="auto"/>
          </w:tcPr>
          <w:p w:rsidR="00E45432" w:rsidRPr="00C21E08" w:rsidRDefault="00E45432" w:rsidP="00842E6A">
            <w:pPr>
              <w:spacing w:beforeLines="20" w:before="48" w:afterLines="20" w:after="48" w:line="288" w:lineRule="auto"/>
              <w:rPr>
                <w:szCs w:val="26"/>
              </w:rPr>
            </w:pPr>
            <w:r>
              <w:rPr>
                <w:szCs w:val="26"/>
              </w:rPr>
              <w:t xml:space="preserve">Quản lý user, thêm/sửa/xóa/truy cập và phân quyền cho user </w:t>
            </w:r>
          </w:p>
        </w:tc>
      </w:tr>
      <w:tr w:rsidR="006E249E" w:rsidRPr="00C21E08" w:rsidTr="00D64F1B">
        <w:tc>
          <w:tcPr>
            <w:tcW w:w="708" w:type="dxa"/>
            <w:shd w:val="clear" w:color="auto" w:fill="auto"/>
          </w:tcPr>
          <w:p w:rsidR="006E249E" w:rsidRPr="00C21E08" w:rsidRDefault="006E249E" w:rsidP="0055473A">
            <w:pPr>
              <w:numPr>
                <w:ilvl w:val="0"/>
                <w:numId w:val="10"/>
              </w:numPr>
              <w:spacing w:beforeLines="20" w:before="48" w:afterLines="20" w:after="48" w:line="288" w:lineRule="auto"/>
              <w:rPr>
                <w:szCs w:val="26"/>
              </w:rPr>
            </w:pPr>
          </w:p>
        </w:tc>
        <w:tc>
          <w:tcPr>
            <w:tcW w:w="1865" w:type="dxa"/>
            <w:shd w:val="clear" w:color="auto" w:fill="auto"/>
          </w:tcPr>
          <w:p w:rsidR="006E249E" w:rsidRDefault="006E249E" w:rsidP="0055473A">
            <w:pPr>
              <w:spacing w:beforeLines="20" w:before="48" w:afterLines="20" w:after="48" w:line="288" w:lineRule="auto"/>
              <w:rPr>
                <w:szCs w:val="26"/>
              </w:rPr>
            </w:pPr>
            <w:r>
              <w:rPr>
                <w:szCs w:val="26"/>
              </w:rPr>
              <w:t>Alarm handler</w:t>
            </w:r>
          </w:p>
        </w:tc>
        <w:tc>
          <w:tcPr>
            <w:tcW w:w="6380" w:type="dxa"/>
            <w:shd w:val="clear" w:color="auto" w:fill="auto"/>
          </w:tcPr>
          <w:p w:rsidR="006E249E" w:rsidRDefault="006E249E" w:rsidP="00842E6A">
            <w:pPr>
              <w:spacing w:beforeLines="20" w:before="48" w:afterLines="20" w:after="48" w:line="288" w:lineRule="auto"/>
              <w:rPr>
                <w:szCs w:val="26"/>
              </w:rPr>
            </w:pPr>
            <w:r>
              <w:rPr>
                <w:szCs w:val="26"/>
              </w:rPr>
              <w:t>Quản lý alarm, thêm/sửa/xóa, raise và resolve alarm từ các phân hệ trong hệ thống</w:t>
            </w:r>
          </w:p>
        </w:tc>
      </w:tr>
      <w:tr w:rsidR="00B311B9" w:rsidRPr="00C21E08" w:rsidTr="00D64F1B">
        <w:tc>
          <w:tcPr>
            <w:tcW w:w="708" w:type="dxa"/>
            <w:shd w:val="clear" w:color="auto" w:fill="auto"/>
          </w:tcPr>
          <w:p w:rsidR="00B311B9" w:rsidRPr="00C21E08" w:rsidRDefault="00B311B9" w:rsidP="0055473A">
            <w:pPr>
              <w:numPr>
                <w:ilvl w:val="0"/>
                <w:numId w:val="10"/>
              </w:numPr>
              <w:spacing w:beforeLines="20" w:before="48" w:afterLines="20" w:after="48" w:line="288" w:lineRule="auto"/>
              <w:rPr>
                <w:szCs w:val="26"/>
              </w:rPr>
            </w:pPr>
          </w:p>
        </w:tc>
        <w:tc>
          <w:tcPr>
            <w:tcW w:w="1865" w:type="dxa"/>
            <w:shd w:val="clear" w:color="auto" w:fill="auto"/>
          </w:tcPr>
          <w:p w:rsidR="00B311B9" w:rsidRDefault="00B311B9" w:rsidP="0055473A">
            <w:pPr>
              <w:spacing w:beforeLines="20" w:before="48" w:afterLines="20" w:after="48" w:line="288" w:lineRule="auto"/>
              <w:rPr>
                <w:szCs w:val="26"/>
              </w:rPr>
            </w:pPr>
            <w:r>
              <w:rPr>
                <w:szCs w:val="26"/>
              </w:rPr>
              <w:t>Command handler</w:t>
            </w:r>
          </w:p>
        </w:tc>
        <w:tc>
          <w:tcPr>
            <w:tcW w:w="6380" w:type="dxa"/>
            <w:shd w:val="clear" w:color="auto" w:fill="auto"/>
          </w:tcPr>
          <w:p w:rsidR="00B311B9" w:rsidRDefault="00B311B9" w:rsidP="00842E6A">
            <w:pPr>
              <w:spacing w:beforeLines="20" w:before="48" w:afterLines="20" w:after="48" w:line="288" w:lineRule="auto"/>
              <w:rPr>
                <w:szCs w:val="26"/>
              </w:rPr>
            </w:pPr>
            <w:r>
              <w:rPr>
                <w:szCs w:val="26"/>
              </w:rPr>
              <w:t>Thực hiện các command line cho phép tác động, truy vấn thông tin vận hành hệ thống</w:t>
            </w:r>
          </w:p>
        </w:tc>
      </w:tr>
      <w:tr w:rsidR="00077AEF" w:rsidRPr="00C21E08" w:rsidTr="00D64F1B">
        <w:tc>
          <w:tcPr>
            <w:tcW w:w="708" w:type="dxa"/>
            <w:shd w:val="clear" w:color="auto" w:fill="auto"/>
          </w:tcPr>
          <w:p w:rsidR="00077AEF" w:rsidRPr="00C21E08" w:rsidRDefault="00077AEF" w:rsidP="0055473A">
            <w:pPr>
              <w:numPr>
                <w:ilvl w:val="0"/>
                <w:numId w:val="10"/>
              </w:numPr>
              <w:spacing w:beforeLines="20" w:before="48" w:afterLines="20" w:after="48" w:line="288" w:lineRule="auto"/>
              <w:rPr>
                <w:szCs w:val="26"/>
              </w:rPr>
            </w:pPr>
          </w:p>
        </w:tc>
        <w:tc>
          <w:tcPr>
            <w:tcW w:w="1865" w:type="dxa"/>
            <w:shd w:val="clear" w:color="auto" w:fill="auto"/>
          </w:tcPr>
          <w:p w:rsidR="00077AEF" w:rsidRPr="00C21E08" w:rsidRDefault="004023EB" w:rsidP="0055473A">
            <w:pPr>
              <w:spacing w:beforeLines="20" w:before="48" w:afterLines="20" w:after="48" w:line="288" w:lineRule="auto"/>
              <w:rPr>
                <w:szCs w:val="26"/>
              </w:rPr>
            </w:pPr>
            <w:r>
              <w:rPr>
                <w:szCs w:val="26"/>
              </w:rPr>
              <w:t>Monitor status handle</w:t>
            </w:r>
          </w:p>
        </w:tc>
        <w:tc>
          <w:tcPr>
            <w:tcW w:w="6380" w:type="dxa"/>
            <w:shd w:val="clear" w:color="auto" w:fill="auto"/>
          </w:tcPr>
          <w:p w:rsidR="00077AEF" w:rsidRPr="00C21E08" w:rsidRDefault="00077AEF" w:rsidP="004F34D1">
            <w:pPr>
              <w:spacing w:beforeLines="20" w:before="48" w:afterLines="20" w:after="48" w:line="288" w:lineRule="auto"/>
              <w:rPr>
                <w:szCs w:val="26"/>
              </w:rPr>
            </w:pPr>
            <w:r>
              <w:rPr>
                <w:szCs w:val="26"/>
              </w:rPr>
              <w:t xml:space="preserve">Module </w:t>
            </w:r>
            <w:r w:rsidR="004F34D1">
              <w:rPr>
                <w:szCs w:val="26"/>
              </w:rPr>
              <w:t>có chức năng quản lý trạng thái kết nối của các phân hệ trong hệ thống, chịu trách nhiệm cập nhật thông tin kết nối cho các phân hệ khi có thay đổi</w:t>
            </w:r>
            <w:r w:rsidR="00973CF2">
              <w:rPr>
                <w:szCs w:val="26"/>
              </w:rPr>
              <w:t xml:space="preserve"> </w:t>
            </w:r>
          </w:p>
        </w:tc>
      </w:tr>
    </w:tbl>
    <w:p w:rsidR="00077AEF" w:rsidRPr="00C21E08" w:rsidRDefault="00077AEF" w:rsidP="00077AEF">
      <w:pPr>
        <w:pStyle w:val="Heading2"/>
      </w:pPr>
      <w:bookmarkStart w:id="71" w:name="_Toc161325913"/>
      <w:bookmarkStart w:id="72" w:name="_Toc161410516"/>
      <w:r>
        <w:t xml:space="preserve">3.2. </w:t>
      </w:r>
      <w:r w:rsidRPr="00C21E08">
        <w:t>Thiết kế dự phòng</w:t>
      </w:r>
      <w:bookmarkEnd w:id="71"/>
      <w:bookmarkEnd w:id="72"/>
    </w:p>
    <w:p w:rsidR="00077AEF" w:rsidRPr="00190D3E" w:rsidRDefault="00077AEF" w:rsidP="00077AEF">
      <w:pPr>
        <w:pStyle w:val="Heading3"/>
      </w:pPr>
      <w:bookmarkStart w:id="73" w:name="_Toc161325914"/>
      <w:bookmarkStart w:id="74" w:name="_Toc161410517"/>
      <w:r>
        <w:t xml:space="preserve">3.2.1. </w:t>
      </w:r>
      <w:r w:rsidRPr="00190D3E">
        <w:t>Thiết kế dự phòng (HA)</w:t>
      </w:r>
      <w:bookmarkEnd w:id="73"/>
      <w:bookmarkEnd w:id="74"/>
    </w:p>
    <w:p w:rsidR="00077AEF" w:rsidRPr="00C21E08" w:rsidRDefault="00077AEF" w:rsidP="00077AEF">
      <w:pPr>
        <w:pStyle w:val="StyleFirstLine"/>
        <w:rPr>
          <w:szCs w:val="26"/>
        </w:rPr>
      </w:pPr>
      <w:r w:rsidRPr="00C21E08">
        <w:rPr>
          <w:szCs w:val="26"/>
        </w:rPr>
        <w:t xml:space="preserve">Các mô hình dự phòng </w:t>
      </w:r>
      <w:r w:rsidR="00406671">
        <w:rPr>
          <w:szCs w:val="26"/>
        </w:rPr>
        <w:t xml:space="preserve">PWS </w:t>
      </w:r>
      <w:r w:rsidRPr="00C21E08">
        <w:rPr>
          <w:szCs w:val="26"/>
        </w:rPr>
        <w:t>hỗ trợ gồm:</w:t>
      </w:r>
    </w:p>
    <w:p w:rsidR="00077AEF" w:rsidRPr="00C21E08" w:rsidRDefault="00077AEF" w:rsidP="000F4CFB">
      <w:pPr>
        <w:rPr>
          <w:szCs w:val="26"/>
        </w:rPr>
      </w:pPr>
      <w:r w:rsidRPr="00C21E08">
        <w:rPr>
          <w:b/>
          <w:bCs/>
          <w:szCs w:val="26"/>
        </w:rPr>
        <w:t>Hot Standby</w:t>
      </w:r>
      <w:r w:rsidRPr="00C21E08">
        <w:rPr>
          <w:szCs w:val="26"/>
        </w:rPr>
        <w:t xml:space="preserve"> (1:1): Mô hình dự phòng trong đó thành phần xử lý Active được dự phòng bởi thành phần xử lý Standby. Thành phần Standby được chạy cùng thành phần Active nhưng không xử lý dữ liệu. Dữ liệu từ Active vẫn được đồng bộ sang Standby để đảm bảo khi Active có vấn đề thì thành phần Standby sẽ thực hiện tiếp mà không mất thời gian thực hiện switchover.</w:t>
      </w:r>
    </w:p>
    <w:p w:rsidR="009A4550" w:rsidRDefault="00077AEF" w:rsidP="009A4550">
      <w:pPr>
        <w:keepNext/>
        <w:ind w:left="357" w:hanging="357"/>
        <w:jc w:val="center"/>
      </w:pPr>
      <w:r w:rsidRPr="00C21E08">
        <w:rPr>
          <w:noProof/>
          <w:szCs w:val="26"/>
        </w:rPr>
        <w:lastRenderedPageBreak/>
        <w:drawing>
          <wp:inline distT="0" distB="0" distL="0" distR="0" wp14:anchorId="47367EC9" wp14:editId="10AACFCC">
            <wp:extent cx="4096385" cy="2435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6385" cy="2435860"/>
                    </a:xfrm>
                    <a:prstGeom prst="rect">
                      <a:avLst/>
                    </a:prstGeom>
                    <a:noFill/>
                    <a:ln>
                      <a:noFill/>
                    </a:ln>
                  </pic:spPr>
                </pic:pic>
              </a:graphicData>
            </a:graphic>
          </wp:inline>
        </w:drawing>
      </w:r>
    </w:p>
    <w:p w:rsidR="00077AEF" w:rsidRDefault="009A4550" w:rsidP="009A4550">
      <w:pPr>
        <w:pStyle w:val="Caption"/>
      </w:pPr>
      <w:bookmarkStart w:id="75" w:name="_Toc167796298"/>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8</w:t>
      </w:r>
      <w:r w:rsidR="00E871BB">
        <w:rPr>
          <w:noProof/>
        </w:rPr>
        <w:fldChar w:fldCharType="end"/>
      </w:r>
      <w:r>
        <w:t>: Kiến trúc dự phòng Active-Standby</w:t>
      </w:r>
      <w:bookmarkEnd w:id="75"/>
    </w:p>
    <w:p w:rsidR="00077AEF" w:rsidRPr="00C21E08" w:rsidRDefault="00077AEF" w:rsidP="00077AEF">
      <w:pPr>
        <w:rPr>
          <w:szCs w:val="26"/>
        </w:rPr>
      </w:pPr>
    </w:p>
    <w:p w:rsidR="00077AEF" w:rsidRPr="00C21E08" w:rsidRDefault="00077AEF" w:rsidP="00077AEF">
      <w:pPr>
        <w:pStyle w:val="Heading1"/>
      </w:pPr>
      <w:bookmarkStart w:id="76" w:name="_Toc161325915"/>
      <w:bookmarkStart w:id="77" w:name="_Toc161410518"/>
      <w:r>
        <w:t xml:space="preserve">4. </w:t>
      </w:r>
      <w:r w:rsidRPr="00C21E08">
        <w:t xml:space="preserve">KIẾN TRÚC </w:t>
      </w:r>
      <w:r>
        <w:t>PHẦN CỨNG</w:t>
      </w:r>
      <w:r w:rsidRPr="00C21E08">
        <w:t xml:space="preserve"> HỆ THỐNG </w:t>
      </w:r>
      <w:r w:rsidR="007270DC">
        <w:t>PWS</w:t>
      </w:r>
      <w:bookmarkEnd w:id="76"/>
      <w:bookmarkEnd w:id="77"/>
    </w:p>
    <w:p w:rsidR="00077AEF" w:rsidRPr="00C21E08" w:rsidRDefault="00077AEF" w:rsidP="00077AEF">
      <w:pPr>
        <w:pStyle w:val="Heading2"/>
      </w:pPr>
      <w:bookmarkStart w:id="78" w:name="_Toc161325916"/>
      <w:bookmarkStart w:id="79" w:name="_Toc161410519"/>
      <w:r>
        <w:t xml:space="preserve">4.1. </w:t>
      </w:r>
      <w:r w:rsidRPr="00C21E08">
        <w:t xml:space="preserve">Mô hình </w:t>
      </w:r>
      <w:r>
        <w:t>phần cứng</w:t>
      </w:r>
      <w:bookmarkEnd w:id="78"/>
      <w:bookmarkEnd w:id="79"/>
    </w:p>
    <w:p w:rsidR="00C10A80" w:rsidRDefault="00231796" w:rsidP="00C10A80">
      <w:pPr>
        <w:pStyle w:val="StyleCentered"/>
        <w:keepNext/>
      </w:pPr>
      <w:r w:rsidRPr="00231796">
        <w:rPr>
          <w:noProof/>
        </w:rPr>
        <w:drawing>
          <wp:inline distT="0" distB="0" distL="0" distR="0">
            <wp:extent cx="5760085" cy="2237708"/>
            <wp:effectExtent l="0" t="0" r="0" b="0"/>
            <wp:docPr id="1" name="Picture 1" descr="C:\Users\anhnv144\Downloads\pws_cnf-Trang-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hnv144\Downloads\pws_cnf-Trang-1.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237708"/>
                    </a:xfrm>
                    <a:prstGeom prst="rect">
                      <a:avLst/>
                    </a:prstGeom>
                    <a:noFill/>
                    <a:ln>
                      <a:noFill/>
                    </a:ln>
                  </pic:spPr>
                </pic:pic>
              </a:graphicData>
            </a:graphic>
          </wp:inline>
        </w:drawing>
      </w:r>
    </w:p>
    <w:p w:rsidR="00E6714C" w:rsidRDefault="00C10A80" w:rsidP="00711C77">
      <w:pPr>
        <w:pStyle w:val="Caption"/>
      </w:pPr>
      <w:bookmarkStart w:id="80" w:name="_Toc167796299"/>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9</w:t>
      </w:r>
      <w:r w:rsidR="00E871BB">
        <w:rPr>
          <w:noProof/>
        </w:rPr>
        <w:fldChar w:fldCharType="end"/>
      </w:r>
      <w:r>
        <w:t>: Mô hình phần cứng hệ thống PWS</w:t>
      </w:r>
      <w:bookmarkEnd w:id="80"/>
      <w:r>
        <w:t xml:space="preserve"> </w:t>
      </w:r>
    </w:p>
    <w:p w:rsidR="00F03E81" w:rsidRPr="003E6AAC" w:rsidRDefault="00F03E81" w:rsidP="009839B7">
      <w:pPr>
        <w:rPr>
          <w:lang w:val="vi-VN"/>
        </w:rPr>
      </w:pPr>
      <w:r w:rsidRPr="003E6AAC">
        <w:rPr>
          <w:lang w:val="vi-VN"/>
        </w:rPr>
        <w:t xml:space="preserve">Mô hình thiết kế hệ thống: </w:t>
      </w:r>
    </w:p>
    <w:p w:rsidR="00F03E81" w:rsidRPr="003D051B" w:rsidRDefault="00F03E81" w:rsidP="003D051B">
      <w:pPr>
        <w:numPr>
          <w:ilvl w:val="0"/>
          <w:numId w:val="2"/>
        </w:numPr>
        <w:rPr>
          <w:szCs w:val="26"/>
        </w:rPr>
      </w:pPr>
      <w:r w:rsidRPr="003D051B">
        <w:rPr>
          <w:szCs w:val="26"/>
        </w:rPr>
        <w:t xml:space="preserve">Mô hình thiết kế này đảm bảo có tính mở rộng năng lực xử lý. Phân chia chức năng thành các phân hệ độc lập không ảnh hưởng lẫn nhau. Nâng cao độ </w:t>
      </w:r>
      <w:proofErr w:type="gramStart"/>
      <w:r w:rsidRPr="003D051B">
        <w:rPr>
          <w:szCs w:val="26"/>
        </w:rPr>
        <w:t>an</w:t>
      </w:r>
      <w:proofErr w:type="gramEnd"/>
      <w:r w:rsidRPr="003D051B">
        <w:rPr>
          <w:szCs w:val="26"/>
        </w:rPr>
        <w:t xml:space="preserve"> toàn của hệ thống.</w:t>
      </w:r>
    </w:p>
    <w:p w:rsidR="00F03E81" w:rsidRPr="003D051B" w:rsidRDefault="00F03E81" w:rsidP="003D051B">
      <w:pPr>
        <w:numPr>
          <w:ilvl w:val="0"/>
          <w:numId w:val="2"/>
        </w:numPr>
        <w:rPr>
          <w:szCs w:val="26"/>
        </w:rPr>
      </w:pPr>
      <w:r w:rsidRPr="003D051B">
        <w:rPr>
          <w:szCs w:val="26"/>
        </w:rPr>
        <w:t>Theo mô hình kiến trúc chuẩn của ETSI, VHT đã phát triển các phần tử trong môi trường ảo hóa VHT cloud bao gồm: Triển khai ứng dụng công nghệ ảo hóa OpenStack</w:t>
      </w:r>
      <w:r w:rsidR="009839B7" w:rsidRPr="003D051B">
        <w:rPr>
          <w:szCs w:val="26"/>
        </w:rPr>
        <w:t xml:space="preserve"> - </w:t>
      </w:r>
      <w:r w:rsidRPr="003D051B">
        <w:rPr>
          <w:szCs w:val="26"/>
        </w:rPr>
        <w:t xml:space="preserve">một nền tảng cloud computing thực hiện ảo hóa các tài nguyên phần </w:t>
      </w:r>
      <w:r w:rsidRPr="003D051B">
        <w:rPr>
          <w:szCs w:val="26"/>
        </w:rPr>
        <w:lastRenderedPageBreak/>
        <w:t>cứng, phần mềm hệ thống tạo ra các máy chủ ảo VM tương tự như máy chủ vật lý.  Các VNF được cài đặt trên các VM thực hiện</w:t>
      </w:r>
      <w:r w:rsidR="003178DB" w:rsidRPr="003D051B">
        <w:rPr>
          <w:szCs w:val="26"/>
        </w:rPr>
        <w:t xml:space="preserve"> các chức năng node mạng PWS</w:t>
      </w:r>
      <w:r w:rsidR="00D44F62">
        <w:rPr>
          <w:szCs w:val="26"/>
        </w:rPr>
        <w:t>.</w:t>
      </w:r>
    </w:p>
    <w:p w:rsidR="00077AEF" w:rsidRPr="00C21E08" w:rsidRDefault="00077AEF" w:rsidP="00077AEF">
      <w:pPr>
        <w:pStyle w:val="Heading2"/>
      </w:pPr>
      <w:bookmarkStart w:id="81" w:name="_Toc161325917"/>
      <w:bookmarkStart w:id="82" w:name="_Toc161410520"/>
      <w:r>
        <w:t xml:space="preserve">4.2. </w:t>
      </w:r>
      <w:r w:rsidRPr="00C21E08">
        <w:t>Cấu hình phần cứng</w:t>
      </w:r>
      <w:bookmarkEnd w:id="81"/>
      <w:bookmarkEnd w:id="82"/>
    </w:p>
    <w:p w:rsidR="00077AEF" w:rsidRPr="00C21E08" w:rsidRDefault="00077AEF" w:rsidP="00077AEF">
      <w:r w:rsidRPr="00C21E08">
        <w:t xml:space="preserve">Cấu hình thiết bị của phần cứng hệ thống được mô tả thông qua bảng </w:t>
      </w:r>
      <w:r>
        <w:t>dưới</w:t>
      </w:r>
      <w:r w:rsidRPr="00C21E08">
        <w:t>:</w:t>
      </w:r>
    </w:p>
    <w:p w:rsidR="00077AEF" w:rsidRDefault="00077AEF" w:rsidP="00077AEF">
      <w:pPr>
        <w:pStyle w:val="Caption"/>
        <w:keepNext/>
      </w:pPr>
      <w:bookmarkStart w:id="83" w:name="_Toc54682874"/>
      <w:bookmarkStart w:id="84" w:name="_Toc148014050"/>
      <w:bookmarkStart w:id="85" w:name="_Toc161409121"/>
      <w:bookmarkStart w:id="86" w:name="_Toc161409477"/>
      <w:r>
        <w:t xml:space="preserve">Bảng </w:t>
      </w:r>
      <w:r w:rsidR="00E871BB">
        <w:rPr>
          <w:noProof/>
        </w:rPr>
        <w:fldChar w:fldCharType="begin"/>
      </w:r>
      <w:r w:rsidR="00E871BB">
        <w:rPr>
          <w:noProof/>
        </w:rPr>
        <w:instrText xml:space="preserve"> SEQ Bảng \* ARABIC </w:instrText>
      </w:r>
      <w:r w:rsidR="00E871BB">
        <w:rPr>
          <w:noProof/>
        </w:rPr>
        <w:fldChar w:fldCharType="separate"/>
      </w:r>
      <w:r w:rsidR="00521B72">
        <w:rPr>
          <w:noProof/>
        </w:rPr>
        <w:t>10</w:t>
      </w:r>
      <w:r w:rsidR="00E871BB">
        <w:rPr>
          <w:noProof/>
        </w:rPr>
        <w:fldChar w:fldCharType="end"/>
      </w:r>
      <w:r>
        <w:t xml:space="preserve">: </w:t>
      </w:r>
      <w:r>
        <w:rPr>
          <w:szCs w:val="26"/>
        </w:rPr>
        <w:t xml:space="preserve">Cấu hình phần cứng hệ thống </w:t>
      </w:r>
      <w:bookmarkEnd w:id="83"/>
      <w:bookmarkEnd w:id="84"/>
      <w:r w:rsidR="00923BD2">
        <w:rPr>
          <w:szCs w:val="26"/>
        </w:rPr>
        <w:t>PWS</w:t>
      </w:r>
      <w:bookmarkEnd w:id="85"/>
      <w:bookmarkEnd w:id="86"/>
    </w:p>
    <w:tbl>
      <w:tblPr>
        <w:tblW w:w="48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tblCellMar>
        <w:tblLook w:val="04A0" w:firstRow="1" w:lastRow="0" w:firstColumn="1" w:lastColumn="0" w:noHBand="0" w:noVBand="1"/>
      </w:tblPr>
      <w:tblGrid>
        <w:gridCol w:w="1472"/>
        <w:gridCol w:w="597"/>
        <w:gridCol w:w="2703"/>
        <w:gridCol w:w="1141"/>
        <w:gridCol w:w="1583"/>
        <w:gridCol w:w="1239"/>
      </w:tblGrid>
      <w:tr w:rsidR="00077AEF" w:rsidRPr="005E1ACC" w:rsidTr="0055473A">
        <w:trPr>
          <w:tblHeader/>
          <w:jc w:val="center"/>
        </w:trPr>
        <w:tc>
          <w:tcPr>
            <w:tcW w:w="843" w:type="pct"/>
            <w:tcBorders>
              <w:top w:val="single" w:sz="4" w:space="0" w:color="auto"/>
              <w:left w:val="single" w:sz="4" w:space="0" w:color="auto"/>
              <w:bottom w:val="single" w:sz="4" w:space="0" w:color="auto"/>
              <w:right w:val="single" w:sz="4" w:space="0" w:color="auto"/>
            </w:tcBorders>
            <w:shd w:val="clear" w:color="auto" w:fill="BFBFBF"/>
            <w:vAlign w:val="center"/>
          </w:tcPr>
          <w:p w:rsidR="00077AEF" w:rsidRPr="005E1ACC" w:rsidRDefault="00077AEF" w:rsidP="0055473A">
            <w:pPr>
              <w:pStyle w:val="Headingngach"/>
              <w:jc w:val="center"/>
              <w:rPr>
                <w:sz w:val="24"/>
                <w:szCs w:val="24"/>
                <w:u w:val="none"/>
                <w:lang w:val="fr-FR"/>
              </w:rPr>
            </w:pPr>
            <w:r w:rsidRPr="005E1ACC">
              <w:rPr>
                <w:sz w:val="24"/>
                <w:szCs w:val="24"/>
                <w:u w:val="none"/>
                <w:lang w:val="fr-FR"/>
              </w:rPr>
              <w:t>Phân hệ</w:t>
            </w:r>
          </w:p>
        </w:tc>
        <w:tc>
          <w:tcPr>
            <w:tcW w:w="342" w:type="pct"/>
            <w:tcBorders>
              <w:top w:val="single" w:sz="4" w:space="0" w:color="auto"/>
              <w:left w:val="single" w:sz="4" w:space="0" w:color="auto"/>
              <w:bottom w:val="single" w:sz="4" w:space="0" w:color="auto"/>
              <w:right w:val="single" w:sz="4" w:space="0" w:color="auto"/>
            </w:tcBorders>
            <w:shd w:val="clear" w:color="auto" w:fill="BFBFBF"/>
            <w:vAlign w:val="center"/>
          </w:tcPr>
          <w:p w:rsidR="00077AEF" w:rsidRPr="005E1ACC" w:rsidRDefault="00077AEF" w:rsidP="0055473A">
            <w:pPr>
              <w:pStyle w:val="Headingngach"/>
              <w:jc w:val="center"/>
              <w:rPr>
                <w:sz w:val="24"/>
                <w:szCs w:val="24"/>
                <w:u w:val="none"/>
                <w:lang w:val="fr-FR"/>
              </w:rPr>
            </w:pPr>
            <w:r w:rsidRPr="005E1ACC">
              <w:rPr>
                <w:sz w:val="24"/>
                <w:szCs w:val="24"/>
                <w:u w:val="none"/>
                <w:lang w:val="fr-FR"/>
              </w:rPr>
              <w:t>SL</w:t>
            </w:r>
          </w:p>
        </w:tc>
        <w:tc>
          <w:tcPr>
            <w:tcW w:w="1547" w:type="pct"/>
            <w:tcBorders>
              <w:top w:val="single" w:sz="4" w:space="0" w:color="auto"/>
              <w:left w:val="single" w:sz="4" w:space="0" w:color="auto"/>
              <w:bottom w:val="single" w:sz="4" w:space="0" w:color="auto"/>
              <w:right w:val="single" w:sz="4" w:space="0" w:color="auto"/>
            </w:tcBorders>
            <w:shd w:val="clear" w:color="auto" w:fill="BFBFBF"/>
            <w:vAlign w:val="center"/>
          </w:tcPr>
          <w:p w:rsidR="00077AEF" w:rsidRPr="005E1ACC" w:rsidRDefault="00077AEF" w:rsidP="0055473A">
            <w:pPr>
              <w:pStyle w:val="Headingngach"/>
              <w:jc w:val="center"/>
              <w:rPr>
                <w:sz w:val="24"/>
                <w:szCs w:val="24"/>
                <w:u w:val="none"/>
                <w:lang w:val="fr-FR"/>
              </w:rPr>
            </w:pPr>
            <w:r w:rsidRPr="005E1ACC">
              <w:rPr>
                <w:sz w:val="24"/>
                <w:szCs w:val="24"/>
                <w:u w:val="none"/>
                <w:lang w:val="fr-FR"/>
              </w:rPr>
              <w:t>CPU</w:t>
            </w:r>
          </w:p>
        </w:tc>
        <w:tc>
          <w:tcPr>
            <w:tcW w:w="653" w:type="pct"/>
            <w:tcBorders>
              <w:top w:val="single" w:sz="4" w:space="0" w:color="auto"/>
              <w:left w:val="single" w:sz="4" w:space="0" w:color="auto"/>
              <w:bottom w:val="single" w:sz="4" w:space="0" w:color="auto"/>
              <w:right w:val="single" w:sz="4" w:space="0" w:color="auto"/>
            </w:tcBorders>
            <w:shd w:val="clear" w:color="auto" w:fill="BFBFBF"/>
            <w:vAlign w:val="center"/>
          </w:tcPr>
          <w:p w:rsidR="00077AEF" w:rsidRPr="005E1ACC" w:rsidRDefault="00077AEF" w:rsidP="0055473A">
            <w:pPr>
              <w:pStyle w:val="Headingngach"/>
              <w:jc w:val="center"/>
              <w:rPr>
                <w:sz w:val="24"/>
                <w:szCs w:val="24"/>
                <w:u w:val="none"/>
                <w:lang w:val="fr-FR"/>
              </w:rPr>
            </w:pPr>
            <w:r w:rsidRPr="005E1ACC">
              <w:rPr>
                <w:sz w:val="24"/>
                <w:szCs w:val="24"/>
                <w:u w:val="none"/>
                <w:lang w:val="fr-FR"/>
              </w:rPr>
              <w:t>RAM</w:t>
            </w:r>
          </w:p>
        </w:tc>
        <w:tc>
          <w:tcPr>
            <w:tcW w:w="906" w:type="pct"/>
            <w:tcBorders>
              <w:top w:val="single" w:sz="4" w:space="0" w:color="auto"/>
              <w:left w:val="single" w:sz="4" w:space="0" w:color="auto"/>
              <w:bottom w:val="single" w:sz="4" w:space="0" w:color="auto"/>
              <w:right w:val="single" w:sz="4" w:space="0" w:color="auto"/>
            </w:tcBorders>
            <w:shd w:val="clear" w:color="auto" w:fill="BFBFBF"/>
            <w:vAlign w:val="center"/>
          </w:tcPr>
          <w:p w:rsidR="00077AEF" w:rsidRPr="005E1ACC" w:rsidRDefault="00077AEF" w:rsidP="0055473A">
            <w:pPr>
              <w:pStyle w:val="Headingngach"/>
              <w:jc w:val="center"/>
              <w:rPr>
                <w:sz w:val="24"/>
                <w:szCs w:val="24"/>
                <w:u w:val="none"/>
                <w:lang w:val="fr-FR"/>
              </w:rPr>
            </w:pPr>
            <w:r w:rsidRPr="005E1ACC">
              <w:rPr>
                <w:sz w:val="24"/>
                <w:szCs w:val="24"/>
                <w:u w:val="none"/>
                <w:lang w:val="fr-FR"/>
              </w:rPr>
              <w:t>I/O</w:t>
            </w:r>
          </w:p>
        </w:tc>
        <w:tc>
          <w:tcPr>
            <w:tcW w:w="709" w:type="pct"/>
            <w:tcBorders>
              <w:top w:val="single" w:sz="4" w:space="0" w:color="auto"/>
              <w:left w:val="single" w:sz="4" w:space="0" w:color="auto"/>
              <w:bottom w:val="single" w:sz="4" w:space="0" w:color="auto"/>
              <w:right w:val="single" w:sz="4" w:space="0" w:color="auto"/>
            </w:tcBorders>
            <w:shd w:val="clear" w:color="auto" w:fill="BFBFBF"/>
            <w:vAlign w:val="center"/>
          </w:tcPr>
          <w:p w:rsidR="00077AEF" w:rsidRPr="005E1ACC" w:rsidRDefault="00077AEF" w:rsidP="0055473A">
            <w:pPr>
              <w:pStyle w:val="Headingngach"/>
              <w:jc w:val="center"/>
              <w:rPr>
                <w:sz w:val="24"/>
                <w:szCs w:val="24"/>
                <w:u w:val="none"/>
                <w:lang w:val="fr-FR"/>
              </w:rPr>
            </w:pPr>
            <w:r w:rsidRPr="005E1ACC">
              <w:rPr>
                <w:sz w:val="24"/>
                <w:szCs w:val="24"/>
                <w:u w:val="none"/>
                <w:lang w:val="fr-FR"/>
              </w:rPr>
              <w:t>HDD</w:t>
            </w:r>
          </w:p>
        </w:tc>
      </w:tr>
      <w:tr w:rsidR="00077AEF" w:rsidRPr="005E1ACC" w:rsidTr="0055473A">
        <w:trPr>
          <w:trHeight w:val="28"/>
          <w:jc w:val="center"/>
        </w:trPr>
        <w:tc>
          <w:tcPr>
            <w:tcW w:w="843" w:type="pct"/>
            <w:vAlign w:val="center"/>
          </w:tcPr>
          <w:p w:rsidR="00077AEF" w:rsidRPr="005E1ACC" w:rsidRDefault="00077AEF" w:rsidP="0055473A">
            <w:pPr>
              <w:rPr>
                <w:sz w:val="24"/>
                <w:lang w:val="fr-FR"/>
              </w:rPr>
            </w:pPr>
            <w:r w:rsidRPr="005E1ACC">
              <w:rPr>
                <w:sz w:val="24"/>
                <w:lang w:val="fr-FR"/>
              </w:rPr>
              <w:t>LOGIC</w:t>
            </w:r>
          </w:p>
        </w:tc>
        <w:tc>
          <w:tcPr>
            <w:tcW w:w="342" w:type="pct"/>
            <w:vAlign w:val="center"/>
          </w:tcPr>
          <w:p w:rsidR="00077AEF" w:rsidRPr="005E1ACC" w:rsidRDefault="00923BD2" w:rsidP="0055473A">
            <w:pPr>
              <w:rPr>
                <w:sz w:val="24"/>
                <w:lang w:val="fr-FR"/>
              </w:rPr>
            </w:pPr>
            <w:r>
              <w:rPr>
                <w:sz w:val="24"/>
                <w:lang w:val="fr-FR"/>
              </w:rPr>
              <w:t>1</w:t>
            </w:r>
          </w:p>
        </w:tc>
        <w:tc>
          <w:tcPr>
            <w:tcW w:w="1547" w:type="pct"/>
            <w:vAlign w:val="center"/>
          </w:tcPr>
          <w:p w:rsidR="00077AEF" w:rsidRPr="005E1ACC" w:rsidRDefault="00077AEF" w:rsidP="0055473A">
            <w:pPr>
              <w:rPr>
                <w:sz w:val="24"/>
                <w:lang w:val="fr-FR"/>
              </w:rPr>
            </w:pPr>
            <w:r w:rsidRPr="005E1ACC">
              <w:rPr>
                <w:sz w:val="24"/>
              </w:rPr>
              <w:t xml:space="preserve">Two ≥ </w:t>
            </w:r>
            <w:r w:rsidR="00923BD2">
              <w:rPr>
                <w:sz w:val="24"/>
              </w:rPr>
              <w:t>2</w:t>
            </w:r>
            <w:r w:rsidRPr="005E1ACC">
              <w:rPr>
                <w:sz w:val="24"/>
              </w:rPr>
              <w:t>-core Intel®Xeon E5-26XX, ≥ 2.4 GHz</w:t>
            </w:r>
          </w:p>
        </w:tc>
        <w:tc>
          <w:tcPr>
            <w:tcW w:w="653" w:type="pct"/>
            <w:vAlign w:val="center"/>
          </w:tcPr>
          <w:p w:rsidR="00077AEF" w:rsidRPr="005E1ACC" w:rsidRDefault="00077AEF" w:rsidP="0055473A">
            <w:pPr>
              <w:rPr>
                <w:sz w:val="24"/>
              </w:rPr>
            </w:pPr>
            <w:r w:rsidRPr="005E1ACC">
              <w:rPr>
                <w:sz w:val="24"/>
              </w:rPr>
              <w:t xml:space="preserve">≥ </w:t>
            </w:r>
            <w:r w:rsidR="00923BD2">
              <w:rPr>
                <w:sz w:val="24"/>
              </w:rPr>
              <w:t>4</w:t>
            </w:r>
            <w:r w:rsidRPr="005E1ACC">
              <w:rPr>
                <w:sz w:val="24"/>
              </w:rPr>
              <w:t xml:space="preserve"> GB</w:t>
            </w:r>
          </w:p>
        </w:tc>
        <w:tc>
          <w:tcPr>
            <w:tcW w:w="906" w:type="pct"/>
            <w:vAlign w:val="center"/>
          </w:tcPr>
          <w:p w:rsidR="00077AEF" w:rsidRPr="005E1ACC" w:rsidRDefault="00077AEF" w:rsidP="0055473A">
            <w:pPr>
              <w:rPr>
                <w:sz w:val="24"/>
              </w:rPr>
            </w:pPr>
            <w:r w:rsidRPr="005E1ACC">
              <w:rPr>
                <w:sz w:val="24"/>
              </w:rPr>
              <w:t>≥ 2 x 10G GbE</w:t>
            </w:r>
          </w:p>
        </w:tc>
        <w:tc>
          <w:tcPr>
            <w:tcW w:w="709" w:type="pct"/>
            <w:vAlign w:val="center"/>
          </w:tcPr>
          <w:p w:rsidR="00077AEF" w:rsidRPr="005E1ACC" w:rsidRDefault="00923BD2" w:rsidP="0055473A">
            <w:pPr>
              <w:rPr>
                <w:sz w:val="24"/>
              </w:rPr>
            </w:pPr>
            <w:r>
              <w:rPr>
                <w:sz w:val="24"/>
              </w:rPr>
              <w:t>≥ 20</w:t>
            </w:r>
            <w:r w:rsidR="00077AEF" w:rsidRPr="005E1ACC">
              <w:rPr>
                <w:sz w:val="24"/>
              </w:rPr>
              <w:t xml:space="preserve"> GB</w:t>
            </w:r>
          </w:p>
        </w:tc>
      </w:tr>
      <w:tr w:rsidR="00077AEF" w:rsidRPr="005E1ACC" w:rsidTr="0055473A">
        <w:trPr>
          <w:jc w:val="center"/>
        </w:trPr>
        <w:tc>
          <w:tcPr>
            <w:tcW w:w="843" w:type="pct"/>
            <w:vAlign w:val="center"/>
          </w:tcPr>
          <w:p w:rsidR="00077AEF" w:rsidRPr="005E1ACC" w:rsidRDefault="00077AEF" w:rsidP="0055473A">
            <w:pPr>
              <w:rPr>
                <w:sz w:val="24"/>
                <w:lang w:val="fr-FR"/>
              </w:rPr>
            </w:pPr>
            <w:r>
              <w:rPr>
                <w:sz w:val="24"/>
                <w:lang w:val="fr-FR"/>
              </w:rPr>
              <w:t>GATEWAY</w:t>
            </w:r>
          </w:p>
        </w:tc>
        <w:tc>
          <w:tcPr>
            <w:tcW w:w="342" w:type="pct"/>
            <w:vAlign w:val="center"/>
          </w:tcPr>
          <w:p w:rsidR="00077AEF" w:rsidRPr="005E1ACC" w:rsidRDefault="00077AEF" w:rsidP="0055473A">
            <w:pPr>
              <w:rPr>
                <w:sz w:val="24"/>
                <w:lang w:val="fr-FR"/>
              </w:rPr>
            </w:pPr>
            <w:r>
              <w:rPr>
                <w:sz w:val="24"/>
                <w:lang w:val="fr-FR"/>
              </w:rPr>
              <w:t>3</w:t>
            </w:r>
          </w:p>
        </w:tc>
        <w:tc>
          <w:tcPr>
            <w:tcW w:w="1547" w:type="pct"/>
            <w:vAlign w:val="center"/>
          </w:tcPr>
          <w:p w:rsidR="00077AEF" w:rsidRPr="005E1ACC" w:rsidRDefault="00077AEF" w:rsidP="0055473A">
            <w:pPr>
              <w:rPr>
                <w:sz w:val="24"/>
              </w:rPr>
            </w:pPr>
            <w:r w:rsidRPr="005E1ACC">
              <w:rPr>
                <w:sz w:val="24"/>
              </w:rPr>
              <w:t xml:space="preserve">Two ≥ </w:t>
            </w:r>
            <w:r w:rsidR="00923BD2">
              <w:rPr>
                <w:sz w:val="24"/>
              </w:rPr>
              <w:t>1</w:t>
            </w:r>
            <w:r w:rsidRPr="005E1ACC">
              <w:rPr>
                <w:sz w:val="24"/>
              </w:rPr>
              <w:t>-core Intel®Xeon E5-26XX, ≥ 2.4 GHz</w:t>
            </w:r>
          </w:p>
        </w:tc>
        <w:tc>
          <w:tcPr>
            <w:tcW w:w="653" w:type="pct"/>
            <w:vAlign w:val="center"/>
          </w:tcPr>
          <w:p w:rsidR="00077AEF" w:rsidRPr="005E1ACC" w:rsidRDefault="00077AEF" w:rsidP="0055473A">
            <w:pPr>
              <w:rPr>
                <w:sz w:val="24"/>
              </w:rPr>
            </w:pPr>
            <w:r w:rsidRPr="005E1ACC">
              <w:rPr>
                <w:sz w:val="24"/>
              </w:rPr>
              <w:t xml:space="preserve">≥ </w:t>
            </w:r>
            <w:r w:rsidR="00923BD2">
              <w:rPr>
                <w:sz w:val="24"/>
              </w:rPr>
              <w:t>4</w:t>
            </w:r>
            <w:r w:rsidRPr="005E1ACC">
              <w:rPr>
                <w:sz w:val="24"/>
              </w:rPr>
              <w:t xml:space="preserve"> GB</w:t>
            </w:r>
          </w:p>
        </w:tc>
        <w:tc>
          <w:tcPr>
            <w:tcW w:w="906" w:type="pct"/>
            <w:vAlign w:val="center"/>
          </w:tcPr>
          <w:p w:rsidR="00077AEF" w:rsidRPr="005E1ACC" w:rsidRDefault="00077AEF" w:rsidP="0055473A">
            <w:pPr>
              <w:rPr>
                <w:sz w:val="24"/>
              </w:rPr>
            </w:pPr>
            <w:r w:rsidRPr="005E1ACC">
              <w:rPr>
                <w:sz w:val="24"/>
              </w:rPr>
              <w:t xml:space="preserve">≥ 2 x 10G GbE </w:t>
            </w:r>
          </w:p>
        </w:tc>
        <w:tc>
          <w:tcPr>
            <w:tcW w:w="709" w:type="pct"/>
            <w:vAlign w:val="center"/>
          </w:tcPr>
          <w:p w:rsidR="00077AEF" w:rsidRPr="005E1ACC" w:rsidRDefault="00077AEF" w:rsidP="0055473A">
            <w:pPr>
              <w:rPr>
                <w:sz w:val="24"/>
              </w:rPr>
            </w:pPr>
            <w:r>
              <w:rPr>
                <w:sz w:val="24"/>
              </w:rPr>
              <w:t>≥ 1</w:t>
            </w:r>
            <w:r w:rsidRPr="005E1ACC">
              <w:rPr>
                <w:sz w:val="24"/>
              </w:rPr>
              <w:t>0 GB</w:t>
            </w:r>
          </w:p>
        </w:tc>
      </w:tr>
      <w:tr w:rsidR="00077AEF" w:rsidRPr="005E1ACC" w:rsidTr="0055473A">
        <w:trPr>
          <w:jc w:val="center"/>
        </w:trPr>
        <w:tc>
          <w:tcPr>
            <w:tcW w:w="843" w:type="pct"/>
            <w:vAlign w:val="center"/>
          </w:tcPr>
          <w:p w:rsidR="00077AEF" w:rsidRPr="005E1ACC" w:rsidRDefault="00923BD2" w:rsidP="0055473A">
            <w:pPr>
              <w:rPr>
                <w:sz w:val="24"/>
                <w:lang w:val="fr-FR"/>
              </w:rPr>
            </w:pPr>
            <w:r>
              <w:rPr>
                <w:sz w:val="24"/>
                <w:lang w:val="fr-FR"/>
              </w:rPr>
              <w:t>NM</w:t>
            </w:r>
          </w:p>
        </w:tc>
        <w:tc>
          <w:tcPr>
            <w:tcW w:w="342" w:type="pct"/>
            <w:vAlign w:val="center"/>
          </w:tcPr>
          <w:p w:rsidR="00077AEF" w:rsidRDefault="00923BD2" w:rsidP="0055473A">
            <w:pPr>
              <w:rPr>
                <w:sz w:val="24"/>
                <w:lang w:val="fr-FR"/>
              </w:rPr>
            </w:pPr>
            <w:r>
              <w:rPr>
                <w:sz w:val="24"/>
                <w:lang w:val="fr-FR"/>
              </w:rPr>
              <w:t>1</w:t>
            </w:r>
          </w:p>
        </w:tc>
        <w:tc>
          <w:tcPr>
            <w:tcW w:w="1547" w:type="pct"/>
            <w:vAlign w:val="center"/>
          </w:tcPr>
          <w:p w:rsidR="00077AEF" w:rsidRPr="005E1ACC" w:rsidRDefault="00077AEF" w:rsidP="0055473A">
            <w:pPr>
              <w:rPr>
                <w:sz w:val="24"/>
              </w:rPr>
            </w:pPr>
            <w:r w:rsidRPr="005E1ACC">
              <w:rPr>
                <w:sz w:val="24"/>
              </w:rPr>
              <w:t xml:space="preserve">Two ≥ </w:t>
            </w:r>
            <w:r w:rsidR="00923BD2">
              <w:rPr>
                <w:sz w:val="24"/>
              </w:rPr>
              <w:t>1</w:t>
            </w:r>
            <w:r w:rsidRPr="005E1ACC">
              <w:rPr>
                <w:sz w:val="24"/>
              </w:rPr>
              <w:t>-core Intel®Xeon E5-26XX, ≥ 2.4 GHz</w:t>
            </w:r>
          </w:p>
        </w:tc>
        <w:tc>
          <w:tcPr>
            <w:tcW w:w="653" w:type="pct"/>
            <w:vAlign w:val="center"/>
          </w:tcPr>
          <w:p w:rsidR="00077AEF" w:rsidRPr="005E1ACC" w:rsidRDefault="00077AEF" w:rsidP="0055473A">
            <w:pPr>
              <w:rPr>
                <w:sz w:val="24"/>
              </w:rPr>
            </w:pPr>
            <w:r w:rsidRPr="005E1ACC">
              <w:rPr>
                <w:sz w:val="24"/>
              </w:rPr>
              <w:t xml:space="preserve">≥ </w:t>
            </w:r>
            <w:r w:rsidR="00923BD2">
              <w:rPr>
                <w:sz w:val="24"/>
              </w:rPr>
              <w:t>4</w:t>
            </w:r>
            <w:r w:rsidRPr="005E1ACC">
              <w:rPr>
                <w:sz w:val="24"/>
              </w:rPr>
              <w:t xml:space="preserve"> GB</w:t>
            </w:r>
          </w:p>
        </w:tc>
        <w:tc>
          <w:tcPr>
            <w:tcW w:w="906" w:type="pct"/>
            <w:vAlign w:val="center"/>
          </w:tcPr>
          <w:p w:rsidR="00077AEF" w:rsidRPr="005E1ACC" w:rsidRDefault="00077AEF" w:rsidP="0055473A">
            <w:pPr>
              <w:rPr>
                <w:sz w:val="24"/>
              </w:rPr>
            </w:pPr>
            <w:r w:rsidRPr="005E1ACC">
              <w:rPr>
                <w:sz w:val="24"/>
              </w:rPr>
              <w:t xml:space="preserve">≥ 2 x 10G GbE </w:t>
            </w:r>
          </w:p>
        </w:tc>
        <w:tc>
          <w:tcPr>
            <w:tcW w:w="709" w:type="pct"/>
            <w:vAlign w:val="center"/>
          </w:tcPr>
          <w:p w:rsidR="00077AEF" w:rsidRPr="005E1ACC" w:rsidRDefault="00923BD2" w:rsidP="0055473A">
            <w:pPr>
              <w:rPr>
                <w:sz w:val="24"/>
              </w:rPr>
            </w:pPr>
            <w:r>
              <w:rPr>
                <w:sz w:val="24"/>
              </w:rPr>
              <w:t>≥ 10</w:t>
            </w:r>
            <w:r w:rsidR="00077AEF" w:rsidRPr="005E1ACC">
              <w:rPr>
                <w:sz w:val="24"/>
              </w:rPr>
              <w:t xml:space="preserve"> GB</w:t>
            </w:r>
          </w:p>
        </w:tc>
      </w:tr>
      <w:tr w:rsidR="00077AEF" w:rsidRPr="005E1ACC" w:rsidTr="0055473A">
        <w:trPr>
          <w:jc w:val="center"/>
        </w:trPr>
        <w:tc>
          <w:tcPr>
            <w:tcW w:w="843" w:type="pct"/>
            <w:vAlign w:val="center"/>
          </w:tcPr>
          <w:p w:rsidR="00077AEF" w:rsidRDefault="00923BD2" w:rsidP="0055473A">
            <w:pPr>
              <w:rPr>
                <w:sz w:val="24"/>
                <w:lang w:val="fr-FR"/>
              </w:rPr>
            </w:pPr>
            <w:r>
              <w:rPr>
                <w:sz w:val="24"/>
                <w:lang w:val="fr-FR"/>
              </w:rPr>
              <w:t>Database</w:t>
            </w:r>
          </w:p>
        </w:tc>
        <w:tc>
          <w:tcPr>
            <w:tcW w:w="342" w:type="pct"/>
            <w:vAlign w:val="center"/>
          </w:tcPr>
          <w:p w:rsidR="00077AEF" w:rsidRDefault="00077AEF" w:rsidP="0055473A">
            <w:pPr>
              <w:rPr>
                <w:sz w:val="24"/>
                <w:lang w:val="fr-FR"/>
              </w:rPr>
            </w:pPr>
            <w:r>
              <w:rPr>
                <w:sz w:val="24"/>
                <w:lang w:val="fr-FR"/>
              </w:rPr>
              <w:t>1</w:t>
            </w:r>
          </w:p>
        </w:tc>
        <w:tc>
          <w:tcPr>
            <w:tcW w:w="1547" w:type="pct"/>
            <w:vAlign w:val="center"/>
          </w:tcPr>
          <w:p w:rsidR="00077AEF" w:rsidRPr="005E1ACC" w:rsidRDefault="00077AEF" w:rsidP="0055473A">
            <w:pPr>
              <w:rPr>
                <w:sz w:val="24"/>
              </w:rPr>
            </w:pPr>
            <w:r w:rsidRPr="005E1ACC">
              <w:rPr>
                <w:sz w:val="24"/>
              </w:rPr>
              <w:t xml:space="preserve">Two ≥ </w:t>
            </w:r>
            <w:r w:rsidR="00923BD2">
              <w:rPr>
                <w:sz w:val="24"/>
              </w:rPr>
              <w:t>2</w:t>
            </w:r>
            <w:r w:rsidRPr="005E1ACC">
              <w:rPr>
                <w:sz w:val="24"/>
              </w:rPr>
              <w:t>-core Intel®Xeon E5-26XX, ≥ 2.4 GHz</w:t>
            </w:r>
          </w:p>
        </w:tc>
        <w:tc>
          <w:tcPr>
            <w:tcW w:w="653" w:type="pct"/>
            <w:vAlign w:val="center"/>
          </w:tcPr>
          <w:p w:rsidR="00077AEF" w:rsidRPr="005E1ACC" w:rsidRDefault="00077AEF" w:rsidP="0055473A">
            <w:pPr>
              <w:rPr>
                <w:sz w:val="24"/>
              </w:rPr>
            </w:pPr>
            <w:r w:rsidRPr="005E1ACC">
              <w:rPr>
                <w:sz w:val="24"/>
              </w:rPr>
              <w:t xml:space="preserve">≥ </w:t>
            </w:r>
            <w:r w:rsidR="00923BD2">
              <w:rPr>
                <w:sz w:val="24"/>
              </w:rPr>
              <w:t>16</w:t>
            </w:r>
            <w:r w:rsidRPr="005E1ACC">
              <w:rPr>
                <w:sz w:val="24"/>
              </w:rPr>
              <w:t xml:space="preserve"> GB</w:t>
            </w:r>
          </w:p>
        </w:tc>
        <w:tc>
          <w:tcPr>
            <w:tcW w:w="906" w:type="pct"/>
            <w:vAlign w:val="center"/>
          </w:tcPr>
          <w:p w:rsidR="00077AEF" w:rsidRPr="005E1ACC" w:rsidRDefault="00077AEF" w:rsidP="0055473A">
            <w:pPr>
              <w:rPr>
                <w:sz w:val="24"/>
              </w:rPr>
            </w:pPr>
            <w:r w:rsidRPr="005E1ACC">
              <w:rPr>
                <w:sz w:val="24"/>
              </w:rPr>
              <w:t xml:space="preserve">≥ 2 x 10G GbE </w:t>
            </w:r>
          </w:p>
        </w:tc>
        <w:tc>
          <w:tcPr>
            <w:tcW w:w="709" w:type="pct"/>
            <w:vAlign w:val="center"/>
          </w:tcPr>
          <w:p w:rsidR="00077AEF" w:rsidRPr="005E1ACC" w:rsidRDefault="00923BD2" w:rsidP="0055473A">
            <w:pPr>
              <w:rPr>
                <w:sz w:val="24"/>
              </w:rPr>
            </w:pPr>
            <w:r>
              <w:rPr>
                <w:sz w:val="24"/>
              </w:rPr>
              <w:t>≥ 100</w:t>
            </w:r>
            <w:r w:rsidR="00077AEF" w:rsidRPr="005E1ACC">
              <w:rPr>
                <w:sz w:val="24"/>
              </w:rPr>
              <w:t xml:space="preserve"> GB</w:t>
            </w:r>
          </w:p>
        </w:tc>
      </w:tr>
      <w:tr w:rsidR="003D629D" w:rsidRPr="005E1ACC" w:rsidTr="0055473A">
        <w:trPr>
          <w:jc w:val="center"/>
        </w:trPr>
        <w:tc>
          <w:tcPr>
            <w:tcW w:w="843" w:type="pct"/>
            <w:vAlign w:val="center"/>
          </w:tcPr>
          <w:p w:rsidR="003D629D" w:rsidRDefault="003D629D" w:rsidP="0055473A">
            <w:pPr>
              <w:rPr>
                <w:sz w:val="24"/>
                <w:lang w:val="fr-FR"/>
              </w:rPr>
            </w:pPr>
            <w:r>
              <w:rPr>
                <w:sz w:val="24"/>
                <w:lang w:val="fr-FR"/>
              </w:rPr>
              <w:t>WebApp</w:t>
            </w:r>
          </w:p>
        </w:tc>
        <w:tc>
          <w:tcPr>
            <w:tcW w:w="342" w:type="pct"/>
            <w:vAlign w:val="center"/>
          </w:tcPr>
          <w:p w:rsidR="003D629D" w:rsidRDefault="003D629D" w:rsidP="0055473A">
            <w:pPr>
              <w:rPr>
                <w:sz w:val="24"/>
                <w:lang w:val="fr-FR"/>
              </w:rPr>
            </w:pPr>
            <w:r>
              <w:rPr>
                <w:sz w:val="24"/>
                <w:lang w:val="fr-FR"/>
              </w:rPr>
              <w:t>1</w:t>
            </w:r>
          </w:p>
        </w:tc>
        <w:tc>
          <w:tcPr>
            <w:tcW w:w="1547" w:type="pct"/>
            <w:vAlign w:val="center"/>
          </w:tcPr>
          <w:p w:rsidR="003D629D" w:rsidRPr="005E1ACC" w:rsidRDefault="003D629D" w:rsidP="0055473A">
            <w:pPr>
              <w:rPr>
                <w:sz w:val="24"/>
              </w:rPr>
            </w:pPr>
            <w:r w:rsidRPr="005E1ACC">
              <w:rPr>
                <w:sz w:val="24"/>
              </w:rPr>
              <w:t xml:space="preserve">Two ≥ </w:t>
            </w:r>
            <w:r>
              <w:rPr>
                <w:sz w:val="24"/>
              </w:rPr>
              <w:t>2</w:t>
            </w:r>
            <w:r w:rsidRPr="005E1ACC">
              <w:rPr>
                <w:sz w:val="24"/>
              </w:rPr>
              <w:t>-core Intel®Xeon E5-26XX, ≥ 2.4 GHz</w:t>
            </w:r>
          </w:p>
        </w:tc>
        <w:tc>
          <w:tcPr>
            <w:tcW w:w="653" w:type="pct"/>
            <w:vAlign w:val="center"/>
          </w:tcPr>
          <w:p w:rsidR="003D629D" w:rsidRPr="005E1ACC" w:rsidRDefault="00B10A63" w:rsidP="0055473A">
            <w:pPr>
              <w:rPr>
                <w:sz w:val="24"/>
              </w:rPr>
            </w:pPr>
            <w:r w:rsidRPr="005E1ACC">
              <w:rPr>
                <w:sz w:val="24"/>
              </w:rPr>
              <w:t xml:space="preserve">≥ </w:t>
            </w:r>
            <w:r w:rsidR="006B17BD">
              <w:rPr>
                <w:sz w:val="24"/>
              </w:rPr>
              <w:t>8</w:t>
            </w:r>
            <w:r w:rsidRPr="005E1ACC">
              <w:rPr>
                <w:sz w:val="24"/>
              </w:rPr>
              <w:t xml:space="preserve"> GB</w:t>
            </w:r>
          </w:p>
        </w:tc>
        <w:tc>
          <w:tcPr>
            <w:tcW w:w="906" w:type="pct"/>
            <w:vAlign w:val="center"/>
          </w:tcPr>
          <w:p w:rsidR="003D629D" w:rsidRPr="005E1ACC" w:rsidRDefault="00B10A63" w:rsidP="0055473A">
            <w:pPr>
              <w:rPr>
                <w:sz w:val="24"/>
              </w:rPr>
            </w:pPr>
            <w:r w:rsidRPr="005E1ACC">
              <w:rPr>
                <w:sz w:val="24"/>
              </w:rPr>
              <w:t>≥ 2 x 10G GbE</w:t>
            </w:r>
          </w:p>
        </w:tc>
        <w:tc>
          <w:tcPr>
            <w:tcW w:w="709" w:type="pct"/>
            <w:vAlign w:val="center"/>
          </w:tcPr>
          <w:p w:rsidR="003D629D" w:rsidRDefault="00B10A63" w:rsidP="0055473A">
            <w:pPr>
              <w:rPr>
                <w:sz w:val="24"/>
              </w:rPr>
            </w:pPr>
            <w:r>
              <w:rPr>
                <w:sz w:val="24"/>
              </w:rPr>
              <w:t>≥ 10</w:t>
            </w:r>
            <w:r w:rsidRPr="005E1ACC">
              <w:rPr>
                <w:sz w:val="24"/>
              </w:rPr>
              <w:t xml:space="preserve"> GB</w:t>
            </w:r>
          </w:p>
        </w:tc>
      </w:tr>
    </w:tbl>
    <w:p w:rsidR="00077AEF" w:rsidRDefault="00077AEF" w:rsidP="00077AEF"/>
    <w:p w:rsidR="00077AEF" w:rsidRDefault="00077AEF" w:rsidP="00077AEF">
      <w:pPr>
        <w:pStyle w:val="Heading1"/>
      </w:pPr>
      <w:bookmarkStart w:id="87" w:name="_Toc161325918"/>
      <w:bookmarkStart w:id="88" w:name="_Toc161410521"/>
      <w:r>
        <w:lastRenderedPageBreak/>
        <w:t xml:space="preserve">5. PHỤ LỤC: LUỒNG NGHIỆP VỤ </w:t>
      </w:r>
      <w:r w:rsidR="001014F9">
        <w:t>PWS</w:t>
      </w:r>
      <w:bookmarkEnd w:id="87"/>
      <w:bookmarkEnd w:id="88"/>
    </w:p>
    <w:p w:rsidR="00077AEF" w:rsidRDefault="00077AEF" w:rsidP="00077AEF">
      <w:pPr>
        <w:pStyle w:val="Heading2"/>
      </w:pPr>
      <w:bookmarkStart w:id="89" w:name="_Toc161325919"/>
      <w:bookmarkStart w:id="90" w:name="_Toc161410522"/>
      <w:r>
        <w:t xml:space="preserve">5.1. </w:t>
      </w:r>
      <w:r w:rsidR="00E33B25">
        <w:t>Warning Message Delivery Procedure in E-UTRAN</w:t>
      </w:r>
      <w:bookmarkEnd w:id="89"/>
      <w:bookmarkEnd w:id="90"/>
    </w:p>
    <w:p w:rsidR="008D18B2" w:rsidRDefault="00DD6A4D" w:rsidP="008D18B2">
      <w:pPr>
        <w:keepNext/>
      </w:pPr>
      <w:r w:rsidRPr="00DD6A4D">
        <w:rPr>
          <w:noProof/>
        </w:rPr>
        <w:drawing>
          <wp:inline distT="0" distB="0" distL="0" distR="0" wp14:anchorId="45FAA71D" wp14:editId="488FA6E0">
            <wp:extent cx="5760085" cy="4753773"/>
            <wp:effectExtent l="0" t="0" r="0" b="8890"/>
            <wp:docPr id="65" name="Picture 65" descr="C:\Users\anhnv144\Downloads\cbc_flow-Trang-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nhnv144\Downloads\cbc_flow-Trang-1.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4753773"/>
                    </a:xfrm>
                    <a:prstGeom prst="rect">
                      <a:avLst/>
                    </a:prstGeom>
                    <a:noFill/>
                    <a:ln>
                      <a:noFill/>
                    </a:ln>
                  </pic:spPr>
                </pic:pic>
              </a:graphicData>
            </a:graphic>
          </wp:inline>
        </w:drawing>
      </w:r>
    </w:p>
    <w:p w:rsidR="00E33B25" w:rsidRPr="00E33B25" w:rsidRDefault="008D18B2" w:rsidP="00C2183F">
      <w:pPr>
        <w:pStyle w:val="Caption"/>
      </w:pPr>
      <w:bookmarkStart w:id="91" w:name="_Toc167796300"/>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10</w:t>
      </w:r>
      <w:r w:rsidR="00E871BB">
        <w:rPr>
          <w:noProof/>
        </w:rPr>
        <w:fldChar w:fldCharType="end"/>
      </w:r>
      <w:r>
        <w:t>: Thủ tục Warning Message delivery procedure in E-UTRAN</w:t>
      </w:r>
      <w:bookmarkEnd w:id="91"/>
    </w:p>
    <w:p w:rsidR="00E33B25" w:rsidRPr="00EB0399" w:rsidRDefault="00EB0399" w:rsidP="00EB0399">
      <w:pPr>
        <w:rPr>
          <w:lang w:val="vi-VN"/>
        </w:rPr>
      </w:pPr>
      <w:r>
        <w:t xml:space="preserve">1. </w:t>
      </w:r>
      <w:r w:rsidR="00E33B25">
        <w:t xml:space="preserve">CBE </w:t>
      </w:r>
      <w:r w:rsidR="00E33B25" w:rsidRPr="00EB0399">
        <w:t xml:space="preserve">(Public CBE hoặc bản thân CBE bên trong PWS) gửi thông tin emergency (ví dụ "warning type", "warning message", </w:t>
      </w:r>
      <w:r w:rsidR="00DF0E34" w:rsidRPr="00EB0399">
        <w:t>impacted area</w:t>
      </w:r>
      <w:r w:rsidR="00DF0E34" w:rsidRPr="00EB0399">
        <w:t xml:space="preserve"> </w:t>
      </w:r>
      <w:r w:rsidR="00E33B25" w:rsidRPr="00EB0399">
        <w:t>"", "time period"</w:t>
      </w:r>
      <w:r w:rsidR="00E33B25" w:rsidRPr="00EB0399">
        <w:rPr>
          <w:lang w:val="vi-VN"/>
        </w:rPr>
        <w:t>) cho</w:t>
      </w:r>
      <w:r w:rsidR="00CC2B87">
        <w:t xml:space="preserve"> PWS</w:t>
      </w:r>
      <w:r w:rsidR="00E33B25" w:rsidRPr="00EB0399">
        <w:rPr>
          <w:lang w:val="vi-VN"/>
        </w:rPr>
        <w:t xml:space="preserve">. </w:t>
      </w:r>
      <w:r w:rsidR="00CC2B87">
        <w:t>PWS</w:t>
      </w:r>
      <w:r w:rsidR="00CC2B87">
        <w:rPr>
          <w:lang w:val="vi-VN"/>
        </w:rPr>
        <w:t xml:space="preserve"> sẽ xác thực</w:t>
      </w:r>
      <w:r w:rsidR="00E33B25" w:rsidRPr="00EB0399">
        <w:rPr>
          <w:lang w:val="vi-VN"/>
        </w:rPr>
        <w:t xml:space="preserve"> yêu cầu này.</w:t>
      </w:r>
    </w:p>
    <w:p w:rsidR="00077AEF" w:rsidRDefault="00EB0399" w:rsidP="00077AEF">
      <w:pPr>
        <w:rPr>
          <w:lang w:val="vi-VN"/>
        </w:rPr>
      </w:pPr>
      <w:r>
        <w:t>2</w:t>
      </w:r>
      <w:r w:rsidR="00077AEF" w:rsidRPr="003A4BED">
        <w:t xml:space="preserve">. </w:t>
      </w:r>
      <w:r>
        <w:rPr>
          <w:lang w:val="vi-VN"/>
        </w:rPr>
        <w:t xml:space="preserve">Sử dụng thông tin </w:t>
      </w:r>
      <w:r>
        <w:t>"impacted area"</w:t>
      </w:r>
      <w:r>
        <w:rPr>
          <w:lang w:val="vi-VN"/>
        </w:rPr>
        <w:t xml:space="preserve">, </w:t>
      </w:r>
      <w:r w:rsidR="00F304B0">
        <w:t xml:space="preserve">PWS </w:t>
      </w:r>
      <w:r>
        <w:rPr>
          <w:lang w:val="vi-VN"/>
        </w:rPr>
        <w:t>nhận dạng các MME cần được liên h</w:t>
      </w:r>
      <w:r w:rsidR="00F304B0">
        <w:rPr>
          <w:lang w:val="vi-VN"/>
        </w:rPr>
        <w:t xml:space="preserve">ệ và xác định thông tin được đưa vào </w:t>
      </w:r>
      <w:r>
        <w:rPr>
          <w:lang w:val="vi-VN"/>
        </w:rPr>
        <w:t xml:space="preserve">trong </w:t>
      </w:r>
      <w:r>
        <w:t>Warning Area List Information Element</w:t>
      </w:r>
      <w:r>
        <w:rPr>
          <w:lang w:val="vi-VN"/>
        </w:rPr>
        <w:t xml:space="preserve">. </w:t>
      </w:r>
      <w:r w:rsidR="00B70EE5">
        <w:t xml:space="preserve">PWS </w:t>
      </w:r>
      <w:r>
        <w:rPr>
          <w:lang w:val="vi-VN"/>
        </w:rPr>
        <w:t>gửi bản tin</w:t>
      </w:r>
      <w:r w:rsidRPr="00402212">
        <w:t xml:space="preserve"> </w:t>
      </w:r>
      <w:r>
        <w:t>Write-Replace Warning Request</w:t>
      </w:r>
      <w:r>
        <w:rPr>
          <w:lang w:val="vi-VN"/>
        </w:rPr>
        <w:t xml:space="preserve"> bao gồm bản tin cảnh báo để </w:t>
      </w:r>
      <w:r w:rsidR="0061787E">
        <w:t xml:space="preserve">quảng bá </w:t>
      </w:r>
      <w:r>
        <w:rPr>
          <w:lang w:val="vi-VN"/>
        </w:rPr>
        <w:t xml:space="preserve">và chuyển các thuộc tính </w:t>
      </w:r>
      <w:r>
        <w:t>(</w:t>
      </w:r>
      <w:r w:rsidRPr="006E3C76">
        <w:rPr>
          <w:i/>
        </w:rPr>
        <w:t>Message identifier, Serial Number, list of TAIs, Warning Area List, OMC ID, CWM Indicator, Send Write-Replace-Warning-Indication, Global eNB ID, Warning Area Coordinates</w:t>
      </w:r>
      <w:r>
        <w:t>)</w:t>
      </w:r>
      <w:r>
        <w:rPr>
          <w:lang w:val="vi-VN"/>
        </w:rPr>
        <w:t xml:space="preserve"> cho các MME.</w:t>
      </w:r>
    </w:p>
    <w:p w:rsidR="00EB0399" w:rsidRPr="00AA33EF" w:rsidRDefault="00EB0399" w:rsidP="00EB0399">
      <w:pPr>
        <w:ind w:firstLine="720"/>
      </w:pPr>
      <w:r>
        <w:rPr>
          <w:i/>
          <w:lang w:val="vi-VN"/>
        </w:rPr>
        <w:lastRenderedPageBreak/>
        <w:t>L</w:t>
      </w:r>
      <w:r w:rsidRPr="006E3C76">
        <w:rPr>
          <w:i/>
        </w:rPr>
        <w:t>ist of TAIs</w:t>
      </w:r>
      <w:r w:rsidR="00AA33EF">
        <w:rPr>
          <w:i/>
        </w:rPr>
        <w:t xml:space="preserve"> IE</w:t>
      </w:r>
      <w:r>
        <w:rPr>
          <w:lang w:val="vi-VN"/>
        </w:rPr>
        <w:t xml:space="preserve"> chỉ được sử dụng bởi MME. MME sử dụng nó cho việc lựa chọn các eNodeB để </w:t>
      </w:r>
      <w:r w:rsidR="00D65D07">
        <w:t xml:space="preserve">chuyển tiếp </w:t>
      </w:r>
      <w:r>
        <w:rPr>
          <w:lang w:val="vi-VN"/>
        </w:rPr>
        <w:t xml:space="preserve">bản tin </w:t>
      </w:r>
      <w:r>
        <w:t>Write-Replace Warning Request</w:t>
      </w:r>
      <w:r>
        <w:rPr>
          <w:lang w:val="vi-VN"/>
        </w:rPr>
        <w:t xml:space="preserve"> tới</w:t>
      </w:r>
      <w:r w:rsidR="00D65D07">
        <w:t xml:space="preserve"> đó</w:t>
      </w:r>
      <w:r>
        <w:rPr>
          <w:lang w:val="vi-VN"/>
        </w:rPr>
        <w:t>.</w:t>
      </w:r>
      <w:r w:rsidR="00AA33EF">
        <w:t xml:space="preserve"> </w:t>
      </w:r>
    </w:p>
    <w:p w:rsidR="00EB0399" w:rsidRDefault="00EB0399" w:rsidP="00EB0399">
      <w:pPr>
        <w:ind w:firstLine="720"/>
        <w:rPr>
          <w:lang w:val="vi-VN"/>
        </w:rPr>
      </w:pPr>
      <w:r>
        <w:rPr>
          <w:lang w:val="vi-VN"/>
        </w:rPr>
        <w:t xml:space="preserve">Nếu bản tin </w:t>
      </w:r>
      <w:r w:rsidRPr="006E3C76">
        <w:rPr>
          <w:i/>
        </w:rPr>
        <w:t>Write-Replace Warning Request</w:t>
      </w:r>
      <w:r>
        <w:rPr>
          <w:lang w:val="vi-VN"/>
        </w:rPr>
        <w:t xml:space="preserve"> được gửi để </w:t>
      </w:r>
      <w:r w:rsidR="000F7AC4">
        <w:t xml:space="preserve">tải lại </w:t>
      </w:r>
      <w:r w:rsidR="00E40A93">
        <w:rPr>
          <w:lang w:val="vi-VN"/>
        </w:rPr>
        <w:t xml:space="preserve">các cell được phục vụ bởi </w:t>
      </w:r>
      <w:r>
        <w:rPr>
          <w:lang w:val="vi-VN"/>
        </w:rPr>
        <w:t xml:space="preserve">eNodeB, mà </w:t>
      </w:r>
      <w:r w:rsidR="00C26C1A">
        <w:t xml:space="preserve">PWS </w:t>
      </w:r>
      <w:r>
        <w:rPr>
          <w:lang w:val="vi-VN"/>
        </w:rPr>
        <w:t xml:space="preserve">trước đó đã nhận được </w:t>
      </w:r>
      <w:r w:rsidRPr="006E3C76">
        <w:rPr>
          <w:i/>
        </w:rPr>
        <w:t>Restart Indication</w:t>
      </w:r>
      <w:r>
        <w:t xml:space="preserve"> </w:t>
      </w:r>
      <w:r>
        <w:rPr>
          <w:lang w:val="vi-VN"/>
        </w:rPr>
        <w:t xml:space="preserve">CBC sẽ thêm </w:t>
      </w:r>
      <w:r w:rsidRPr="006E3C76">
        <w:rPr>
          <w:i/>
        </w:rPr>
        <w:t>Global eNB ID IE</w:t>
      </w:r>
      <w:r>
        <w:rPr>
          <w:lang w:val="vi-VN"/>
        </w:rPr>
        <w:t xml:space="preserve"> với giá trị nhận dạng của eNodeB này trong bản tin </w:t>
      </w:r>
      <w:r>
        <w:t>Write-Replace Warning Request</w:t>
      </w:r>
      <w:r>
        <w:rPr>
          <w:lang w:val="vi-VN"/>
        </w:rPr>
        <w:t>.</w:t>
      </w:r>
    </w:p>
    <w:p w:rsidR="00AA33EF" w:rsidRPr="00AA33EF" w:rsidRDefault="00AA33EF" w:rsidP="00AA33EF">
      <w:pPr>
        <w:ind w:firstLine="720"/>
      </w:pPr>
      <w:r>
        <w:t xml:space="preserve">Nếu cả </w:t>
      </w:r>
      <w:r>
        <w:rPr>
          <w:i/>
          <w:lang w:val="vi-VN"/>
        </w:rPr>
        <w:t>L</w:t>
      </w:r>
      <w:r w:rsidRPr="006E3C76">
        <w:rPr>
          <w:i/>
        </w:rPr>
        <w:t>ist of TAIs</w:t>
      </w:r>
      <w:r>
        <w:rPr>
          <w:i/>
        </w:rPr>
        <w:t xml:space="preserve"> IE </w:t>
      </w:r>
      <w:r w:rsidRPr="00AA33EF">
        <w:t xml:space="preserve">và </w:t>
      </w:r>
      <w:r w:rsidRPr="006E3C76">
        <w:rPr>
          <w:i/>
        </w:rPr>
        <w:t>Global eNB ID IE</w:t>
      </w:r>
      <w:r>
        <w:rPr>
          <w:i/>
        </w:rPr>
        <w:t xml:space="preserve"> </w:t>
      </w:r>
      <w:r w:rsidRPr="00AA33EF">
        <w:t>đều không có trong bản tin</w:t>
      </w:r>
      <w:r>
        <w:rPr>
          <w:i/>
        </w:rPr>
        <w:t xml:space="preserve"> </w:t>
      </w:r>
      <w:r>
        <w:t>Write-Replace Warning Request</w:t>
      </w:r>
      <w:r>
        <w:rPr>
          <w:lang w:val="vi-VN"/>
        </w:rPr>
        <w:t xml:space="preserve"> thì </w:t>
      </w:r>
      <w:r>
        <w:t>MME sẽ gửi bản tin này cho tất cả eNBs đang kết nối.</w:t>
      </w:r>
    </w:p>
    <w:p w:rsidR="00EB0399" w:rsidRDefault="00EB0399" w:rsidP="003A3977">
      <w:pPr>
        <w:ind w:firstLine="720"/>
        <w:rPr>
          <w:lang w:val="vi-VN"/>
        </w:rPr>
      </w:pPr>
      <w:r>
        <w:rPr>
          <w:lang w:val="vi-VN"/>
        </w:rPr>
        <w:t xml:space="preserve">Nếu </w:t>
      </w:r>
      <w:r w:rsidRPr="006E3C76">
        <w:rPr>
          <w:i/>
        </w:rPr>
        <w:t>Warning Area List</w:t>
      </w:r>
      <w:r>
        <w:rPr>
          <w:lang w:val="vi-VN"/>
        </w:rPr>
        <w:t xml:space="preserve"> là một danh sách các Cell Ids hoặc danh sách các TAI hoặc một hoặc nhiều </w:t>
      </w:r>
      <w:r>
        <w:t>Emergency Area Ids</w:t>
      </w:r>
      <w:r>
        <w:rPr>
          <w:lang w:val="vi-VN"/>
        </w:rPr>
        <w:t xml:space="preserve">. </w:t>
      </w:r>
      <w:r>
        <w:t>Warning Area List</w:t>
      </w:r>
      <w:r>
        <w:rPr>
          <w:lang w:val="vi-VN"/>
        </w:rPr>
        <w:t xml:space="preserve"> chỉ đư</w:t>
      </w:r>
      <w:r w:rsidR="00895CF3">
        <w:rPr>
          <w:lang w:val="vi-VN"/>
        </w:rPr>
        <w:t>ợc sử dụng bởi eNodeB. eNodeB được</w:t>
      </w:r>
      <w:r>
        <w:rPr>
          <w:lang w:val="vi-VN"/>
        </w:rPr>
        <w:t xml:space="preserve"> cấu hình với TAI(s) và Cell ID(s) nó phục vụ và </w:t>
      </w:r>
      <w:r>
        <w:t>Emergency Area ID(s)</w:t>
      </w:r>
      <w:r>
        <w:rPr>
          <w:lang w:val="vi-VN"/>
        </w:rPr>
        <w:t xml:space="preserve"> mà nó phụ th</w:t>
      </w:r>
      <w:r w:rsidR="00E97102">
        <w:rPr>
          <w:lang w:val="vi-VN"/>
        </w:rPr>
        <w:t>uộc. eNodeB kiểm tra</w:t>
      </w:r>
      <w:r>
        <w:rPr>
          <w:lang w:val="vi-VN"/>
        </w:rPr>
        <w:t xml:space="preserve"> so khớp nội dung của </w:t>
      </w:r>
      <w:r w:rsidRPr="007452CD">
        <w:rPr>
          <w:i/>
        </w:rPr>
        <w:t>Warning Area List</w:t>
      </w:r>
      <w:r>
        <w:rPr>
          <w:lang w:val="vi-VN"/>
        </w:rPr>
        <w:t xml:space="preserve"> với các IDs này</w:t>
      </w:r>
      <w:r w:rsidR="00E41720">
        <w:rPr>
          <w:lang w:val="vi-VN"/>
        </w:rPr>
        <w:t xml:space="preserve"> để nhận dạng các cell quảng bá</w:t>
      </w:r>
      <w:r>
        <w:rPr>
          <w:lang w:val="vi-VN"/>
        </w:rPr>
        <w:t xml:space="preserve"> bản tin cảnh báo. </w:t>
      </w:r>
      <w:r w:rsidRPr="007452CD">
        <w:rPr>
          <w:i/>
        </w:rPr>
        <w:t>Warning Area List</w:t>
      </w:r>
      <w:r w:rsidR="00E61876">
        <w:rPr>
          <w:lang w:val="vi-VN"/>
        </w:rPr>
        <w:t xml:space="preserve"> là thông tin tùy chọn</w:t>
      </w:r>
      <w:r>
        <w:rPr>
          <w:lang w:val="vi-VN"/>
        </w:rPr>
        <w:t xml:space="preserve">. Nếu </w:t>
      </w:r>
      <w:r w:rsidRPr="007452CD">
        <w:rPr>
          <w:i/>
        </w:rPr>
        <w:t>Warning Area List</w:t>
      </w:r>
      <w:r>
        <w:rPr>
          <w:lang w:val="vi-VN"/>
        </w:rPr>
        <w:t xml:space="preserve"> không có, nó sẽ </w:t>
      </w:r>
      <w:r w:rsidR="00B01B51">
        <w:t xml:space="preserve">hiểu là </w:t>
      </w:r>
      <w:r>
        <w:rPr>
          <w:lang w:val="vi-VN"/>
        </w:rPr>
        <w:t>“</w:t>
      </w:r>
      <w:r w:rsidR="00B01B51">
        <w:t xml:space="preserve">tất cả các cells thuộc </w:t>
      </w:r>
      <w:r>
        <w:t>eNodeB</w:t>
      </w:r>
      <w:r>
        <w:rPr>
          <w:lang w:val="vi-VN"/>
        </w:rPr>
        <w:t xml:space="preserve">”. Số lượng của cell Ids sẽ giới hạn bởi kích thước trên SBc và S1-MME. </w:t>
      </w:r>
      <w:r>
        <w:t>Emergency Area ID</w:t>
      </w:r>
      <w:r>
        <w:rPr>
          <w:lang w:val="vi-VN"/>
        </w:rPr>
        <w:t xml:space="preserve"> là duy nhất trong PLMN.</w:t>
      </w:r>
    </w:p>
    <w:p w:rsidR="00EB0399" w:rsidRPr="002F7375" w:rsidRDefault="00B96223" w:rsidP="002F7375">
      <w:pPr>
        <w:ind w:firstLine="720"/>
        <w:rPr>
          <w:lang w:val="vi-VN"/>
        </w:rPr>
      </w:pPr>
      <w:r>
        <w:t xml:space="preserve">PWS </w:t>
      </w:r>
      <w:r w:rsidR="00EB0399">
        <w:rPr>
          <w:lang w:val="vi-VN"/>
        </w:rPr>
        <w:t xml:space="preserve">sẽ gán </w:t>
      </w:r>
      <w:r w:rsidR="00EB0399" w:rsidRPr="007452CD">
        <w:rPr>
          <w:i/>
        </w:rPr>
        <w:t>Concurrent Warning Message (CWM)</w:t>
      </w:r>
      <w:r w:rsidR="00EB0399">
        <w:rPr>
          <w:lang w:val="vi-VN"/>
        </w:rPr>
        <w:t xml:space="preserve"> </w:t>
      </w:r>
      <w:r w:rsidR="00EB0399" w:rsidRPr="006E3C76">
        <w:rPr>
          <w:i/>
        </w:rPr>
        <w:t>Indicator</w:t>
      </w:r>
      <w:r w:rsidR="00EB0399">
        <w:rPr>
          <w:lang w:val="vi-VN"/>
        </w:rPr>
        <w:t xml:space="preserve"> trong tất cả các bản tin </w:t>
      </w:r>
      <w:r w:rsidR="00EB0399">
        <w:t>Write-Replace Warning Request</w:t>
      </w:r>
      <w:r w:rsidR="00EB0399">
        <w:rPr>
          <w:lang w:val="vi-VN"/>
        </w:rPr>
        <w:t xml:space="preserve">, nếu PLMN hỗ trợ </w:t>
      </w:r>
      <w:r w:rsidR="002350CC">
        <w:t xml:space="preserve">quảng bá </w:t>
      </w:r>
      <w:r w:rsidR="00EB0399">
        <w:rPr>
          <w:lang w:val="vi-VN"/>
        </w:rPr>
        <w:t>bản tin cảnh báo đồng thời.</w:t>
      </w:r>
      <w:r w:rsidR="003A3977">
        <w:t xml:space="preserve"> </w:t>
      </w:r>
      <w:r w:rsidR="00E963B3">
        <w:t xml:space="preserve">PWS </w:t>
      </w:r>
      <w:r w:rsidR="00EB0399">
        <w:rPr>
          <w:lang w:val="vi-VN"/>
        </w:rPr>
        <w:t xml:space="preserve">sẽ không thêm thông tin </w:t>
      </w:r>
      <w:r w:rsidR="00EB0399">
        <w:rPr>
          <w:lang w:eastAsia="ja-JP"/>
        </w:rPr>
        <w:t>"digital signature" or "timestamp"</w:t>
      </w:r>
      <w:r w:rsidR="00EB0399">
        <w:rPr>
          <w:lang w:val="vi-VN" w:eastAsia="ja-JP"/>
        </w:rPr>
        <w:t>.</w:t>
      </w:r>
      <w:r w:rsidR="003A3977">
        <w:t xml:space="preserve"> </w:t>
      </w:r>
      <w:r w:rsidR="00695C0E">
        <w:rPr>
          <w:lang w:eastAsia="ja-JP"/>
        </w:rPr>
        <w:t xml:space="preserve">PWS </w:t>
      </w:r>
      <w:r w:rsidR="00EB0399">
        <w:rPr>
          <w:lang w:val="vi-VN" w:eastAsia="ja-JP"/>
        </w:rPr>
        <w:t xml:space="preserve">sẽ gán </w:t>
      </w:r>
      <w:r w:rsidR="00EB0399" w:rsidRPr="00C8315C">
        <w:rPr>
          <w:i/>
        </w:rPr>
        <w:t>Send Write-Replace-Warning Indication</w:t>
      </w:r>
      <w:r w:rsidR="00EB0399">
        <w:rPr>
          <w:lang w:val="vi-VN"/>
        </w:rPr>
        <w:t xml:space="preserve"> trong trường hợp MME được yêu cầu để </w:t>
      </w:r>
      <w:r w:rsidR="00356EAE">
        <w:t xml:space="preserve">chuyển tiếp </w:t>
      </w:r>
      <w:r w:rsidR="00EB0399">
        <w:t>Broadcast Scheduled Area List</w:t>
      </w:r>
      <w:r w:rsidR="00E51EF2">
        <w:rPr>
          <w:lang w:val="vi-VN"/>
        </w:rPr>
        <w:t xml:space="preserve"> trong </w:t>
      </w:r>
      <w:r w:rsidR="00EB0399">
        <w:t xml:space="preserve">Write-Replace Warning Indication </w:t>
      </w:r>
      <w:r w:rsidR="002F7375">
        <w:rPr>
          <w:lang w:val="vi-VN"/>
        </w:rPr>
        <w:t>cho bản tin cảnh báo.</w:t>
      </w:r>
      <w:r w:rsidR="007531BE">
        <w:t xml:space="preserve"> </w:t>
      </w:r>
      <w:r w:rsidR="002F7375">
        <w:t>PWS</w:t>
      </w:r>
      <w:r w:rsidR="00EB0399">
        <w:rPr>
          <w:lang w:val="vi-VN"/>
        </w:rPr>
        <w:t xml:space="preserve"> </w:t>
      </w:r>
      <w:r w:rsidR="00114ED3">
        <w:t>gán</w:t>
      </w:r>
      <w:r w:rsidR="00EB0399">
        <w:rPr>
          <w:lang w:val="vi-VN"/>
        </w:rPr>
        <w:t xml:space="preserve"> </w:t>
      </w:r>
      <w:r w:rsidR="00EB0399">
        <w:t>Warning Area Coordinates</w:t>
      </w:r>
      <w:r w:rsidR="00EB0399">
        <w:rPr>
          <w:lang w:val="vi-VN"/>
        </w:rPr>
        <w:t xml:space="preserve"> trong bản tin </w:t>
      </w:r>
      <w:r w:rsidR="00EB0399">
        <w:t>Write-Replace-Warning Request</w:t>
      </w:r>
      <w:r w:rsidR="00EB0399">
        <w:rPr>
          <w:lang w:val="vi-VN"/>
        </w:rPr>
        <w:t xml:space="preserve"> </w:t>
      </w:r>
      <w:proofErr w:type="gramStart"/>
      <w:r w:rsidR="00EB0399">
        <w:rPr>
          <w:lang w:val="vi-VN"/>
        </w:rPr>
        <w:t>theo</w:t>
      </w:r>
      <w:proofErr w:type="gramEnd"/>
      <w:r w:rsidR="00EB0399">
        <w:rPr>
          <w:lang w:val="vi-VN"/>
        </w:rPr>
        <w:t xml:space="preserve"> chính sách của</w:t>
      </w:r>
      <w:r w:rsidR="00221850">
        <w:t xml:space="preserve"> nhà mạng</w:t>
      </w:r>
      <w:r w:rsidR="00EB0399">
        <w:rPr>
          <w:lang w:val="vi-VN"/>
        </w:rPr>
        <w:t>.</w:t>
      </w:r>
    </w:p>
    <w:p w:rsidR="005138F5" w:rsidRDefault="005138F5" w:rsidP="005138F5">
      <w:pPr>
        <w:rPr>
          <w:lang w:val="vi-VN"/>
        </w:rPr>
      </w:pPr>
      <w:r>
        <w:t>3</w:t>
      </w:r>
      <w:r w:rsidR="00077AEF" w:rsidRPr="003A4BED">
        <w:t xml:space="preserve">. </w:t>
      </w:r>
      <w:r>
        <w:rPr>
          <w:lang w:val="vi-VN"/>
        </w:rPr>
        <w:t xml:space="preserve">MME gửi bản tin </w:t>
      </w:r>
      <w:r>
        <w:t>Write-Replace Warning Confirm</w:t>
      </w:r>
      <w:r>
        <w:rPr>
          <w:lang w:val="vi-VN"/>
        </w:rPr>
        <w:t xml:space="preserve"> chỉ ra rằng MME đã bắt đầu phân phối bản tin cảnh báo cho các eNodeB.</w:t>
      </w:r>
    </w:p>
    <w:p w:rsidR="003D56C8" w:rsidRPr="00331941" w:rsidRDefault="003D56C8" w:rsidP="003D56C8">
      <w:r>
        <w:rPr>
          <w:lang w:val="vi-VN"/>
        </w:rPr>
        <w:t xml:space="preserve">Bản tin </w:t>
      </w:r>
      <w:r>
        <w:t>Write-Replace Warning Confirm</w:t>
      </w:r>
      <w:r>
        <w:rPr>
          <w:lang w:val="vi-VN"/>
        </w:rPr>
        <w:t xml:space="preserve"> có thể bao gồm </w:t>
      </w:r>
      <w:r>
        <w:rPr>
          <w:i/>
        </w:rPr>
        <w:t>Unknown Tracking Area List</w:t>
      </w:r>
      <w:r>
        <w:t xml:space="preserve"> IE</w:t>
      </w:r>
      <w:r>
        <w:rPr>
          <w:lang w:val="vi-VN"/>
        </w:rPr>
        <w:t xml:space="preserve"> </w:t>
      </w:r>
      <w:r>
        <w:t xml:space="preserve">nơi </w:t>
      </w:r>
      <w:r>
        <w:rPr>
          <w:lang w:val="vi-VN"/>
        </w:rPr>
        <w:t xml:space="preserve">nhận dạng các </w:t>
      </w:r>
      <w:r>
        <w:t>Tracking Areas</w:t>
      </w:r>
      <w:r>
        <w:rPr>
          <w:lang w:val="vi-VN"/>
        </w:rPr>
        <w:t xml:space="preserve"> không được nhận biết trên </w:t>
      </w:r>
      <w:r w:rsidR="00C167BD">
        <w:t>MME</w:t>
      </w:r>
      <w:r w:rsidR="00914382">
        <w:t xml:space="preserve"> </w:t>
      </w:r>
      <w:r>
        <w:rPr>
          <w:lang w:val="vi-VN"/>
        </w:rPr>
        <w:t>và không thể truyền yêu cầu tới.</w:t>
      </w:r>
    </w:p>
    <w:p w:rsidR="005138F5" w:rsidRDefault="005138F5" w:rsidP="005138F5">
      <w:pPr>
        <w:rPr>
          <w:lang w:val="vi-VN"/>
        </w:rPr>
      </w:pPr>
      <w:r>
        <w:rPr>
          <w:lang w:val="vi-VN"/>
        </w:rPr>
        <w:t xml:space="preserve">Nếu bản tin này không được nhận ở </w:t>
      </w:r>
      <w:r w:rsidR="00453EAF">
        <w:t xml:space="preserve">PWS </w:t>
      </w:r>
      <w:r>
        <w:rPr>
          <w:lang w:val="vi-VN"/>
        </w:rPr>
        <w:t xml:space="preserve">trong khoảng thời gian cho phép, </w:t>
      </w:r>
      <w:r w:rsidR="00D94B33">
        <w:t xml:space="preserve">PWS </w:t>
      </w:r>
      <w:r>
        <w:rPr>
          <w:lang w:val="vi-VN"/>
        </w:rPr>
        <w:t>có thể thử gửi bản tin cảnh báo thông qua MME khác trong cùng pool.</w:t>
      </w:r>
    </w:p>
    <w:p w:rsidR="00CE5DAD" w:rsidRDefault="005138F5" w:rsidP="00077AEF">
      <w:pPr>
        <w:rPr>
          <w:lang w:val="vi-VN"/>
        </w:rPr>
      </w:pPr>
      <w:r>
        <w:lastRenderedPageBreak/>
        <w:t>4</w:t>
      </w:r>
      <w:r w:rsidR="00077AEF" w:rsidRPr="003A4BED">
        <w:t xml:space="preserve">. </w:t>
      </w:r>
      <w:r>
        <w:rPr>
          <w:lang w:val="vi-VN"/>
        </w:rPr>
        <w:t xml:space="preserve">Trước khi nhận bản tin </w:t>
      </w:r>
      <w:r>
        <w:t>Write-Replace Confirm</w:t>
      </w:r>
      <w:r>
        <w:rPr>
          <w:lang w:val="vi-VN"/>
        </w:rPr>
        <w:t xml:space="preserve"> từ MME, </w:t>
      </w:r>
      <w:r w:rsidR="008A2AA9">
        <w:t xml:space="preserve">PWS </w:t>
      </w:r>
      <w:r w:rsidR="008A2AA9">
        <w:rPr>
          <w:lang w:val="vi-VN"/>
        </w:rPr>
        <w:t>có thể xác nhận</w:t>
      </w:r>
      <w:r>
        <w:rPr>
          <w:lang w:val="vi-VN"/>
        </w:rPr>
        <w:t xml:space="preserve"> với CBE là nó đã bắt đầu phân phối bản tin cảnh báo.</w:t>
      </w:r>
    </w:p>
    <w:p w:rsidR="00CE5DAD" w:rsidRDefault="00CE5DAD" w:rsidP="00CE5DAD">
      <w:pPr>
        <w:rPr>
          <w:lang w:val="vi-VN"/>
        </w:rPr>
      </w:pPr>
      <w:r>
        <w:t>5</w:t>
      </w:r>
      <w:r w:rsidR="00077AEF" w:rsidRPr="003A4BED">
        <w:t xml:space="preserve">. </w:t>
      </w:r>
      <w:r>
        <w:rPr>
          <w:lang w:val="vi-VN"/>
        </w:rPr>
        <w:t xml:space="preserve">Nếu giá trị </w:t>
      </w:r>
      <w:r w:rsidRPr="0066511F">
        <w:rPr>
          <w:i/>
        </w:rPr>
        <w:t>Send Warning-Message-Indication</w:t>
      </w:r>
      <w:r>
        <w:rPr>
          <w:lang w:val="vi-VN"/>
        </w:rPr>
        <w:t xml:space="preserve"> được gán trong bản tin </w:t>
      </w:r>
      <w:r>
        <w:t>Write-Replace Warning Request</w:t>
      </w:r>
      <w:r>
        <w:rPr>
          <w:lang w:val="vi-VN"/>
        </w:rPr>
        <w:t xml:space="preserve"> và nó được cấu hình trong MME theo chính sách của nhà mạng, MME sẽ </w:t>
      </w:r>
      <w:r w:rsidR="00A13973">
        <w:t xml:space="preserve">chuyển tiếp </w:t>
      </w:r>
      <w:r>
        <w:t>Broadcast Scheduled Area Lists</w:t>
      </w:r>
      <w:r>
        <w:rPr>
          <w:lang w:val="vi-VN"/>
        </w:rPr>
        <w:t xml:space="preserve"> trong bản tin </w:t>
      </w:r>
      <w:r>
        <w:t>Write-Replace Warning Indication(s)</w:t>
      </w:r>
      <w:r>
        <w:rPr>
          <w:lang w:val="vi-VN"/>
        </w:rPr>
        <w:t xml:space="preserve"> đến</w:t>
      </w:r>
      <w:r w:rsidR="008C458A">
        <w:t xml:space="preserve"> PWS</w:t>
      </w:r>
      <w:r>
        <w:rPr>
          <w:lang w:val="vi-VN"/>
        </w:rPr>
        <w:t xml:space="preserve">. </w:t>
      </w:r>
      <w:r>
        <w:t>Broadcast Scheduled Area List</w:t>
      </w:r>
      <w:r>
        <w:rPr>
          <w:lang w:val="vi-VN"/>
        </w:rPr>
        <w:t xml:space="preserve"> bao gồm </w:t>
      </w:r>
      <w:r>
        <w:t>Broadcast Completed Area List</w:t>
      </w:r>
      <w:r>
        <w:rPr>
          <w:lang w:val="vi-VN"/>
        </w:rPr>
        <w:t xml:space="preserve"> MME nhận được từ eNodeB. MME có thể tổng hợp </w:t>
      </w:r>
      <w:r>
        <w:t>Broadcast Completed Area Lists</w:t>
      </w:r>
      <w:r>
        <w:rPr>
          <w:lang w:val="vi-VN"/>
        </w:rPr>
        <w:t xml:space="preserve"> nhận được từ các eNodeB.</w:t>
      </w:r>
    </w:p>
    <w:p w:rsidR="00CE5DAD" w:rsidRDefault="00CE5DAD" w:rsidP="00CE5DAD">
      <w:pPr>
        <w:ind w:firstLine="720"/>
        <w:rPr>
          <w:lang w:val="vi-VN"/>
        </w:rPr>
      </w:pPr>
      <w:r>
        <w:rPr>
          <w:lang w:val="vi-VN"/>
        </w:rPr>
        <w:t xml:space="preserve">Việc hỗ trợ gửi </w:t>
      </w:r>
      <w:r w:rsidRPr="00D77D70">
        <w:t>Write-Replace Warning Indication(s)</w:t>
      </w:r>
      <w:r w:rsidR="00A45480">
        <w:rPr>
          <w:lang w:val="vi-VN"/>
        </w:rPr>
        <w:t xml:space="preserve"> cho </w:t>
      </w:r>
      <w:r w:rsidR="00A45480">
        <w:t>PWS</w:t>
      </w:r>
      <w:r>
        <w:rPr>
          <w:lang w:val="vi-VN"/>
        </w:rPr>
        <w:t xml:space="preserve"> là </w:t>
      </w:r>
      <w:r w:rsidR="00A45480">
        <w:rPr>
          <w:lang w:val="vi-VN"/>
        </w:rPr>
        <w:t>tùy chọn trên</w:t>
      </w:r>
      <w:r>
        <w:rPr>
          <w:lang w:val="vi-VN"/>
        </w:rPr>
        <w:t xml:space="preserve"> MME.</w:t>
      </w:r>
    </w:p>
    <w:p w:rsidR="00077AEF" w:rsidRDefault="00077AEF" w:rsidP="00077AEF">
      <w:pPr>
        <w:pStyle w:val="Heading2"/>
      </w:pPr>
      <w:bookmarkStart w:id="92" w:name="_Toc161325920"/>
      <w:bookmarkStart w:id="93" w:name="_Toc161410523"/>
      <w:r>
        <w:t xml:space="preserve">5.2. </w:t>
      </w:r>
      <w:r w:rsidR="007F044F">
        <w:t>Warning Message Cancel Procedure</w:t>
      </w:r>
      <w:r w:rsidR="00FC72FB">
        <w:t xml:space="preserve"> in E</w:t>
      </w:r>
      <w:r w:rsidR="002A7AC7">
        <w:t>-</w:t>
      </w:r>
      <w:r w:rsidR="00FC72FB">
        <w:t>UTRAN</w:t>
      </w:r>
      <w:bookmarkEnd w:id="92"/>
      <w:bookmarkEnd w:id="93"/>
    </w:p>
    <w:p w:rsidR="000A20C2" w:rsidRDefault="00B02099" w:rsidP="000A20C2">
      <w:pPr>
        <w:keepNext/>
      </w:pPr>
      <w:r w:rsidRPr="00B02099">
        <w:rPr>
          <w:noProof/>
        </w:rPr>
        <w:drawing>
          <wp:inline distT="0" distB="0" distL="0" distR="0" wp14:anchorId="77025B1B" wp14:editId="721B44C8">
            <wp:extent cx="5760085" cy="4346760"/>
            <wp:effectExtent l="0" t="0" r="0" b="0"/>
            <wp:docPr id="66" name="Picture 66" descr="C:\Users\anhnv144\Downloads\cbc_flow-Trang-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nhnv144\Downloads\cbc_flow-Trang-2.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4346760"/>
                    </a:xfrm>
                    <a:prstGeom prst="rect">
                      <a:avLst/>
                    </a:prstGeom>
                    <a:noFill/>
                    <a:ln>
                      <a:noFill/>
                    </a:ln>
                  </pic:spPr>
                </pic:pic>
              </a:graphicData>
            </a:graphic>
          </wp:inline>
        </w:drawing>
      </w:r>
    </w:p>
    <w:p w:rsidR="00077AEF" w:rsidRDefault="000A20C2" w:rsidP="007B4109">
      <w:pPr>
        <w:pStyle w:val="Caption"/>
      </w:pPr>
      <w:bookmarkStart w:id="94" w:name="_Toc167796301"/>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11</w:t>
      </w:r>
      <w:r w:rsidR="00E871BB">
        <w:rPr>
          <w:noProof/>
        </w:rPr>
        <w:fldChar w:fldCharType="end"/>
      </w:r>
      <w:r>
        <w:t>: Thủ tục Warning message cancel procedure in E-UTRAN</w:t>
      </w:r>
      <w:bookmarkEnd w:id="94"/>
    </w:p>
    <w:p w:rsidR="00077AEF" w:rsidRPr="003A4BED" w:rsidRDefault="00077AEF" w:rsidP="00077AEF">
      <w:r w:rsidRPr="003A4BED">
        <w:t xml:space="preserve">1. </w:t>
      </w:r>
      <w:r w:rsidR="00953417">
        <w:t xml:space="preserve">Public CBE </w:t>
      </w:r>
      <w:r w:rsidR="00953417">
        <w:rPr>
          <w:lang w:val="vi-VN"/>
        </w:rPr>
        <w:t xml:space="preserve">khởi tạo thủ tục bằng cách gửi bản tin </w:t>
      </w:r>
      <w:r w:rsidR="00953417">
        <w:t>Stop Emergency Broadcast Request (</w:t>
      </w:r>
      <w:r w:rsidR="00953417">
        <w:rPr>
          <w:lang w:val="vi-VN"/>
        </w:rPr>
        <w:t>ví dụ</w:t>
      </w:r>
      <w:r w:rsidR="00953417">
        <w:t xml:space="preserve"> "Message Identifier </w:t>
      </w:r>
      <w:r w:rsidR="00953417">
        <w:rPr>
          <w:lang w:val="vi-VN"/>
        </w:rPr>
        <w:t>và</w:t>
      </w:r>
      <w:r w:rsidR="00953417">
        <w:t xml:space="preserve"> Serial Number")</w:t>
      </w:r>
      <w:r w:rsidR="00953417">
        <w:rPr>
          <w:lang w:val="vi-VN"/>
        </w:rPr>
        <w:t xml:space="preserve"> cho</w:t>
      </w:r>
      <w:r w:rsidR="009E2E98">
        <w:t xml:space="preserve"> PWS</w:t>
      </w:r>
      <w:r w:rsidR="009E2E98">
        <w:rPr>
          <w:lang w:val="vi-VN"/>
        </w:rPr>
        <w:t xml:space="preserve">. </w:t>
      </w:r>
      <w:r w:rsidR="009E2E98">
        <w:t xml:space="preserve">PWS sẽ xác thực </w:t>
      </w:r>
      <w:r w:rsidR="00953417">
        <w:rPr>
          <w:lang w:val="vi-VN"/>
        </w:rPr>
        <w:t>yêu cầu này.</w:t>
      </w:r>
    </w:p>
    <w:p w:rsidR="006F152E" w:rsidRPr="00C71576" w:rsidRDefault="00953417" w:rsidP="00BD1430">
      <w:r>
        <w:lastRenderedPageBreak/>
        <w:t>2</w:t>
      </w:r>
      <w:r w:rsidR="00077AEF" w:rsidRPr="003A4BED">
        <w:t xml:space="preserve">. </w:t>
      </w:r>
      <w:r w:rsidR="005A0B06">
        <w:t xml:space="preserve">PWS </w:t>
      </w:r>
      <w:r>
        <w:rPr>
          <w:lang w:val="vi-VN"/>
        </w:rPr>
        <w:t xml:space="preserve">nhận dạng các MME cần được liên hệ và xác định thông tin được </w:t>
      </w:r>
      <w:r w:rsidR="003C1ECF">
        <w:t xml:space="preserve">đưa vào </w:t>
      </w:r>
      <w:r>
        <w:rPr>
          <w:lang w:val="vi-VN"/>
        </w:rPr>
        <w:t xml:space="preserve">trong </w:t>
      </w:r>
      <w:r>
        <w:t>Warning Area Information Element</w:t>
      </w:r>
      <w:r>
        <w:rPr>
          <w:lang w:val="vi-VN"/>
        </w:rPr>
        <w:t xml:space="preserve">. </w:t>
      </w:r>
      <w:r w:rsidR="00C71576">
        <w:t xml:space="preserve">PWS </w:t>
      </w:r>
      <w:r>
        <w:rPr>
          <w:lang w:val="vi-VN"/>
        </w:rPr>
        <w:t xml:space="preserve">gửi bản tin </w:t>
      </w:r>
      <w:r>
        <w:t>Stop Warning Request message (</w:t>
      </w:r>
      <w:r w:rsidRPr="0066511F">
        <w:rPr>
          <w:i/>
        </w:rPr>
        <w:t>Message Identifier, Serial Number, Tracking Area ID list, Warning Area, OMC ID, Send Stop Warning Indication</w:t>
      </w:r>
      <w:r>
        <w:t>)</w:t>
      </w:r>
      <w:r>
        <w:rPr>
          <w:lang w:val="vi-VN"/>
        </w:rPr>
        <w:t xml:space="preserve"> cho các MME.</w:t>
      </w:r>
      <w:r w:rsidR="00BD1430">
        <w:t xml:space="preserve"> </w:t>
      </w:r>
      <w:r w:rsidR="00C71576">
        <w:t xml:space="preserve">PWS </w:t>
      </w:r>
      <w:r w:rsidR="006F152E">
        <w:rPr>
          <w:lang w:val="vi-VN"/>
        </w:rPr>
        <w:t xml:space="preserve">gán </w:t>
      </w:r>
      <w:r w:rsidR="006F152E">
        <w:t>Send Stop Warning Indication element</w:t>
      </w:r>
      <w:r w:rsidR="006F152E">
        <w:rPr>
          <w:lang w:val="vi-VN"/>
        </w:rPr>
        <w:t xml:space="preserve"> trong trường hợp MME được yêu cầu để </w:t>
      </w:r>
      <w:r w:rsidR="00C71576">
        <w:t xml:space="preserve">chuyển tiếp </w:t>
      </w:r>
      <w:r w:rsidR="006F152E">
        <w:t>Broadcast Completed Area List</w:t>
      </w:r>
      <w:r w:rsidR="006F152E">
        <w:rPr>
          <w:lang w:val="vi-VN"/>
        </w:rPr>
        <w:t xml:space="preserve"> trong </w:t>
      </w:r>
      <w:r w:rsidR="006F152E">
        <w:t>Stop Warning Indication</w:t>
      </w:r>
      <w:r w:rsidR="006F152E">
        <w:rPr>
          <w:lang w:val="vi-VN"/>
        </w:rPr>
        <w:t xml:space="preserve"> cho bản tin cảnh báo</w:t>
      </w:r>
      <w:r w:rsidR="00C71576">
        <w:t>.</w:t>
      </w:r>
    </w:p>
    <w:p w:rsidR="00077AEF" w:rsidRPr="002848E6" w:rsidRDefault="008C3836" w:rsidP="00474AB6">
      <w:pPr>
        <w:rPr>
          <w:lang w:val="vi-VN"/>
        </w:rPr>
      </w:pPr>
      <w:r>
        <w:t>3</w:t>
      </w:r>
      <w:r w:rsidR="00077AEF" w:rsidRPr="003A4BED">
        <w:t xml:space="preserve">. </w:t>
      </w:r>
      <w:r>
        <w:rPr>
          <w:lang w:val="vi-VN"/>
        </w:rPr>
        <w:t xml:space="preserve">MME gửi bản tin </w:t>
      </w:r>
      <w:r>
        <w:t>Stop Warning Confirm</w:t>
      </w:r>
      <w:r>
        <w:rPr>
          <w:lang w:val="vi-VN"/>
        </w:rPr>
        <w:t xml:space="preserve"> chỉ ra cho </w:t>
      </w:r>
      <w:r w:rsidR="006729F8">
        <w:t xml:space="preserve">PWS </w:t>
      </w:r>
      <w:r w:rsidR="001E3915">
        <w:rPr>
          <w:lang w:val="vi-VN"/>
        </w:rPr>
        <w:t>là nó đã bắt đầu để quảng bá</w:t>
      </w:r>
      <w:r>
        <w:rPr>
          <w:lang w:val="vi-VN"/>
        </w:rPr>
        <w:t xml:space="preserve"> bản tin </w:t>
      </w:r>
      <w:r>
        <w:t>Kill Request</w:t>
      </w:r>
      <w:r>
        <w:rPr>
          <w:lang w:val="vi-VN"/>
        </w:rPr>
        <w:t xml:space="preserve"> cho các eNodeBs.</w:t>
      </w:r>
      <w:r w:rsidR="00474AB6">
        <w:t xml:space="preserve"> </w:t>
      </w:r>
      <w:r>
        <w:rPr>
          <w:lang w:val="vi-VN"/>
        </w:rPr>
        <w:t xml:space="preserve">Nếu bản tin này không nhận được bởi </w:t>
      </w:r>
      <w:r w:rsidR="00262F10">
        <w:t xml:space="preserve">PWS </w:t>
      </w:r>
      <w:r>
        <w:rPr>
          <w:lang w:val="vi-VN"/>
        </w:rPr>
        <w:t xml:space="preserve">trong khoảng thời gian cho phép, </w:t>
      </w:r>
      <w:r w:rsidR="0090016D">
        <w:t xml:space="preserve">PWS </w:t>
      </w:r>
      <w:r>
        <w:rPr>
          <w:lang w:val="vi-VN"/>
        </w:rPr>
        <w:t xml:space="preserve">có thể thử gửi bản tin </w:t>
      </w:r>
      <w:r>
        <w:t>Stop Warning Request</w:t>
      </w:r>
      <w:r>
        <w:rPr>
          <w:lang w:val="vi-VN"/>
        </w:rPr>
        <w:t xml:space="preserve"> thông qua MME khác trong cùng pool.</w:t>
      </w:r>
    </w:p>
    <w:p w:rsidR="00077AEF" w:rsidRPr="003A4BED" w:rsidRDefault="00372DAD" w:rsidP="00077AEF">
      <w:r>
        <w:t>4</w:t>
      </w:r>
      <w:r w:rsidR="00077AEF" w:rsidRPr="003A4BED">
        <w:t xml:space="preserve">. </w:t>
      </w:r>
      <w:r>
        <w:rPr>
          <w:lang w:val="vi-VN"/>
        </w:rPr>
        <w:t xml:space="preserve">Trước khi nhận bản tin </w:t>
      </w:r>
      <w:r>
        <w:t>Stop Warning Confirm</w:t>
      </w:r>
      <w:r>
        <w:rPr>
          <w:lang w:val="vi-VN"/>
        </w:rPr>
        <w:t xml:space="preserve"> từ MME, </w:t>
      </w:r>
      <w:r w:rsidR="00B7516C">
        <w:t xml:space="preserve">PWS </w:t>
      </w:r>
      <w:r>
        <w:rPr>
          <w:lang w:val="vi-VN"/>
        </w:rPr>
        <w:t xml:space="preserve">có thể xác nhận với CBE là đã khởi tạo </w:t>
      </w:r>
      <w:r w:rsidR="00E67EF9">
        <w:t>thủ tục Warning message cancel.</w:t>
      </w:r>
    </w:p>
    <w:p w:rsidR="005F6D1A" w:rsidRPr="00C41715" w:rsidRDefault="005F6D1A" w:rsidP="005F6D1A">
      <w:r>
        <w:t>5</w:t>
      </w:r>
      <w:r w:rsidR="00077AEF" w:rsidRPr="003A4BED">
        <w:t xml:space="preserve">. </w:t>
      </w:r>
      <w:r>
        <w:rPr>
          <w:lang w:val="vi-VN"/>
        </w:rPr>
        <w:t xml:space="preserve">Nếu </w:t>
      </w:r>
      <w:r w:rsidR="00FD1EB3">
        <w:t xml:space="preserve">giá trị </w:t>
      </w:r>
      <w:r>
        <w:t xml:space="preserve">Send Stop Warning Indication </w:t>
      </w:r>
      <w:r>
        <w:rPr>
          <w:lang w:val="vi-VN"/>
        </w:rPr>
        <w:t xml:space="preserve">được gán trong bản tin </w:t>
      </w:r>
      <w:r>
        <w:t>Stop Warning Request</w:t>
      </w:r>
      <w:r>
        <w:rPr>
          <w:lang w:val="vi-VN"/>
        </w:rPr>
        <w:t xml:space="preserve"> và nó được cấu hình trong MME theo chính sách của nhà mạng, MME </w:t>
      </w:r>
      <w:r w:rsidR="00534C6E">
        <w:t xml:space="preserve">chuyển tiếp </w:t>
      </w:r>
      <w:r>
        <w:rPr>
          <w:lang w:val="vi-VN"/>
        </w:rPr>
        <w:t xml:space="preserve">thông tin </w:t>
      </w:r>
      <w:r>
        <w:t>Broadcast Cancelled Area List</w:t>
      </w:r>
      <w:r>
        <w:rPr>
          <w:lang w:val="vi-VN"/>
        </w:rPr>
        <w:t xml:space="preserve"> mà nó nhận được từ eNodeB trong </w:t>
      </w:r>
      <w:r>
        <w:t>Stop Warning Indication(s)</w:t>
      </w:r>
      <w:r>
        <w:rPr>
          <w:lang w:val="vi-VN"/>
        </w:rPr>
        <w:t xml:space="preserve"> đến</w:t>
      </w:r>
      <w:r w:rsidR="00AB47A8">
        <w:t xml:space="preserve"> PWS</w:t>
      </w:r>
      <w:r>
        <w:rPr>
          <w:lang w:val="vi-VN"/>
        </w:rPr>
        <w:t xml:space="preserve">. MME có thể tổng hợp </w:t>
      </w:r>
      <w:r>
        <w:t>Broadcast Cancelled Area Lists</w:t>
      </w:r>
      <w:r>
        <w:rPr>
          <w:lang w:val="vi-VN"/>
        </w:rPr>
        <w:t xml:space="preserve"> mà nó nhận được từ các eNodeBs.</w:t>
      </w:r>
      <w:r w:rsidR="003870C3">
        <w:t xml:space="preserve"> </w:t>
      </w:r>
      <w:r>
        <w:rPr>
          <w:lang w:val="vi-VN"/>
        </w:rPr>
        <w:t xml:space="preserve">Nếu </w:t>
      </w:r>
      <w:r w:rsidR="00030ABB">
        <w:t xml:space="preserve">PWS </w:t>
      </w:r>
      <w:r>
        <w:rPr>
          <w:lang w:val="vi-VN"/>
        </w:rPr>
        <w:t xml:space="preserve">yêu cầu MME gửi </w:t>
      </w:r>
      <w:r>
        <w:t>Stop Warning Indications</w:t>
      </w:r>
      <w:r>
        <w:rPr>
          <w:lang w:val="vi-VN"/>
        </w:rPr>
        <w:t xml:space="preserve">, CBC </w:t>
      </w:r>
      <w:r w:rsidR="008F10DE">
        <w:t xml:space="preserve">giải phóng </w:t>
      </w:r>
      <w:r>
        <w:rPr>
          <w:lang w:val="vi-VN"/>
        </w:rPr>
        <w:t xml:space="preserve">giá trị </w:t>
      </w:r>
      <w:r>
        <w:t>Serial Number</w:t>
      </w:r>
      <w:r>
        <w:rPr>
          <w:lang w:val="vi-VN"/>
        </w:rPr>
        <w:t xml:space="preserve"> của bản tin sau khi nó đã dừng nhận </w:t>
      </w:r>
      <w:r>
        <w:t>Stop Warning Indications</w:t>
      </w:r>
      <w:r>
        <w:rPr>
          <w:lang w:val="vi-VN"/>
        </w:rPr>
        <w:t xml:space="preserve"> cho bản tin đó.</w:t>
      </w:r>
      <w:r w:rsidR="00C41715">
        <w:rPr>
          <w:lang w:val="vi-VN"/>
        </w:rPr>
        <w:t xml:space="preserve"> </w:t>
      </w:r>
      <w:r w:rsidR="00C41715">
        <w:t>Việc hỗ trợ Stop Warning Indication(s) là tùy chọn trên MME.</w:t>
      </w:r>
    </w:p>
    <w:p w:rsidR="00077AEF" w:rsidRDefault="00077AEF" w:rsidP="00077AEF">
      <w:pPr>
        <w:pStyle w:val="Heading2"/>
      </w:pPr>
      <w:bookmarkStart w:id="95" w:name="_Toc161325921"/>
      <w:bookmarkStart w:id="96" w:name="_Toc161410524"/>
      <w:r>
        <w:t xml:space="preserve">5.3 </w:t>
      </w:r>
      <w:r w:rsidR="003E0B3F">
        <w:t>PWS Restart Indication</w:t>
      </w:r>
      <w:bookmarkEnd w:id="95"/>
      <w:r w:rsidR="0006498C">
        <w:t xml:space="preserve"> Procedure</w:t>
      </w:r>
      <w:bookmarkEnd w:id="96"/>
    </w:p>
    <w:p w:rsidR="0098434D" w:rsidRDefault="0098434D" w:rsidP="0098434D">
      <w:pPr>
        <w:rPr>
          <w:lang w:val="vi-VN" w:eastAsia="ja-JP"/>
        </w:rPr>
      </w:pPr>
      <w:r w:rsidRPr="002A2CF3">
        <w:rPr>
          <w:lang w:eastAsia="ja-JP"/>
        </w:rPr>
        <w:t>PWS Restart Indication</w:t>
      </w:r>
      <w:r>
        <w:rPr>
          <w:lang w:val="vi-VN" w:eastAsia="ja-JP"/>
        </w:rPr>
        <w:t xml:space="preserve"> được gửi bởi MME cho </w:t>
      </w:r>
      <w:r w:rsidR="003C2541">
        <w:rPr>
          <w:lang w:eastAsia="ja-JP"/>
        </w:rPr>
        <w:t xml:space="preserve">PWS </w:t>
      </w:r>
      <w:r>
        <w:rPr>
          <w:lang w:val="vi-VN" w:eastAsia="ja-JP"/>
        </w:rPr>
        <w:t xml:space="preserve">khi nhận được </w:t>
      </w:r>
      <w:r w:rsidRPr="002A2CF3">
        <w:rPr>
          <w:lang w:eastAsia="ja-JP"/>
        </w:rPr>
        <w:t>PWS Restart Indication</w:t>
      </w:r>
      <w:r>
        <w:rPr>
          <w:lang w:val="vi-VN" w:eastAsia="ja-JP"/>
        </w:rPr>
        <w:t xml:space="preserve"> từ một </w:t>
      </w:r>
      <w:r>
        <w:rPr>
          <w:lang w:eastAsia="ja-JP"/>
        </w:rPr>
        <w:t>(H</w:t>
      </w:r>
      <w:proofErr w:type="gramStart"/>
      <w:r>
        <w:rPr>
          <w:lang w:eastAsia="ja-JP"/>
        </w:rPr>
        <w:t>)</w:t>
      </w:r>
      <w:r w:rsidRPr="002A2CF3">
        <w:rPr>
          <w:lang w:eastAsia="ja-JP"/>
        </w:rPr>
        <w:t>eNB</w:t>
      </w:r>
      <w:proofErr w:type="gramEnd"/>
      <w:r>
        <w:rPr>
          <w:lang w:val="vi-VN" w:eastAsia="ja-JP"/>
        </w:rPr>
        <w:t xml:space="preserve">, để chỉ ra rằng </w:t>
      </w:r>
      <w:r w:rsidRPr="009E16E5">
        <w:rPr>
          <w:lang w:eastAsia="ja-JP"/>
        </w:rPr>
        <w:t>PWS service</w:t>
      </w:r>
      <w:r>
        <w:rPr>
          <w:lang w:val="vi-VN" w:eastAsia="ja-JP"/>
        </w:rPr>
        <w:t xml:space="preserve"> được restart trên một hoặc một vài hoặc tất cả các cell được phục vụ bởi một </w:t>
      </w:r>
      <w:r>
        <w:rPr>
          <w:lang w:eastAsia="ja-JP"/>
        </w:rPr>
        <w:t>(H)</w:t>
      </w:r>
      <w:r w:rsidRPr="009E16E5">
        <w:rPr>
          <w:lang w:eastAsia="ja-JP"/>
        </w:rPr>
        <w:t>eNB</w:t>
      </w:r>
      <w:r>
        <w:rPr>
          <w:lang w:val="vi-VN" w:eastAsia="ja-JP"/>
        </w:rPr>
        <w:t xml:space="preserve">, dịch vụ đã trở thành optional và không có bản tin cảnh báo dữ liệu </w:t>
      </w:r>
      <w:r w:rsidRPr="009E16E5">
        <w:rPr>
          <w:lang w:eastAsia="ja-JP"/>
        </w:rPr>
        <w:t>available</w:t>
      </w:r>
      <w:r>
        <w:rPr>
          <w:lang w:val="vi-VN" w:eastAsia="ja-JP"/>
        </w:rPr>
        <w:t xml:space="preserve"> cho các cell này. </w:t>
      </w:r>
      <w:r w:rsidR="00E37BBC">
        <w:rPr>
          <w:lang w:eastAsia="ja-JP"/>
        </w:rPr>
        <w:t xml:space="preserve">PWS </w:t>
      </w:r>
      <w:r>
        <w:rPr>
          <w:lang w:val="vi-VN" w:eastAsia="ja-JP"/>
        </w:rPr>
        <w:t>sẽ reload các cell nếu được yêu cầu.</w:t>
      </w:r>
    </w:p>
    <w:p w:rsidR="0098434D" w:rsidRPr="0098434D" w:rsidRDefault="0098434D" w:rsidP="0098434D"/>
    <w:p w:rsidR="002D3EE6" w:rsidRDefault="00F50C15" w:rsidP="002D3EE6">
      <w:pPr>
        <w:keepNext/>
      </w:pPr>
      <w:r w:rsidRPr="00F50C15">
        <w:rPr>
          <w:noProof/>
        </w:rPr>
        <w:lastRenderedPageBreak/>
        <w:drawing>
          <wp:inline distT="0" distB="0" distL="0" distR="0" wp14:anchorId="7C08444D" wp14:editId="6205AC30">
            <wp:extent cx="5369560" cy="4162425"/>
            <wp:effectExtent l="0" t="0" r="2540" b="9525"/>
            <wp:docPr id="68" name="Picture 68" descr="C:\Users\anhnv144\Downloads\cbc_flow-Trang-3.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nhnv144\Downloads\cbc_flow-Trang-3.drawio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9560" cy="4162425"/>
                    </a:xfrm>
                    <a:prstGeom prst="rect">
                      <a:avLst/>
                    </a:prstGeom>
                    <a:noFill/>
                    <a:ln>
                      <a:noFill/>
                    </a:ln>
                  </pic:spPr>
                </pic:pic>
              </a:graphicData>
            </a:graphic>
          </wp:inline>
        </w:drawing>
      </w:r>
    </w:p>
    <w:p w:rsidR="0037473D" w:rsidRDefault="002D3EE6" w:rsidP="0004405B">
      <w:pPr>
        <w:pStyle w:val="Caption"/>
      </w:pPr>
      <w:bookmarkStart w:id="97" w:name="_Toc167796302"/>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12</w:t>
      </w:r>
      <w:r w:rsidR="00E871BB">
        <w:rPr>
          <w:noProof/>
        </w:rPr>
        <w:fldChar w:fldCharType="end"/>
      </w:r>
      <w:r>
        <w:t>: Thủ tục PWS Restart Indication Procedure</w:t>
      </w:r>
      <w:bookmarkEnd w:id="97"/>
    </w:p>
    <w:p w:rsidR="00764601" w:rsidRDefault="00764601" w:rsidP="003D244C">
      <w:pPr>
        <w:ind w:firstLine="720"/>
        <w:rPr>
          <w:lang w:val="vi-VN"/>
        </w:rPr>
      </w:pPr>
      <w:r>
        <w:rPr>
          <w:lang w:val="vi-VN"/>
        </w:rPr>
        <w:t xml:space="preserve">MME khởi tạo thủ tục </w:t>
      </w:r>
      <w:r w:rsidRPr="005F0B5E">
        <w:rPr>
          <w:lang w:eastAsia="ja-JP"/>
        </w:rPr>
        <w:t>PWS Restart Indication</w:t>
      </w:r>
      <w:r>
        <w:rPr>
          <w:lang w:val="vi-VN" w:eastAsia="ja-JP"/>
        </w:rPr>
        <w:t xml:space="preserve"> bằng cách gửi bản tin </w:t>
      </w:r>
      <w:r w:rsidRPr="005F0B5E">
        <w:rPr>
          <w:lang w:eastAsia="ja-JP"/>
        </w:rPr>
        <w:t>PWS</w:t>
      </w:r>
      <w:r w:rsidRPr="00AE7880">
        <w:rPr>
          <w:lang w:eastAsia="ja-JP"/>
        </w:rPr>
        <w:t xml:space="preserve"> RESTART INDICATION</w:t>
      </w:r>
      <w:r>
        <w:rPr>
          <w:lang w:val="vi-VN" w:eastAsia="ja-JP"/>
        </w:rPr>
        <w:t xml:space="preserve"> cho </w:t>
      </w:r>
      <w:r w:rsidR="00976506">
        <w:rPr>
          <w:lang w:eastAsia="ja-JP"/>
        </w:rPr>
        <w:t xml:space="preserve">PWS </w:t>
      </w:r>
      <w:r>
        <w:rPr>
          <w:lang w:val="vi-VN" w:eastAsia="ja-JP"/>
        </w:rPr>
        <w:t xml:space="preserve">khi nhận được bản tin </w:t>
      </w:r>
      <w:r w:rsidRPr="00AB659A">
        <w:t xml:space="preserve">PWS </w:t>
      </w:r>
      <w:r w:rsidRPr="00237950">
        <w:t>Restart Indication</w:t>
      </w:r>
      <w:r>
        <w:rPr>
          <w:lang w:val="vi-VN"/>
        </w:rPr>
        <w:t xml:space="preserve"> từ một </w:t>
      </w:r>
      <w:r>
        <w:t>(H)</w:t>
      </w:r>
      <w:r w:rsidRPr="00237950">
        <w:t>eNB</w:t>
      </w:r>
      <w:r>
        <w:rPr>
          <w:lang w:val="vi-VN"/>
        </w:rPr>
        <w:t>.</w:t>
      </w:r>
      <w:r w:rsidR="003D244C">
        <w:t xml:space="preserve"> </w:t>
      </w:r>
      <w:r>
        <w:rPr>
          <w:lang w:val="vi-VN"/>
        </w:rPr>
        <w:t xml:space="preserve">MME sẽ copy các giá trị trong bản tin </w:t>
      </w:r>
      <w:r w:rsidRPr="002A2CF3">
        <w:t>PWS Restart Indication</w:t>
      </w:r>
      <w:r>
        <w:rPr>
          <w:lang w:val="vi-VN"/>
        </w:rPr>
        <w:t xml:space="preserve"> nhận được từ </w:t>
      </w:r>
      <w:r>
        <w:t>(H)eNB</w:t>
      </w:r>
      <w:r>
        <w:rPr>
          <w:lang w:val="vi-VN"/>
        </w:rPr>
        <w:t xml:space="preserve"> thành các giá trị tương ứng trong bản tin </w:t>
      </w:r>
      <w:r w:rsidRPr="002A2CF3">
        <w:t>PWS-RESTART-INDICATION</w:t>
      </w:r>
      <w:r>
        <w:rPr>
          <w:lang w:val="vi-VN"/>
        </w:rPr>
        <w:t xml:space="preserve"> và gửi cho</w:t>
      </w:r>
      <w:r w:rsidR="00E22B92">
        <w:t xml:space="preserve"> PWS</w:t>
      </w:r>
      <w:r>
        <w:rPr>
          <w:lang w:val="vi-VN"/>
        </w:rPr>
        <w:t>:</w:t>
      </w:r>
    </w:p>
    <w:p w:rsidR="00764601" w:rsidRDefault="00764601" w:rsidP="00764601">
      <w:r>
        <w:rPr>
          <w:lang w:val="vi-VN"/>
        </w:rPr>
        <w:t xml:space="preserve">- </w:t>
      </w:r>
      <w:r w:rsidRPr="002A2CF3">
        <w:t>Global eNB ID</w:t>
      </w:r>
      <w:r>
        <w:rPr>
          <w:lang w:val="vi-VN"/>
        </w:rPr>
        <w:t xml:space="preserve"> của </w:t>
      </w:r>
      <w:r>
        <w:t>(H)</w:t>
      </w:r>
      <w:r w:rsidRPr="002A2CF3">
        <w:t>eNB</w:t>
      </w:r>
    </w:p>
    <w:p w:rsidR="00764601" w:rsidRPr="00FC6B13" w:rsidRDefault="00764601" w:rsidP="00764601">
      <w:pPr>
        <w:rPr>
          <w:lang w:val="en-GB"/>
        </w:rPr>
      </w:pPr>
      <w:r>
        <w:rPr>
          <w:lang w:val="vi-VN"/>
        </w:rPr>
        <w:t xml:space="preserve">- </w:t>
      </w:r>
      <w:r w:rsidRPr="00FC6B13">
        <w:rPr>
          <w:lang w:val="en-GB"/>
        </w:rPr>
        <w:t xml:space="preserve">E-CGI List </w:t>
      </w:r>
      <w:r>
        <w:rPr>
          <w:lang w:val="vi-VN"/>
        </w:rPr>
        <w:t>cho</w:t>
      </w:r>
      <w:r w:rsidRPr="00FC6B13">
        <w:rPr>
          <w:lang w:val="en-GB"/>
        </w:rPr>
        <w:t xml:space="preserve"> Restart </w:t>
      </w:r>
      <w:r>
        <w:rPr>
          <w:lang w:val="vi-VN"/>
        </w:rPr>
        <w:t>trong</w:t>
      </w:r>
      <w:r w:rsidRPr="00FC6B13">
        <w:rPr>
          <w:lang w:val="en-GB"/>
        </w:rPr>
        <w:t xml:space="preserve"> Restarted-Cell-List;</w:t>
      </w:r>
    </w:p>
    <w:p w:rsidR="00764601" w:rsidRPr="00FC6B13" w:rsidRDefault="00764601" w:rsidP="00764601">
      <w:pPr>
        <w:rPr>
          <w:lang w:val="en-GB"/>
        </w:rPr>
      </w:pPr>
      <w:r>
        <w:rPr>
          <w:lang w:val="en-GB"/>
        </w:rPr>
        <w:t xml:space="preserve">- </w:t>
      </w:r>
      <w:r w:rsidRPr="00FC6B13">
        <w:rPr>
          <w:lang w:val="en-GB"/>
        </w:rPr>
        <w:t xml:space="preserve">TAI List </w:t>
      </w:r>
      <w:r>
        <w:rPr>
          <w:lang w:val="vi-VN"/>
        </w:rPr>
        <w:t>cho</w:t>
      </w:r>
      <w:r w:rsidRPr="00FC6B13">
        <w:rPr>
          <w:lang w:val="en-GB"/>
        </w:rPr>
        <w:t xml:space="preserve"> Restart </w:t>
      </w:r>
      <w:r>
        <w:rPr>
          <w:lang w:val="vi-VN"/>
        </w:rPr>
        <w:t>trong</w:t>
      </w:r>
      <w:r w:rsidRPr="00FC6B13">
        <w:rPr>
          <w:lang w:val="en-GB"/>
        </w:rPr>
        <w:t xml:space="preserve"> List of TAIs for Restart;</w:t>
      </w:r>
    </w:p>
    <w:p w:rsidR="00764601" w:rsidRDefault="00764601" w:rsidP="00764601">
      <w:pPr>
        <w:rPr>
          <w:lang w:val="vi-VN"/>
        </w:rPr>
      </w:pPr>
      <w:r w:rsidRPr="00FC6B13">
        <w:rPr>
          <w:lang w:val="en-GB"/>
        </w:rPr>
        <w:t>-</w:t>
      </w:r>
      <w:r>
        <w:rPr>
          <w:lang w:val="vi-VN"/>
        </w:rPr>
        <w:t xml:space="preserve"> </w:t>
      </w:r>
      <w:r w:rsidRPr="00FC6B13">
        <w:rPr>
          <w:lang w:val="en-GB"/>
        </w:rPr>
        <w:t xml:space="preserve">Emergency Area ID List </w:t>
      </w:r>
      <w:r>
        <w:rPr>
          <w:lang w:val="vi-VN"/>
        </w:rPr>
        <w:t>cho</w:t>
      </w:r>
      <w:r w:rsidRPr="00FC6B13">
        <w:rPr>
          <w:lang w:val="en-GB"/>
        </w:rPr>
        <w:t xml:space="preserve"> Restart (</w:t>
      </w:r>
      <w:r>
        <w:rPr>
          <w:lang w:val="vi-VN"/>
        </w:rPr>
        <w:t xml:space="preserve">nếu nhận được </w:t>
      </w:r>
      <w:proofErr w:type="gramStart"/>
      <w:r>
        <w:rPr>
          <w:lang w:val="vi-VN"/>
        </w:rPr>
        <w:t xml:space="preserve">từ </w:t>
      </w:r>
      <w:r w:rsidRPr="00FC6B13">
        <w:rPr>
          <w:lang w:val="en-GB"/>
        </w:rPr>
        <w:t xml:space="preserve"> (</w:t>
      </w:r>
      <w:proofErr w:type="gramEnd"/>
      <w:r w:rsidRPr="00FC6B13">
        <w:rPr>
          <w:lang w:val="en-GB"/>
        </w:rPr>
        <w:t>H)eNB</w:t>
      </w:r>
      <w:r>
        <w:rPr>
          <w:lang w:val="en-GB"/>
        </w:rPr>
        <w:t>, nếu các cell đã restart</w:t>
      </w:r>
      <w:r w:rsidRPr="00FC6B13">
        <w:t xml:space="preserve"> </w:t>
      </w:r>
      <w:r>
        <w:rPr>
          <w:lang w:val="vi-VN"/>
        </w:rPr>
        <w:t>được cấu hình với</w:t>
      </w:r>
      <w:r w:rsidRPr="00FC6B13">
        <w:t xml:space="preserve"> Emergency Area ID(s)</w:t>
      </w:r>
      <w:r w:rsidRPr="00FC6B13">
        <w:rPr>
          <w:lang w:val="en-GB"/>
        </w:rPr>
        <w:t xml:space="preserve">) </w:t>
      </w:r>
      <w:r>
        <w:rPr>
          <w:lang w:val="vi-VN"/>
        </w:rPr>
        <w:t>bên trong</w:t>
      </w:r>
      <w:r w:rsidRPr="00FC6B13">
        <w:rPr>
          <w:lang w:val="en-GB"/>
        </w:rPr>
        <w:t xml:space="preserve"> List of EAIs </w:t>
      </w:r>
      <w:r>
        <w:rPr>
          <w:lang w:val="vi-VN"/>
        </w:rPr>
        <w:t>cho</w:t>
      </w:r>
      <w:r w:rsidRPr="00FC6B13">
        <w:rPr>
          <w:lang w:val="en-GB"/>
        </w:rPr>
        <w:t xml:space="preserve"> Restart</w:t>
      </w:r>
      <w:r>
        <w:rPr>
          <w:lang w:val="vi-VN"/>
        </w:rPr>
        <w:t>.</w:t>
      </w:r>
    </w:p>
    <w:p w:rsidR="00764601" w:rsidRDefault="00764601" w:rsidP="00764601">
      <w:pPr>
        <w:rPr>
          <w:lang w:val="vi-VN"/>
        </w:rPr>
      </w:pPr>
      <w:r>
        <w:rPr>
          <w:lang w:val="vi-VN"/>
        </w:rPr>
        <w:t xml:space="preserve">Nhận bản tin </w:t>
      </w:r>
      <w:r w:rsidRPr="002A2CF3">
        <w:t>PWS Restart Indication</w:t>
      </w:r>
      <w:r>
        <w:rPr>
          <w:lang w:val="vi-VN"/>
        </w:rPr>
        <w:t xml:space="preserve">, </w:t>
      </w:r>
      <w:r w:rsidR="00D6395C">
        <w:t xml:space="preserve">PWS </w:t>
      </w:r>
      <w:r>
        <w:rPr>
          <w:lang w:val="vi-VN"/>
        </w:rPr>
        <w:t xml:space="preserve">sẽ cân nhắc xem </w:t>
      </w:r>
      <w:r w:rsidR="00B65B96">
        <w:t xml:space="preserve">dịch vụ </w:t>
      </w:r>
      <w:r w:rsidRPr="002A2CF3">
        <w:t xml:space="preserve">PWS </w:t>
      </w:r>
      <w:r w:rsidR="00B65B96">
        <w:rPr>
          <w:lang w:val="vi-VN"/>
        </w:rPr>
        <w:t xml:space="preserve"> được khởi động lại</w:t>
      </w:r>
      <w:r>
        <w:rPr>
          <w:lang w:val="vi-VN"/>
        </w:rPr>
        <w:t xml:space="preserve"> trong các cell được báo cáo, </w:t>
      </w:r>
      <w:r w:rsidR="00537478">
        <w:t xml:space="preserve">dịch vụ </w:t>
      </w:r>
      <w:r>
        <w:rPr>
          <w:lang w:val="vi-VN"/>
        </w:rPr>
        <w:t xml:space="preserve">được thực hiện và không có bản tin cảnh </w:t>
      </w:r>
      <w:r>
        <w:rPr>
          <w:lang w:val="vi-VN"/>
        </w:rPr>
        <w:lastRenderedPageBreak/>
        <w:t xml:space="preserve">báo được </w:t>
      </w:r>
      <w:r w:rsidR="00A808BC">
        <w:t xml:space="preserve">quảng bá </w:t>
      </w:r>
      <w:r>
        <w:rPr>
          <w:lang w:val="vi-VN"/>
        </w:rPr>
        <w:t xml:space="preserve">trong những cell này. </w:t>
      </w:r>
      <w:r w:rsidR="00122D7E">
        <w:t xml:space="preserve">PWS </w:t>
      </w:r>
      <w:r>
        <w:rPr>
          <w:lang w:val="vi-VN"/>
        </w:rPr>
        <w:t xml:space="preserve">sau đó sẽ </w:t>
      </w:r>
      <w:r w:rsidR="00A655E7">
        <w:t xml:space="preserve">tải lại </w:t>
      </w:r>
      <w:r>
        <w:rPr>
          <w:lang w:val="vi-VN"/>
        </w:rPr>
        <w:t xml:space="preserve">dữ liệu bản tin cảnh báo tới </w:t>
      </w:r>
      <w:r>
        <w:t>(H</w:t>
      </w:r>
      <w:proofErr w:type="gramStart"/>
      <w:r>
        <w:t>)</w:t>
      </w:r>
      <w:r w:rsidRPr="002A2CF3">
        <w:t>eNB</w:t>
      </w:r>
      <w:proofErr w:type="gramEnd"/>
      <w:r>
        <w:rPr>
          <w:lang w:val="vi-VN"/>
        </w:rPr>
        <w:t xml:space="preserve"> cho những cell này.</w:t>
      </w:r>
    </w:p>
    <w:p w:rsidR="00764601" w:rsidRPr="00644EDA" w:rsidRDefault="00835C2C" w:rsidP="00764601">
      <w:pPr>
        <w:rPr>
          <w:rFonts w:cs="Calibri"/>
        </w:rPr>
      </w:pPr>
      <w:r>
        <w:t xml:space="preserve">PWS </w:t>
      </w:r>
      <w:r w:rsidR="00764601">
        <w:rPr>
          <w:lang w:val="vi-VN"/>
        </w:rPr>
        <w:t>sẽ cân nhắc bản tin</w:t>
      </w:r>
      <w:r w:rsidR="00764601" w:rsidRPr="00920C88">
        <w:rPr>
          <w:rFonts w:cs="Calibri"/>
        </w:rPr>
        <w:t xml:space="preserve"> </w:t>
      </w:r>
      <w:r w:rsidR="00764601" w:rsidRPr="009E16E5">
        <w:rPr>
          <w:rFonts w:cs="Calibri"/>
        </w:rPr>
        <w:t>PWS Restart Indication</w:t>
      </w:r>
      <w:r w:rsidR="00764601">
        <w:rPr>
          <w:rFonts w:cs="Calibri"/>
          <w:lang w:val="vi-VN"/>
        </w:rPr>
        <w:t xml:space="preserve"> nhận đư</w:t>
      </w:r>
      <w:r w:rsidR="00644EDA">
        <w:rPr>
          <w:rFonts w:cs="Calibri"/>
          <w:lang w:val="vi-VN"/>
        </w:rPr>
        <w:t xml:space="preserve">ợc sau thời gian ngắn xử lý </w:t>
      </w:r>
      <w:r w:rsidR="00764601">
        <w:rPr>
          <w:rFonts w:cs="Calibri"/>
          <w:lang w:val="vi-VN"/>
        </w:rPr>
        <w:t xml:space="preserve">cho nhận dạng cell giống nhau </w:t>
      </w:r>
      <w:r w:rsidR="009D797F">
        <w:rPr>
          <w:rFonts w:cs="Calibri"/>
        </w:rPr>
        <w:t xml:space="preserve">là bản sao </w:t>
      </w:r>
      <w:r w:rsidR="00764601">
        <w:rPr>
          <w:rFonts w:cs="Calibri"/>
        </w:rPr>
        <w:t>restart indication</w:t>
      </w:r>
      <w:r w:rsidR="00764601">
        <w:rPr>
          <w:rFonts w:cs="Calibri"/>
          <w:lang w:val="vi-VN"/>
        </w:rPr>
        <w:t xml:space="preserve"> </w:t>
      </w:r>
      <w:r w:rsidR="009D797F">
        <w:rPr>
          <w:rFonts w:cs="Calibri"/>
          <w:lang w:val="vi-VN"/>
        </w:rPr>
        <w:t>với những cell này và sẽ bỏ qua nó</w:t>
      </w:r>
      <w:r w:rsidR="00644EDA">
        <w:rPr>
          <w:rFonts w:cs="Calibri"/>
        </w:rPr>
        <w:t>.</w:t>
      </w:r>
    </w:p>
    <w:p w:rsidR="00764601" w:rsidRDefault="00A2359E" w:rsidP="00764601">
      <w:pPr>
        <w:rPr>
          <w:lang w:val="vi-VN"/>
        </w:rPr>
      </w:pPr>
      <w:r>
        <w:t xml:space="preserve">PWS </w:t>
      </w:r>
      <w:r w:rsidR="00764601">
        <w:rPr>
          <w:lang w:val="vi-VN"/>
        </w:rPr>
        <w:t xml:space="preserve">có thể </w:t>
      </w:r>
      <w:r w:rsidR="003554E4">
        <w:t xml:space="preserve">tải lại </w:t>
      </w:r>
      <w:r w:rsidR="00764601">
        <w:rPr>
          <w:lang w:val="vi-VN"/>
        </w:rPr>
        <w:t xml:space="preserve">dữ liệu bản tin cảnh báo (với cùng </w:t>
      </w:r>
      <w:r w:rsidR="00764601" w:rsidRPr="00875396">
        <w:t xml:space="preserve">Message Identifier </w:t>
      </w:r>
      <w:r w:rsidR="00764601">
        <w:rPr>
          <w:lang w:val="vi-VN"/>
        </w:rPr>
        <w:t>và</w:t>
      </w:r>
      <w:r w:rsidR="00764601" w:rsidRPr="00875396">
        <w:t xml:space="preserve"> Serial Number</w:t>
      </w:r>
      <w:r w:rsidR="00764601">
        <w:rPr>
          <w:lang w:val="vi-VN"/>
        </w:rPr>
        <w:t xml:space="preserve">) tới </w:t>
      </w:r>
      <w:r w:rsidR="00764601" w:rsidRPr="00875396">
        <w:t>(H)eNB</w:t>
      </w:r>
      <w:r w:rsidR="00764601">
        <w:rPr>
          <w:lang w:val="vi-VN"/>
        </w:rPr>
        <w:t xml:space="preserve"> bằng việc khởi tạo thủ tục </w:t>
      </w:r>
      <w:r w:rsidR="00764601" w:rsidRPr="00875396">
        <w:t>Write Replace Warning procedure</w:t>
      </w:r>
      <w:r w:rsidR="00764601">
        <w:rPr>
          <w:lang w:val="vi-VN"/>
        </w:rPr>
        <w:t xml:space="preserve"> được định nghĩa chi tiết trong mục</w:t>
      </w:r>
      <w:r w:rsidR="006556B3">
        <w:t xml:space="preserve"> 5.1 của tài liệu này</w:t>
      </w:r>
      <w:r w:rsidR="00E55008">
        <w:rPr>
          <w:lang w:val="vi-VN"/>
        </w:rPr>
        <w:t xml:space="preserve"> </w:t>
      </w:r>
      <w:r w:rsidR="00764601">
        <w:rPr>
          <w:lang w:val="vi-VN"/>
        </w:rPr>
        <w:t>với thông tin bổ sung sau đây:</w:t>
      </w:r>
    </w:p>
    <w:p w:rsidR="00764601" w:rsidRDefault="00764601" w:rsidP="00764601">
      <w:pPr>
        <w:rPr>
          <w:lang w:val="vi-VN"/>
        </w:rPr>
      </w:pPr>
      <w:r>
        <w:rPr>
          <w:lang w:val="vi-VN"/>
        </w:rPr>
        <w:t xml:space="preserve">- </w:t>
      </w:r>
      <w:r w:rsidR="00025E58">
        <w:t xml:space="preserve">PWS </w:t>
      </w:r>
      <w:r>
        <w:rPr>
          <w:lang w:val="vi-VN"/>
        </w:rPr>
        <w:t xml:space="preserve">gán </w:t>
      </w:r>
      <w:r w:rsidRPr="00875396">
        <w:t xml:space="preserve">Warning Area List IE </w:t>
      </w:r>
      <w:r>
        <w:rPr>
          <w:lang w:val="vi-VN"/>
        </w:rPr>
        <w:t>trong bản tin</w:t>
      </w:r>
      <w:r w:rsidRPr="00875396">
        <w:t xml:space="preserve"> Write-Replace Warning Request</w:t>
      </w:r>
      <w:r>
        <w:rPr>
          <w:lang w:val="vi-VN"/>
        </w:rPr>
        <w:t xml:space="preserve"> để nhận dạng các cell nhận được trong </w:t>
      </w:r>
      <w:r w:rsidRPr="00875396">
        <w:t>Restarted-Cell-List</w:t>
      </w:r>
      <w:r>
        <w:rPr>
          <w:lang w:val="vi-VN"/>
        </w:rPr>
        <w:t xml:space="preserve"> có liên quan đến dữ liệu bản tin cảnh báo đã đang được</w:t>
      </w:r>
      <w:r w:rsidR="00D011C0">
        <w:t xml:space="preserve"> tải lại</w:t>
      </w:r>
      <w:r>
        <w:rPr>
          <w:lang w:val="vi-VN"/>
        </w:rPr>
        <w:t>.</w:t>
      </w:r>
    </w:p>
    <w:p w:rsidR="00764601" w:rsidRDefault="00764601" w:rsidP="00764601">
      <w:pPr>
        <w:rPr>
          <w:lang w:val="vi-VN"/>
        </w:rPr>
      </w:pPr>
      <w:r>
        <w:rPr>
          <w:lang w:val="vi-VN"/>
        </w:rPr>
        <w:t xml:space="preserve">- </w:t>
      </w:r>
      <w:r w:rsidR="00667450">
        <w:t xml:space="preserve">PWS </w:t>
      </w:r>
      <w:r>
        <w:rPr>
          <w:lang w:val="vi-VN"/>
        </w:rPr>
        <w:t xml:space="preserve">có thể sao chép </w:t>
      </w:r>
      <w:r w:rsidRPr="00875396">
        <w:t>Global eNB ID</w:t>
      </w:r>
      <w:r>
        <w:rPr>
          <w:lang w:val="vi-VN"/>
        </w:rPr>
        <w:t xml:space="preserve"> trong bản tin</w:t>
      </w:r>
      <w:r w:rsidRPr="00EF0315">
        <w:t xml:space="preserve"> </w:t>
      </w:r>
      <w:r w:rsidRPr="00875396">
        <w:t>Write-Replace Warning Request</w:t>
      </w:r>
      <w:r>
        <w:rPr>
          <w:lang w:val="vi-VN"/>
        </w:rPr>
        <w:t>; và</w:t>
      </w:r>
      <w:r w:rsidR="00934E00">
        <w:t xml:space="preserve"> </w:t>
      </w:r>
      <w:r w:rsidR="00FF3FCB">
        <w:t xml:space="preserve">PWS </w:t>
      </w:r>
      <w:r>
        <w:rPr>
          <w:lang w:val="vi-VN"/>
        </w:rPr>
        <w:t xml:space="preserve">có thể cập nhật </w:t>
      </w:r>
      <w:r w:rsidRPr="00875396">
        <w:t>Number of Broadcast Requested</w:t>
      </w:r>
      <w:r>
        <w:rPr>
          <w:lang w:val="vi-VN"/>
        </w:rPr>
        <w:t xml:space="preserve"> nếu cần thiết.</w:t>
      </w:r>
    </w:p>
    <w:p w:rsidR="00077AEF" w:rsidRDefault="00077AEF" w:rsidP="00077AEF">
      <w:pPr>
        <w:pStyle w:val="Heading2"/>
      </w:pPr>
      <w:bookmarkStart w:id="98" w:name="_Toc161325922"/>
      <w:bookmarkStart w:id="99" w:name="_Toc161410525"/>
      <w:r>
        <w:t xml:space="preserve">5.4. </w:t>
      </w:r>
      <w:r w:rsidR="00C24D78">
        <w:t>PWS Failure Indication</w:t>
      </w:r>
      <w:bookmarkEnd w:id="98"/>
      <w:r w:rsidR="005C50CD">
        <w:t xml:space="preserve"> Procedure</w:t>
      </w:r>
      <w:bookmarkEnd w:id="99"/>
    </w:p>
    <w:p w:rsidR="00661BF3" w:rsidRDefault="00661BF3" w:rsidP="005A4BD9">
      <w:pPr>
        <w:ind w:firstLine="720"/>
        <w:rPr>
          <w:lang w:val="vi-VN" w:eastAsia="ja-JP"/>
        </w:rPr>
      </w:pPr>
      <w:r w:rsidRPr="002A2CF3">
        <w:rPr>
          <w:lang w:eastAsia="ja-JP"/>
        </w:rPr>
        <w:t xml:space="preserve">PWS </w:t>
      </w:r>
      <w:r>
        <w:rPr>
          <w:lang w:eastAsia="ja-JP"/>
        </w:rPr>
        <w:t>Failure</w:t>
      </w:r>
      <w:r w:rsidRPr="002A2CF3">
        <w:rPr>
          <w:lang w:eastAsia="ja-JP"/>
        </w:rPr>
        <w:t xml:space="preserve"> Indication</w:t>
      </w:r>
      <w:r>
        <w:rPr>
          <w:lang w:val="vi-VN" w:eastAsia="ja-JP"/>
        </w:rPr>
        <w:t xml:space="preserve"> được gửi bởi MME cho </w:t>
      </w:r>
      <w:r w:rsidR="005A4BD9">
        <w:rPr>
          <w:lang w:eastAsia="ja-JP"/>
        </w:rPr>
        <w:t xml:space="preserve">PWS </w:t>
      </w:r>
      <w:r>
        <w:rPr>
          <w:lang w:val="vi-VN" w:eastAsia="ja-JP"/>
        </w:rPr>
        <w:t xml:space="preserve">khi nhận được </w:t>
      </w:r>
      <w:r w:rsidRPr="002A2CF3">
        <w:rPr>
          <w:lang w:eastAsia="ja-JP"/>
        </w:rPr>
        <w:t xml:space="preserve">PWS </w:t>
      </w:r>
      <w:r>
        <w:rPr>
          <w:lang w:eastAsia="ja-JP"/>
        </w:rPr>
        <w:t>Failure</w:t>
      </w:r>
      <w:r w:rsidRPr="002A2CF3">
        <w:rPr>
          <w:lang w:eastAsia="ja-JP"/>
        </w:rPr>
        <w:t xml:space="preserve"> Indication</w:t>
      </w:r>
      <w:r>
        <w:rPr>
          <w:lang w:val="vi-VN"/>
        </w:rPr>
        <w:t xml:space="preserve"> từ một </w:t>
      </w:r>
      <w:r>
        <w:rPr>
          <w:lang w:eastAsia="ja-JP"/>
        </w:rPr>
        <w:t>(H</w:t>
      </w:r>
      <w:proofErr w:type="gramStart"/>
      <w:r>
        <w:rPr>
          <w:lang w:eastAsia="ja-JP"/>
        </w:rPr>
        <w:t>)</w:t>
      </w:r>
      <w:r w:rsidRPr="002A2CF3">
        <w:rPr>
          <w:lang w:eastAsia="ja-JP"/>
        </w:rPr>
        <w:t>eNB</w:t>
      </w:r>
      <w:proofErr w:type="gramEnd"/>
      <w:r>
        <w:rPr>
          <w:lang w:val="vi-VN" w:eastAsia="ja-JP"/>
        </w:rPr>
        <w:t xml:space="preserve"> để chỉ ra </w:t>
      </w:r>
      <w:r w:rsidR="005A4BD9">
        <w:rPr>
          <w:lang w:eastAsia="ja-JP"/>
        </w:rPr>
        <w:t xml:space="preserve">hoạt động PWS </w:t>
      </w:r>
      <w:r>
        <w:rPr>
          <w:lang w:val="vi-VN" w:eastAsia="ja-JP"/>
        </w:rPr>
        <w:t xml:space="preserve">trên một hoặc nhiều hoặc tất cả các cell được phục vụ bởi một </w:t>
      </w:r>
      <w:r>
        <w:rPr>
          <w:lang w:eastAsia="ja-JP"/>
        </w:rPr>
        <w:t>(H)</w:t>
      </w:r>
      <w:r w:rsidRPr="009E16E5">
        <w:rPr>
          <w:lang w:eastAsia="ja-JP"/>
        </w:rPr>
        <w:t>eNB</w:t>
      </w:r>
      <w:r w:rsidR="005A4BD9">
        <w:rPr>
          <w:lang w:val="vi-VN" w:eastAsia="ja-JP"/>
        </w:rPr>
        <w:t xml:space="preserve"> bị lỗi.</w:t>
      </w:r>
    </w:p>
    <w:p w:rsidR="00661BF3" w:rsidRPr="00661BF3" w:rsidRDefault="00661BF3" w:rsidP="00661BF3"/>
    <w:p w:rsidR="000672B1" w:rsidRDefault="00C24D78" w:rsidP="000672B1">
      <w:pPr>
        <w:keepNext/>
      </w:pPr>
      <w:r w:rsidRPr="00C24D78">
        <w:rPr>
          <w:noProof/>
        </w:rPr>
        <w:lastRenderedPageBreak/>
        <w:drawing>
          <wp:inline distT="0" distB="0" distL="0" distR="0" wp14:anchorId="6801CE48" wp14:editId="4C36AF2B">
            <wp:extent cx="5149901" cy="3992148"/>
            <wp:effectExtent l="0" t="0" r="0" b="8890"/>
            <wp:docPr id="69" name="Picture 69" descr="C:\Users\anhnv144\Downloads\cbc_flow-Trang-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nhnv144\Downloads\cbc_flow-Trang-4.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0239" cy="4000162"/>
                    </a:xfrm>
                    <a:prstGeom prst="rect">
                      <a:avLst/>
                    </a:prstGeom>
                    <a:noFill/>
                    <a:ln>
                      <a:noFill/>
                    </a:ln>
                  </pic:spPr>
                </pic:pic>
              </a:graphicData>
            </a:graphic>
          </wp:inline>
        </w:drawing>
      </w:r>
    </w:p>
    <w:p w:rsidR="00077AEF" w:rsidRDefault="000672B1" w:rsidP="000672B1">
      <w:pPr>
        <w:pStyle w:val="Caption"/>
      </w:pPr>
      <w:bookmarkStart w:id="100" w:name="_Toc167796303"/>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13</w:t>
      </w:r>
      <w:r w:rsidR="00E871BB">
        <w:rPr>
          <w:noProof/>
        </w:rPr>
        <w:fldChar w:fldCharType="end"/>
      </w:r>
      <w:r>
        <w:t>: Thủ tục PWS Failure Indication Procedure</w:t>
      </w:r>
      <w:bookmarkEnd w:id="100"/>
    </w:p>
    <w:p w:rsidR="000432CD" w:rsidRDefault="000432CD" w:rsidP="004E6B2D">
      <w:pPr>
        <w:ind w:firstLine="720"/>
        <w:rPr>
          <w:lang w:eastAsia="ja-JP"/>
        </w:rPr>
      </w:pPr>
      <w:r>
        <w:rPr>
          <w:lang w:val="vi-VN"/>
        </w:rPr>
        <w:t xml:space="preserve">MME khởi tạo thủ tục </w:t>
      </w:r>
      <w:r w:rsidRPr="005F0B5E">
        <w:rPr>
          <w:lang w:eastAsia="ja-JP"/>
        </w:rPr>
        <w:t xml:space="preserve">PWS </w:t>
      </w:r>
      <w:r>
        <w:rPr>
          <w:lang w:eastAsia="ja-JP"/>
        </w:rPr>
        <w:t>Failure</w:t>
      </w:r>
      <w:r w:rsidRPr="005F0B5E">
        <w:rPr>
          <w:lang w:eastAsia="ja-JP"/>
        </w:rPr>
        <w:t xml:space="preserve"> Indication</w:t>
      </w:r>
      <w:r>
        <w:rPr>
          <w:lang w:val="vi-VN" w:eastAsia="ja-JP"/>
        </w:rPr>
        <w:t xml:space="preserve"> bằng cách gửi bản tin </w:t>
      </w:r>
      <w:r w:rsidRPr="005F0B5E">
        <w:rPr>
          <w:lang w:eastAsia="ja-JP"/>
        </w:rPr>
        <w:t>PWS</w:t>
      </w:r>
      <w:r w:rsidRPr="00AE7880">
        <w:rPr>
          <w:lang w:eastAsia="ja-JP"/>
        </w:rPr>
        <w:t xml:space="preserve"> </w:t>
      </w:r>
      <w:r>
        <w:rPr>
          <w:lang w:eastAsia="ja-JP"/>
        </w:rPr>
        <w:t>FAILURE</w:t>
      </w:r>
      <w:r w:rsidRPr="00AE7880">
        <w:rPr>
          <w:lang w:eastAsia="ja-JP"/>
        </w:rPr>
        <w:t xml:space="preserve"> INDICATION</w:t>
      </w:r>
      <w:r>
        <w:rPr>
          <w:lang w:val="vi-VN" w:eastAsia="ja-JP"/>
        </w:rPr>
        <w:t xml:space="preserve"> cho </w:t>
      </w:r>
      <w:r w:rsidR="001A6077">
        <w:rPr>
          <w:lang w:eastAsia="ja-JP"/>
        </w:rPr>
        <w:t xml:space="preserve">PWS </w:t>
      </w:r>
      <w:r>
        <w:rPr>
          <w:lang w:val="vi-VN" w:eastAsia="ja-JP"/>
        </w:rPr>
        <w:t xml:space="preserve">khi nhận được bản tin </w:t>
      </w:r>
      <w:r w:rsidRPr="00AB659A">
        <w:t xml:space="preserve">PWS </w:t>
      </w:r>
      <w:r>
        <w:t>Failure</w:t>
      </w:r>
      <w:r w:rsidRPr="00237950">
        <w:t xml:space="preserve"> Indication </w:t>
      </w:r>
      <w:r>
        <w:rPr>
          <w:lang w:val="vi-VN"/>
        </w:rPr>
        <w:t>từ một</w:t>
      </w:r>
      <w:r w:rsidRPr="00237950">
        <w:t xml:space="preserve"> </w:t>
      </w:r>
      <w:r>
        <w:t>(H)</w:t>
      </w:r>
      <w:r w:rsidRPr="00237950">
        <w:t>eNB</w:t>
      </w:r>
      <w:r w:rsidR="00A56A45">
        <w:t>.</w:t>
      </w:r>
    </w:p>
    <w:p w:rsidR="000432CD" w:rsidRDefault="000432CD" w:rsidP="000432CD">
      <w:pPr>
        <w:rPr>
          <w:lang w:val="vi-VN"/>
        </w:rPr>
      </w:pPr>
      <w:r>
        <w:rPr>
          <w:lang w:val="vi-VN" w:eastAsia="ja-JP"/>
        </w:rPr>
        <w:t xml:space="preserve">MME copy các tham số dưới đây từ </w:t>
      </w:r>
      <w:r w:rsidRPr="002A2CF3">
        <w:t xml:space="preserve">PWS </w:t>
      </w:r>
      <w:r>
        <w:t xml:space="preserve">Failure </w:t>
      </w:r>
      <w:r w:rsidRPr="002A2CF3">
        <w:t>Indication</w:t>
      </w:r>
      <w:r>
        <w:rPr>
          <w:lang w:val="vi-VN"/>
        </w:rPr>
        <w:t xml:space="preserve"> nhận được từ </w:t>
      </w:r>
      <w:r>
        <w:t>(H)eNB</w:t>
      </w:r>
      <w:r>
        <w:rPr>
          <w:lang w:val="vi-VN"/>
        </w:rPr>
        <w:t xml:space="preserve"> trong các tham số tương ứng trong </w:t>
      </w:r>
      <w:r w:rsidRPr="002A2CF3">
        <w:t>PWS-</w:t>
      </w:r>
      <w:r>
        <w:t>FAILURE</w:t>
      </w:r>
      <w:r w:rsidRPr="002A2CF3">
        <w:t>-INDICATION</w:t>
      </w:r>
      <w:r>
        <w:rPr>
          <w:lang w:val="vi-VN"/>
        </w:rPr>
        <w:t xml:space="preserve"> chuyển đến</w:t>
      </w:r>
      <w:r w:rsidR="00254DED">
        <w:t xml:space="preserve"> PWS</w:t>
      </w:r>
      <w:r>
        <w:rPr>
          <w:lang w:val="vi-VN"/>
        </w:rPr>
        <w:t>.</w:t>
      </w:r>
    </w:p>
    <w:p w:rsidR="000432CD" w:rsidRDefault="000432CD" w:rsidP="000432CD">
      <w:pPr>
        <w:rPr>
          <w:lang w:val="vi-VN"/>
        </w:rPr>
      </w:pPr>
      <w:r>
        <w:rPr>
          <w:lang w:val="vi-VN"/>
        </w:rPr>
        <w:t xml:space="preserve">- </w:t>
      </w:r>
      <w:r w:rsidRPr="002A2CF3">
        <w:t>Global eNB ID</w:t>
      </w:r>
      <w:r>
        <w:rPr>
          <w:lang w:val="vi-VN"/>
        </w:rPr>
        <w:t xml:space="preserve"> của </w:t>
      </w:r>
      <w:r>
        <w:t>(H)</w:t>
      </w:r>
      <w:r w:rsidRPr="002A2CF3">
        <w:t>eNB</w:t>
      </w:r>
      <w:r>
        <w:rPr>
          <w:lang w:val="vi-VN"/>
        </w:rPr>
        <w:t>.</w:t>
      </w:r>
    </w:p>
    <w:p w:rsidR="000432CD" w:rsidRDefault="000432CD" w:rsidP="000432CD">
      <w:pPr>
        <w:rPr>
          <w:lang w:val="vi-VN"/>
        </w:rPr>
      </w:pPr>
      <w:r>
        <w:rPr>
          <w:lang w:val="vi-VN"/>
        </w:rPr>
        <w:t xml:space="preserve">- </w:t>
      </w:r>
      <w:r w:rsidRPr="002A2CF3">
        <w:t xml:space="preserve">E-CGI List </w:t>
      </w:r>
      <w:r>
        <w:t>Failed</w:t>
      </w:r>
      <w:r>
        <w:rPr>
          <w:lang w:val="vi-VN"/>
        </w:rPr>
        <w:t xml:space="preserve"> cho PWS trong </w:t>
      </w:r>
      <w:r>
        <w:t>Failed</w:t>
      </w:r>
      <w:r w:rsidRPr="002A2CF3">
        <w:t>-Cell-List</w:t>
      </w:r>
      <w:r>
        <w:rPr>
          <w:lang w:val="vi-VN"/>
        </w:rPr>
        <w:t>.</w:t>
      </w:r>
    </w:p>
    <w:p w:rsidR="000432CD" w:rsidRPr="004E5A41" w:rsidRDefault="000432CD" w:rsidP="000432CD">
      <w:pPr>
        <w:rPr>
          <w:lang w:val="vi-VN"/>
        </w:rPr>
      </w:pPr>
      <w:r>
        <w:rPr>
          <w:lang w:val="vi-VN"/>
        </w:rPr>
        <w:t xml:space="preserve">- </w:t>
      </w:r>
      <w:r>
        <w:t>PWS Failed E-CGI List</w:t>
      </w:r>
      <w:r>
        <w:rPr>
          <w:lang w:val="vi-VN"/>
        </w:rPr>
        <w:t xml:space="preserve"> trong </w:t>
      </w:r>
      <w:r>
        <w:t>Failed-Cell-List</w:t>
      </w:r>
      <w:r>
        <w:rPr>
          <w:lang w:val="vi-VN"/>
        </w:rPr>
        <w:t>.</w:t>
      </w:r>
    </w:p>
    <w:p w:rsidR="00077AEF" w:rsidRDefault="00077AEF" w:rsidP="00077AEF">
      <w:pPr>
        <w:pStyle w:val="Heading2"/>
      </w:pPr>
      <w:bookmarkStart w:id="101" w:name="_Toc161325923"/>
      <w:bookmarkStart w:id="102" w:name="_Toc161410526"/>
      <w:r>
        <w:lastRenderedPageBreak/>
        <w:t xml:space="preserve">5.5. </w:t>
      </w:r>
      <w:r w:rsidR="00B13A65">
        <w:t>Warnin</w:t>
      </w:r>
      <w:r w:rsidR="002407B9">
        <w:t>g M</w:t>
      </w:r>
      <w:r w:rsidR="007808CC">
        <w:t>essage D</w:t>
      </w:r>
      <w:r w:rsidR="002407B9">
        <w:t>elivery P</w:t>
      </w:r>
      <w:r w:rsidR="00181D62">
        <w:t xml:space="preserve">rocedure </w:t>
      </w:r>
      <w:r w:rsidR="00122B02">
        <w:t>in NG-RAN</w:t>
      </w:r>
      <w:bookmarkEnd w:id="101"/>
      <w:bookmarkEnd w:id="102"/>
    </w:p>
    <w:p w:rsidR="006354A3" w:rsidRDefault="00B13A65" w:rsidP="006354A3">
      <w:pPr>
        <w:keepNext/>
      </w:pPr>
      <w:r w:rsidRPr="00B13A65">
        <w:rPr>
          <w:noProof/>
        </w:rPr>
        <w:drawing>
          <wp:inline distT="0" distB="0" distL="0" distR="0" wp14:anchorId="324A0680" wp14:editId="1E1163FF">
            <wp:extent cx="5760085" cy="4275272"/>
            <wp:effectExtent l="0" t="0" r="0" b="0"/>
            <wp:docPr id="70" name="Picture 70" descr="C:\Users\anhnv144\Downloads\cbc_flow-Trang-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nhnv144\Downloads\cbc_flow-Trang-5.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275272"/>
                    </a:xfrm>
                    <a:prstGeom prst="rect">
                      <a:avLst/>
                    </a:prstGeom>
                    <a:noFill/>
                    <a:ln>
                      <a:noFill/>
                    </a:ln>
                  </pic:spPr>
                </pic:pic>
              </a:graphicData>
            </a:graphic>
          </wp:inline>
        </w:drawing>
      </w:r>
    </w:p>
    <w:p w:rsidR="00077AEF" w:rsidRDefault="006354A3" w:rsidP="008753FF">
      <w:pPr>
        <w:pStyle w:val="Caption"/>
      </w:pPr>
      <w:bookmarkStart w:id="103" w:name="_Toc167796304"/>
      <w:r>
        <w:t xml:space="preserve">Hình </w:t>
      </w:r>
      <w:r w:rsidR="00E871BB">
        <w:rPr>
          <w:noProof/>
        </w:rPr>
        <w:fldChar w:fldCharType="begin"/>
      </w:r>
      <w:r w:rsidR="00E871BB">
        <w:rPr>
          <w:noProof/>
        </w:rPr>
        <w:instrText xml:space="preserve"> SEQ Hình_ \* ARABIC </w:instrText>
      </w:r>
      <w:r w:rsidR="00E871BB">
        <w:rPr>
          <w:noProof/>
        </w:rPr>
        <w:fldChar w:fldCharType="separate"/>
      </w:r>
      <w:r w:rsidR="00986DDD">
        <w:rPr>
          <w:noProof/>
        </w:rPr>
        <w:t>14</w:t>
      </w:r>
      <w:r w:rsidR="00E871BB">
        <w:rPr>
          <w:noProof/>
        </w:rPr>
        <w:fldChar w:fldCharType="end"/>
      </w:r>
      <w:r>
        <w:t xml:space="preserve">: Thủ tục </w:t>
      </w:r>
      <w:r w:rsidR="0026465A">
        <w:t>w</w:t>
      </w:r>
      <w:r>
        <w:t>arning message delivery procedure in NG-RAN</w:t>
      </w:r>
      <w:bookmarkEnd w:id="103"/>
    </w:p>
    <w:p w:rsidR="00B06317" w:rsidRPr="00EB0399" w:rsidRDefault="00B06317" w:rsidP="00B06317">
      <w:pPr>
        <w:rPr>
          <w:lang w:val="vi-VN"/>
        </w:rPr>
      </w:pPr>
      <w:r>
        <w:t xml:space="preserve">1. CBE </w:t>
      </w:r>
      <w:r w:rsidRPr="00EB0399">
        <w:t>(Public CBE hoặc bản thân CBE bên trong PWS) gửi thông tin emergency (ví dụ "warning type", "warning message", "impacted area", "time period"</w:t>
      </w:r>
      <w:r w:rsidRPr="00EB0399">
        <w:rPr>
          <w:lang w:val="vi-VN"/>
        </w:rPr>
        <w:t>) cho</w:t>
      </w:r>
      <w:r w:rsidR="00C12055">
        <w:t xml:space="preserve"> PWS</w:t>
      </w:r>
      <w:r w:rsidR="00C12055">
        <w:rPr>
          <w:lang w:val="vi-VN"/>
        </w:rPr>
        <w:t xml:space="preserve">. </w:t>
      </w:r>
      <w:r w:rsidR="00C12055">
        <w:t>PWS sẽ xác thực các yêu</w:t>
      </w:r>
      <w:r w:rsidRPr="00EB0399">
        <w:rPr>
          <w:lang w:val="vi-VN"/>
        </w:rPr>
        <w:t xml:space="preserve"> cầu này.</w:t>
      </w:r>
    </w:p>
    <w:p w:rsidR="00B06317" w:rsidRDefault="00B06317" w:rsidP="00B06317">
      <w:pPr>
        <w:rPr>
          <w:lang w:val="vi-VN"/>
        </w:rPr>
      </w:pPr>
      <w:r>
        <w:t>2</w:t>
      </w:r>
      <w:r w:rsidRPr="003A4BED">
        <w:t xml:space="preserve">. </w:t>
      </w:r>
      <w:r>
        <w:rPr>
          <w:lang w:val="vi-VN"/>
        </w:rPr>
        <w:t xml:space="preserve">Sử dụng thông tin </w:t>
      </w:r>
      <w:r>
        <w:t>"impacted area"</w:t>
      </w:r>
      <w:r>
        <w:rPr>
          <w:lang w:val="vi-VN"/>
        </w:rPr>
        <w:t xml:space="preserve">, </w:t>
      </w:r>
      <w:r w:rsidR="00033C99">
        <w:t xml:space="preserve">PWS </w:t>
      </w:r>
      <w:r>
        <w:rPr>
          <w:lang w:val="vi-VN"/>
        </w:rPr>
        <w:t xml:space="preserve">nhận dạng các </w:t>
      </w:r>
      <w:r w:rsidR="008E019A">
        <w:t xml:space="preserve">AMF </w:t>
      </w:r>
      <w:r>
        <w:rPr>
          <w:lang w:val="vi-VN"/>
        </w:rPr>
        <w:t>cần được liên hệ và xác đ</w:t>
      </w:r>
      <w:r w:rsidR="004260D6">
        <w:rPr>
          <w:lang w:val="vi-VN"/>
        </w:rPr>
        <w:t>ịnh thông tin được đưa vào</w:t>
      </w:r>
      <w:r>
        <w:rPr>
          <w:lang w:val="vi-VN"/>
        </w:rPr>
        <w:t xml:space="preserve"> </w:t>
      </w:r>
      <w:r>
        <w:t xml:space="preserve">Warning Area List </w:t>
      </w:r>
      <w:r w:rsidR="004260D6">
        <w:t xml:space="preserve">NG-RAN </w:t>
      </w:r>
      <w:r>
        <w:t>Information Element</w:t>
      </w:r>
      <w:r>
        <w:rPr>
          <w:lang w:val="vi-VN"/>
        </w:rPr>
        <w:t xml:space="preserve">. </w:t>
      </w:r>
      <w:r w:rsidR="00A539A4">
        <w:t xml:space="preserve">PWS </w:t>
      </w:r>
      <w:r>
        <w:rPr>
          <w:lang w:val="vi-VN"/>
        </w:rPr>
        <w:t>gửi bản tin</w:t>
      </w:r>
      <w:r w:rsidRPr="00402212">
        <w:t xml:space="preserve"> </w:t>
      </w:r>
      <w:r>
        <w:t>Write-Replace Warning Request</w:t>
      </w:r>
      <w:r>
        <w:rPr>
          <w:lang w:val="vi-VN"/>
        </w:rPr>
        <w:t xml:space="preserve"> </w:t>
      </w:r>
      <w:r w:rsidR="00233AE5">
        <w:t xml:space="preserve">NG-RAN </w:t>
      </w:r>
      <w:r>
        <w:rPr>
          <w:lang w:val="vi-VN"/>
        </w:rPr>
        <w:t xml:space="preserve">bao gồm bản tin cảnh báo để </w:t>
      </w:r>
      <w:r w:rsidR="00F47A70">
        <w:t>quảng bá</w:t>
      </w:r>
      <w:r>
        <w:rPr>
          <w:lang w:val="vi-VN"/>
        </w:rPr>
        <w:t xml:space="preserve"> và chuyển các thuộc tính </w:t>
      </w:r>
      <w:r>
        <w:t>(</w:t>
      </w:r>
      <w:r w:rsidRPr="006E3C76">
        <w:rPr>
          <w:i/>
        </w:rPr>
        <w:t>Message identi</w:t>
      </w:r>
      <w:r w:rsidR="00F47A70">
        <w:rPr>
          <w:i/>
        </w:rPr>
        <w:t xml:space="preserve">fier, Serial Number, list of NG-RAN </w:t>
      </w:r>
      <w:r w:rsidR="00732151">
        <w:rPr>
          <w:i/>
        </w:rPr>
        <w:t>TAIs</w:t>
      </w:r>
      <w:r w:rsidRPr="006E3C76">
        <w:rPr>
          <w:i/>
        </w:rPr>
        <w:t>, Warning Area List</w:t>
      </w:r>
      <w:r w:rsidR="00627E5F">
        <w:rPr>
          <w:i/>
        </w:rPr>
        <w:t xml:space="preserve"> NG-RAN</w:t>
      </w:r>
      <w:r w:rsidRPr="006E3C76">
        <w:rPr>
          <w:i/>
        </w:rPr>
        <w:t>, OMC ID, CWM Indicator, Send Write-Replace-W</w:t>
      </w:r>
      <w:r w:rsidR="00261243">
        <w:rPr>
          <w:i/>
        </w:rPr>
        <w:t>arning-Indication, Global RAN Node ID</w:t>
      </w:r>
      <w:r w:rsidRPr="006E3C76">
        <w:rPr>
          <w:i/>
        </w:rPr>
        <w:t>, Warning Area Coordinates</w:t>
      </w:r>
      <w:r>
        <w:t>)</w:t>
      </w:r>
      <w:r>
        <w:rPr>
          <w:lang w:val="vi-VN"/>
        </w:rPr>
        <w:t xml:space="preserve"> cho các</w:t>
      </w:r>
      <w:r w:rsidR="00FC7FEF">
        <w:t xml:space="preserve"> AMF</w:t>
      </w:r>
      <w:r>
        <w:rPr>
          <w:lang w:val="vi-VN"/>
        </w:rPr>
        <w:t>.</w:t>
      </w:r>
    </w:p>
    <w:p w:rsidR="00B06317" w:rsidRPr="00AA33EF" w:rsidRDefault="00B06317" w:rsidP="00B06317">
      <w:pPr>
        <w:ind w:firstLine="720"/>
      </w:pPr>
      <w:r>
        <w:rPr>
          <w:i/>
          <w:lang w:val="vi-VN"/>
        </w:rPr>
        <w:t>L</w:t>
      </w:r>
      <w:r w:rsidRPr="006E3C76">
        <w:rPr>
          <w:i/>
        </w:rPr>
        <w:t xml:space="preserve">ist of </w:t>
      </w:r>
      <w:r w:rsidR="00BC7A34">
        <w:rPr>
          <w:i/>
        </w:rPr>
        <w:t xml:space="preserve">NG-RAN </w:t>
      </w:r>
      <w:r w:rsidRPr="006E3C76">
        <w:rPr>
          <w:i/>
        </w:rPr>
        <w:t>TAIs</w:t>
      </w:r>
      <w:r>
        <w:rPr>
          <w:i/>
        </w:rPr>
        <w:t xml:space="preserve"> IE</w:t>
      </w:r>
      <w:r w:rsidR="00A34134">
        <w:rPr>
          <w:lang w:val="vi-VN"/>
        </w:rPr>
        <w:t xml:space="preserve"> chỉ được sử dụng bởi </w:t>
      </w:r>
      <w:r w:rsidR="00A34134">
        <w:t>AMF</w:t>
      </w:r>
      <w:r>
        <w:rPr>
          <w:lang w:val="vi-VN"/>
        </w:rPr>
        <w:t xml:space="preserve">. </w:t>
      </w:r>
      <w:r w:rsidR="008C78E7">
        <w:t xml:space="preserve">AMF </w:t>
      </w:r>
      <w:r>
        <w:rPr>
          <w:lang w:val="vi-VN"/>
        </w:rPr>
        <w:t xml:space="preserve">sử dụng nó cho việc lựa chọn các </w:t>
      </w:r>
      <w:r w:rsidR="004715E8">
        <w:t xml:space="preserve">NG-RAN </w:t>
      </w:r>
      <w:r>
        <w:rPr>
          <w:lang w:val="vi-VN"/>
        </w:rPr>
        <w:t xml:space="preserve">để </w:t>
      </w:r>
      <w:r w:rsidR="004715E8">
        <w:t xml:space="preserve">chuyển tiếp </w:t>
      </w:r>
      <w:r>
        <w:rPr>
          <w:lang w:val="vi-VN"/>
        </w:rPr>
        <w:t xml:space="preserve">bản tin </w:t>
      </w:r>
      <w:r>
        <w:t>Write-Replace Warning Request</w:t>
      </w:r>
      <w:r>
        <w:rPr>
          <w:lang w:val="vi-VN"/>
        </w:rPr>
        <w:t xml:space="preserve"> </w:t>
      </w:r>
      <w:r w:rsidR="00AE2F07">
        <w:t>NG-RAN</w:t>
      </w:r>
      <w:r w:rsidR="00425FC6">
        <w:t xml:space="preserve"> tới đó</w:t>
      </w:r>
      <w:r w:rsidR="00811A7E">
        <w:t>.</w:t>
      </w:r>
    </w:p>
    <w:p w:rsidR="00B06317" w:rsidRPr="001254EC" w:rsidRDefault="00B06317" w:rsidP="00B06317">
      <w:pPr>
        <w:ind w:firstLine="720"/>
      </w:pPr>
      <w:r>
        <w:rPr>
          <w:lang w:val="vi-VN"/>
        </w:rPr>
        <w:lastRenderedPageBreak/>
        <w:t xml:space="preserve">Nếu bản tin </w:t>
      </w:r>
      <w:r w:rsidRPr="006E3C76">
        <w:rPr>
          <w:i/>
        </w:rPr>
        <w:t>Write-Replace Warning Request</w:t>
      </w:r>
      <w:r>
        <w:rPr>
          <w:lang w:val="vi-VN"/>
        </w:rPr>
        <w:t xml:space="preserve"> </w:t>
      </w:r>
      <w:r w:rsidR="00CF51CF" w:rsidRPr="0017610B">
        <w:rPr>
          <w:i/>
        </w:rPr>
        <w:t>NG-RAN</w:t>
      </w:r>
      <w:r w:rsidR="00CF51CF">
        <w:t xml:space="preserve"> </w:t>
      </w:r>
      <w:r>
        <w:rPr>
          <w:lang w:val="vi-VN"/>
        </w:rPr>
        <w:t xml:space="preserve">được gửi để </w:t>
      </w:r>
      <w:r w:rsidR="00A41BDC">
        <w:t xml:space="preserve">tải lại </w:t>
      </w:r>
      <w:r w:rsidR="00FC4FB6">
        <w:rPr>
          <w:lang w:val="vi-VN"/>
        </w:rPr>
        <w:t>các cell được phục vụ bởi</w:t>
      </w:r>
      <w:r w:rsidR="00FC4FB6">
        <w:t xml:space="preserve"> NG-RAN</w:t>
      </w:r>
      <w:r>
        <w:rPr>
          <w:lang w:val="vi-VN"/>
        </w:rPr>
        <w:t xml:space="preserve">, mà </w:t>
      </w:r>
      <w:r w:rsidR="00E15C3B">
        <w:t xml:space="preserve">PWS </w:t>
      </w:r>
      <w:r>
        <w:rPr>
          <w:lang w:val="vi-VN"/>
        </w:rPr>
        <w:t xml:space="preserve">trước đó đã nhận được </w:t>
      </w:r>
      <w:r w:rsidRPr="006E3C76">
        <w:rPr>
          <w:i/>
        </w:rPr>
        <w:t>Restart Indication</w:t>
      </w:r>
      <w:r>
        <w:t xml:space="preserve"> </w:t>
      </w:r>
      <w:r w:rsidR="00F02B26">
        <w:t xml:space="preserve">PWS </w:t>
      </w:r>
      <w:r>
        <w:rPr>
          <w:lang w:val="vi-VN"/>
        </w:rPr>
        <w:t xml:space="preserve">sẽ thêm </w:t>
      </w:r>
      <w:r w:rsidRPr="006E3C76">
        <w:rPr>
          <w:i/>
        </w:rPr>
        <w:t xml:space="preserve">Global </w:t>
      </w:r>
      <w:r w:rsidR="00200CC5">
        <w:rPr>
          <w:i/>
        </w:rPr>
        <w:t xml:space="preserve">RAN Node </w:t>
      </w:r>
      <w:r w:rsidRPr="006E3C76">
        <w:rPr>
          <w:i/>
        </w:rPr>
        <w:t>ID IE</w:t>
      </w:r>
      <w:r>
        <w:rPr>
          <w:lang w:val="vi-VN"/>
        </w:rPr>
        <w:t xml:space="preserve"> với giá trị nhận dạng của </w:t>
      </w:r>
      <w:r w:rsidR="00041E5E">
        <w:t xml:space="preserve">NG-RAN </w:t>
      </w:r>
      <w:r>
        <w:rPr>
          <w:lang w:val="vi-VN"/>
        </w:rPr>
        <w:t xml:space="preserve">này trong bản tin </w:t>
      </w:r>
      <w:r>
        <w:t>Write-Replace Warning Request</w:t>
      </w:r>
      <w:r w:rsidR="001254EC">
        <w:rPr>
          <w:lang w:val="vi-VN"/>
        </w:rPr>
        <w:t xml:space="preserve"> </w:t>
      </w:r>
      <w:r w:rsidR="001254EC">
        <w:t>NG-RAN.</w:t>
      </w:r>
    </w:p>
    <w:p w:rsidR="00B06317" w:rsidRPr="00AA33EF" w:rsidRDefault="00B06317" w:rsidP="00B06317">
      <w:pPr>
        <w:ind w:firstLine="720"/>
      </w:pPr>
      <w:r>
        <w:t xml:space="preserve">Nếu cả </w:t>
      </w:r>
      <w:r>
        <w:rPr>
          <w:i/>
          <w:lang w:val="vi-VN"/>
        </w:rPr>
        <w:t>L</w:t>
      </w:r>
      <w:r w:rsidRPr="006E3C76">
        <w:rPr>
          <w:i/>
        </w:rPr>
        <w:t xml:space="preserve">ist of </w:t>
      </w:r>
      <w:r w:rsidR="005075FB">
        <w:rPr>
          <w:i/>
        </w:rPr>
        <w:t>NG-RAN</w:t>
      </w:r>
      <w:r w:rsidR="00631844">
        <w:rPr>
          <w:i/>
        </w:rPr>
        <w:t xml:space="preserve"> TAIs</w:t>
      </w:r>
      <w:r w:rsidR="005075FB">
        <w:rPr>
          <w:i/>
        </w:rPr>
        <w:t xml:space="preserve"> </w:t>
      </w:r>
      <w:r>
        <w:rPr>
          <w:i/>
        </w:rPr>
        <w:t xml:space="preserve">IE </w:t>
      </w:r>
      <w:r w:rsidRPr="00AA33EF">
        <w:t xml:space="preserve">và </w:t>
      </w:r>
      <w:r w:rsidRPr="006E3C76">
        <w:rPr>
          <w:i/>
        </w:rPr>
        <w:t xml:space="preserve">Global </w:t>
      </w:r>
      <w:r w:rsidR="00DD3FD2">
        <w:rPr>
          <w:i/>
        </w:rPr>
        <w:t xml:space="preserve">RAN Node </w:t>
      </w:r>
      <w:r w:rsidRPr="006E3C76">
        <w:rPr>
          <w:i/>
        </w:rPr>
        <w:t>ID IE</w:t>
      </w:r>
      <w:r>
        <w:rPr>
          <w:i/>
        </w:rPr>
        <w:t xml:space="preserve"> </w:t>
      </w:r>
      <w:r w:rsidRPr="00AA33EF">
        <w:t>đều không có trong bản tin</w:t>
      </w:r>
      <w:r>
        <w:rPr>
          <w:i/>
        </w:rPr>
        <w:t xml:space="preserve"> </w:t>
      </w:r>
      <w:r>
        <w:t>Write-Replace Warning Request</w:t>
      </w:r>
      <w:r>
        <w:rPr>
          <w:lang w:val="vi-VN"/>
        </w:rPr>
        <w:t xml:space="preserve"> thì </w:t>
      </w:r>
      <w:r w:rsidR="002106D5">
        <w:t xml:space="preserve">AMF </w:t>
      </w:r>
      <w:r>
        <w:t xml:space="preserve">sẽ gửi bản tin này cho tất cả </w:t>
      </w:r>
      <w:r w:rsidR="002106D5">
        <w:t>NG-</w:t>
      </w:r>
      <w:proofErr w:type="gramStart"/>
      <w:r w:rsidR="002106D5">
        <w:t>RAN</w:t>
      </w:r>
      <w:r w:rsidR="002106D5">
        <w:rPr>
          <w:lang w:val="vi-VN"/>
        </w:rPr>
        <w:t xml:space="preserve"> </w:t>
      </w:r>
      <w:r w:rsidR="002106D5">
        <w:t xml:space="preserve"> </w:t>
      </w:r>
      <w:r>
        <w:t>đang</w:t>
      </w:r>
      <w:proofErr w:type="gramEnd"/>
      <w:r>
        <w:t xml:space="preserve"> kết nối.</w:t>
      </w:r>
    </w:p>
    <w:p w:rsidR="00B06317" w:rsidRPr="00092F8A" w:rsidRDefault="00B06317" w:rsidP="00B06317">
      <w:pPr>
        <w:ind w:firstLine="720"/>
      </w:pPr>
      <w:r>
        <w:rPr>
          <w:lang w:val="vi-VN"/>
        </w:rPr>
        <w:t xml:space="preserve">Nếu </w:t>
      </w:r>
      <w:r w:rsidRPr="006E3C76">
        <w:rPr>
          <w:i/>
        </w:rPr>
        <w:t>Warning Area List</w:t>
      </w:r>
      <w:r>
        <w:rPr>
          <w:lang w:val="vi-VN"/>
        </w:rPr>
        <w:t xml:space="preserve"> </w:t>
      </w:r>
      <w:r w:rsidR="00C06063" w:rsidRPr="00C06063">
        <w:rPr>
          <w:i/>
        </w:rPr>
        <w:t>NG-RAN</w:t>
      </w:r>
      <w:r w:rsidR="00C06063">
        <w:t xml:space="preserve"> </w:t>
      </w:r>
      <w:r>
        <w:rPr>
          <w:lang w:val="vi-VN"/>
        </w:rPr>
        <w:t xml:space="preserve">là một danh sách các Cell Ids hoặc danh sách các </w:t>
      </w:r>
      <w:r w:rsidR="006562C9">
        <w:t xml:space="preserve">NG-RAN </w:t>
      </w:r>
      <w:r>
        <w:rPr>
          <w:lang w:val="vi-VN"/>
        </w:rPr>
        <w:t xml:space="preserve">TAI hoặc một hoặc nhiều </w:t>
      </w:r>
      <w:r>
        <w:t>Emergency Area Ids</w:t>
      </w:r>
      <w:r>
        <w:rPr>
          <w:lang w:val="vi-VN"/>
        </w:rPr>
        <w:t xml:space="preserve">. </w:t>
      </w:r>
      <w:r>
        <w:t>Warning Area List</w:t>
      </w:r>
      <w:r>
        <w:rPr>
          <w:lang w:val="vi-VN"/>
        </w:rPr>
        <w:t xml:space="preserve"> chỉ được sử dụng bởi</w:t>
      </w:r>
      <w:r w:rsidR="00F55907">
        <w:t xml:space="preserve"> NG-RAN</w:t>
      </w:r>
      <w:r>
        <w:rPr>
          <w:lang w:val="vi-VN"/>
        </w:rPr>
        <w:t xml:space="preserve">. </w:t>
      </w:r>
      <w:r w:rsidR="002D1F2C">
        <w:t>NG-RAN</w:t>
      </w:r>
      <w:r>
        <w:rPr>
          <w:lang w:val="vi-VN"/>
        </w:rPr>
        <w:t xml:space="preserve"> </w:t>
      </w:r>
      <w:r w:rsidR="00524211">
        <w:t xml:space="preserve">được </w:t>
      </w:r>
      <w:r>
        <w:rPr>
          <w:lang w:val="vi-VN"/>
        </w:rPr>
        <w:t xml:space="preserve">cấu hình với </w:t>
      </w:r>
      <w:r w:rsidR="00524211">
        <w:t>NG-</w:t>
      </w:r>
      <w:proofErr w:type="gramStart"/>
      <w:r w:rsidR="00524211">
        <w:t>RAN</w:t>
      </w:r>
      <w:r w:rsidR="00524211">
        <w:rPr>
          <w:lang w:val="vi-VN"/>
        </w:rPr>
        <w:t xml:space="preserve"> </w:t>
      </w:r>
      <w:r w:rsidR="00524211">
        <w:t xml:space="preserve"> </w:t>
      </w:r>
      <w:r>
        <w:rPr>
          <w:lang w:val="vi-VN"/>
        </w:rPr>
        <w:t>TAI</w:t>
      </w:r>
      <w:proofErr w:type="gramEnd"/>
      <w:r>
        <w:rPr>
          <w:lang w:val="vi-VN"/>
        </w:rPr>
        <w:t xml:space="preserve">(s) và Cell ID(s) nó phục vụ và </w:t>
      </w:r>
      <w:r>
        <w:t>Emergency Area ID(s)</w:t>
      </w:r>
      <w:r>
        <w:rPr>
          <w:lang w:val="vi-VN"/>
        </w:rPr>
        <w:t xml:space="preserve"> mà nó phụ thuộc. </w:t>
      </w:r>
      <w:r w:rsidR="00524211">
        <w:t>NG-RAN</w:t>
      </w:r>
      <w:r w:rsidR="00524211">
        <w:rPr>
          <w:lang w:val="vi-VN"/>
        </w:rPr>
        <w:t xml:space="preserve"> </w:t>
      </w:r>
      <w:r w:rsidR="0000280A">
        <w:rPr>
          <w:lang w:val="vi-VN"/>
        </w:rPr>
        <w:t xml:space="preserve">kiểm tra </w:t>
      </w:r>
      <w:r>
        <w:rPr>
          <w:lang w:val="vi-VN"/>
        </w:rPr>
        <w:t xml:space="preserve">việc so khớp nội dung của </w:t>
      </w:r>
      <w:r w:rsidRPr="007452CD">
        <w:rPr>
          <w:i/>
        </w:rPr>
        <w:t>Warning Area List</w:t>
      </w:r>
      <w:r>
        <w:rPr>
          <w:lang w:val="vi-VN"/>
        </w:rPr>
        <w:t xml:space="preserve"> </w:t>
      </w:r>
      <w:r w:rsidR="0000280A" w:rsidRPr="0000280A">
        <w:rPr>
          <w:i/>
        </w:rPr>
        <w:t>NG-RAN</w:t>
      </w:r>
      <w:r w:rsidR="0000280A">
        <w:rPr>
          <w:lang w:val="vi-VN"/>
        </w:rPr>
        <w:t xml:space="preserve"> </w:t>
      </w:r>
      <w:r w:rsidR="0000280A">
        <w:t xml:space="preserve"> </w:t>
      </w:r>
      <w:r>
        <w:rPr>
          <w:lang w:val="vi-VN"/>
        </w:rPr>
        <w:t xml:space="preserve">với các IDs này để nhận dạng các cell phân phối bản tin cảnh báo. </w:t>
      </w:r>
      <w:r w:rsidRPr="007452CD">
        <w:rPr>
          <w:i/>
        </w:rPr>
        <w:t>Warning Area List</w:t>
      </w:r>
      <w:r>
        <w:rPr>
          <w:lang w:val="vi-VN"/>
        </w:rPr>
        <w:t xml:space="preserve"> </w:t>
      </w:r>
      <w:r w:rsidR="0086743E" w:rsidRPr="0086743E">
        <w:rPr>
          <w:i/>
        </w:rPr>
        <w:t>NG-</w:t>
      </w:r>
      <w:proofErr w:type="gramStart"/>
      <w:r w:rsidR="0086743E" w:rsidRPr="0086743E">
        <w:rPr>
          <w:i/>
        </w:rPr>
        <w:t>RAN</w:t>
      </w:r>
      <w:r w:rsidR="0086743E">
        <w:rPr>
          <w:lang w:val="vi-VN"/>
        </w:rPr>
        <w:t xml:space="preserve"> </w:t>
      </w:r>
      <w:r w:rsidR="0086743E">
        <w:t xml:space="preserve"> </w:t>
      </w:r>
      <w:r w:rsidR="00934B16">
        <w:rPr>
          <w:lang w:val="vi-VN"/>
        </w:rPr>
        <w:t>là</w:t>
      </w:r>
      <w:proofErr w:type="gramEnd"/>
      <w:r w:rsidR="00934B16">
        <w:rPr>
          <w:lang w:val="vi-VN"/>
        </w:rPr>
        <w:t xml:space="preserve"> thông tin tùy chọn</w:t>
      </w:r>
      <w:r>
        <w:rPr>
          <w:lang w:val="vi-VN"/>
        </w:rPr>
        <w:t xml:space="preserve">. Nếu </w:t>
      </w:r>
      <w:r w:rsidRPr="007452CD">
        <w:rPr>
          <w:i/>
        </w:rPr>
        <w:t>Warning Area List</w:t>
      </w:r>
      <w:r>
        <w:rPr>
          <w:lang w:val="vi-VN"/>
        </w:rPr>
        <w:t xml:space="preserve"> </w:t>
      </w:r>
      <w:r w:rsidR="00543345" w:rsidRPr="0086743E">
        <w:rPr>
          <w:i/>
        </w:rPr>
        <w:t>NG-RAN</w:t>
      </w:r>
      <w:r w:rsidR="00543345">
        <w:rPr>
          <w:lang w:val="vi-VN"/>
        </w:rPr>
        <w:t xml:space="preserve"> </w:t>
      </w:r>
      <w:r w:rsidR="00543345">
        <w:t xml:space="preserve"> </w:t>
      </w:r>
      <w:r>
        <w:rPr>
          <w:lang w:val="vi-VN"/>
        </w:rPr>
        <w:t xml:space="preserve">không có, nó sẽ </w:t>
      </w:r>
      <w:r w:rsidR="00843026">
        <w:t xml:space="preserve">hiểu là </w:t>
      </w:r>
      <w:r w:rsidR="00814181">
        <w:t>“</w:t>
      </w:r>
      <w:r w:rsidR="00843026">
        <w:t>tất cả cells thuộc NG-RAN</w:t>
      </w:r>
      <w:r>
        <w:rPr>
          <w:lang w:val="vi-VN"/>
        </w:rPr>
        <w:t xml:space="preserve">”. Số lượng của cell Ids sẽ giới hạn bởi kích thước trên </w:t>
      </w:r>
      <w:r w:rsidR="00285347">
        <w:t xml:space="preserve">N50 </w:t>
      </w:r>
      <w:r w:rsidR="00285347">
        <w:rPr>
          <w:lang w:val="vi-VN"/>
        </w:rPr>
        <w:t xml:space="preserve">và </w:t>
      </w:r>
      <w:r w:rsidR="00285347">
        <w:t>N2</w:t>
      </w:r>
      <w:r>
        <w:rPr>
          <w:lang w:val="vi-VN"/>
        </w:rPr>
        <w:t xml:space="preserve">. </w:t>
      </w:r>
      <w:r>
        <w:t>Emergency Area ID</w:t>
      </w:r>
      <w:r w:rsidR="00092F8A">
        <w:rPr>
          <w:lang w:val="vi-VN"/>
        </w:rPr>
        <w:t xml:space="preserve"> là duy nhất trong PLMN hoặc </w:t>
      </w:r>
      <w:r w:rsidR="00092F8A">
        <w:t>SNPN.</w:t>
      </w:r>
    </w:p>
    <w:p w:rsidR="00B06317" w:rsidRPr="00042A03" w:rsidRDefault="00F91ED5" w:rsidP="00042A03">
      <w:pPr>
        <w:ind w:firstLine="720"/>
        <w:rPr>
          <w:lang w:val="vi-VN"/>
        </w:rPr>
      </w:pPr>
      <w:r>
        <w:t xml:space="preserve">PWS </w:t>
      </w:r>
      <w:r w:rsidR="00B06317">
        <w:rPr>
          <w:lang w:val="vi-VN"/>
        </w:rPr>
        <w:t xml:space="preserve">sẽ gán </w:t>
      </w:r>
      <w:r w:rsidR="00B06317" w:rsidRPr="007452CD">
        <w:rPr>
          <w:i/>
        </w:rPr>
        <w:t>Concurrent Warning Message (CWM)</w:t>
      </w:r>
      <w:r w:rsidR="00B06317">
        <w:rPr>
          <w:lang w:val="vi-VN"/>
        </w:rPr>
        <w:t xml:space="preserve"> </w:t>
      </w:r>
      <w:r w:rsidR="00B06317" w:rsidRPr="006E3C76">
        <w:rPr>
          <w:i/>
        </w:rPr>
        <w:t>Indicator</w:t>
      </w:r>
      <w:r w:rsidR="00B06317">
        <w:rPr>
          <w:lang w:val="vi-VN"/>
        </w:rPr>
        <w:t xml:space="preserve"> trong tất cả các bản tin </w:t>
      </w:r>
      <w:r w:rsidR="00B06317">
        <w:t>Write-Replace Warning Request</w:t>
      </w:r>
      <w:r w:rsidR="0059073D">
        <w:t xml:space="preserve"> NG-RAN</w:t>
      </w:r>
      <w:r w:rsidR="00B06317">
        <w:rPr>
          <w:lang w:val="vi-VN"/>
        </w:rPr>
        <w:t xml:space="preserve">, nếu PLMN </w:t>
      </w:r>
      <w:r w:rsidR="00341F55">
        <w:t xml:space="preserve">hoặc SNPN </w:t>
      </w:r>
      <w:r w:rsidR="00B06317">
        <w:rPr>
          <w:lang w:val="vi-VN"/>
        </w:rPr>
        <w:t xml:space="preserve">hỗ trợ </w:t>
      </w:r>
      <w:r w:rsidR="00D96CD6">
        <w:t xml:space="preserve">quảng bá </w:t>
      </w:r>
      <w:r w:rsidR="004E30FF">
        <w:rPr>
          <w:lang w:val="vi-VN"/>
        </w:rPr>
        <w:t>bản tin cảnh báo</w:t>
      </w:r>
      <w:r w:rsidR="00B06317">
        <w:rPr>
          <w:lang w:val="vi-VN"/>
        </w:rPr>
        <w:t>.</w:t>
      </w:r>
      <w:r w:rsidR="00B06317">
        <w:t xml:space="preserve"> </w:t>
      </w:r>
      <w:r w:rsidR="007A3A02">
        <w:t xml:space="preserve">PWS </w:t>
      </w:r>
      <w:r w:rsidR="00B06317">
        <w:rPr>
          <w:lang w:val="vi-VN"/>
        </w:rPr>
        <w:t xml:space="preserve">sẽ không thêm thông tin </w:t>
      </w:r>
      <w:r w:rsidR="00B06317">
        <w:rPr>
          <w:lang w:eastAsia="ja-JP"/>
        </w:rPr>
        <w:t>"digital signature" or "timestamp"</w:t>
      </w:r>
      <w:r w:rsidR="00B06317">
        <w:rPr>
          <w:lang w:val="vi-VN" w:eastAsia="ja-JP"/>
        </w:rPr>
        <w:t>.</w:t>
      </w:r>
      <w:r w:rsidR="00B06317">
        <w:t xml:space="preserve"> </w:t>
      </w:r>
      <w:r w:rsidR="0035092A">
        <w:rPr>
          <w:lang w:eastAsia="ja-JP"/>
        </w:rPr>
        <w:t xml:space="preserve">PWS </w:t>
      </w:r>
      <w:r w:rsidR="00B06317">
        <w:rPr>
          <w:lang w:val="vi-VN" w:eastAsia="ja-JP"/>
        </w:rPr>
        <w:t xml:space="preserve">sẽ gán </w:t>
      </w:r>
      <w:r w:rsidR="00B06317" w:rsidRPr="00C8315C">
        <w:rPr>
          <w:i/>
        </w:rPr>
        <w:t>Send Write-Replace-Warning Indication</w:t>
      </w:r>
      <w:r w:rsidR="00B06317">
        <w:rPr>
          <w:lang w:val="vi-VN"/>
        </w:rPr>
        <w:t xml:space="preserve"> trong trường hợp </w:t>
      </w:r>
      <w:r w:rsidR="00730AD5">
        <w:t xml:space="preserve">AMF </w:t>
      </w:r>
      <w:r w:rsidR="00B06317">
        <w:rPr>
          <w:lang w:val="vi-VN"/>
        </w:rPr>
        <w:t xml:space="preserve">được yêu cầu để </w:t>
      </w:r>
      <w:r w:rsidR="00DF6E36">
        <w:t xml:space="preserve">chuyển tiếp </w:t>
      </w:r>
      <w:r w:rsidR="00B06317">
        <w:t>Broadcast Scheduled Area List</w:t>
      </w:r>
      <w:r w:rsidR="00B06317">
        <w:rPr>
          <w:lang w:val="vi-VN"/>
        </w:rPr>
        <w:t xml:space="preserve"> trong một </w:t>
      </w:r>
      <w:r w:rsidR="00B06317">
        <w:t xml:space="preserve">Write-Replace Warning Indication </w:t>
      </w:r>
      <w:r w:rsidR="00042A03">
        <w:rPr>
          <w:lang w:val="vi-VN"/>
        </w:rPr>
        <w:t>cho bản tin cảnh báo.</w:t>
      </w:r>
      <w:r w:rsidR="00042A03">
        <w:t xml:space="preserve"> PWD </w:t>
      </w:r>
      <w:r w:rsidR="007D2582">
        <w:rPr>
          <w:lang w:val="vi-VN"/>
        </w:rPr>
        <w:t xml:space="preserve">gán </w:t>
      </w:r>
      <w:r w:rsidR="00B06317">
        <w:t>Warning Area Coordinates</w:t>
      </w:r>
      <w:r w:rsidR="00B06317">
        <w:rPr>
          <w:lang w:val="vi-VN"/>
        </w:rPr>
        <w:t xml:space="preserve"> trong bản tin </w:t>
      </w:r>
      <w:r w:rsidR="00B06317">
        <w:t>Write-Replace-Warning Request</w:t>
      </w:r>
      <w:r w:rsidR="00B06317">
        <w:rPr>
          <w:lang w:val="vi-VN"/>
        </w:rPr>
        <w:t xml:space="preserve"> </w:t>
      </w:r>
      <w:proofErr w:type="gramStart"/>
      <w:r w:rsidR="00B06317">
        <w:rPr>
          <w:lang w:val="vi-VN"/>
        </w:rPr>
        <w:t>theo</w:t>
      </w:r>
      <w:proofErr w:type="gramEnd"/>
      <w:r w:rsidR="00B06317">
        <w:rPr>
          <w:lang w:val="vi-VN"/>
        </w:rPr>
        <w:t xml:space="preserve"> chính sách của</w:t>
      </w:r>
      <w:r w:rsidR="00314E92">
        <w:t xml:space="preserve"> nhà mạng</w:t>
      </w:r>
      <w:r w:rsidR="00B06317">
        <w:rPr>
          <w:lang w:val="vi-VN"/>
        </w:rPr>
        <w:t>.</w:t>
      </w:r>
    </w:p>
    <w:p w:rsidR="00B06317" w:rsidRDefault="00B06317" w:rsidP="00B06317">
      <w:pPr>
        <w:rPr>
          <w:lang w:val="vi-VN"/>
        </w:rPr>
      </w:pPr>
      <w:r>
        <w:t>3</w:t>
      </w:r>
      <w:r w:rsidRPr="003A4BED">
        <w:t xml:space="preserve">. </w:t>
      </w:r>
      <w:r w:rsidR="009F0B58">
        <w:t xml:space="preserve">AMF </w:t>
      </w:r>
      <w:r>
        <w:rPr>
          <w:lang w:val="vi-VN"/>
        </w:rPr>
        <w:t xml:space="preserve">gửi bản tin </w:t>
      </w:r>
      <w:r>
        <w:t>Write-Replace Warning Confirm</w:t>
      </w:r>
      <w:r>
        <w:rPr>
          <w:lang w:val="vi-VN"/>
        </w:rPr>
        <w:t xml:space="preserve"> chỉ ra rằng </w:t>
      </w:r>
      <w:r w:rsidR="00DA2CFC">
        <w:t xml:space="preserve">AMF </w:t>
      </w:r>
      <w:r>
        <w:rPr>
          <w:lang w:val="vi-VN"/>
        </w:rPr>
        <w:t xml:space="preserve">đã bắt đầu </w:t>
      </w:r>
      <w:r w:rsidR="002E54C8">
        <w:t xml:space="preserve">quảng bá </w:t>
      </w:r>
      <w:r>
        <w:rPr>
          <w:lang w:val="vi-VN"/>
        </w:rPr>
        <w:t>bản tin cảnh báo cho các</w:t>
      </w:r>
      <w:r w:rsidR="001D5E70">
        <w:t xml:space="preserve"> NG-RAN</w:t>
      </w:r>
      <w:r>
        <w:rPr>
          <w:lang w:val="vi-VN"/>
        </w:rPr>
        <w:t>.</w:t>
      </w:r>
    </w:p>
    <w:p w:rsidR="00B06317" w:rsidRPr="00331941" w:rsidRDefault="00B06317" w:rsidP="00B06317">
      <w:r>
        <w:rPr>
          <w:lang w:val="vi-VN"/>
        </w:rPr>
        <w:t xml:space="preserve">Bản tin </w:t>
      </w:r>
      <w:r>
        <w:t>Write-Replace Warning Confirm</w:t>
      </w:r>
      <w:r>
        <w:rPr>
          <w:lang w:val="vi-VN"/>
        </w:rPr>
        <w:t xml:space="preserve"> có thể bao gồm </w:t>
      </w:r>
      <w:r>
        <w:rPr>
          <w:i/>
        </w:rPr>
        <w:t>Unknown Tracking Area List</w:t>
      </w:r>
      <w:r>
        <w:t xml:space="preserve"> IE</w:t>
      </w:r>
      <w:r>
        <w:rPr>
          <w:lang w:val="vi-VN"/>
        </w:rPr>
        <w:t xml:space="preserve"> </w:t>
      </w:r>
      <w:r w:rsidR="00B30678">
        <w:t xml:space="preserve">nơi </w:t>
      </w:r>
      <w:r>
        <w:rPr>
          <w:lang w:val="vi-VN"/>
        </w:rPr>
        <w:t xml:space="preserve">nhận dạng các </w:t>
      </w:r>
      <w:r>
        <w:t>Tracking Areas</w:t>
      </w:r>
      <w:r w:rsidR="00D76114">
        <w:rPr>
          <w:lang w:val="vi-VN"/>
        </w:rPr>
        <w:t xml:space="preserve"> không được nhận biết trên </w:t>
      </w:r>
      <w:r w:rsidR="00D76114">
        <w:t xml:space="preserve">AMF </w:t>
      </w:r>
      <w:r w:rsidR="00331941">
        <w:rPr>
          <w:lang w:val="vi-VN"/>
        </w:rPr>
        <w:t>và k</w:t>
      </w:r>
      <w:r w:rsidR="001805D8">
        <w:rPr>
          <w:lang w:val="vi-VN"/>
        </w:rPr>
        <w:t>hông thể truyền yêu cầu tới.</w:t>
      </w:r>
    </w:p>
    <w:p w:rsidR="00B06317" w:rsidRDefault="00B06317" w:rsidP="00B06317">
      <w:pPr>
        <w:rPr>
          <w:lang w:val="vi-VN"/>
        </w:rPr>
      </w:pPr>
      <w:r>
        <w:rPr>
          <w:lang w:val="vi-VN"/>
        </w:rPr>
        <w:t xml:space="preserve">Nếu bản tin này không được nhận ở </w:t>
      </w:r>
      <w:r w:rsidR="00507314">
        <w:t xml:space="preserve">PWS </w:t>
      </w:r>
      <w:r>
        <w:rPr>
          <w:lang w:val="vi-VN"/>
        </w:rPr>
        <w:t>tron</w:t>
      </w:r>
      <w:r w:rsidR="00507314">
        <w:rPr>
          <w:lang w:val="vi-VN"/>
        </w:rPr>
        <w:t xml:space="preserve">g khoảng thời gian cho phép, </w:t>
      </w:r>
      <w:r w:rsidR="00507314">
        <w:t>PWS</w:t>
      </w:r>
      <w:r>
        <w:rPr>
          <w:lang w:val="vi-VN"/>
        </w:rPr>
        <w:t xml:space="preserve"> có thể thử gửi bản tin cảnh báo thông qua </w:t>
      </w:r>
      <w:r w:rsidR="00E46746">
        <w:t xml:space="preserve">AMF </w:t>
      </w:r>
      <w:r>
        <w:rPr>
          <w:lang w:val="vi-VN"/>
        </w:rPr>
        <w:t>khác trong cùng</w:t>
      </w:r>
      <w:r w:rsidR="002E0E11">
        <w:t xml:space="preserve"> khu vực</w:t>
      </w:r>
      <w:r>
        <w:rPr>
          <w:lang w:val="vi-VN"/>
        </w:rPr>
        <w:t>.</w:t>
      </w:r>
    </w:p>
    <w:p w:rsidR="00B06317" w:rsidRDefault="00B06317" w:rsidP="00B06317">
      <w:pPr>
        <w:rPr>
          <w:lang w:val="vi-VN"/>
        </w:rPr>
      </w:pPr>
      <w:r>
        <w:lastRenderedPageBreak/>
        <w:t>4</w:t>
      </w:r>
      <w:r w:rsidRPr="003A4BED">
        <w:t xml:space="preserve">. </w:t>
      </w:r>
      <w:r>
        <w:rPr>
          <w:lang w:val="vi-VN"/>
        </w:rPr>
        <w:t xml:space="preserve">Trước khi nhận bản tin </w:t>
      </w:r>
      <w:r>
        <w:t>Write-Replace Confirm</w:t>
      </w:r>
      <w:r w:rsidR="00E36BB6">
        <w:t xml:space="preserve"> NG-RAN</w:t>
      </w:r>
      <w:r>
        <w:rPr>
          <w:lang w:val="vi-VN"/>
        </w:rPr>
        <w:t xml:space="preserve"> từ</w:t>
      </w:r>
      <w:r w:rsidR="00F633D4">
        <w:t xml:space="preserve"> AMF</w:t>
      </w:r>
      <w:r>
        <w:rPr>
          <w:lang w:val="vi-VN"/>
        </w:rPr>
        <w:t xml:space="preserve">, </w:t>
      </w:r>
      <w:r w:rsidR="00923711">
        <w:t xml:space="preserve">PWS </w:t>
      </w:r>
      <w:r>
        <w:rPr>
          <w:lang w:val="vi-VN"/>
        </w:rPr>
        <w:t xml:space="preserve">có thể </w:t>
      </w:r>
      <w:r w:rsidR="00235CAB">
        <w:t xml:space="preserve">xác nhận </w:t>
      </w:r>
      <w:r>
        <w:rPr>
          <w:lang w:val="vi-VN"/>
        </w:rPr>
        <w:t xml:space="preserve">với CBE là nó đã bắt đầu </w:t>
      </w:r>
      <w:r w:rsidR="0032453A">
        <w:t xml:space="preserve">quảng bá </w:t>
      </w:r>
      <w:r>
        <w:rPr>
          <w:lang w:val="vi-VN"/>
        </w:rPr>
        <w:t>bản tin cảnh báo.</w:t>
      </w:r>
    </w:p>
    <w:p w:rsidR="00B06317" w:rsidRDefault="00B06317" w:rsidP="001964D0">
      <w:pPr>
        <w:rPr>
          <w:lang w:val="vi-VN"/>
        </w:rPr>
      </w:pPr>
      <w:r>
        <w:t>5</w:t>
      </w:r>
      <w:r w:rsidRPr="003A4BED">
        <w:t xml:space="preserve">. </w:t>
      </w:r>
      <w:r>
        <w:rPr>
          <w:lang w:val="vi-VN"/>
        </w:rPr>
        <w:t xml:space="preserve">Nếu giá trị </w:t>
      </w:r>
      <w:r w:rsidRPr="0066511F">
        <w:rPr>
          <w:i/>
        </w:rPr>
        <w:t>Send Warning-Message-Indication</w:t>
      </w:r>
      <w:r>
        <w:rPr>
          <w:lang w:val="vi-VN"/>
        </w:rPr>
        <w:t xml:space="preserve"> được gán trong bản tin </w:t>
      </w:r>
      <w:r>
        <w:t>Write-Replace Warning Request</w:t>
      </w:r>
      <w:r>
        <w:rPr>
          <w:lang w:val="vi-VN"/>
        </w:rPr>
        <w:t xml:space="preserve"> và nó được cấu hình trong </w:t>
      </w:r>
      <w:r w:rsidR="000B259A">
        <w:t xml:space="preserve">AMF </w:t>
      </w:r>
      <w:r>
        <w:rPr>
          <w:lang w:val="vi-VN"/>
        </w:rPr>
        <w:t xml:space="preserve">theo chính sách của nhà mạng, </w:t>
      </w:r>
      <w:r w:rsidR="00356E24">
        <w:t xml:space="preserve">AMF </w:t>
      </w:r>
      <w:r>
        <w:rPr>
          <w:lang w:val="vi-VN"/>
        </w:rPr>
        <w:t xml:space="preserve">sẽ </w:t>
      </w:r>
      <w:r w:rsidR="001B6A9F">
        <w:t xml:space="preserve">chuyển tiếp </w:t>
      </w:r>
      <w:r>
        <w:t>Broadcast Scheduled Area Lists</w:t>
      </w:r>
      <w:r>
        <w:rPr>
          <w:lang w:val="vi-VN"/>
        </w:rPr>
        <w:t xml:space="preserve"> trong bản tin </w:t>
      </w:r>
      <w:r>
        <w:t>Write-Replace Warning Indication(s)</w:t>
      </w:r>
      <w:r>
        <w:rPr>
          <w:lang w:val="vi-VN"/>
        </w:rPr>
        <w:t xml:space="preserve"> đến</w:t>
      </w:r>
      <w:r w:rsidR="009C3ABD">
        <w:t xml:space="preserve"> PWS</w:t>
      </w:r>
      <w:r>
        <w:rPr>
          <w:lang w:val="vi-VN"/>
        </w:rPr>
        <w:t xml:space="preserve">. </w:t>
      </w:r>
      <w:r>
        <w:t>Broadcast Scheduled Area List</w:t>
      </w:r>
      <w:r>
        <w:rPr>
          <w:lang w:val="vi-VN"/>
        </w:rPr>
        <w:t xml:space="preserve"> bao gồm </w:t>
      </w:r>
      <w:r>
        <w:t>Broadcast Completed Area List</w:t>
      </w:r>
      <w:r>
        <w:rPr>
          <w:lang w:val="vi-VN"/>
        </w:rPr>
        <w:t xml:space="preserve"> </w:t>
      </w:r>
      <w:r w:rsidR="00000052">
        <w:t xml:space="preserve">AMF </w:t>
      </w:r>
      <w:r w:rsidR="008E13E0">
        <w:rPr>
          <w:lang w:val="vi-VN"/>
        </w:rPr>
        <w:t xml:space="preserve">nhận được từ </w:t>
      </w:r>
      <w:r w:rsidR="008E13E0">
        <w:t>NG-RAN</w:t>
      </w:r>
      <w:r>
        <w:rPr>
          <w:lang w:val="vi-VN"/>
        </w:rPr>
        <w:t xml:space="preserve">. </w:t>
      </w:r>
      <w:r w:rsidR="00C760C7">
        <w:t xml:space="preserve">AMF </w:t>
      </w:r>
      <w:r>
        <w:rPr>
          <w:lang w:val="vi-VN"/>
        </w:rPr>
        <w:t xml:space="preserve">có thể tổng hợp </w:t>
      </w:r>
      <w:r>
        <w:t>Broadcast Completed Area Lists</w:t>
      </w:r>
      <w:r>
        <w:rPr>
          <w:lang w:val="vi-VN"/>
        </w:rPr>
        <w:t xml:space="preserve"> nhận được từ các</w:t>
      </w:r>
      <w:r w:rsidR="00987217" w:rsidRPr="00987217">
        <w:t xml:space="preserve"> </w:t>
      </w:r>
      <w:r w:rsidR="00987217">
        <w:t>NG-RAN</w:t>
      </w:r>
      <w:r>
        <w:rPr>
          <w:lang w:val="vi-VN"/>
        </w:rPr>
        <w:t>.</w:t>
      </w:r>
      <w:r w:rsidR="000F439D">
        <w:t xml:space="preserve"> </w:t>
      </w:r>
      <w:r>
        <w:rPr>
          <w:lang w:val="vi-VN"/>
        </w:rPr>
        <w:t xml:space="preserve">Việc hỗ trợ gửi </w:t>
      </w:r>
      <w:r w:rsidRPr="00D77D70">
        <w:t>Write-Replace Warning Indication(s)</w:t>
      </w:r>
      <w:r>
        <w:rPr>
          <w:lang w:val="vi-VN"/>
        </w:rPr>
        <w:t xml:space="preserve"> cho </w:t>
      </w:r>
      <w:r w:rsidR="001F7221">
        <w:t xml:space="preserve">PWS </w:t>
      </w:r>
      <w:r>
        <w:rPr>
          <w:lang w:val="vi-VN"/>
        </w:rPr>
        <w:t xml:space="preserve">là </w:t>
      </w:r>
      <w:r w:rsidR="000807C8">
        <w:t xml:space="preserve">quỳ chọn </w:t>
      </w:r>
      <w:r w:rsidR="000807C8">
        <w:rPr>
          <w:lang w:val="vi-VN"/>
        </w:rPr>
        <w:t xml:space="preserve">trong </w:t>
      </w:r>
      <w:r w:rsidR="000807C8">
        <w:t>AMF</w:t>
      </w:r>
      <w:r>
        <w:rPr>
          <w:lang w:val="vi-VN"/>
        </w:rPr>
        <w:t>.</w:t>
      </w:r>
    </w:p>
    <w:p w:rsidR="00077AEF" w:rsidRDefault="00077AEF" w:rsidP="00FC7D5B">
      <w:pPr>
        <w:pStyle w:val="Heading2"/>
        <w:tabs>
          <w:tab w:val="left" w:pos="5172"/>
        </w:tabs>
      </w:pPr>
      <w:bookmarkStart w:id="104" w:name="_Toc161325924"/>
      <w:bookmarkStart w:id="105" w:name="_Toc161410527"/>
      <w:r>
        <w:t xml:space="preserve">5.6. </w:t>
      </w:r>
      <w:r w:rsidR="00FC7D5B">
        <w:t>Warning Message Cancel Procedure</w:t>
      </w:r>
      <w:r w:rsidR="00E044AF">
        <w:t xml:space="preserve"> in NG-RAN</w:t>
      </w:r>
      <w:bookmarkEnd w:id="104"/>
      <w:bookmarkEnd w:id="105"/>
    </w:p>
    <w:p w:rsidR="00986DDD" w:rsidRDefault="00122B02" w:rsidP="00986DDD">
      <w:pPr>
        <w:keepNext/>
      </w:pPr>
      <w:r w:rsidRPr="00122B02">
        <w:rPr>
          <w:noProof/>
        </w:rPr>
        <w:drawing>
          <wp:inline distT="0" distB="0" distL="0" distR="0" wp14:anchorId="27320D54" wp14:editId="314021BA">
            <wp:extent cx="5760085" cy="4080371"/>
            <wp:effectExtent l="0" t="0" r="0" b="0"/>
            <wp:docPr id="72" name="Picture 72" descr="C:\Users\anhnv144\Downloads\cbc_flow-Trang-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hnv144\Downloads\cbc_flow-Trang-6.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4080371"/>
                    </a:xfrm>
                    <a:prstGeom prst="rect">
                      <a:avLst/>
                    </a:prstGeom>
                    <a:noFill/>
                    <a:ln>
                      <a:noFill/>
                    </a:ln>
                  </pic:spPr>
                </pic:pic>
              </a:graphicData>
            </a:graphic>
          </wp:inline>
        </w:drawing>
      </w:r>
    </w:p>
    <w:p w:rsidR="00077AEF" w:rsidRDefault="00986DDD" w:rsidP="004052DF">
      <w:pPr>
        <w:pStyle w:val="Caption"/>
      </w:pPr>
      <w:bookmarkStart w:id="106" w:name="_Toc167796305"/>
      <w:r>
        <w:t xml:space="preserve">Hình </w:t>
      </w:r>
      <w:r w:rsidR="00E871BB">
        <w:rPr>
          <w:noProof/>
        </w:rPr>
        <w:fldChar w:fldCharType="begin"/>
      </w:r>
      <w:r w:rsidR="00E871BB">
        <w:rPr>
          <w:noProof/>
        </w:rPr>
        <w:instrText xml:space="preserve"> SEQ Hình_ \* ARABIC </w:instrText>
      </w:r>
      <w:r w:rsidR="00E871BB">
        <w:rPr>
          <w:noProof/>
        </w:rPr>
        <w:fldChar w:fldCharType="separate"/>
      </w:r>
      <w:r>
        <w:rPr>
          <w:noProof/>
        </w:rPr>
        <w:t>15</w:t>
      </w:r>
      <w:r w:rsidR="00E871BB">
        <w:rPr>
          <w:noProof/>
        </w:rPr>
        <w:fldChar w:fldCharType="end"/>
      </w:r>
      <w:r>
        <w:t>: Thủ tục warning message cancel procedure in NG-RAN</w:t>
      </w:r>
      <w:bookmarkEnd w:id="106"/>
    </w:p>
    <w:p w:rsidR="00F63B15" w:rsidRPr="003A4BED" w:rsidRDefault="00F63B15" w:rsidP="00F63B15">
      <w:r w:rsidRPr="003A4BED">
        <w:t xml:space="preserve">1. </w:t>
      </w:r>
      <w:r>
        <w:t xml:space="preserve">Public CBE </w:t>
      </w:r>
      <w:r>
        <w:rPr>
          <w:lang w:val="vi-VN"/>
        </w:rPr>
        <w:t xml:space="preserve">khởi tạo thủ tục bằng cách gửi bản tin </w:t>
      </w:r>
      <w:r>
        <w:t>Stop Emergency Broadcast Request (</w:t>
      </w:r>
      <w:r>
        <w:rPr>
          <w:lang w:val="vi-VN"/>
        </w:rPr>
        <w:t>ví dụ</w:t>
      </w:r>
      <w:r>
        <w:t xml:space="preserve"> "Message Identifier </w:t>
      </w:r>
      <w:r>
        <w:rPr>
          <w:lang w:val="vi-VN"/>
        </w:rPr>
        <w:t>và</w:t>
      </w:r>
      <w:r>
        <w:t xml:space="preserve"> Serial Number")</w:t>
      </w:r>
      <w:r>
        <w:rPr>
          <w:lang w:val="vi-VN"/>
        </w:rPr>
        <w:t xml:space="preserve"> cho</w:t>
      </w:r>
      <w:r w:rsidR="00212A18">
        <w:t xml:space="preserve"> PWS</w:t>
      </w:r>
      <w:r>
        <w:rPr>
          <w:lang w:val="vi-VN"/>
        </w:rPr>
        <w:t xml:space="preserve">. </w:t>
      </w:r>
      <w:r w:rsidR="00081A1D">
        <w:t>PWS sẽ xác thực</w:t>
      </w:r>
      <w:r>
        <w:rPr>
          <w:lang w:val="vi-VN"/>
        </w:rPr>
        <w:t xml:space="preserve"> yêu cầu này.</w:t>
      </w:r>
    </w:p>
    <w:p w:rsidR="00F63B15" w:rsidRPr="005E5E6D" w:rsidRDefault="00F63B15" w:rsidP="00F63B15">
      <w:r>
        <w:t>2</w:t>
      </w:r>
      <w:r w:rsidRPr="003A4BED">
        <w:t xml:space="preserve">. </w:t>
      </w:r>
      <w:r w:rsidR="0095501A">
        <w:t xml:space="preserve">PWS </w:t>
      </w:r>
      <w:r>
        <w:rPr>
          <w:lang w:val="vi-VN"/>
        </w:rPr>
        <w:t xml:space="preserve">nhận dạng các </w:t>
      </w:r>
      <w:r w:rsidR="00D96A38">
        <w:t xml:space="preserve">AMF </w:t>
      </w:r>
      <w:r>
        <w:rPr>
          <w:lang w:val="vi-VN"/>
        </w:rPr>
        <w:t>cần được liên h</w:t>
      </w:r>
      <w:r w:rsidR="00D96A38">
        <w:rPr>
          <w:lang w:val="vi-VN"/>
        </w:rPr>
        <w:t>ệ và xác định thông tin được đưa vào</w:t>
      </w:r>
      <w:r>
        <w:rPr>
          <w:lang w:val="vi-VN"/>
        </w:rPr>
        <w:t xml:space="preserve"> trong </w:t>
      </w:r>
      <w:r>
        <w:t>Warning Area Information Element</w:t>
      </w:r>
      <w:r>
        <w:rPr>
          <w:lang w:val="vi-VN"/>
        </w:rPr>
        <w:t xml:space="preserve">. </w:t>
      </w:r>
      <w:r w:rsidR="00005AA1">
        <w:t xml:space="preserve">PWS </w:t>
      </w:r>
      <w:r>
        <w:rPr>
          <w:lang w:val="vi-VN"/>
        </w:rPr>
        <w:t xml:space="preserve">gửi bản tin </w:t>
      </w:r>
      <w:r>
        <w:t xml:space="preserve">Stop Warning Request </w:t>
      </w:r>
      <w:r w:rsidR="00005AA1">
        <w:t xml:space="preserve">NG-RAN </w:t>
      </w:r>
      <w:r>
        <w:lastRenderedPageBreak/>
        <w:t>message (</w:t>
      </w:r>
      <w:r w:rsidRPr="0066511F">
        <w:rPr>
          <w:i/>
        </w:rPr>
        <w:t>Message Identifier, Serial Number, Tracking Area ID list, Warning Area, OMC ID, Send Stop Warning Indication</w:t>
      </w:r>
      <w:r>
        <w:t>)</w:t>
      </w:r>
      <w:r>
        <w:rPr>
          <w:lang w:val="vi-VN"/>
        </w:rPr>
        <w:t xml:space="preserve"> cho các</w:t>
      </w:r>
      <w:r w:rsidR="00D10EC8">
        <w:t xml:space="preserve"> AMF</w:t>
      </w:r>
      <w:r>
        <w:rPr>
          <w:lang w:val="vi-VN"/>
        </w:rPr>
        <w:t>.</w:t>
      </w:r>
      <w:r>
        <w:t xml:space="preserve"> </w:t>
      </w:r>
      <w:r w:rsidR="001A3880">
        <w:t xml:space="preserve">PWS </w:t>
      </w:r>
      <w:r>
        <w:rPr>
          <w:lang w:val="vi-VN"/>
        </w:rPr>
        <w:t xml:space="preserve">gán </w:t>
      </w:r>
      <w:r>
        <w:t>Send Stop Warning Indication element</w:t>
      </w:r>
      <w:r>
        <w:rPr>
          <w:lang w:val="vi-VN"/>
        </w:rPr>
        <w:t xml:space="preserve"> trong trường hợp </w:t>
      </w:r>
      <w:r w:rsidR="00CF178E">
        <w:t xml:space="preserve">AMF </w:t>
      </w:r>
      <w:r>
        <w:rPr>
          <w:lang w:val="vi-VN"/>
        </w:rPr>
        <w:t xml:space="preserve">được yêu cầu để </w:t>
      </w:r>
      <w:r w:rsidR="004F235F">
        <w:t xml:space="preserve">chuyển tiếp </w:t>
      </w:r>
      <w:r>
        <w:t>Broadcast Completed Area List</w:t>
      </w:r>
      <w:r>
        <w:rPr>
          <w:lang w:val="vi-VN"/>
        </w:rPr>
        <w:t xml:space="preserve"> trong </w:t>
      </w:r>
      <w:r>
        <w:t>Stop Warning Indication</w:t>
      </w:r>
      <w:r>
        <w:rPr>
          <w:lang w:val="vi-VN"/>
        </w:rPr>
        <w:t xml:space="preserve"> cho bản tin cảnh báo</w:t>
      </w:r>
      <w:r w:rsidR="005E5E6D">
        <w:t>.</w:t>
      </w:r>
    </w:p>
    <w:p w:rsidR="00F63B15" w:rsidRPr="002848E6" w:rsidRDefault="00F63B15" w:rsidP="00F63B15">
      <w:pPr>
        <w:rPr>
          <w:lang w:val="vi-VN"/>
        </w:rPr>
      </w:pPr>
      <w:r>
        <w:t>3</w:t>
      </w:r>
      <w:r w:rsidRPr="003A4BED">
        <w:t xml:space="preserve">. </w:t>
      </w:r>
      <w:r w:rsidR="00A42C16">
        <w:t xml:space="preserve">AMF </w:t>
      </w:r>
      <w:r>
        <w:rPr>
          <w:lang w:val="vi-VN"/>
        </w:rPr>
        <w:t xml:space="preserve">gửi bản tin </w:t>
      </w:r>
      <w:r>
        <w:t>Stop Warning Confirm</w:t>
      </w:r>
      <w:r>
        <w:rPr>
          <w:lang w:val="vi-VN"/>
        </w:rPr>
        <w:t xml:space="preserve"> </w:t>
      </w:r>
      <w:r w:rsidR="00395072">
        <w:t xml:space="preserve">NG-RAN </w:t>
      </w:r>
      <w:r>
        <w:rPr>
          <w:lang w:val="vi-VN"/>
        </w:rPr>
        <w:t xml:space="preserve">chỉ ra cho </w:t>
      </w:r>
      <w:r w:rsidR="00D5501F">
        <w:t xml:space="preserve">PWS </w:t>
      </w:r>
      <w:r>
        <w:rPr>
          <w:lang w:val="vi-VN"/>
        </w:rPr>
        <w:t xml:space="preserve">là nó đã bắt đầu </w:t>
      </w:r>
      <w:r w:rsidR="00D04A96">
        <w:t xml:space="preserve">quảng bá </w:t>
      </w:r>
      <w:r>
        <w:rPr>
          <w:lang w:val="vi-VN"/>
        </w:rPr>
        <w:t xml:space="preserve">bản tin </w:t>
      </w:r>
      <w:r w:rsidR="00C55149">
        <w:t xml:space="preserve">Cancel </w:t>
      </w:r>
      <w:r>
        <w:t>Request</w:t>
      </w:r>
      <w:r>
        <w:rPr>
          <w:lang w:val="vi-VN"/>
        </w:rPr>
        <w:t xml:space="preserve"> cho các </w:t>
      </w:r>
      <w:r w:rsidR="00C33D49">
        <w:t>NG-RAN</w:t>
      </w:r>
      <w:r>
        <w:rPr>
          <w:lang w:val="vi-VN"/>
        </w:rPr>
        <w:t>.</w:t>
      </w:r>
      <w:r>
        <w:t xml:space="preserve"> </w:t>
      </w:r>
      <w:r>
        <w:rPr>
          <w:lang w:val="vi-VN"/>
        </w:rPr>
        <w:t xml:space="preserve">Nếu bản tin này không nhận được bởi </w:t>
      </w:r>
      <w:r w:rsidR="00CA71CA">
        <w:t xml:space="preserve">PWS </w:t>
      </w:r>
      <w:r>
        <w:rPr>
          <w:lang w:val="vi-VN"/>
        </w:rPr>
        <w:t xml:space="preserve">trong khoảng thời gian cho phép, </w:t>
      </w:r>
      <w:r w:rsidR="00F4407E">
        <w:t xml:space="preserve">PWS </w:t>
      </w:r>
      <w:r>
        <w:rPr>
          <w:lang w:val="vi-VN"/>
        </w:rPr>
        <w:t xml:space="preserve">có thể thử gửi bản tin </w:t>
      </w:r>
      <w:r>
        <w:t>Stop Warning Request</w:t>
      </w:r>
      <w:r>
        <w:rPr>
          <w:lang w:val="vi-VN"/>
        </w:rPr>
        <w:t xml:space="preserve"> </w:t>
      </w:r>
      <w:r w:rsidR="00E92D32">
        <w:t xml:space="preserve">NG-RAN </w:t>
      </w:r>
      <w:r>
        <w:rPr>
          <w:lang w:val="vi-VN"/>
        </w:rPr>
        <w:t xml:space="preserve">thông qua </w:t>
      </w:r>
      <w:r w:rsidR="005D71DC">
        <w:t xml:space="preserve">AMF </w:t>
      </w:r>
      <w:r w:rsidR="005D71DC">
        <w:rPr>
          <w:lang w:val="vi-VN"/>
        </w:rPr>
        <w:t>khác trong cùng khu vực</w:t>
      </w:r>
      <w:r>
        <w:rPr>
          <w:lang w:val="vi-VN"/>
        </w:rPr>
        <w:t>.</w:t>
      </w:r>
    </w:p>
    <w:p w:rsidR="00F63B15" w:rsidRPr="003A4BED" w:rsidRDefault="00F63B15" w:rsidP="00F63B15">
      <w:r>
        <w:t>4</w:t>
      </w:r>
      <w:r w:rsidRPr="003A4BED">
        <w:t xml:space="preserve">. </w:t>
      </w:r>
      <w:r>
        <w:rPr>
          <w:lang w:val="vi-VN"/>
        </w:rPr>
        <w:t xml:space="preserve">Trước khi nhận bản tin </w:t>
      </w:r>
      <w:r>
        <w:t>Stop Warning Confirm</w:t>
      </w:r>
      <w:r>
        <w:rPr>
          <w:lang w:val="vi-VN"/>
        </w:rPr>
        <w:t xml:space="preserve"> từ</w:t>
      </w:r>
      <w:r w:rsidR="00D93914">
        <w:t xml:space="preserve"> AMF</w:t>
      </w:r>
      <w:r w:rsidR="00D93914">
        <w:rPr>
          <w:lang w:val="vi-VN"/>
        </w:rPr>
        <w:t xml:space="preserve">, </w:t>
      </w:r>
      <w:r w:rsidR="00D93914">
        <w:t>PWS</w:t>
      </w:r>
      <w:r>
        <w:rPr>
          <w:lang w:val="vi-VN"/>
        </w:rPr>
        <w:t xml:space="preserve"> có thể xác nhận với CBE là đã khởi tạo </w:t>
      </w:r>
      <w:r>
        <w:t>Warning message cancel procedure</w:t>
      </w:r>
      <w:r>
        <w:rPr>
          <w:lang w:val="vi-VN"/>
        </w:rPr>
        <w:t>.</w:t>
      </w:r>
    </w:p>
    <w:p w:rsidR="00F63B15" w:rsidRPr="00001152" w:rsidRDefault="00F63B15" w:rsidP="00F63B15">
      <w:r>
        <w:t>5</w:t>
      </w:r>
      <w:r w:rsidRPr="003A4BED">
        <w:t xml:space="preserve">. </w:t>
      </w:r>
      <w:r>
        <w:rPr>
          <w:lang w:val="vi-VN"/>
        </w:rPr>
        <w:t xml:space="preserve">Nếu </w:t>
      </w:r>
      <w:r w:rsidR="008A2595">
        <w:t xml:space="preserve">giá trị </w:t>
      </w:r>
      <w:r>
        <w:t xml:space="preserve">Send Stop Warning Indication </w:t>
      </w:r>
      <w:r>
        <w:rPr>
          <w:lang w:val="vi-VN"/>
        </w:rPr>
        <w:t xml:space="preserve">được gán trong bản tin </w:t>
      </w:r>
      <w:r>
        <w:t>Stop Warning Request</w:t>
      </w:r>
      <w:r>
        <w:rPr>
          <w:lang w:val="vi-VN"/>
        </w:rPr>
        <w:t xml:space="preserve"> </w:t>
      </w:r>
      <w:r w:rsidR="003B4AE9">
        <w:t xml:space="preserve">NG-RAN </w:t>
      </w:r>
      <w:r>
        <w:rPr>
          <w:lang w:val="vi-VN"/>
        </w:rPr>
        <w:t xml:space="preserve">và nó được cấu hình trong </w:t>
      </w:r>
      <w:r w:rsidR="00D55728">
        <w:t xml:space="preserve">AMF </w:t>
      </w:r>
      <w:r>
        <w:rPr>
          <w:lang w:val="vi-VN"/>
        </w:rPr>
        <w:t xml:space="preserve">theo chính sách của nhà mạng, </w:t>
      </w:r>
      <w:r w:rsidR="000A6E34">
        <w:t>AMF chuyển tiếp</w:t>
      </w:r>
      <w:r>
        <w:t xml:space="preserve"> </w:t>
      </w:r>
      <w:r>
        <w:rPr>
          <w:lang w:val="vi-VN"/>
        </w:rPr>
        <w:t xml:space="preserve">thông tin </w:t>
      </w:r>
      <w:r>
        <w:t>Broadcast Cancelled Area List</w:t>
      </w:r>
      <w:r>
        <w:rPr>
          <w:lang w:val="vi-VN"/>
        </w:rPr>
        <w:t xml:space="preserve"> mà nó nhận được từ </w:t>
      </w:r>
      <w:r w:rsidR="00DC6F7B">
        <w:t xml:space="preserve">NG-RAN </w:t>
      </w:r>
      <w:r>
        <w:rPr>
          <w:lang w:val="vi-VN"/>
        </w:rPr>
        <w:t xml:space="preserve">trong </w:t>
      </w:r>
      <w:r>
        <w:t>Stop Warning Indication(s)</w:t>
      </w:r>
      <w:r>
        <w:rPr>
          <w:lang w:val="vi-VN"/>
        </w:rPr>
        <w:t xml:space="preserve"> </w:t>
      </w:r>
      <w:r w:rsidR="00416466">
        <w:t xml:space="preserve">NG-RAN </w:t>
      </w:r>
      <w:r>
        <w:rPr>
          <w:lang w:val="vi-VN"/>
        </w:rPr>
        <w:t>đến</w:t>
      </w:r>
      <w:r w:rsidR="008000A3">
        <w:t xml:space="preserve"> PWS</w:t>
      </w:r>
      <w:r>
        <w:rPr>
          <w:lang w:val="vi-VN"/>
        </w:rPr>
        <w:t xml:space="preserve">. </w:t>
      </w:r>
      <w:r w:rsidR="00B65254">
        <w:t xml:space="preserve">AMF </w:t>
      </w:r>
      <w:r>
        <w:rPr>
          <w:lang w:val="vi-VN"/>
        </w:rPr>
        <w:t xml:space="preserve">có thể tổng hợp </w:t>
      </w:r>
      <w:r>
        <w:t>Broadcast Cancelled Area Lists</w:t>
      </w:r>
      <w:r>
        <w:rPr>
          <w:lang w:val="vi-VN"/>
        </w:rPr>
        <w:t xml:space="preserve"> mà nó nhận được từ các</w:t>
      </w:r>
      <w:r w:rsidR="00872A55" w:rsidRPr="00872A55">
        <w:t xml:space="preserve"> </w:t>
      </w:r>
      <w:r w:rsidR="00872A55">
        <w:t>NG-RAN</w:t>
      </w:r>
      <w:r>
        <w:rPr>
          <w:lang w:val="vi-VN"/>
        </w:rPr>
        <w:t>.</w:t>
      </w:r>
      <w:r>
        <w:t xml:space="preserve"> </w:t>
      </w:r>
      <w:r>
        <w:rPr>
          <w:lang w:val="vi-VN"/>
        </w:rPr>
        <w:t xml:space="preserve">Nếu </w:t>
      </w:r>
      <w:r w:rsidR="00D64653">
        <w:t xml:space="preserve">PWS </w:t>
      </w:r>
      <w:r>
        <w:rPr>
          <w:lang w:val="vi-VN"/>
        </w:rPr>
        <w:t xml:space="preserve">yêu cầu </w:t>
      </w:r>
      <w:r w:rsidR="00F60AA1">
        <w:t xml:space="preserve">AMF </w:t>
      </w:r>
      <w:r>
        <w:rPr>
          <w:lang w:val="vi-VN"/>
        </w:rPr>
        <w:t xml:space="preserve">gửi </w:t>
      </w:r>
      <w:r>
        <w:t>Stop Warning Indications</w:t>
      </w:r>
      <w:r>
        <w:rPr>
          <w:lang w:val="vi-VN"/>
        </w:rPr>
        <w:t xml:space="preserve">, </w:t>
      </w:r>
      <w:r w:rsidR="00DF0D93">
        <w:t>PWS sẽ giải phóng</w:t>
      </w:r>
      <w:r>
        <w:rPr>
          <w:lang w:val="vi-VN"/>
        </w:rPr>
        <w:t xml:space="preserve"> giá trị </w:t>
      </w:r>
      <w:r>
        <w:t>Serial Number</w:t>
      </w:r>
      <w:r>
        <w:rPr>
          <w:lang w:val="vi-VN"/>
        </w:rPr>
        <w:t xml:space="preserve"> của bản tin sau khi nó đã dừng nhận </w:t>
      </w:r>
      <w:r>
        <w:t>Stop Warning Indications</w:t>
      </w:r>
      <w:r>
        <w:rPr>
          <w:lang w:val="vi-VN"/>
        </w:rPr>
        <w:t xml:space="preserve"> </w:t>
      </w:r>
      <w:r w:rsidR="008E26EC">
        <w:t xml:space="preserve">NG-RAN </w:t>
      </w:r>
      <w:r>
        <w:rPr>
          <w:lang w:val="vi-VN"/>
        </w:rPr>
        <w:t>cho bản tin đó.</w:t>
      </w:r>
      <w:r w:rsidR="00001152">
        <w:rPr>
          <w:lang w:val="vi-VN"/>
        </w:rPr>
        <w:t xml:space="preserve"> </w:t>
      </w:r>
      <w:r w:rsidR="00001152">
        <w:t>Hỗ trợ Stop Warning Indication(s) NG-RAN là tùy chọn trên AMF.</w:t>
      </w:r>
    </w:p>
    <w:p w:rsidR="00541BBF" w:rsidRDefault="00541BBF"/>
    <w:sectPr w:rsidR="00541BBF" w:rsidSect="0055473A">
      <w:headerReference w:type="default" r:id="rId24"/>
      <w:footerReference w:type="even" r:id="rId25"/>
      <w:footerReference w:type="default" r:id="rId26"/>
      <w:pgSz w:w="11907" w:h="16840" w:code="9"/>
      <w:pgMar w:top="1418" w:right="851" w:bottom="1134" w:left="1985" w:header="431"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67E6" w:rsidRDefault="00C767E6" w:rsidP="00E729FF">
      <w:pPr>
        <w:spacing w:before="0" w:after="0" w:line="240" w:lineRule="auto"/>
      </w:pPr>
      <w:r>
        <w:separator/>
      </w:r>
    </w:p>
  </w:endnote>
  <w:endnote w:type="continuationSeparator" w:id="0">
    <w:p w:rsidR="00C767E6" w:rsidRDefault="00C767E6" w:rsidP="00E729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0163" w:rsidRDefault="00D80163" w:rsidP="005547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80163" w:rsidRDefault="00D80163">
    <w:pPr>
      <w:pStyle w:val="Footer"/>
    </w:pPr>
  </w:p>
  <w:p w:rsidR="00D80163" w:rsidRDefault="00D8016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0163" w:rsidRDefault="00D80163" w:rsidP="0055473A">
    <w:pPr>
      <w:pStyle w:val="Footer"/>
      <w:jc w:val="center"/>
    </w:pPr>
    <w:r>
      <w:rPr>
        <w:rStyle w:val="PageNumber"/>
      </w:rPr>
      <w:fldChar w:fldCharType="begin"/>
    </w:r>
    <w:r>
      <w:rPr>
        <w:rStyle w:val="PageNumber"/>
      </w:rPr>
      <w:instrText xml:space="preserve"> PAGE </w:instrText>
    </w:r>
    <w:r>
      <w:rPr>
        <w:rStyle w:val="PageNumber"/>
      </w:rPr>
      <w:fldChar w:fldCharType="separate"/>
    </w:r>
    <w:r w:rsidR="00A66506">
      <w:rPr>
        <w:rStyle w:val="PageNumber"/>
        <w:noProof/>
      </w:rPr>
      <w:t>21</w:t>
    </w:r>
    <w:r>
      <w:rPr>
        <w:rStyle w:val="PageNumber"/>
      </w:rPr>
      <w:fldChar w:fldCharType="end"/>
    </w:r>
    <w:r>
      <w:rPr>
        <w:rStyle w:val="PageNumber"/>
      </w:rPr>
      <w:t xml:space="preserve"> / </w:t>
    </w:r>
    <w:r>
      <w:rPr>
        <w:rStyle w:val="PageNumber"/>
      </w:rPr>
      <w:fldChar w:fldCharType="begin"/>
    </w:r>
    <w:r>
      <w:rPr>
        <w:rStyle w:val="PageNumber"/>
      </w:rPr>
      <w:instrText xml:space="preserve"> NUMPAGES </w:instrText>
    </w:r>
    <w:r>
      <w:rPr>
        <w:rStyle w:val="PageNumber"/>
      </w:rPr>
      <w:fldChar w:fldCharType="separate"/>
    </w:r>
    <w:r w:rsidR="00A66506">
      <w:rPr>
        <w:rStyle w:val="PageNumber"/>
        <w:noProof/>
      </w:rPr>
      <w:t>30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67E6" w:rsidRDefault="00C767E6" w:rsidP="00E729FF">
      <w:pPr>
        <w:spacing w:before="0" w:after="0" w:line="240" w:lineRule="auto"/>
      </w:pPr>
      <w:r>
        <w:separator/>
      </w:r>
    </w:p>
  </w:footnote>
  <w:footnote w:type="continuationSeparator" w:id="0">
    <w:p w:rsidR="00C767E6" w:rsidRDefault="00C767E6" w:rsidP="00E729F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4611"/>
      <w:gridCol w:w="2404"/>
    </w:tblGrid>
    <w:tr w:rsidR="00D80163" w:rsidRPr="0040778D" w:rsidTr="0055473A">
      <w:trPr>
        <w:trHeight w:val="560"/>
        <w:jc w:val="center"/>
      </w:trPr>
      <w:tc>
        <w:tcPr>
          <w:tcW w:w="2046" w:type="dxa"/>
          <w:vMerge w:val="restart"/>
          <w:shd w:val="clear" w:color="auto" w:fill="auto"/>
        </w:tcPr>
        <w:p w:rsidR="00D80163" w:rsidRPr="0040778D" w:rsidRDefault="00D80163" w:rsidP="0055473A">
          <w:pPr>
            <w:spacing w:before="20" w:after="20" w:line="264" w:lineRule="auto"/>
            <w:rPr>
              <w:b/>
              <w:szCs w:val="26"/>
            </w:rPr>
          </w:pPr>
          <w:r>
            <w:rPr>
              <w:b/>
              <w:noProof/>
              <w:szCs w:val="26"/>
            </w:rPr>
            <w:drawing>
              <wp:anchor distT="0" distB="0" distL="114300" distR="114300" simplePos="0" relativeHeight="251658240" behindDoc="0" locked="0" layoutInCell="1" allowOverlap="1" wp14:editId="564483B9">
                <wp:simplePos x="0" y="0"/>
                <wp:positionH relativeFrom="page">
                  <wp:posOffset>137211</wp:posOffset>
                </wp:positionH>
                <wp:positionV relativeFrom="paragraph">
                  <wp:posOffset>4750</wp:posOffset>
                </wp:positionV>
                <wp:extent cx="1089660" cy="108966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11" w:type="dxa"/>
          <w:shd w:val="clear" w:color="auto" w:fill="auto"/>
          <w:vAlign w:val="center"/>
        </w:tcPr>
        <w:p w:rsidR="00D80163" w:rsidRPr="0040778D" w:rsidRDefault="00D80163" w:rsidP="0055473A">
          <w:pPr>
            <w:spacing w:before="20" w:after="20" w:line="264" w:lineRule="auto"/>
            <w:jc w:val="center"/>
            <w:rPr>
              <w:b/>
              <w:szCs w:val="26"/>
            </w:rPr>
          </w:pPr>
          <w:r w:rsidRPr="0040778D">
            <w:rPr>
              <w:b/>
              <w:szCs w:val="26"/>
              <w:lang w:val="nl-NL"/>
            </w:rPr>
            <w:t>TỔNG CÔNG TY CÔNG NGHIỆP CÔNG NGHỆ CAO VIETTEL</w:t>
          </w:r>
        </w:p>
      </w:tc>
      <w:tc>
        <w:tcPr>
          <w:tcW w:w="2404" w:type="dxa"/>
          <w:shd w:val="clear" w:color="auto" w:fill="auto"/>
          <w:vAlign w:val="center"/>
        </w:tcPr>
        <w:p w:rsidR="00D80163" w:rsidRPr="0040778D" w:rsidRDefault="00D80163" w:rsidP="0055473A">
          <w:pPr>
            <w:tabs>
              <w:tab w:val="center" w:pos="4680"/>
              <w:tab w:val="right" w:pos="9360"/>
            </w:tabs>
            <w:spacing w:before="20" w:after="20" w:line="264" w:lineRule="auto"/>
            <w:rPr>
              <w:szCs w:val="26"/>
              <w:lang w:val="nl-NL"/>
            </w:rPr>
          </w:pPr>
          <w:r w:rsidRPr="0040778D">
            <w:rPr>
              <w:szCs w:val="26"/>
              <w:lang w:val="nl-NL"/>
            </w:rPr>
            <w:t xml:space="preserve">Mã: </w:t>
          </w:r>
        </w:p>
      </w:tc>
    </w:tr>
    <w:tr w:rsidR="00D80163" w:rsidRPr="0040778D" w:rsidTr="0055473A">
      <w:trPr>
        <w:trHeight w:val="340"/>
        <w:jc w:val="center"/>
      </w:trPr>
      <w:tc>
        <w:tcPr>
          <w:tcW w:w="2046" w:type="dxa"/>
          <w:vMerge/>
          <w:shd w:val="clear" w:color="auto" w:fill="auto"/>
        </w:tcPr>
        <w:p w:rsidR="00D80163" w:rsidRPr="0040778D" w:rsidRDefault="00D80163" w:rsidP="0055473A">
          <w:pPr>
            <w:spacing w:before="20" w:after="20" w:line="264" w:lineRule="auto"/>
            <w:rPr>
              <w:b/>
              <w:szCs w:val="26"/>
            </w:rPr>
          </w:pPr>
        </w:p>
      </w:tc>
      <w:tc>
        <w:tcPr>
          <w:tcW w:w="4611" w:type="dxa"/>
          <w:vMerge w:val="restart"/>
          <w:shd w:val="clear" w:color="auto" w:fill="auto"/>
          <w:vAlign w:val="center"/>
        </w:tcPr>
        <w:p w:rsidR="00D80163" w:rsidRPr="0040778D" w:rsidRDefault="00D80163" w:rsidP="0055473A">
          <w:pPr>
            <w:spacing w:before="20" w:after="20" w:line="264" w:lineRule="auto"/>
            <w:jc w:val="center"/>
            <w:rPr>
              <w:b/>
              <w:szCs w:val="26"/>
            </w:rPr>
          </w:pPr>
          <w:r w:rsidRPr="0040778D">
            <w:rPr>
              <w:rFonts w:ascii="Times New Roman Bold" w:hAnsi="Times New Roman Bold"/>
              <w:b/>
              <w:spacing w:val="-10"/>
              <w:szCs w:val="26"/>
            </w:rPr>
            <w:t xml:space="preserve">THIẾT KẾ TỔNG THỂ </w:t>
          </w:r>
          <w:r>
            <w:rPr>
              <w:rFonts w:ascii="Times New Roman Bold" w:hAnsi="Times New Roman Bold"/>
              <w:b/>
              <w:spacing w:val="-10"/>
              <w:szCs w:val="26"/>
            </w:rPr>
            <w:t>SGW</w:t>
          </w:r>
        </w:p>
      </w:tc>
      <w:tc>
        <w:tcPr>
          <w:tcW w:w="2404" w:type="dxa"/>
          <w:shd w:val="clear" w:color="auto" w:fill="auto"/>
          <w:vAlign w:val="center"/>
        </w:tcPr>
        <w:p w:rsidR="00D80163" w:rsidRPr="0040778D" w:rsidRDefault="00D80163" w:rsidP="0055473A">
          <w:pPr>
            <w:spacing w:before="20" w:after="20" w:line="264" w:lineRule="auto"/>
            <w:rPr>
              <w:szCs w:val="26"/>
              <w:lang w:val="nl-NL"/>
            </w:rPr>
          </w:pPr>
          <w:r w:rsidRPr="0040778D">
            <w:rPr>
              <w:szCs w:val="26"/>
              <w:lang w:val="nl-NL"/>
            </w:rPr>
            <w:t>Ngày hiệu lực:</w:t>
          </w:r>
        </w:p>
      </w:tc>
    </w:tr>
    <w:tr w:rsidR="00D80163" w:rsidRPr="0040778D" w:rsidTr="0055473A">
      <w:trPr>
        <w:trHeight w:val="340"/>
        <w:jc w:val="center"/>
      </w:trPr>
      <w:tc>
        <w:tcPr>
          <w:tcW w:w="2046" w:type="dxa"/>
          <w:vMerge/>
          <w:shd w:val="clear" w:color="auto" w:fill="auto"/>
        </w:tcPr>
        <w:p w:rsidR="00D80163" w:rsidRPr="0040778D" w:rsidRDefault="00D80163" w:rsidP="0055473A">
          <w:pPr>
            <w:spacing w:before="20" w:after="20" w:line="264" w:lineRule="auto"/>
            <w:rPr>
              <w:b/>
              <w:szCs w:val="26"/>
            </w:rPr>
          </w:pPr>
        </w:p>
      </w:tc>
      <w:tc>
        <w:tcPr>
          <w:tcW w:w="4611" w:type="dxa"/>
          <w:vMerge/>
          <w:shd w:val="clear" w:color="auto" w:fill="auto"/>
        </w:tcPr>
        <w:p w:rsidR="00D80163" w:rsidRPr="0040778D" w:rsidRDefault="00D80163" w:rsidP="0055473A">
          <w:pPr>
            <w:spacing w:before="20" w:after="20" w:line="264" w:lineRule="auto"/>
            <w:rPr>
              <w:b/>
              <w:szCs w:val="26"/>
            </w:rPr>
          </w:pPr>
        </w:p>
      </w:tc>
      <w:tc>
        <w:tcPr>
          <w:tcW w:w="2404" w:type="dxa"/>
          <w:shd w:val="clear" w:color="auto" w:fill="auto"/>
          <w:vAlign w:val="center"/>
        </w:tcPr>
        <w:p w:rsidR="00D80163" w:rsidRPr="0040778D" w:rsidRDefault="00D80163" w:rsidP="0055473A">
          <w:pPr>
            <w:spacing w:before="20" w:after="20" w:line="264" w:lineRule="auto"/>
            <w:rPr>
              <w:b/>
              <w:szCs w:val="26"/>
            </w:rPr>
          </w:pPr>
          <w:r w:rsidRPr="0040778D">
            <w:rPr>
              <w:szCs w:val="26"/>
              <w:lang w:val="nl-NL"/>
            </w:rPr>
            <w:t>Ngày ban hành:</w:t>
          </w:r>
        </w:p>
      </w:tc>
    </w:tr>
    <w:tr w:rsidR="00D80163" w:rsidRPr="0040778D" w:rsidTr="0055473A">
      <w:trPr>
        <w:trHeight w:val="340"/>
        <w:jc w:val="center"/>
      </w:trPr>
      <w:tc>
        <w:tcPr>
          <w:tcW w:w="2046" w:type="dxa"/>
          <w:vMerge/>
          <w:shd w:val="clear" w:color="auto" w:fill="auto"/>
        </w:tcPr>
        <w:p w:rsidR="00D80163" w:rsidRPr="0040778D" w:rsidRDefault="00D80163" w:rsidP="0055473A">
          <w:pPr>
            <w:spacing w:before="20" w:after="20" w:line="264" w:lineRule="auto"/>
            <w:rPr>
              <w:b/>
              <w:szCs w:val="26"/>
            </w:rPr>
          </w:pPr>
        </w:p>
      </w:tc>
      <w:tc>
        <w:tcPr>
          <w:tcW w:w="4611" w:type="dxa"/>
          <w:vMerge/>
          <w:shd w:val="clear" w:color="auto" w:fill="auto"/>
        </w:tcPr>
        <w:p w:rsidR="00D80163" w:rsidRPr="0040778D" w:rsidRDefault="00D80163" w:rsidP="0055473A">
          <w:pPr>
            <w:spacing w:before="20" w:after="20" w:line="264" w:lineRule="auto"/>
            <w:rPr>
              <w:b/>
              <w:szCs w:val="26"/>
            </w:rPr>
          </w:pPr>
        </w:p>
      </w:tc>
      <w:tc>
        <w:tcPr>
          <w:tcW w:w="2404" w:type="dxa"/>
          <w:shd w:val="clear" w:color="auto" w:fill="auto"/>
          <w:vAlign w:val="center"/>
        </w:tcPr>
        <w:p w:rsidR="00D80163" w:rsidRPr="0040778D" w:rsidRDefault="00D80163" w:rsidP="0055473A">
          <w:pPr>
            <w:spacing w:before="20" w:after="20" w:line="264" w:lineRule="auto"/>
            <w:rPr>
              <w:b/>
              <w:szCs w:val="26"/>
            </w:rPr>
          </w:pPr>
          <w:r w:rsidRPr="0040778D">
            <w:rPr>
              <w:szCs w:val="26"/>
              <w:lang w:val="nl-NL"/>
            </w:rPr>
            <w:t>Trang</w:t>
          </w:r>
          <w:r w:rsidRPr="0040778D">
            <w:rPr>
              <w:szCs w:val="26"/>
            </w:rPr>
            <w:t>:</w:t>
          </w:r>
        </w:p>
      </w:tc>
    </w:tr>
  </w:tbl>
  <w:p w:rsidR="00D80163" w:rsidRDefault="00D801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84320082"/>
    <w:lvl w:ilvl="0">
      <w:start w:val="1"/>
      <w:numFmt w:val="bullet"/>
      <w:lvlText w:val="-"/>
      <w:lvlJc w:val="left"/>
      <w:pPr>
        <w:ind w:left="2160" w:hanging="360"/>
      </w:pPr>
      <w:rPr>
        <w:rFonts w:ascii="Times New Roman" w:eastAsia="Times New Roman" w:hAnsi="Times New Roman" w:cs="Times New Roman" w:hint="default"/>
      </w:rPr>
    </w:lvl>
  </w:abstractNum>
  <w:abstractNum w:abstractNumId="1" w15:restartNumberingAfterBreak="0">
    <w:nsid w:val="0070023B"/>
    <w:multiLevelType w:val="hybridMultilevel"/>
    <w:tmpl w:val="44DC2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00C76"/>
    <w:multiLevelType w:val="hybridMultilevel"/>
    <w:tmpl w:val="A8A8C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61534"/>
    <w:multiLevelType w:val="hybridMultilevel"/>
    <w:tmpl w:val="2ADA4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E2733"/>
    <w:multiLevelType w:val="hybridMultilevel"/>
    <w:tmpl w:val="2BEE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04183"/>
    <w:multiLevelType w:val="hybridMultilevel"/>
    <w:tmpl w:val="E0163C64"/>
    <w:lvl w:ilvl="0" w:tplc="4210EA70">
      <w:start w:val="2"/>
      <w:numFmt w:val="bullet"/>
      <w:lvlText w:val="+"/>
      <w:lvlJc w:val="left"/>
      <w:pPr>
        <w:ind w:left="1800" w:hanging="360"/>
      </w:pPr>
      <w:rPr>
        <w:rFonts w:ascii="Times New Roman" w:eastAsia="Times New Roman" w:hAnsi="Times New Roman" w:cs="Times New Roman" w:hint="default"/>
        <w:b/>
        <w:i w:val="0"/>
      </w:rPr>
    </w:lvl>
    <w:lvl w:ilvl="1" w:tplc="0409000D">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7A30612"/>
    <w:multiLevelType w:val="hybridMultilevel"/>
    <w:tmpl w:val="1BBA0514"/>
    <w:lvl w:ilvl="0" w:tplc="0409000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06082B"/>
    <w:multiLevelType w:val="hybridMultilevel"/>
    <w:tmpl w:val="610C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E1197"/>
    <w:multiLevelType w:val="hybridMultilevel"/>
    <w:tmpl w:val="8BE41092"/>
    <w:lvl w:ilvl="0" w:tplc="6D280FEA">
      <w:start w:val="1"/>
      <w:numFmt w:val="decimal"/>
      <w:lvlText w:val="%1"/>
      <w:lvlJc w:val="left"/>
      <w:pPr>
        <w:tabs>
          <w:tab w:val="num" w:pos="717"/>
        </w:tabs>
        <w:ind w:left="71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0A770F7"/>
    <w:multiLevelType w:val="multilevel"/>
    <w:tmpl w:val="EDF6A31C"/>
    <w:numStyleLink w:val="StyleOutline"/>
  </w:abstractNum>
  <w:abstractNum w:abstractNumId="10" w15:restartNumberingAfterBreak="0">
    <w:nsid w:val="2220619F"/>
    <w:multiLevelType w:val="multilevel"/>
    <w:tmpl w:val="EDF6A31C"/>
    <w:numStyleLink w:val="StyleOutline"/>
  </w:abstractNum>
  <w:abstractNum w:abstractNumId="11" w15:restartNumberingAfterBreak="0">
    <w:nsid w:val="2AF52C2B"/>
    <w:multiLevelType w:val="hybridMultilevel"/>
    <w:tmpl w:val="E134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865B5"/>
    <w:multiLevelType w:val="hybridMultilevel"/>
    <w:tmpl w:val="FD648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204F7"/>
    <w:multiLevelType w:val="singleLevel"/>
    <w:tmpl w:val="BD7019A8"/>
    <w:lvl w:ilvl="0">
      <w:start w:val="1"/>
      <w:numFmt w:val="bullet"/>
      <w:pStyle w:val="StyleStyleTableHeader13ptLeftFirstline0"/>
      <w:lvlText w:val=""/>
      <w:lvlJc w:val="left"/>
      <w:pPr>
        <w:ind w:left="360" w:hanging="360"/>
      </w:pPr>
      <w:rPr>
        <w:rFonts w:ascii="Symbol" w:hAnsi="Symbol" w:hint="default"/>
        <w:sz w:val="24"/>
      </w:rPr>
    </w:lvl>
  </w:abstractNum>
  <w:abstractNum w:abstractNumId="14" w15:restartNumberingAfterBreak="0">
    <w:nsid w:val="34DA4FA1"/>
    <w:multiLevelType w:val="hybridMultilevel"/>
    <w:tmpl w:val="8BE41092"/>
    <w:lvl w:ilvl="0" w:tplc="6D280FEA">
      <w:start w:val="1"/>
      <w:numFmt w:val="decimal"/>
      <w:lvlText w:val="%1"/>
      <w:lvlJc w:val="left"/>
      <w:pPr>
        <w:tabs>
          <w:tab w:val="num" w:pos="717"/>
        </w:tabs>
        <w:ind w:left="71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0C3AE3"/>
    <w:multiLevelType w:val="hybridMultilevel"/>
    <w:tmpl w:val="57DE3A3A"/>
    <w:lvl w:ilvl="0" w:tplc="2FC4F05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3F072DBF"/>
    <w:multiLevelType w:val="hybridMultilevel"/>
    <w:tmpl w:val="059EED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3F212554"/>
    <w:multiLevelType w:val="multilevel"/>
    <w:tmpl w:val="EDF6A31C"/>
    <w:numStyleLink w:val="StyleOutline"/>
  </w:abstractNum>
  <w:abstractNum w:abstractNumId="18" w15:restartNumberingAfterBreak="0">
    <w:nsid w:val="43402D3E"/>
    <w:multiLevelType w:val="hybridMultilevel"/>
    <w:tmpl w:val="A02650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5D53883"/>
    <w:multiLevelType w:val="hybridMultilevel"/>
    <w:tmpl w:val="8BE41092"/>
    <w:lvl w:ilvl="0" w:tplc="04090001">
      <w:start w:val="1"/>
      <w:numFmt w:val="decimal"/>
      <w:lvlText w:val="%1"/>
      <w:lvlJc w:val="left"/>
      <w:pPr>
        <w:tabs>
          <w:tab w:val="num" w:pos="717"/>
        </w:tabs>
        <w:ind w:left="71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0" w15:restartNumberingAfterBreak="0">
    <w:nsid w:val="46CC5682"/>
    <w:multiLevelType w:val="hybridMultilevel"/>
    <w:tmpl w:val="8924D2E8"/>
    <w:lvl w:ilvl="0" w:tplc="6D280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4D58FE"/>
    <w:multiLevelType w:val="hybridMultilevel"/>
    <w:tmpl w:val="8BE41092"/>
    <w:lvl w:ilvl="0" w:tplc="0409000F">
      <w:start w:val="1"/>
      <w:numFmt w:val="decimal"/>
      <w:lvlText w:val="%1"/>
      <w:lvlJc w:val="left"/>
      <w:pPr>
        <w:tabs>
          <w:tab w:val="num" w:pos="717"/>
        </w:tabs>
        <w:ind w:left="71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9C261E0"/>
    <w:multiLevelType w:val="multilevel"/>
    <w:tmpl w:val="EDF6A31C"/>
    <w:numStyleLink w:val="StyleOutline"/>
  </w:abstractNum>
  <w:abstractNum w:abstractNumId="23" w15:restartNumberingAfterBreak="0">
    <w:nsid w:val="4C593809"/>
    <w:multiLevelType w:val="hybridMultilevel"/>
    <w:tmpl w:val="5CCA173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52B703FA"/>
    <w:multiLevelType w:val="hybridMultilevel"/>
    <w:tmpl w:val="945C35AA"/>
    <w:lvl w:ilvl="0" w:tplc="04090009">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E20C6"/>
    <w:multiLevelType w:val="multilevel"/>
    <w:tmpl w:val="EDF6A31C"/>
    <w:numStyleLink w:val="StyleOutline"/>
  </w:abstractNum>
  <w:abstractNum w:abstractNumId="26" w15:restartNumberingAfterBreak="0">
    <w:nsid w:val="560307E8"/>
    <w:multiLevelType w:val="multilevel"/>
    <w:tmpl w:val="47DAF2A4"/>
    <w:lvl w:ilvl="0">
      <w:start w:val="1"/>
      <w:numFmt w:val="decimal"/>
      <w:lvlText w:val="%1"/>
      <w:lvlJc w:val="left"/>
      <w:pPr>
        <w:tabs>
          <w:tab w:val="num" w:pos="578"/>
        </w:tabs>
        <w:ind w:left="578" w:hanging="578"/>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862"/>
        </w:tabs>
        <w:ind w:left="862" w:hanging="862"/>
      </w:pPr>
      <w:rPr>
        <w:rFonts w:hint="default"/>
      </w:rPr>
    </w:lvl>
    <w:lvl w:ilvl="3">
      <w:start w:val="1"/>
      <w:numFmt w:val="decimal"/>
      <w:pStyle w:val="Heading4"/>
      <w:lvlText w:val="%1.%2.%3.%4"/>
      <w:lvlJc w:val="left"/>
      <w:pPr>
        <w:tabs>
          <w:tab w:val="num" w:pos="1009"/>
        </w:tabs>
        <w:ind w:left="1009" w:hanging="100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565F51B7"/>
    <w:multiLevelType w:val="hybridMultilevel"/>
    <w:tmpl w:val="2D766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76F7883"/>
    <w:multiLevelType w:val="multilevel"/>
    <w:tmpl w:val="EDF6A31C"/>
    <w:styleLink w:val="StyleOutline"/>
    <w:lvl w:ilvl="0">
      <w:start w:val="20"/>
      <w:numFmt w:val="bullet"/>
      <w:lvlText w:val=""/>
      <w:lvlJc w:val="left"/>
      <w:pPr>
        <w:tabs>
          <w:tab w:val="num" w:pos="357"/>
        </w:tabs>
        <w:ind w:left="357" w:hanging="357"/>
      </w:pPr>
      <w:rPr>
        <w:rFonts w:ascii="Symbol" w:hAnsi="Symbol"/>
        <w:sz w:val="24"/>
      </w:rPr>
    </w:lvl>
    <w:lvl w:ilvl="1">
      <w:start w:val="1"/>
      <w:numFmt w:val="bullet"/>
      <w:lvlText w:val="o"/>
      <w:lvlJc w:val="left"/>
      <w:pPr>
        <w:tabs>
          <w:tab w:val="num" w:pos="720"/>
        </w:tabs>
        <w:ind w:left="720" w:hanging="363"/>
      </w:pPr>
      <w:rPr>
        <w:rFonts w:ascii="Courier New" w:hAnsi="Courier New" w:hint="default"/>
      </w:rPr>
    </w:lvl>
    <w:lvl w:ilvl="2">
      <w:start w:val="1"/>
      <w:numFmt w:val="bullet"/>
      <w:lvlText w:val=""/>
      <w:lvlJc w:val="left"/>
      <w:pPr>
        <w:tabs>
          <w:tab w:val="num" w:pos="1077"/>
        </w:tabs>
        <w:ind w:left="1077" w:hanging="357"/>
      </w:pPr>
      <w:rPr>
        <w:rFonts w:ascii="Wingdings" w:hAnsi="Wingdings" w:hint="default"/>
      </w:rPr>
    </w:lvl>
    <w:lvl w:ilvl="3">
      <w:start w:val="1"/>
      <w:numFmt w:val="bullet"/>
      <w:lvlText w:val=""/>
      <w:lvlJc w:val="left"/>
      <w:pPr>
        <w:tabs>
          <w:tab w:val="num" w:pos="1440"/>
        </w:tabs>
        <w:ind w:left="1440" w:hanging="363"/>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73006F"/>
    <w:multiLevelType w:val="hybridMultilevel"/>
    <w:tmpl w:val="5ED4622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5AB637BF"/>
    <w:multiLevelType w:val="hybridMultilevel"/>
    <w:tmpl w:val="BCF0F4BC"/>
    <w:lvl w:ilvl="0" w:tplc="04090003">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76690A"/>
    <w:multiLevelType w:val="hybridMultilevel"/>
    <w:tmpl w:val="BEF8B1B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15:restartNumberingAfterBreak="0">
    <w:nsid w:val="65F71024"/>
    <w:multiLevelType w:val="hybridMultilevel"/>
    <w:tmpl w:val="8BE41092"/>
    <w:lvl w:ilvl="0" w:tplc="04090001">
      <w:start w:val="1"/>
      <w:numFmt w:val="decimal"/>
      <w:lvlText w:val="%1"/>
      <w:lvlJc w:val="left"/>
      <w:pPr>
        <w:tabs>
          <w:tab w:val="num" w:pos="717"/>
        </w:tabs>
        <w:ind w:left="71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681D5E4F"/>
    <w:multiLevelType w:val="hybridMultilevel"/>
    <w:tmpl w:val="96D27C44"/>
    <w:lvl w:ilvl="0" w:tplc="6D280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F35188"/>
    <w:multiLevelType w:val="hybridMultilevel"/>
    <w:tmpl w:val="6CFEC24E"/>
    <w:lvl w:ilvl="0" w:tplc="6D280FE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15:restartNumberingAfterBreak="0">
    <w:nsid w:val="6EE5170D"/>
    <w:multiLevelType w:val="hybridMultilevel"/>
    <w:tmpl w:val="43847A86"/>
    <w:lvl w:ilvl="0" w:tplc="0409000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D3647"/>
    <w:multiLevelType w:val="hybridMultilevel"/>
    <w:tmpl w:val="8BE41092"/>
    <w:lvl w:ilvl="0" w:tplc="04090001">
      <w:start w:val="1"/>
      <w:numFmt w:val="decimal"/>
      <w:lvlText w:val="%1"/>
      <w:lvlJc w:val="left"/>
      <w:pPr>
        <w:tabs>
          <w:tab w:val="num" w:pos="717"/>
        </w:tabs>
        <w:ind w:left="71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7B2B629E"/>
    <w:multiLevelType w:val="multilevel"/>
    <w:tmpl w:val="8FBEE1C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B511D2E"/>
    <w:multiLevelType w:val="hybridMultilevel"/>
    <w:tmpl w:val="0ED45AD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6"/>
  </w:num>
  <w:num w:numId="2">
    <w:abstractNumId w:val="17"/>
  </w:num>
  <w:num w:numId="3">
    <w:abstractNumId w:val="28"/>
  </w:num>
  <w:num w:numId="4">
    <w:abstractNumId w:val="25"/>
  </w:num>
  <w:num w:numId="5">
    <w:abstractNumId w:val="22"/>
  </w:num>
  <w:num w:numId="6">
    <w:abstractNumId w:val="13"/>
  </w:num>
  <w:num w:numId="7">
    <w:abstractNumId w:val="21"/>
  </w:num>
  <w:num w:numId="8">
    <w:abstractNumId w:val="36"/>
  </w:num>
  <w:num w:numId="9">
    <w:abstractNumId w:val="14"/>
  </w:num>
  <w:num w:numId="10">
    <w:abstractNumId w:val="8"/>
  </w:num>
  <w:num w:numId="11">
    <w:abstractNumId w:val="19"/>
  </w:num>
  <w:num w:numId="12">
    <w:abstractNumId w:val="32"/>
  </w:num>
  <w:num w:numId="13">
    <w:abstractNumId w:val="33"/>
  </w:num>
  <w:num w:numId="14">
    <w:abstractNumId w:val="37"/>
  </w:num>
  <w:num w:numId="15">
    <w:abstractNumId w:val="18"/>
  </w:num>
  <w:num w:numId="16">
    <w:abstractNumId w:val="3"/>
  </w:num>
  <w:num w:numId="17">
    <w:abstractNumId w:val="11"/>
  </w:num>
  <w:num w:numId="18">
    <w:abstractNumId w:val="12"/>
  </w:num>
  <w:num w:numId="19">
    <w:abstractNumId w:val="38"/>
  </w:num>
  <w:num w:numId="20">
    <w:abstractNumId w:val="20"/>
  </w:num>
  <w:num w:numId="21">
    <w:abstractNumId w:val="24"/>
  </w:num>
  <w:num w:numId="22">
    <w:abstractNumId w:val="34"/>
  </w:num>
  <w:num w:numId="23">
    <w:abstractNumId w:val="23"/>
  </w:num>
  <w:num w:numId="24">
    <w:abstractNumId w:val="6"/>
  </w:num>
  <w:num w:numId="25">
    <w:abstractNumId w:val="27"/>
  </w:num>
  <w:num w:numId="26">
    <w:abstractNumId w:val="15"/>
  </w:num>
  <w:num w:numId="27">
    <w:abstractNumId w:val="16"/>
  </w:num>
  <w:num w:numId="28">
    <w:abstractNumId w:val="1"/>
  </w:num>
  <w:num w:numId="29">
    <w:abstractNumId w:val="30"/>
  </w:num>
  <w:num w:numId="30">
    <w:abstractNumId w:val="2"/>
  </w:num>
  <w:num w:numId="31">
    <w:abstractNumId w:val="7"/>
  </w:num>
  <w:num w:numId="32">
    <w:abstractNumId w:val="0"/>
  </w:num>
  <w:num w:numId="33">
    <w:abstractNumId w:val="29"/>
  </w:num>
  <w:num w:numId="34">
    <w:abstractNumId w:val="5"/>
  </w:num>
  <w:num w:numId="35">
    <w:abstractNumId w:val="35"/>
  </w:num>
  <w:num w:numId="36">
    <w:abstractNumId w:val="31"/>
  </w:num>
  <w:num w:numId="37">
    <w:abstractNumId w:val="4"/>
  </w:num>
  <w:num w:numId="38">
    <w:abstractNumId w:val="9"/>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AEF"/>
    <w:rsid w:val="00000052"/>
    <w:rsid w:val="00001152"/>
    <w:rsid w:val="0000280A"/>
    <w:rsid w:val="00005AA1"/>
    <w:rsid w:val="00011B01"/>
    <w:rsid w:val="00022216"/>
    <w:rsid w:val="00025E58"/>
    <w:rsid w:val="00030ABB"/>
    <w:rsid w:val="00033C99"/>
    <w:rsid w:val="00041E5E"/>
    <w:rsid w:val="00042A03"/>
    <w:rsid w:val="000432CD"/>
    <w:rsid w:val="0004405B"/>
    <w:rsid w:val="000459BD"/>
    <w:rsid w:val="00057D4E"/>
    <w:rsid w:val="0006088A"/>
    <w:rsid w:val="00060C6B"/>
    <w:rsid w:val="0006498C"/>
    <w:rsid w:val="000665AC"/>
    <w:rsid w:val="000672B1"/>
    <w:rsid w:val="0007475A"/>
    <w:rsid w:val="00077AEF"/>
    <w:rsid w:val="000807C8"/>
    <w:rsid w:val="000816B1"/>
    <w:rsid w:val="00081A1D"/>
    <w:rsid w:val="000840A4"/>
    <w:rsid w:val="0008541E"/>
    <w:rsid w:val="0009193A"/>
    <w:rsid w:val="00092F8A"/>
    <w:rsid w:val="00094F47"/>
    <w:rsid w:val="00095625"/>
    <w:rsid w:val="00096537"/>
    <w:rsid w:val="000A20C2"/>
    <w:rsid w:val="000A5BEA"/>
    <w:rsid w:val="000A6E34"/>
    <w:rsid w:val="000B259A"/>
    <w:rsid w:val="000B75EE"/>
    <w:rsid w:val="000C0368"/>
    <w:rsid w:val="000C3E9D"/>
    <w:rsid w:val="000C5E4B"/>
    <w:rsid w:val="000C7E80"/>
    <w:rsid w:val="000D0EAA"/>
    <w:rsid w:val="000E01EC"/>
    <w:rsid w:val="000E4AD8"/>
    <w:rsid w:val="000F439D"/>
    <w:rsid w:val="000F4760"/>
    <w:rsid w:val="000F4CFB"/>
    <w:rsid w:val="000F54EC"/>
    <w:rsid w:val="000F6EEE"/>
    <w:rsid w:val="000F7AC4"/>
    <w:rsid w:val="0010041A"/>
    <w:rsid w:val="001014F9"/>
    <w:rsid w:val="00103D4E"/>
    <w:rsid w:val="00114ED3"/>
    <w:rsid w:val="00116638"/>
    <w:rsid w:val="00122B02"/>
    <w:rsid w:val="00122D7E"/>
    <w:rsid w:val="00124290"/>
    <w:rsid w:val="001254EC"/>
    <w:rsid w:val="0013264C"/>
    <w:rsid w:val="00132E5F"/>
    <w:rsid w:val="0014570A"/>
    <w:rsid w:val="00157FAD"/>
    <w:rsid w:val="0017610B"/>
    <w:rsid w:val="0017770F"/>
    <w:rsid w:val="001805D8"/>
    <w:rsid w:val="00181D62"/>
    <w:rsid w:val="00182862"/>
    <w:rsid w:val="00186574"/>
    <w:rsid w:val="00187EF0"/>
    <w:rsid w:val="00195200"/>
    <w:rsid w:val="001964D0"/>
    <w:rsid w:val="001A3880"/>
    <w:rsid w:val="001A6077"/>
    <w:rsid w:val="001A7726"/>
    <w:rsid w:val="001B0297"/>
    <w:rsid w:val="001B4F80"/>
    <w:rsid w:val="001B6A9F"/>
    <w:rsid w:val="001D016C"/>
    <w:rsid w:val="001D298A"/>
    <w:rsid w:val="001D5472"/>
    <w:rsid w:val="001D5E70"/>
    <w:rsid w:val="001E3915"/>
    <w:rsid w:val="001E4B19"/>
    <w:rsid w:val="001F7221"/>
    <w:rsid w:val="00200CC5"/>
    <w:rsid w:val="002106D5"/>
    <w:rsid w:val="00211FBB"/>
    <w:rsid w:val="00212A18"/>
    <w:rsid w:val="00221850"/>
    <w:rsid w:val="00221957"/>
    <w:rsid w:val="0022280E"/>
    <w:rsid w:val="00224F96"/>
    <w:rsid w:val="00231796"/>
    <w:rsid w:val="002324F5"/>
    <w:rsid w:val="00233AE5"/>
    <w:rsid w:val="002350CC"/>
    <w:rsid w:val="00235CAB"/>
    <w:rsid w:val="002407B9"/>
    <w:rsid w:val="00250779"/>
    <w:rsid w:val="00254DED"/>
    <w:rsid w:val="002550EB"/>
    <w:rsid w:val="00255F8F"/>
    <w:rsid w:val="00261243"/>
    <w:rsid w:val="00262F10"/>
    <w:rsid w:val="0026465A"/>
    <w:rsid w:val="00264F3F"/>
    <w:rsid w:val="002654A3"/>
    <w:rsid w:val="002831C0"/>
    <w:rsid w:val="002848E6"/>
    <w:rsid w:val="00285347"/>
    <w:rsid w:val="0028563C"/>
    <w:rsid w:val="00286250"/>
    <w:rsid w:val="00291497"/>
    <w:rsid w:val="002A67ED"/>
    <w:rsid w:val="002A7AC7"/>
    <w:rsid w:val="002B01BC"/>
    <w:rsid w:val="002B6D11"/>
    <w:rsid w:val="002C0585"/>
    <w:rsid w:val="002D1F2C"/>
    <w:rsid w:val="002D3EE6"/>
    <w:rsid w:val="002D4510"/>
    <w:rsid w:val="002E0E11"/>
    <w:rsid w:val="002E11B9"/>
    <w:rsid w:val="002E34B4"/>
    <w:rsid w:val="002E54C8"/>
    <w:rsid w:val="002F2790"/>
    <w:rsid w:val="002F5FF0"/>
    <w:rsid w:val="002F7375"/>
    <w:rsid w:val="003138FB"/>
    <w:rsid w:val="00314E92"/>
    <w:rsid w:val="003178DB"/>
    <w:rsid w:val="003240D3"/>
    <w:rsid w:val="0032453A"/>
    <w:rsid w:val="00326FEC"/>
    <w:rsid w:val="00331941"/>
    <w:rsid w:val="00341046"/>
    <w:rsid w:val="00341F55"/>
    <w:rsid w:val="0034416B"/>
    <w:rsid w:val="0035092A"/>
    <w:rsid w:val="003520F5"/>
    <w:rsid w:val="00353C48"/>
    <w:rsid w:val="003554E4"/>
    <w:rsid w:val="00356545"/>
    <w:rsid w:val="00356E24"/>
    <w:rsid w:val="00356EAE"/>
    <w:rsid w:val="0035762B"/>
    <w:rsid w:val="00367441"/>
    <w:rsid w:val="00372DAD"/>
    <w:rsid w:val="0037473D"/>
    <w:rsid w:val="00385410"/>
    <w:rsid w:val="003870C3"/>
    <w:rsid w:val="003928B0"/>
    <w:rsid w:val="00395072"/>
    <w:rsid w:val="00395C26"/>
    <w:rsid w:val="003A3977"/>
    <w:rsid w:val="003A39BC"/>
    <w:rsid w:val="003B0CEC"/>
    <w:rsid w:val="003B4AE9"/>
    <w:rsid w:val="003B579B"/>
    <w:rsid w:val="003C1ECF"/>
    <w:rsid w:val="003C2541"/>
    <w:rsid w:val="003C7C42"/>
    <w:rsid w:val="003D051B"/>
    <w:rsid w:val="003D244C"/>
    <w:rsid w:val="003D56C8"/>
    <w:rsid w:val="003D629D"/>
    <w:rsid w:val="003E0B3F"/>
    <w:rsid w:val="003E6AAC"/>
    <w:rsid w:val="003F7BC3"/>
    <w:rsid w:val="004021EF"/>
    <w:rsid w:val="004023EB"/>
    <w:rsid w:val="0040300B"/>
    <w:rsid w:val="0040321A"/>
    <w:rsid w:val="004052DF"/>
    <w:rsid w:val="00406671"/>
    <w:rsid w:val="00413BE6"/>
    <w:rsid w:val="00416466"/>
    <w:rsid w:val="00422464"/>
    <w:rsid w:val="00425FC6"/>
    <w:rsid w:val="004260D6"/>
    <w:rsid w:val="004343E6"/>
    <w:rsid w:val="00434E1A"/>
    <w:rsid w:val="004449C3"/>
    <w:rsid w:val="004452EB"/>
    <w:rsid w:val="00445752"/>
    <w:rsid w:val="00453EAF"/>
    <w:rsid w:val="0045568C"/>
    <w:rsid w:val="00457EE9"/>
    <w:rsid w:val="004646EF"/>
    <w:rsid w:val="004715E8"/>
    <w:rsid w:val="00473250"/>
    <w:rsid w:val="00474AB6"/>
    <w:rsid w:val="00475176"/>
    <w:rsid w:val="004852E6"/>
    <w:rsid w:val="004C7205"/>
    <w:rsid w:val="004C77AD"/>
    <w:rsid w:val="004D23B6"/>
    <w:rsid w:val="004D30B2"/>
    <w:rsid w:val="004E30FF"/>
    <w:rsid w:val="004E3511"/>
    <w:rsid w:val="004E6B2D"/>
    <w:rsid w:val="004F235F"/>
    <w:rsid w:val="004F34D1"/>
    <w:rsid w:val="004F4A96"/>
    <w:rsid w:val="00507314"/>
    <w:rsid w:val="005075FB"/>
    <w:rsid w:val="00507C43"/>
    <w:rsid w:val="005138F5"/>
    <w:rsid w:val="005145DE"/>
    <w:rsid w:val="00516FA0"/>
    <w:rsid w:val="00521B72"/>
    <w:rsid w:val="00524211"/>
    <w:rsid w:val="00526F99"/>
    <w:rsid w:val="00531076"/>
    <w:rsid w:val="00531B2E"/>
    <w:rsid w:val="00534C6E"/>
    <w:rsid w:val="005355E1"/>
    <w:rsid w:val="00537478"/>
    <w:rsid w:val="00540DA1"/>
    <w:rsid w:val="00541BBF"/>
    <w:rsid w:val="00543076"/>
    <w:rsid w:val="00543345"/>
    <w:rsid w:val="00543D96"/>
    <w:rsid w:val="00546947"/>
    <w:rsid w:val="005537D5"/>
    <w:rsid w:val="0055473A"/>
    <w:rsid w:val="00557272"/>
    <w:rsid w:val="00562377"/>
    <w:rsid w:val="00566297"/>
    <w:rsid w:val="005844F0"/>
    <w:rsid w:val="00586CFD"/>
    <w:rsid w:val="0059073D"/>
    <w:rsid w:val="005954AC"/>
    <w:rsid w:val="005A0956"/>
    <w:rsid w:val="005A0B06"/>
    <w:rsid w:val="005A48D9"/>
    <w:rsid w:val="005A4BD9"/>
    <w:rsid w:val="005A7192"/>
    <w:rsid w:val="005B3F51"/>
    <w:rsid w:val="005C126A"/>
    <w:rsid w:val="005C50CD"/>
    <w:rsid w:val="005C67A7"/>
    <w:rsid w:val="005D3332"/>
    <w:rsid w:val="005D71DC"/>
    <w:rsid w:val="005E5E6D"/>
    <w:rsid w:val="005F5C7F"/>
    <w:rsid w:val="005F6D1A"/>
    <w:rsid w:val="006137DE"/>
    <w:rsid w:val="00617129"/>
    <w:rsid w:val="0061787E"/>
    <w:rsid w:val="00624A8D"/>
    <w:rsid w:val="006252F7"/>
    <w:rsid w:val="00627E5F"/>
    <w:rsid w:val="0063084B"/>
    <w:rsid w:val="00631844"/>
    <w:rsid w:val="00635289"/>
    <w:rsid w:val="006354A3"/>
    <w:rsid w:val="006403D7"/>
    <w:rsid w:val="006404BA"/>
    <w:rsid w:val="00644EDA"/>
    <w:rsid w:val="00650DC2"/>
    <w:rsid w:val="006556B3"/>
    <w:rsid w:val="006562C9"/>
    <w:rsid w:val="00661BF3"/>
    <w:rsid w:val="0066393C"/>
    <w:rsid w:val="00667450"/>
    <w:rsid w:val="006729F8"/>
    <w:rsid w:val="0067520E"/>
    <w:rsid w:val="0069000A"/>
    <w:rsid w:val="00690375"/>
    <w:rsid w:val="00691DF1"/>
    <w:rsid w:val="00695C0E"/>
    <w:rsid w:val="00697B53"/>
    <w:rsid w:val="006B061F"/>
    <w:rsid w:val="006B13CA"/>
    <w:rsid w:val="006B17BD"/>
    <w:rsid w:val="006B375E"/>
    <w:rsid w:val="006B53F8"/>
    <w:rsid w:val="006D161D"/>
    <w:rsid w:val="006D5D62"/>
    <w:rsid w:val="006E19FA"/>
    <w:rsid w:val="006E249E"/>
    <w:rsid w:val="006E4879"/>
    <w:rsid w:val="006E7022"/>
    <w:rsid w:val="006E7497"/>
    <w:rsid w:val="006F152E"/>
    <w:rsid w:val="00701853"/>
    <w:rsid w:val="007061F3"/>
    <w:rsid w:val="00711C77"/>
    <w:rsid w:val="00713F73"/>
    <w:rsid w:val="007261E3"/>
    <w:rsid w:val="007270DC"/>
    <w:rsid w:val="00727B51"/>
    <w:rsid w:val="00730AD5"/>
    <w:rsid w:val="00732151"/>
    <w:rsid w:val="00735D2C"/>
    <w:rsid w:val="00736F55"/>
    <w:rsid w:val="00742528"/>
    <w:rsid w:val="00744F1F"/>
    <w:rsid w:val="007453AC"/>
    <w:rsid w:val="007531BE"/>
    <w:rsid w:val="007532A3"/>
    <w:rsid w:val="00754C85"/>
    <w:rsid w:val="00762C3D"/>
    <w:rsid w:val="00764601"/>
    <w:rsid w:val="00773C31"/>
    <w:rsid w:val="007752B3"/>
    <w:rsid w:val="007808CC"/>
    <w:rsid w:val="0078300B"/>
    <w:rsid w:val="00785C41"/>
    <w:rsid w:val="00795296"/>
    <w:rsid w:val="00795746"/>
    <w:rsid w:val="007A339D"/>
    <w:rsid w:val="007A3A02"/>
    <w:rsid w:val="007A3C2A"/>
    <w:rsid w:val="007B3CE3"/>
    <w:rsid w:val="007B4109"/>
    <w:rsid w:val="007B4901"/>
    <w:rsid w:val="007B550E"/>
    <w:rsid w:val="007B6D45"/>
    <w:rsid w:val="007C1EF7"/>
    <w:rsid w:val="007C4D55"/>
    <w:rsid w:val="007D2582"/>
    <w:rsid w:val="007D4520"/>
    <w:rsid w:val="007E6CD3"/>
    <w:rsid w:val="007E7DED"/>
    <w:rsid w:val="007F044F"/>
    <w:rsid w:val="007F54A4"/>
    <w:rsid w:val="008000A3"/>
    <w:rsid w:val="00805905"/>
    <w:rsid w:val="008071EE"/>
    <w:rsid w:val="008074B2"/>
    <w:rsid w:val="00811A7E"/>
    <w:rsid w:val="00814181"/>
    <w:rsid w:val="00815304"/>
    <w:rsid w:val="0082566F"/>
    <w:rsid w:val="008303C9"/>
    <w:rsid w:val="0083196F"/>
    <w:rsid w:val="00835C2C"/>
    <w:rsid w:val="00842E6A"/>
    <w:rsid w:val="00843026"/>
    <w:rsid w:val="008474D0"/>
    <w:rsid w:val="0085391F"/>
    <w:rsid w:val="00854149"/>
    <w:rsid w:val="008607D2"/>
    <w:rsid w:val="00862ED8"/>
    <w:rsid w:val="0086743E"/>
    <w:rsid w:val="00872A55"/>
    <w:rsid w:val="008735B0"/>
    <w:rsid w:val="00873B0C"/>
    <w:rsid w:val="008753FF"/>
    <w:rsid w:val="00894F6E"/>
    <w:rsid w:val="00895CF3"/>
    <w:rsid w:val="00897294"/>
    <w:rsid w:val="008A223E"/>
    <w:rsid w:val="008A2595"/>
    <w:rsid w:val="008A2AA9"/>
    <w:rsid w:val="008C3836"/>
    <w:rsid w:val="008C458A"/>
    <w:rsid w:val="008C78E7"/>
    <w:rsid w:val="008D18B2"/>
    <w:rsid w:val="008D633F"/>
    <w:rsid w:val="008D7483"/>
    <w:rsid w:val="008D79D7"/>
    <w:rsid w:val="008D7AC8"/>
    <w:rsid w:val="008E019A"/>
    <w:rsid w:val="008E13E0"/>
    <w:rsid w:val="008E20C3"/>
    <w:rsid w:val="008E26EC"/>
    <w:rsid w:val="008E390E"/>
    <w:rsid w:val="008E78CC"/>
    <w:rsid w:val="008F10DE"/>
    <w:rsid w:val="008F5F30"/>
    <w:rsid w:val="008F7EE0"/>
    <w:rsid w:val="0090016D"/>
    <w:rsid w:val="00906DB1"/>
    <w:rsid w:val="009072C3"/>
    <w:rsid w:val="00914077"/>
    <w:rsid w:val="00914382"/>
    <w:rsid w:val="00914B04"/>
    <w:rsid w:val="00923711"/>
    <w:rsid w:val="00923BD2"/>
    <w:rsid w:val="00930EA9"/>
    <w:rsid w:val="00934973"/>
    <w:rsid w:val="00934B16"/>
    <w:rsid w:val="00934E00"/>
    <w:rsid w:val="009350B0"/>
    <w:rsid w:val="00937955"/>
    <w:rsid w:val="0094088A"/>
    <w:rsid w:val="00945E44"/>
    <w:rsid w:val="00953417"/>
    <w:rsid w:val="00953D43"/>
    <w:rsid w:val="00953DFE"/>
    <w:rsid w:val="0095501A"/>
    <w:rsid w:val="0097076F"/>
    <w:rsid w:val="00973B4E"/>
    <w:rsid w:val="00973CF2"/>
    <w:rsid w:val="00974EFB"/>
    <w:rsid w:val="00976506"/>
    <w:rsid w:val="00976B25"/>
    <w:rsid w:val="0098357C"/>
    <w:rsid w:val="009839B7"/>
    <w:rsid w:val="0098434D"/>
    <w:rsid w:val="00986DDD"/>
    <w:rsid w:val="00987217"/>
    <w:rsid w:val="009A2028"/>
    <w:rsid w:val="009A4550"/>
    <w:rsid w:val="009B29D4"/>
    <w:rsid w:val="009B3A03"/>
    <w:rsid w:val="009B5670"/>
    <w:rsid w:val="009C3196"/>
    <w:rsid w:val="009C3ABD"/>
    <w:rsid w:val="009C5D20"/>
    <w:rsid w:val="009D797F"/>
    <w:rsid w:val="009D7CAA"/>
    <w:rsid w:val="009E2E98"/>
    <w:rsid w:val="009F0B58"/>
    <w:rsid w:val="009F3BF9"/>
    <w:rsid w:val="009F5962"/>
    <w:rsid w:val="00A06C44"/>
    <w:rsid w:val="00A12A3F"/>
    <w:rsid w:val="00A13973"/>
    <w:rsid w:val="00A222B9"/>
    <w:rsid w:val="00A2359E"/>
    <w:rsid w:val="00A34134"/>
    <w:rsid w:val="00A41BDC"/>
    <w:rsid w:val="00A42C16"/>
    <w:rsid w:val="00A44C59"/>
    <w:rsid w:val="00A45480"/>
    <w:rsid w:val="00A47C99"/>
    <w:rsid w:val="00A539A4"/>
    <w:rsid w:val="00A56752"/>
    <w:rsid w:val="00A56A45"/>
    <w:rsid w:val="00A655E7"/>
    <w:rsid w:val="00A66506"/>
    <w:rsid w:val="00A71F29"/>
    <w:rsid w:val="00A76A92"/>
    <w:rsid w:val="00A808BC"/>
    <w:rsid w:val="00A94354"/>
    <w:rsid w:val="00A95FCF"/>
    <w:rsid w:val="00A978CE"/>
    <w:rsid w:val="00AA33EF"/>
    <w:rsid w:val="00AA44CA"/>
    <w:rsid w:val="00AB3E05"/>
    <w:rsid w:val="00AB47A8"/>
    <w:rsid w:val="00AB731D"/>
    <w:rsid w:val="00AC17D4"/>
    <w:rsid w:val="00AD3E4A"/>
    <w:rsid w:val="00AD6986"/>
    <w:rsid w:val="00AE066E"/>
    <w:rsid w:val="00AE2F07"/>
    <w:rsid w:val="00AF0A31"/>
    <w:rsid w:val="00B01B51"/>
    <w:rsid w:val="00B02099"/>
    <w:rsid w:val="00B02DB4"/>
    <w:rsid w:val="00B06317"/>
    <w:rsid w:val="00B10A63"/>
    <w:rsid w:val="00B1192F"/>
    <w:rsid w:val="00B13A65"/>
    <w:rsid w:val="00B30678"/>
    <w:rsid w:val="00B311B9"/>
    <w:rsid w:val="00B31F2C"/>
    <w:rsid w:val="00B3230A"/>
    <w:rsid w:val="00B4009A"/>
    <w:rsid w:val="00B56586"/>
    <w:rsid w:val="00B617CA"/>
    <w:rsid w:val="00B63060"/>
    <w:rsid w:val="00B645F3"/>
    <w:rsid w:val="00B65254"/>
    <w:rsid w:val="00B65B96"/>
    <w:rsid w:val="00B67AFF"/>
    <w:rsid w:val="00B70EE5"/>
    <w:rsid w:val="00B7516C"/>
    <w:rsid w:val="00B87F97"/>
    <w:rsid w:val="00B9006A"/>
    <w:rsid w:val="00B96223"/>
    <w:rsid w:val="00B964B5"/>
    <w:rsid w:val="00BA64D5"/>
    <w:rsid w:val="00BB34AF"/>
    <w:rsid w:val="00BC7A34"/>
    <w:rsid w:val="00BD03CE"/>
    <w:rsid w:val="00BD1430"/>
    <w:rsid w:val="00BD5416"/>
    <w:rsid w:val="00BD74BD"/>
    <w:rsid w:val="00BF5532"/>
    <w:rsid w:val="00C00A7B"/>
    <w:rsid w:val="00C06063"/>
    <w:rsid w:val="00C10A80"/>
    <w:rsid w:val="00C12055"/>
    <w:rsid w:val="00C12991"/>
    <w:rsid w:val="00C167BD"/>
    <w:rsid w:val="00C2010A"/>
    <w:rsid w:val="00C2183F"/>
    <w:rsid w:val="00C24D78"/>
    <w:rsid w:val="00C26C1A"/>
    <w:rsid w:val="00C33D49"/>
    <w:rsid w:val="00C349F5"/>
    <w:rsid w:val="00C37E49"/>
    <w:rsid w:val="00C41715"/>
    <w:rsid w:val="00C44CA7"/>
    <w:rsid w:val="00C47B5C"/>
    <w:rsid w:val="00C53FAA"/>
    <w:rsid w:val="00C55149"/>
    <w:rsid w:val="00C551A4"/>
    <w:rsid w:val="00C57C9A"/>
    <w:rsid w:val="00C654F3"/>
    <w:rsid w:val="00C71576"/>
    <w:rsid w:val="00C752FC"/>
    <w:rsid w:val="00C760C7"/>
    <w:rsid w:val="00C767E6"/>
    <w:rsid w:val="00C76DFD"/>
    <w:rsid w:val="00C84168"/>
    <w:rsid w:val="00C90960"/>
    <w:rsid w:val="00C931B8"/>
    <w:rsid w:val="00C970B9"/>
    <w:rsid w:val="00CA60F7"/>
    <w:rsid w:val="00CA71CA"/>
    <w:rsid w:val="00CC2B87"/>
    <w:rsid w:val="00CD2549"/>
    <w:rsid w:val="00CE5DAD"/>
    <w:rsid w:val="00CF178E"/>
    <w:rsid w:val="00CF51CF"/>
    <w:rsid w:val="00D011C0"/>
    <w:rsid w:val="00D04A96"/>
    <w:rsid w:val="00D10EC8"/>
    <w:rsid w:val="00D24236"/>
    <w:rsid w:val="00D4046D"/>
    <w:rsid w:val="00D44F62"/>
    <w:rsid w:val="00D5501F"/>
    <w:rsid w:val="00D55728"/>
    <w:rsid w:val="00D60A60"/>
    <w:rsid w:val="00D6395C"/>
    <w:rsid w:val="00D64653"/>
    <w:rsid w:val="00D6495A"/>
    <w:rsid w:val="00D64F1B"/>
    <w:rsid w:val="00D65D07"/>
    <w:rsid w:val="00D76114"/>
    <w:rsid w:val="00D764EF"/>
    <w:rsid w:val="00D80163"/>
    <w:rsid w:val="00D85B35"/>
    <w:rsid w:val="00D91C54"/>
    <w:rsid w:val="00D91E4C"/>
    <w:rsid w:val="00D93914"/>
    <w:rsid w:val="00D94B33"/>
    <w:rsid w:val="00D96A38"/>
    <w:rsid w:val="00D96CD6"/>
    <w:rsid w:val="00DA2CFC"/>
    <w:rsid w:val="00DB7CC9"/>
    <w:rsid w:val="00DC24DA"/>
    <w:rsid w:val="00DC6F7B"/>
    <w:rsid w:val="00DD3FD2"/>
    <w:rsid w:val="00DD6A4D"/>
    <w:rsid w:val="00DE4992"/>
    <w:rsid w:val="00DE662D"/>
    <w:rsid w:val="00DF0D93"/>
    <w:rsid w:val="00DF0E34"/>
    <w:rsid w:val="00DF6E36"/>
    <w:rsid w:val="00E044AF"/>
    <w:rsid w:val="00E066D3"/>
    <w:rsid w:val="00E15C3B"/>
    <w:rsid w:val="00E22B92"/>
    <w:rsid w:val="00E274D3"/>
    <w:rsid w:val="00E33B25"/>
    <w:rsid w:val="00E36BB6"/>
    <w:rsid w:val="00E37BBC"/>
    <w:rsid w:val="00E40A93"/>
    <w:rsid w:val="00E41720"/>
    <w:rsid w:val="00E45432"/>
    <w:rsid w:val="00E4615D"/>
    <w:rsid w:val="00E46746"/>
    <w:rsid w:val="00E51EF2"/>
    <w:rsid w:val="00E55008"/>
    <w:rsid w:val="00E55E25"/>
    <w:rsid w:val="00E61876"/>
    <w:rsid w:val="00E6714C"/>
    <w:rsid w:val="00E67EF9"/>
    <w:rsid w:val="00E7166F"/>
    <w:rsid w:val="00E729FF"/>
    <w:rsid w:val="00E871BB"/>
    <w:rsid w:val="00E926E2"/>
    <w:rsid w:val="00E92D32"/>
    <w:rsid w:val="00E963B3"/>
    <w:rsid w:val="00E97102"/>
    <w:rsid w:val="00E9710B"/>
    <w:rsid w:val="00EB0399"/>
    <w:rsid w:val="00EB25D9"/>
    <w:rsid w:val="00EB4F0C"/>
    <w:rsid w:val="00EB6CA4"/>
    <w:rsid w:val="00EC40B1"/>
    <w:rsid w:val="00ED543E"/>
    <w:rsid w:val="00EE4F97"/>
    <w:rsid w:val="00EF5A0A"/>
    <w:rsid w:val="00F02B26"/>
    <w:rsid w:val="00F03E81"/>
    <w:rsid w:val="00F239B3"/>
    <w:rsid w:val="00F24B23"/>
    <w:rsid w:val="00F304B0"/>
    <w:rsid w:val="00F30924"/>
    <w:rsid w:val="00F30E84"/>
    <w:rsid w:val="00F35D65"/>
    <w:rsid w:val="00F4049F"/>
    <w:rsid w:val="00F4407E"/>
    <w:rsid w:val="00F440DE"/>
    <w:rsid w:val="00F47A70"/>
    <w:rsid w:val="00F5061F"/>
    <w:rsid w:val="00F50C15"/>
    <w:rsid w:val="00F50D22"/>
    <w:rsid w:val="00F55907"/>
    <w:rsid w:val="00F60AA1"/>
    <w:rsid w:val="00F633D4"/>
    <w:rsid w:val="00F63B15"/>
    <w:rsid w:val="00F72D32"/>
    <w:rsid w:val="00F73E85"/>
    <w:rsid w:val="00F766C9"/>
    <w:rsid w:val="00F77A8B"/>
    <w:rsid w:val="00F861F6"/>
    <w:rsid w:val="00F91ED5"/>
    <w:rsid w:val="00F927EC"/>
    <w:rsid w:val="00F9361A"/>
    <w:rsid w:val="00FB679C"/>
    <w:rsid w:val="00FB75B1"/>
    <w:rsid w:val="00FC1A2D"/>
    <w:rsid w:val="00FC1CD4"/>
    <w:rsid w:val="00FC3E03"/>
    <w:rsid w:val="00FC4FB6"/>
    <w:rsid w:val="00FC72FB"/>
    <w:rsid w:val="00FC7D5B"/>
    <w:rsid w:val="00FC7FEF"/>
    <w:rsid w:val="00FD1EB3"/>
    <w:rsid w:val="00FD5404"/>
    <w:rsid w:val="00FD5B15"/>
    <w:rsid w:val="00FD7884"/>
    <w:rsid w:val="00FE0921"/>
    <w:rsid w:val="00FE43ED"/>
    <w:rsid w:val="00FF3739"/>
    <w:rsid w:val="00FF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CFBEB5A-07AA-47A7-B5D1-4FDA7417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AEF"/>
    <w:pPr>
      <w:spacing w:before="60" w:after="60" w:line="312"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077AEF"/>
    <w:pPr>
      <w:keepNext/>
      <w:outlineLvl w:val="0"/>
    </w:pPr>
    <w:rPr>
      <w:rFonts w:cs="Arial"/>
      <w:b/>
      <w:bCs/>
      <w:kern w:val="32"/>
      <w:szCs w:val="32"/>
    </w:rPr>
  </w:style>
  <w:style w:type="paragraph" w:styleId="Heading2">
    <w:name w:val="heading 2"/>
    <w:basedOn w:val="Normal"/>
    <w:next w:val="Normal"/>
    <w:link w:val="Heading2Char"/>
    <w:qFormat/>
    <w:rsid w:val="00077AEF"/>
    <w:pPr>
      <w:keepNext/>
      <w:outlineLvl w:val="1"/>
    </w:pPr>
    <w:rPr>
      <w:rFonts w:cs="Arial"/>
      <w:b/>
      <w:bCs/>
      <w:i/>
      <w:iCs/>
      <w:szCs w:val="28"/>
    </w:rPr>
  </w:style>
  <w:style w:type="paragraph" w:styleId="Heading3">
    <w:name w:val="heading 3"/>
    <w:basedOn w:val="Normal"/>
    <w:next w:val="Normal"/>
    <w:link w:val="Heading3Char"/>
    <w:qFormat/>
    <w:rsid w:val="00077AEF"/>
    <w:pPr>
      <w:keepNext/>
      <w:outlineLvl w:val="2"/>
    </w:pPr>
    <w:rPr>
      <w:rFonts w:cs="Arial"/>
      <w:b/>
      <w:bCs/>
      <w:szCs w:val="26"/>
    </w:rPr>
  </w:style>
  <w:style w:type="paragraph" w:styleId="Heading4">
    <w:name w:val="heading 4"/>
    <w:basedOn w:val="Normal"/>
    <w:next w:val="Normal"/>
    <w:link w:val="Heading4Char"/>
    <w:qFormat/>
    <w:rsid w:val="00077AEF"/>
    <w:pPr>
      <w:keepNext/>
      <w:numPr>
        <w:ilvl w:val="3"/>
        <w:numId w:val="1"/>
      </w:numPr>
      <w:spacing w:before="240" w:after="240" w:line="240" w:lineRule="auto"/>
      <w:outlineLvl w:val="3"/>
    </w:pPr>
    <w:rPr>
      <w:rFonts w:ascii="Cambria" w:hAnsi="Cambria"/>
      <w:b/>
      <w:bCs/>
      <w:sz w:val="28"/>
      <w:szCs w:val="28"/>
    </w:rPr>
  </w:style>
  <w:style w:type="paragraph" w:styleId="Heading5">
    <w:name w:val="heading 5"/>
    <w:basedOn w:val="Normal"/>
    <w:next w:val="Normal"/>
    <w:link w:val="Heading5Char"/>
    <w:qFormat/>
    <w:rsid w:val="00077AEF"/>
    <w:pPr>
      <w:numPr>
        <w:ilvl w:val="4"/>
        <w:numId w:val="1"/>
      </w:numPr>
      <w:spacing w:before="240"/>
      <w:outlineLvl w:val="4"/>
    </w:pPr>
    <w:rPr>
      <w:b/>
      <w:bCs/>
      <w:i/>
      <w:iCs/>
      <w:szCs w:val="26"/>
    </w:rPr>
  </w:style>
  <w:style w:type="paragraph" w:styleId="Heading6">
    <w:name w:val="heading 6"/>
    <w:basedOn w:val="Normal"/>
    <w:next w:val="Normal"/>
    <w:link w:val="Heading6Char"/>
    <w:qFormat/>
    <w:rsid w:val="00077AEF"/>
    <w:pPr>
      <w:numPr>
        <w:ilvl w:val="5"/>
        <w:numId w:val="1"/>
      </w:numPr>
      <w:spacing w:before="240"/>
      <w:outlineLvl w:val="5"/>
    </w:pPr>
    <w:rPr>
      <w:b/>
      <w:bCs/>
      <w:sz w:val="22"/>
      <w:szCs w:val="22"/>
    </w:rPr>
  </w:style>
  <w:style w:type="paragraph" w:styleId="Heading7">
    <w:name w:val="heading 7"/>
    <w:basedOn w:val="Normal"/>
    <w:next w:val="Normal"/>
    <w:link w:val="Heading7Char"/>
    <w:qFormat/>
    <w:rsid w:val="00077AEF"/>
    <w:pPr>
      <w:numPr>
        <w:ilvl w:val="6"/>
        <w:numId w:val="1"/>
      </w:numPr>
      <w:spacing w:before="240"/>
      <w:outlineLvl w:val="6"/>
    </w:pPr>
  </w:style>
  <w:style w:type="paragraph" w:styleId="Heading8">
    <w:name w:val="heading 8"/>
    <w:basedOn w:val="Normal"/>
    <w:next w:val="Normal"/>
    <w:link w:val="Heading8Char"/>
    <w:qFormat/>
    <w:rsid w:val="00077AEF"/>
    <w:pPr>
      <w:numPr>
        <w:ilvl w:val="7"/>
        <w:numId w:val="1"/>
      </w:numPr>
      <w:spacing w:before="240"/>
      <w:outlineLvl w:val="7"/>
    </w:pPr>
    <w:rPr>
      <w:i/>
      <w:iCs/>
    </w:rPr>
  </w:style>
  <w:style w:type="paragraph" w:styleId="Heading9">
    <w:name w:val="heading 9"/>
    <w:basedOn w:val="Normal"/>
    <w:next w:val="Normal"/>
    <w:link w:val="Heading9Char"/>
    <w:qFormat/>
    <w:rsid w:val="00077AEF"/>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7AEF"/>
    <w:rPr>
      <w:rFonts w:ascii="Times New Roman" w:eastAsia="Times New Roman" w:hAnsi="Times New Roman" w:cs="Arial"/>
      <w:b/>
      <w:bCs/>
      <w:kern w:val="32"/>
      <w:sz w:val="26"/>
      <w:szCs w:val="32"/>
    </w:rPr>
  </w:style>
  <w:style w:type="character" w:customStyle="1" w:styleId="Heading2Char">
    <w:name w:val="Heading 2 Char"/>
    <w:basedOn w:val="DefaultParagraphFont"/>
    <w:link w:val="Heading2"/>
    <w:rsid w:val="00077AEF"/>
    <w:rPr>
      <w:rFonts w:ascii="Times New Roman" w:eastAsia="Times New Roman" w:hAnsi="Times New Roman" w:cs="Arial"/>
      <w:b/>
      <w:bCs/>
      <w:i/>
      <w:iCs/>
      <w:sz w:val="26"/>
      <w:szCs w:val="28"/>
    </w:rPr>
  </w:style>
  <w:style w:type="character" w:customStyle="1" w:styleId="Heading3Char">
    <w:name w:val="Heading 3 Char"/>
    <w:basedOn w:val="DefaultParagraphFont"/>
    <w:link w:val="Heading3"/>
    <w:rsid w:val="00077AEF"/>
    <w:rPr>
      <w:rFonts w:ascii="Times New Roman" w:eastAsia="Times New Roman" w:hAnsi="Times New Roman" w:cs="Arial"/>
      <w:b/>
      <w:bCs/>
      <w:sz w:val="26"/>
      <w:szCs w:val="26"/>
    </w:rPr>
  </w:style>
  <w:style w:type="character" w:customStyle="1" w:styleId="Heading4Char">
    <w:name w:val="Heading 4 Char"/>
    <w:basedOn w:val="DefaultParagraphFont"/>
    <w:link w:val="Heading4"/>
    <w:rsid w:val="00077AEF"/>
    <w:rPr>
      <w:rFonts w:ascii="Cambria" w:eastAsia="Times New Roman" w:hAnsi="Cambria" w:cs="Times New Roman"/>
      <w:b/>
      <w:bCs/>
      <w:sz w:val="28"/>
      <w:szCs w:val="28"/>
    </w:rPr>
  </w:style>
  <w:style w:type="character" w:customStyle="1" w:styleId="Heading5Char">
    <w:name w:val="Heading 5 Char"/>
    <w:basedOn w:val="DefaultParagraphFont"/>
    <w:link w:val="Heading5"/>
    <w:rsid w:val="00077AEF"/>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077AEF"/>
    <w:rPr>
      <w:rFonts w:ascii="Times New Roman" w:eastAsia="Times New Roman" w:hAnsi="Times New Roman" w:cs="Times New Roman"/>
      <w:b/>
      <w:bCs/>
    </w:rPr>
  </w:style>
  <w:style w:type="character" w:customStyle="1" w:styleId="Heading7Char">
    <w:name w:val="Heading 7 Char"/>
    <w:basedOn w:val="DefaultParagraphFont"/>
    <w:link w:val="Heading7"/>
    <w:rsid w:val="00077AEF"/>
    <w:rPr>
      <w:rFonts w:ascii="Times New Roman" w:eastAsia="Times New Roman" w:hAnsi="Times New Roman" w:cs="Times New Roman"/>
      <w:sz w:val="26"/>
      <w:szCs w:val="24"/>
    </w:rPr>
  </w:style>
  <w:style w:type="character" w:customStyle="1" w:styleId="Heading8Char">
    <w:name w:val="Heading 8 Char"/>
    <w:basedOn w:val="DefaultParagraphFont"/>
    <w:link w:val="Heading8"/>
    <w:rsid w:val="00077AEF"/>
    <w:rPr>
      <w:rFonts w:ascii="Times New Roman" w:eastAsia="Times New Roman" w:hAnsi="Times New Roman" w:cs="Times New Roman"/>
      <w:i/>
      <w:iCs/>
      <w:sz w:val="26"/>
      <w:szCs w:val="24"/>
    </w:rPr>
  </w:style>
  <w:style w:type="character" w:customStyle="1" w:styleId="Heading9Char">
    <w:name w:val="Heading 9 Char"/>
    <w:basedOn w:val="DefaultParagraphFont"/>
    <w:link w:val="Heading9"/>
    <w:rsid w:val="00077AEF"/>
    <w:rPr>
      <w:rFonts w:ascii="Arial" w:eastAsia="Times New Roman" w:hAnsi="Arial" w:cs="Arial"/>
    </w:rPr>
  </w:style>
  <w:style w:type="paragraph" w:customStyle="1" w:styleId="StyleCentered">
    <w:name w:val="Style Centered"/>
    <w:basedOn w:val="Normal"/>
    <w:rsid w:val="00077AEF"/>
    <w:pPr>
      <w:jc w:val="center"/>
    </w:pPr>
    <w:rPr>
      <w:szCs w:val="20"/>
    </w:rPr>
  </w:style>
  <w:style w:type="paragraph" w:customStyle="1" w:styleId="StyleTitleHeader1">
    <w:name w:val="Style Title Header 1"/>
    <w:basedOn w:val="Normal"/>
    <w:rsid w:val="00077AEF"/>
    <w:pPr>
      <w:spacing w:before="120" w:after="120" w:line="240" w:lineRule="auto"/>
      <w:jc w:val="center"/>
    </w:pPr>
    <w:rPr>
      <w:sz w:val="28"/>
      <w:szCs w:val="20"/>
    </w:rPr>
  </w:style>
  <w:style w:type="paragraph" w:customStyle="1" w:styleId="StyleTitleHeader2">
    <w:name w:val="Style Title Header 2"/>
    <w:basedOn w:val="Normal"/>
    <w:rsid w:val="00077AEF"/>
    <w:pPr>
      <w:spacing w:before="120" w:after="120" w:line="240" w:lineRule="auto"/>
      <w:jc w:val="center"/>
    </w:pPr>
    <w:rPr>
      <w:b/>
      <w:bCs/>
      <w:sz w:val="28"/>
      <w:szCs w:val="20"/>
    </w:rPr>
  </w:style>
  <w:style w:type="paragraph" w:customStyle="1" w:styleId="StyleTitle1">
    <w:name w:val="Style Title 1"/>
    <w:basedOn w:val="Normal"/>
    <w:rsid w:val="00077AEF"/>
    <w:pPr>
      <w:spacing w:before="0" w:after="0"/>
      <w:jc w:val="center"/>
    </w:pPr>
    <w:rPr>
      <w:b/>
      <w:bCs/>
      <w:sz w:val="48"/>
      <w:szCs w:val="20"/>
    </w:rPr>
  </w:style>
  <w:style w:type="paragraph" w:customStyle="1" w:styleId="StyleFooter">
    <w:name w:val="Style Footer"/>
    <w:basedOn w:val="Normal"/>
    <w:rsid w:val="00077AEF"/>
    <w:pPr>
      <w:spacing w:before="0" w:after="0" w:line="240" w:lineRule="auto"/>
      <w:jc w:val="center"/>
    </w:pPr>
    <w:rPr>
      <w:i/>
      <w:iCs/>
      <w:sz w:val="28"/>
      <w:szCs w:val="20"/>
    </w:rPr>
  </w:style>
  <w:style w:type="paragraph" w:customStyle="1" w:styleId="StyleH1Fake">
    <w:name w:val="Style H1 Fake"/>
    <w:basedOn w:val="Normal"/>
    <w:rsid w:val="00077AEF"/>
    <w:pPr>
      <w:spacing w:before="480" w:after="480" w:line="240" w:lineRule="auto"/>
      <w:jc w:val="center"/>
    </w:pPr>
    <w:rPr>
      <w:rFonts w:ascii="Cambria" w:hAnsi="Cambria" w:cs="Arial"/>
      <w:b/>
      <w:sz w:val="48"/>
      <w:szCs w:val="32"/>
    </w:rPr>
  </w:style>
  <w:style w:type="table" w:styleId="TableGrid">
    <w:name w:val="Table Grid"/>
    <w:basedOn w:val="TableNormal"/>
    <w:rsid w:val="00077AEF"/>
    <w:pPr>
      <w:spacing w:before="60" w:after="6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ableHeader">
    <w:name w:val="Style Table Header"/>
    <w:basedOn w:val="Normal"/>
    <w:rsid w:val="00077AEF"/>
    <w:pPr>
      <w:spacing w:before="120" w:after="120" w:line="240" w:lineRule="auto"/>
      <w:jc w:val="center"/>
    </w:pPr>
    <w:rPr>
      <w:b/>
      <w:bCs/>
      <w:szCs w:val="20"/>
    </w:rPr>
  </w:style>
  <w:style w:type="paragraph" w:styleId="TOC1">
    <w:name w:val="toc 1"/>
    <w:basedOn w:val="Normal"/>
    <w:next w:val="Normal"/>
    <w:autoRedefine/>
    <w:uiPriority w:val="39"/>
    <w:rsid w:val="00077AEF"/>
    <w:pPr>
      <w:tabs>
        <w:tab w:val="left" w:pos="480"/>
        <w:tab w:val="right" w:leader="dot" w:pos="9071"/>
      </w:tabs>
    </w:pPr>
  </w:style>
  <w:style w:type="paragraph" w:styleId="TOC2">
    <w:name w:val="toc 2"/>
    <w:basedOn w:val="Normal"/>
    <w:next w:val="Normal"/>
    <w:autoRedefine/>
    <w:uiPriority w:val="39"/>
    <w:rsid w:val="00077AEF"/>
    <w:pPr>
      <w:ind w:left="240"/>
    </w:pPr>
  </w:style>
  <w:style w:type="character" w:styleId="Hyperlink">
    <w:name w:val="Hyperlink"/>
    <w:uiPriority w:val="99"/>
    <w:rsid w:val="00077AEF"/>
    <w:rPr>
      <w:color w:val="0000FF"/>
      <w:u w:val="single"/>
    </w:rPr>
  </w:style>
  <w:style w:type="paragraph" w:customStyle="1" w:styleId="StyleFirstLine">
    <w:name w:val="Style First Line"/>
    <w:basedOn w:val="Normal"/>
    <w:rsid w:val="00077AEF"/>
    <w:pPr>
      <w:ind w:firstLine="576"/>
    </w:pPr>
    <w:rPr>
      <w:szCs w:val="20"/>
    </w:rPr>
  </w:style>
  <w:style w:type="paragraph" w:styleId="Caption">
    <w:name w:val="caption"/>
    <w:basedOn w:val="Normal"/>
    <w:next w:val="Normal"/>
    <w:qFormat/>
    <w:rsid w:val="00077AEF"/>
    <w:pPr>
      <w:jc w:val="center"/>
    </w:pPr>
    <w:rPr>
      <w:b/>
      <w:bCs/>
      <w:szCs w:val="20"/>
    </w:rPr>
  </w:style>
  <w:style w:type="numbering" w:customStyle="1" w:styleId="StyleOutline">
    <w:name w:val="Style Outline"/>
    <w:basedOn w:val="NoList"/>
    <w:rsid w:val="00077AEF"/>
    <w:pPr>
      <w:numPr>
        <w:numId w:val="3"/>
      </w:numPr>
    </w:pPr>
  </w:style>
  <w:style w:type="paragraph" w:styleId="TOC3">
    <w:name w:val="toc 3"/>
    <w:basedOn w:val="Normal"/>
    <w:next w:val="Normal"/>
    <w:autoRedefine/>
    <w:uiPriority w:val="39"/>
    <w:rsid w:val="00077AEF"/>
    <w:pPr>
      <w:ind w:left="480"/>
    </w:pPr>
  </w:style>
  <w:style w:type="paragraph" w:styleId="TableofFigures">
    <w:name w:val="table of figures"/>
    <w:basedOn w:val="Normal"/>
    <w:next w:val="Normal"/>
    <w:uiPriority w:val="99"/>
    <w:rsid w:val="00B87F97"/>
    <w:pPr>
      <w:spacing w:before="0" w:after="0"/>
      <w:ind w:left="480" w:hanging="480"/>
    </w:pPr>
    <w:rPr>
      <w:bCs/>
      <w:szCs w:val="20"/>
    </w:rPr>
  </w:style>
  <w:style w:type="paragraph" w:customStyle="1" w:styleId="StyleCaptionCentered">
    <w:name w:val="Style Caption + Centered"/>
    <w:basedOn w:val="Normal"/>
    <w:rsid w:val="00077AEF"/>
    <w:pPr>
      <w:keepNext/>
      <w:spacing w:before="120" w:after="120"/>
      <w:jc w:val="center"/>
    </w:pPr>
    <w:rPr>
      <w:b/>
      <w:bCs/>
      <w:sz w:val="20"/>
      <w:szCs w:val="20"/>
    </w:rPr>
  </w:style>
  <w:style w:type="paragraph" w:styleId="Header">
    <w:name w:val="header"/>
    <w:basedOn w:val="Normal"/>
    <w:link w:val="HeaderChar"/>
    <w:rsid w:val="00077AEF"/>
    <w:pPr>
      <w:tabs>
        <w:tab w:val="center" w:pos="4320"/>
        <w:tab w:val="right" w:pos="8640"/>
      </w:tabs>
    </w:pPr>
  </w:style>
  <w:style w:type="character" w:customStyle="1" w:styleId="HeaderChar">
    <w:name w:val="Header Char"/>
    <w:basedOn w:val="DefaultParagraphFont"/>
    <w:link w:val="Header"/>
    <w:rsid w:val="00077AEF"/>
    <w:rPr>
      <w:rFonts w:ascii="Times New Roman" w:eastAsia="Times New Roman" w:hAnsi="Times New Roman" w:cs="Times New Roman"/>
      <w:sz w:val="26"/>
      <w:szCs w:val="24"/>
    </w:rPr>
  </w:style>
  <w:style w:type="paragraph" w:styleId="Footer">
    <w:name w:val="footer"/>
    <w:basedOn w:val="Normal"/>
    <w:link w:val="FooterChar"/>
    <w:rsid w:val="00077AEF"/>
    <w:pPr>
      <w:tabs>
        <w:tab w:val="center" w:pos="4320"/>
        <w:tab w:val="right" w:pos="8640"/>
      </w:tabs>
    </w:pPr>
  </w:style>
  <w:style w:type="character" w:customStyle="1" w:styleId="FooterChar">
    <w:name w:val="Footer Char"/>
    <w:basedOn w:val="DefaultParagraphFont"/>
    <w:link w:val="Footer"/>
    <w:rsid w:val="00077AEF"/>
    <w:rPr>
      <w:rFonts w:ascii="Times New Roman" w:eastAsia="Times New Roman" w:hAnsi="Times New Roman" w:cs="Times New Roman"/>
      <w:sz w:val="26"/>
      <w:szCs w:val="24"/>
    </w:rPr>
  </w:style>
  <w:style w:type="character" w:styleId="PageNumber">
    <w:name w:val="page number"/>
    <w:basedOn w:val="DefaultParagraphFont"/>
    <w:rsid w:val="00077AEF"/>
  </w:style>
  <w:style w:type="character" w:customStyle="1" w:styleId="StyleItalicBlue">
    <w:name w:val="Style Italic Blue"/>
    <w:rsid w:val="00077AEF"/>
    <w:rPr>
      <w:i/>
      <w:iCs/>
      <w:color w:val="0000FF"/>
    </w:rPr>
  </w:style>
  <w:style w:type="paragraph" w:customStyle="1" w:styleId="ZT">
    <w:name w:val="ZT"/>
    <w:rsid w:val="00077AEF"/>
    <w:pPr>
      <w:framePr w:wrap="notBeside" w:hAnchor="margin" w:yAlign="center"/>
      <w:widowControl w:val="0"/>
      <w:spacing w:before="60" w:after="60" w:line="240" w:lineRule="atLeast"/>
      <w:ind w:firstLine="576"/>
      <w:jc w:val="right"/>
    </w:pPr>
    <w:rPr>
      <w:rFonts w:ascii="Arial" w:eastAsia="Times New Roman" w:hAnsi="Arial" w:cs="Times New Roman"/>
      <w:b/>
      <w:sz w:val="34"/>
      <w:szCs w:val="20"/>
      <w:lang w:val="en-GB"/>
    </w:rPr>
  </w:style>
  <w:style w:type="paragraph" w:styleId="HTMLPreformatted">
    <w:name w:val="HTML Preformatted"/>
    <w:basedOn w:val="Normal"/>
    <w:link w:val="HTMLPreformattedChar"/>
    <w:uiPriority w:val="99"/>
    <w:unhideWhenUsed/>
    <w:rsid w:val="0007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77AEF"/>
    <w:rPr>
      <w:rFonts w:ascii="Courier New" w:eastAsia="Times New Roman" w:hAnsi="Courier New" w:cs="Courier New"/>
      <w:sz w:val="20"/>
      <w:szCs w:val="20"/>
    </w:rPr>
  </w:style>
  <w:style w:type="paragraph" w:customStyle="1" w:styleId="StyleHeading1TimesNewRoman13pt">
    <w:name w:val="Style Heading 1 + Times New Roman 13 pt"/>
    <w:basedOn w:val="Heading1"/>
    <w:autoRedefine/>
    <w:rsid w:val="00077AEF"/>
    <w:rPr>
      <w:sz w:val="30"/>
    </w:rPr>
  </w:style>
  <w:style w:type="paragraph" w:customStyle="1" w:styleId="StyleHeading2TimesNewRoman13pt">
    <w:name w:val="Style Heading 2 + Times New Roman 13 pt"/>
    <w:basedOn w:val="Heading2"/>
    <w:autoRedefine/>
    <w:rsid w:val="00077AEF"/>
    <w:rPr>
      <w:sz w:val="28"/>
    </w:rPr>
  </w:style>
  <w:style w:type="paragraph" w:customStyle="1" w:styleId="StyleStyleTableHeader13ptLeftFirstline0">
    <w:name w:val="Style Style Table Header + 13 pt Left First line:  0&quot;"/>
    <w:basedOn w:val="StyleTableHeader"/>
    <w:autoRedefine/>
    <w:rsid w:val="008303C9"/>
    <w:pPr>
      <w:numPr>
        <w:numId w:val="6"/>
      </w:numPr>
      <w:jc w:val="left"/>
    </w:pPr>
    <w:rPr>
      <w:b w:val="0"/>
    </w:rPr>
  </w:style>
  <w:style w:type="paragraph" w:customStyle="1" w:styleId="Headingngach">
    <w:name w:val="Heading ngach"/>
    <w:basedOn w:val="Normal"/>
    <w:qFormat/>
    <w:rsid w:val="00077AEF"/>
    <w:pPr>
      <w:spacing w:line="240" w:lineRule="auto"/>
    </w:pPr>
    <w:rPr>
      <w:b/>
      <w:szCs w:val="26"/>
      <w:u w:val="single"/>
      <w:lang w:val="vi-VN"/>
    </w:rPr>
  </w:style>
  <w:style w:type="paragraph" w:styleId="BalloonText">
    <w:name w:val="Balloon Text"/>
    <w:basedOn w:val="Normal"/>
    <w:link w:val="BalloonTextChar"/>
    <w:rsid w:val="00077AE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77AEF"/>
    <w:rPr>
      <w:rFonts w:ascii="Segoe UI" w:eastAsia="Times New Roman" w:hAnsi="Segoe UI" w:cs="Segoe UI"/>
      <w:sz w:val="18"/>
      <w:szCs w:val="18"/>
    </w:rPr>
  </w:style>
  <w:style w:type="paragraph" w:styleId="NoSpacing">
    <w:name w:val="No Spacing"/>
    <w:basedOn w:val="Normal"/>
    <w:uiPriority w:val="1"/>
    <w:qFormat/>
    <w:rsid w:val="00077AEF"/>
    <w:rPr>
      <w:rFonts w:eastAsia="Calibri"/>
      <w:szCs w:val="22"/>
    </w:rPr>
  </w:style>
  <w:style w:type="paragraph" w:styleId="ListParagraph">
    <w:name w:val="List Paragraph"/>
    <w:aliases w:val="Paragraph,Norm,abc,List Paragraph1,Đoạn của Danh sách,List Paragraph11,Đoạn c𞹺Danh sách,List Paragraph111,Nga 3,List Paragraph2,Colorful List - Accent 11,List Paragraph21,List Paragraph1111,Ðoạn c𞹺Danh sách,Đoạn cDanh sách,Heading4"/>
    <w:basedOn w:val="Normal"/>
    <w:link w:val="ListParagraphChar"/>
    <w:uiPriority w:val="34"/>
    <w:qFormat/>
    <w:rsid w:val="00077AEF"/>
    <w:pPr>
      <w:widowControl w:val="0"/>
      <w:spacing w:before="120" w:after="0" w:line="360" w:lineRule="auto"/>
      <w:ind w:left="720"/>
      <w:contextualSpacing/>
      <w:jc w:val="left"/>
    </w:pPr>
    <w:rPr>
      <w:snapToGrid w:val="0"/>
      <w:sz w:val="24"/>
      <w:szCs w:val="20"/>
    </w:rPr>
  </w:style>
  <w:style w:type="character" w:styleId="CommentReference">
    <w:name w:val="annotation reference"/>
    <w:rsid w:val="00077AEF"/>
    <w:rPr>
      <w:sz w:val="16"/>
      <w:szCs w:val="16"/>
    </w:rPr>
  </w:style>
  <w:style w:type="paragraph" w:styleId="CommentText">
    <w:name w:val="annotation text"/>
    <w:basedOn w:val="Normal"/>
    <w:link w:val="CommentTextChar"/>
    <w:rsid w:val="00077AEF"/>
    <w:rPr>
      <w:sz w:val="20"/>
      <w:szCs w:val="20"/>
    </w:rPr>
  </w:style>
  <w:style w:type="character" w:customStyle="1" w:styleId="CommentTextChar">
    <w:name w:val="Comment Text Char"/>
    <w:basedOn w:val="DefaultParagraphFont"/>
    <w:link w:val="CommentText"/>
    <w:rsid w:val="00077AE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077AEF"/>
    <w:rPr>
      <w:b/>
      <w:bCs/>
    </w:rPr>
  </w:style>
  <w:style w:type="character" w:customStyle="1" w:styleId="CommentSubjectChar">
    <w:name w:val="Comment Subject Char"/>
    <w:basedOn w:val="CommentTextChar"/>
    <w:link w:val="CommentSubject"/>
    <w:rsid w:val="00077AEF"/>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521B72"/>
    <w:pPr>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qFormat/>
    <w:rsid w:val="00F03E81"/>
    <w:rPr>
      <w:rFonts w:ascii="Times New Roman" w:eastAsia="Times New Roman" w:hAnsi="Times New Roman"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45AB2-3A2C-4A8D-BB49-FC5347E97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Pages>
  <Words>4458</Words>
  <Characters>25415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anhnv144</dc:creator>
  <cp:keywords/>
  <dc:description/>
  <cp:lastModifiedBy>Anonymous</cp:lastModifiedBy>
  <cp:revision>22</cp:revision>
  <dcterms:created xsi:type="dcterms:W3CDTF">2024-05-28T06:47:00Z</dcterms:created>
  <dcterms:modified xsi:type="dcterms:W3CDTF">2024-05-30T07:30:00Z</dcterms:modified>
</cp:coreProperties>
</file>