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593DAC52" w:rsidRDefault="00F869DC" w14:paraId="0A25080A" wp14:textId="3DB04BB6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593DAC52" w:rsidR="004A64CB">
        <w:rPr>
          <w:rFonts w:ascii="Roboto" w:hAnsi="Roboto"/>
          <w:b w:val="1"/>
          <w:bCs w:val="1"/>
          <w:sz w:val="40"/>
          <w:szCs w:val="40"/>
        </w:rPr>
        <w:t>Dress’em</w:t>
      </w:r>
      <w:proofErr w:type="spellEnd"/>
      <w:r w:rsidRPr="593DAC52" w:rsidR="004A64CB">
        <w:rPr>
          <w:rFonts w:ascii="Roboto" w:hAnsi="Roboto"/>
          <w:b w:val="1"/>
          <w:bCs w:val="1"/>
          <w:sz w:val="40"/>
          <w:szCs w:val="40"/>
        </w:rPr>
        <w:t xml:space="preserve"> in Vests!</w:t>
      </w:r>
    </w:p>
    <w:p xmlns:wp14="http://schemas.microsoft.com/office/word/2010/wordml" w:rsidRPr="00F55FCC" w:rsidR="00EE5510" w:rsidP="593DAC52" w:rsidRDefault="00F55FCC" wp14:noSpellErr="1" w14:paraId="26218686" wp14:textId="76CBFF32">
      <w:pPr>
        <w:pStyle w:val="Normal"/>
        <w:spacing w:before="240"/>
        <w:jc w:val="both"/>
        <w:rPr>
          <w:rFonts w:ascii="Roboto" w:hAnsi="Roboto"/>
        </w:rPr>
      </w:pPr>
      <w:r w:rsidRPr="593DAC52" w:rsidR="593DAC52">
        <w:rPr>
          <w:rFonts w:ascii="Roboto" w:hAnsi="Roboto"/>
          <w:b w:val="1"/>
          <w:bCs w:val="1"/>
        </w:rPr>
        <w:t>Link submit:</w:t>
      </w:r>
      <w:r w:rsidRPr="593DAC52" w:rsidR="593DAC52">
        <w:rPr>
          <w:rFonts w:ascii="Roboto" w:hAnsi="Roboto"/>
        </w:rPr>
        <w:t xml:space="preserve"> </w:t>
      </w:r>
      <w:hyperlink r:id="R309bb04cf4004ec0">
        <w:r w:rsidRPr="593DAC52" w:rsidR="593DAC52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http://codeforces.com/problemset/problem/161/A</w:t>
        </w:r>
      </w:hyperlink>
    </w:p>
    <w:p xmlns:wp14="http://schemas.microsoft.com/office/word/2010/wordml" w:rsidRPr="00F55FCC" w:rsidR="00EE5510" w:rsidP="593DAC52" w:rsidRDefault="00F55FCC" w14:paraId="68B96FEE" wp14:textId="089E030E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593DAC52" w:rsidR="593DAC52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71D9987A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71D9987A" w:rsidRDefault="00F55FCC" w14:paraId="672A6659" w14:noSpellErr="1" wp14:textId="0AC5D72E">
            <w:pPr>
              <w:pStyle w:val="Normal"/>
              <w:rPr>
                <w:rFonts w:ascii="Roboto" w:hAnsi="Roboto"/>
              </w:rPr>
            </w:pPr>
            <w:hyperlink r:id="R8f7950bccd4b4f16">
              <w:r w:rsidRPr="71D9987A" w:rsidR="71D9987A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https://ideone.com/oX3z2H</w:t>
              </w:r>
            </w:hyperlink>
          </w:p>
        </w:tc>
      </w:tr>
      <w:tr xmlns:wp14="http://schemas.microsoft.com/office/word/2010/wordml" w:rsidR="00F55FCC" w:rsidTr="71D9987A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71D9987A" w:rsidRDefault="00F55FCC" w14:paraId="0A37501D" w14:noSpellErr="1" wp14:textId="0209E11F">
            <w:pPr>
              <w:pStyle w:val="Normal"/>
              <w:rPr>
                <w:rFonts w:ascii="Roboto" w:hAnsi="Roboto"/>
              </w:rPr>
            </w:pPr>
            <w:hyperlink r:id="R743b6dffd5c34495">
              <w:r w:rsidRPr="71D9987A" w:rsidR="71D9987A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https://ideone.com/BQCY04</w:t>
              </w:r>
            </w:hyperlink>
          </w:p>
        </w:tc>
      </w:tr>
      <w:tr xmlns:wp14="http://schemas.microsoft.com/office/word/2010/wordml" w:rsidR="00F55FCC" w:rsidTr="71D9987A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71D9987A" w:rsidRDefault="00F55FCC" w14:paraId="5DAB6C7B" w14:noSpellErr="1" wp14:textId="01E6A7BD">
            <w:pPr>
              <w:pStyle w:val="Normal"/>
              <w:rPr>
                <w:rFonts w:ascii="Roboto" w:hAnsi="Roboto"/>
              </w:rPr>
            </w:pPr>
            <w:hyperlink r:id="R4b533cfba8234645">
              <w:r w:rsidRPr="71D9987A" w:rsidR="71D9987A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https://ideone.com/33rc1O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593DAC52" w:rsidR="593DAC52">
        <w:rPr>
          <w:rFonts w:ascii="Roboto" w:hAnsi="Roboto"/>
          <w:b w:val="1"/>
          <w:bCs w:val="1"/>
        </w:rPr>
        <w:t>Tóm tắt đề:</w:t>
      </w:r>
    </w:p>
    <w:p w:rsidR="593DAC52" w:rsidP="593DAC52" w:rsidRDefault="593DAC52" w14:paraId="290361FB" w14:textId="43F1E6B8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đội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quân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liệt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kê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thước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,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thước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>,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>mặc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>vừa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baseline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cỡ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[a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– x, a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+ y].</w:t>
      </w:r>
    </w:p>
    <w:p w:rsidR="593DAC52" w:rsidP="593DAC52" w:rsidRDefault="593DAC52" w14:paraId="21D47AE8" w14:textId="17F52C9E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kho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chống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j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cỡ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b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j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93DAC52" w:rsidP="593DAC52" w:rsidRDefault="593DAC52" w14:paraId="467E63AD" w14:textId="5C6B9E9C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hãy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chia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chống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xuất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chia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593DAC52" w:rsidR="593DAC52">
        <w:rPr>
          <w:rFonts w:ascii="Roboto" w:hAnsi="Roboto"/>
          <w:b w:val="1"/>
          <w:bCs w:val="1"/>
        </w:rPr>
        <w:t>Input</w:t>
      </w:r>
      <w:r w:rsidRPr="593DAC52" w:rsidR="593DAC52">
        <w:rPr>
          <w:rFonts w:ascii="Roboto" w:hAnsi="Roboto"/>
          <w:b w:val="1"/>
          <w:bCs w:val="1"/>
        </w:rPr>
        <w:t>:</w:t>
      </w:r>
    </w:p>
    <w:p w:rsidR="593DAC52" w:rsidP="593DAC52" w:rsidRDefault="593DAC52" w14:paraId="3A37F693" w14:textId="632E56C7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bốn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n, m,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x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y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 ≤ n, m ≤ 10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0 ≤ x, y, ≤ 10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).</w:t>
      </w:r>
    </w:p>
    <w:p w:rsidR="593DAC52" w:rsidP="593DAC52" w:rsidRDefault="593DAC52" w14:paraId="7F2EA03F" w14:textId="1ECB6D73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a</w:t>
      </w:r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 ≤ a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≤ 10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thước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những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lính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593DAC52" w:rsidP="593DAC52" w:rsidRDefault="593DAC52" w14:paraId="37C6D57C" w14:textId="4D300B3C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ba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m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b</w:t>
      </w:r>
      <w:r w:rsidRPr="593DAC52" w:rsidR="593DAC52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j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 ≤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j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≤ 10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thước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những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bộ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vest </w:t>
      </w:r>
      <w:proofErr w:type="spellStart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j</w:t>
      </w:r>
      <w:r w:rsidRPr="593DAC52" w:rsidR="593DAC52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593DAC52" w:rsidR="593DAC52">
        <w:rPr>
          <w:rFonts w:ascii="Roboto" w:hAnsi="Roboto"/>
          <w:b w:val="1"/>
          <w:bCs w:val="1"/>
        </w:rPr>
        <w:t>Output</w:t>
      </w:r>
      <w:r w:rsidRPr="593DAC52" w:rsidR="593DAC52">
        <w:rPr>
          <w:rFonts w:ascii="Roboto" w:hAnsi="Roboto"/>
          <w:b w:val="1"/>
          <w:bCs w:val="1"/>
        </w:rPr>
        <w:t>:</w:t>
      </w:r>
    </w:p>
    <w:p w:rsidR="593DAC52" w:rsidP="593DAC52" w:rsidRDefault="593DAC52" w14:paraId="0F8C5BCF" w14:textId="461B828F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–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93DAC52" w:rsidP="593DAC52" w:rsidRDefault="593DAC52" w14:paraId="67D585BD" w14:textId="1F0F9F9C">
      <w:pPr>
        <w:jc w:val="both"/>
      </w:pP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K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cặp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u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, v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--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u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v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≤ </w:t>
      </w:r>
      <w:proofErr w:type="spellStart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u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proofErr w:type="spellEnd"/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≤ 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, 1 ≤ v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≤ 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m</w:t>
      </w:r>
      <w:r w:rsidRPr="625D9BEB" w:rsidR="625D9BEB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593DAC52" w:rsidP="593DAC52" w:rsidRDefault="593DAC52" w14:paraId="29A3F8C1" w14:textId="624B254E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chia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xuất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501C06AE" w14:paraId="02EB378F" wp14:textId="77777777">
        <w:tc>
          <w:tcPr>
            <w:tcW w:w="2500" w:type="pct"/>
            <w:tcMar/>
          </w:tcPr>
          <w:p w:rsidRPr="00F55FCC" w:rsidR="003E1C4D" w:rsidP="501C06AE" w:rsidRDefault="003E1C4D" w14:paraId="6A05A809" wp14:textId="48AFF99D" wp14:noSpellErr="1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5 3 0 0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1 2 3 3 4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1 3 5</w:t>
            </w:r>
          </w:p>
        </w:tc>
        <w:tc>
          <w:tcPr>
            <w:tcW w:w="2500" w:type="pct"/>
            <w:tcMar/>
          </w:tcPr>
          <w:p w:rsidRPr="00F55FCC" w:rsidR="003E1C4D" w:rsidP="501C06AE" w:rsidRDefault="003E1C4D" w14:paraId="5A39BBE3" wp14:textId="76B5B4DC" wp14:noSpellErr="1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3 2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501C06AE" w14:paraId="72A3D3EC" wp14:textId="77777777">
        <w:tc>
          <w:tcPr>
            <w:tcW w:w="2500" w:type="pct"/>
            <w:tcMar/>
          </w:tcPr>
          <w:p w:rsidRPr="00F55FCC" w:rsidR="00F55FCC" w:rsidP="501C06AE" w:rsidRDefault="00F55FCC" w14:paraId="0D0B940D" wp14:textId="4CD19082" wp14:noSpellErr="1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3 3 2 2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1 5 9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3 5 7</w:t>
            </w:r>
          </w:p>
        </w:tc>
        <w:tc>
          <w:tcPr>
            <w:tcW w:w="2500" w:type="pct"/>
            <w:tcMar/>
          </w:tcPr>
          <w:p w:rsidRPr="00F55FCC" w:rsidR="00F55FCC" w:rsidP="501C06AE" w:rsidRDefault="00F55FCC" w14:paraId="0E27B00A" wp14:textId="38B38A84" wp14:noSpellErr="1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2 2</w:t>
            </w:r>
            <w:r>
              <w:br/>
            </w:r>
            <w:r w:rsidRPr="501C06AE" w:rsidR="501C06A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3 3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xmlns:wp14="http://schemas.microsoft.com/office/word/2010/wordml" w:rsidRPr="00F55FCC" w:rsidR="003E1C4D" w:rsidP="7008E646" w:rsidRDefault="003E1C4D" w14:paraId="025B9A59" wp14:textId="26D2925D">
      <w:pPr>
        <w:pStyle w:val="Normal"/>
        <w:jc w:val="both"/>
        <w:rPr>
          <w:rFonts w:ascii="Roboto" w:hAnsi="Roboto"/>
        </w:rPr>
      </w:pPr>
      <w:r w:rsidRPr="7008E646" w:rsidR="7008E646">
        <w:rPr>
          <w:rFonts w:ascii="Roboto" w:hAnsi="Roboto"/>
          <w:b w:val="1"/>
          <w:bCs w:val="1"/>
          <w:i w:val="1"/>
          <w:iCs w:val="1"/>
        </w:rPr>
        <w:t xml:space="preserve">Ví </w:t>
      </w:r>
      <w:proofErr w:type="spellStart"/>
      <w:r w:rsidRPr="7008E646" w:rsidR="7008E646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008E646" w:rsidR="7008E646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7008E646" w:rsidR="7008E646">
        <w:rPr>
          <w:rFonts w:ascii="Roboto" w:hAnsi="Roboto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Vì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vest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thước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thước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họ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7008E646" w:rsidR="7008E646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xmlns:wp14="http://schemas.microsoft.com/office/word/2010/wordml" w:rsidRPr="00F55FCC" w:rsidR="003E1C4D" w:rsidP="593DAC52" w:rsidRDefault="003E1C4D" w14:paraId="55FDEFD8" wp14:textId="6A0FD9C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</w:t>
      </w:r>
    </w:p>
    <w:p xmlns:wp14="http://schemas.microsoft.com/office/word/2010/wordml" w:rsidRPr="00F55FCC" w:rsidR="003E1C4D" w:rsidP="593DAC52" w:rsidRDefault="003E1C4D" w14:paraId="72BE5EE1" wp14:textId="0B4217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2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5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vừa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593DAC52" w:rsidRDefault="003E1C4D" w14:paraId="637A1844" wp14:textId="13856C1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mặc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vừa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2.</w:t>
      </w:r>
    </w:p>
    <w:p xmlns:wp14="http://schemas.microsoft.com/office/word/2010/wordml" w:rsidRPr="00F55FCC" w:rsidR="003E1C4D" w:rsidP="00F55FCC" w:rsidRDefault="003E1C4D" w14:paraId="208AF1D1" wp14:textId="6A4C694A">
      <w:pPr>
        <w:jc w:val="both"/>
      </w:pP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chống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đạn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đạt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này bao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(1 - 1, 3 - 2) </w:t>
      </w:r>
      <w:proofErr w:type="spellStart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71D9987A" w:rsidR="71D9987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(1 - 1, 4 - 2).</w:t>
      </w:r>
    </w:p>
    <w:p xmlns:wp14="http://schemas.microsoft.com/office/word/2010/wordml" w:rsidRPr="00F55FCC" w:rsidR="003E1C4D" w:rsidP="7008E646" w:rsidRDefault="003E1C4D" w14:paraId="06F08EB2" wp14:textId="0BA72D4E">
      <w:pPr>
        <w:pStyle w:val="Normal"/>
        <w:jc w:val="both"/>
        <w:rPr>
          <w:rFonts w:ascii="Roboto" w:hAnsi="Roboto"/>
        </w:rPr>
      </w:pPr>
      <w:r w:rsidRPr="7008E646" w:rsidR="7008E646">
        <w:rPr>
          <w:rFonts w:ascii="Roboto" w:hAnsi="Roboto"/>
          <w:b w:val="1"/>
          <w:bCs w:val="1"/>
          <w:i w:val="1"/>
          <w:iCs w:val="1"/>
        </w:rPr>
        <w:t>Ví dụ 2:</w:t>
      </w:r>
    </w:p>
    <w:p xmlns:wp14="http://schemas.microsoft.com/office/word/2010/wordml" w:rsidRPr="00F55FCC" w:rsidR="003E1C4D" w:rsidP="593DAC52" w:rsidRDefault="003E1C4D" w14:paraId="07547206" wp14:textId="3145338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cỡ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[1 - 2; 1 + 2],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[-1, 3]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</w:t>
      </w:r>
    </w:p>
    <w:p xmlns:wp14="http://schemas.microsoft.com/office/word/2010/wordml" w:rsidRPr="00F55FCC" w:rsidR="003E1C4D" w:rsidP="3ADAEB1C" w:rsidRDefault="003E1C4D" w14:paraId="4A939F27" wp14:textId="54E7046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Tương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tự, </w:t>
      </w:r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gười </w:t>
      </w:r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2</w:t>
      </w:r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có thể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cỡ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[5 - 2; 5 + 2],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[3, 7]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ADAEB1C" w:rsidR="3ADAEB1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2.</w:t>
      </w:r>
    </w:p>
    <w:p xmlns:wp14="http://schemas.microsoft.com/office/word/2010/wordml" w:rsidRPr="00F55FCC" w:rsidR="003E1C4D" w:rsidP="593DAC52" w:rsidRDefault="003E1C4D" w14:paraId="66BC8A54" wp14:textId="6C96EC9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3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cỡ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9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-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2;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9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+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2],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7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11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]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3</w:t>
      </w:r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593DAC52" w:rsidRDefault="003E1C4D" w14:paraId="03F185B7" wp14:textId="143CD043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chống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Ta in ra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đáp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án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(1 - 1, 2 - 2, 3 - 3).</w:t>
      </w:r>
    </w:p>
    <w:p xmlns:wp14="http://schemas.microsoft.com/office/word/2010/wordml" w:rsidRPr="00F55FCC" w:rsidR="003E1C4D" w:rsidP="593DAC52" w:rsidRDefault="003E1C4D" w14:paraId="77A0C569" wp14:textId="66363045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593DAC52" w:rsidR="593DAC52">
        <w:rPr>
          <w:rFonts w:ascii="Roboto" w:hAnsi="Roboto"/>
          <w:b w:val="1"/>
          <w:bCs w:val="1"/>
        </w:rPr>
        <w:t>Hướng</w:t>
      </w:r>
      <w:proofErr w:type="spellEnd"/>
      <w:r w:rsidRPr="593DAC52" w:rsidR="593DAC52">
        <w:rPr>
          <w:rFonts w:ascii="Roboto" w:hAnsi="Roboto"/>
          <w:b w:val="1"/>
          <w:bCs w:val="1"/>
        </w:rPr>
        <w:t xml:space="preserve"> </w:t>
      </w:r>
      <w:proofErr w:type="spellStart"/>
      <w:r w:rsidRPr="593DAC52" w:rsidR="593DAC52">
        <w:rPr>
          <w:rFonts w:ascii="Roboto" w:hAnsi="Roboto"/>
          <w:b w:val="1"/>
          <w:bCs w:val="1"/>
        </w:rPr>
        <w:t>dẫn</w:t>
      </w:r>
      <w:proofErr w:type="spellEnd"/>
      <w:r w:rsidRPr="593DAC52" w:rsidR="593DAC52">
        <w:rPr>
          <w:rFonts w:ascii="Roboto" w:hAnsi="Roboto"/>
          <w:b w:val="1"/>
          <w:bCs w:val="1"/>
        </w:rPr>
        <w:t xml:space="preserve"> </w:t>
      </w:r>
      <w:proofErr w:type="spellStart"/>
      <w:r w:rsidRPr="593DAC52" w:rsidR="593DAC52">
        <w:rPr>
          <w:rFonts w:ascii="Roboto" w:hAnsi="Roboto"/>
          <w:b w:val="1"/>
          <w:bCs w:val="1"/>
        </w:rPr>
        <w:t>giải</w:t>
      </w:r>
      <w:proofErr w:type="spellEnd"/>
      <w:r w:rsidRPr="593DAC52" w:rsidR="593DAC52">
        <w:rPr>
          <w:rFonts w:ascii="Roboto" w:hAnsi="Roboto"/>
          <w:b w:val="1"/>
          <w:bCs w:val="1"/>
        </w:rPr>
        <w:t>:</w:t>
      </w:r>
    </w:p>
    <w:p w:rsidR="593DAC52" w:rsidP="593DAC52" w:rsidRDefault="593DAC52" w14:paraId="7B1AB222" w14:textId="00D56EED">
      <w:pPr>
        <w:jc w:val="both"/>
      </w:pP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593DAC52" w:rsidR="593DAC52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593DAC52" w:rsidP="4934FC7C" w:rsidRDefault="593DAC52" w14:paraId="23196C79" w14:textId="1792FEB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bé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thước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vừa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,</w:t>
      </w:r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cỡ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cơ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hội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vừa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kích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thước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4934FC7C" w:rsidR="4934FC7C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93DAC52" w:rsidP="255725D8" w:rsidRDefault="593DAC52" w14:paraId="7A42C232" w14:textId="1222B40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nữa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vest j,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+ 1)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trở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chắc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chắn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mang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(j + 1)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trở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trở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dùng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lính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dùng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rồi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nghĩa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vest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dùng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dùng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55725D8" w:rsidR="255725D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93DAC52" w:rsidP="625D9BEB" w:rsidRDefault="593DAC52" w14:paraId="28DB87CF" w14:textId="666E4AC3">
      <w:pPr>
        <w:pStyle w:val="Normal"/>
        <w:jc w:val="both"/>
        <w:rPr>
          <w:rFonts w:ascii="Roboto" w:hAnsi="Roboto"/>
        </w:rPr>
      </w:pPr>
      <w:proofErr w:type="spellStart"/>
      <w:r w:rsidRPr="625D9BEB" w:rsidR="625D9BEB">
        <w:rPr>
          <w:rFonts w:ascii="Roboto" w:hAnsi="Roboto"/>
        </w:rPr>
        <w:t>Từ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đó</w:t>
      </w:r>
      <w:proofErr w:type="spellEnd"/>
      <w:r w:rsidRPr="625D9BEB" w:rsidR="625D9BEB">
        <w:rPr>
          <w:rFonts w:ascii="Roboto" w:hAnsi="Roboto"/>
        </w:rPr>
        <w:t xml:space="preserve">, ta </w:t>
      </w:r>
      <w:proofErr w:type="spellStart"/>
      <w:r w:rsidRPr="625D9BEB" w:rsidR="625D9BEB">
        <w:rPr>
          <w:rFonts w:ascii="Roboto" w:hAnsi="Roboto"/>
        </w:rPr>
        <w:t>hình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thành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các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bước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giải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quyết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bài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toán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như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sau</w:t>
      </w:r>
      <w:proofErr w:type="spellEnd"/>
      <w:r w:rsidRPr="625D9BEB" w:rsidR="625D9BEB">
        <w:rPr>
          <w:rFonts w:ascii="Roboto" w:hAnsi="Roboto"/>
        </w:rPr>
        <w:t>:</w:t>
      </w:r>
    </w:p>
    <w:p w:rsidR="593DAC52" w:rsidP="625D9BEB" w:rsidRDefault="593DAC52" w14:paraId="7A0E497A" w14:textId="58A4094D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625D9BEB" w:rsidR="625D9BEB">
        <w:rPr>
          <w:rFonts w:ascii="Roboto" w:hAnsi="Roboto"/>
        </w:rPr>
        <w:t>Bước</w:t>
      </w:r>
      <w:proofErr w:type="spellEnd"/>
      <w:r w:rsidRPr="625D9BEB" w:rsidR="625D9BEB">
        <w:rPr>
          <w:rFonts w:ascii="Roboto" w:hAnsi="Roboto"/>
        </w:rPr>
        <w:t xml:space="preserve"> 1: </w:t>
      </w:r>
      <w:proofErr w:type="spellStart"/>
      <w:r w:rsidRPr="625D9BEB" w:rsidR="625D9BEB">
        <w:rPr>
          <w:rFonts w:ascii="Roboto" w:hAnsi="Roboto"/>
        </w:rPr>
        <w:t>Đưa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thông</w:t>
      </w:r>
      <w:proofErr w:type="spellEnd"/>
      <w:r w:rsidRPr="625D9BEB" w:rsidR="625D9BEB">
        <w:rPr>
          <w:rFonts w:ascii="Roboto" w:hAnsi="Roboto"/>
        </w:rPr>
        <w:t xml:space="preserve"> tin </w:t>
      </w:r>
      <w:proofErr w:type="spellStart"/>
      <w:r w:rsidRPr="625D9BEB" w:rsidR="625D9BEB">
        <w:rPr>
          <w:rFonts w:ascii="Roboto" w:hAnsi="Roboto"/>
        </w:rPr>
        <w:t>về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kích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thước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của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mỗi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người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lính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và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kích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cỡ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của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các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áo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hiện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có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vào</w:t>
      </w:r>
      <w:proofErr w:type="spellEnd"/>
      <w:r w:rsidRPr="625D9BEB" w:rsidR="625D9BEB">
        <w:rPr>
          <w:rFonts w:ascii="Roboto" w:hAnsi="Roboto"/>
        </w:rPr>
        <w:t xml:space="preserve"> 2 </w:t>
      </w:r>
      <w:proofErr w:type="spellStart"/>
      <w:r w:rsidRPr="625D9BEB" w:rsidR="625D9BEB">
        <w:rPr>
          <w:rFonts w:ascii="Roboto" w:hAnsi="Roboto"/>
        </w:rPr>
        <w:t>mảng</w:t>
      </w:r>
      <w:proofErr w:type="spellEnd"/>
      <w:r w:rsidRPr="625D9BEB" w:rsidR="625D9BEB">
        <w:rPr>
          <w:rFonts w:ascii="Roboto" w:hAnsi="Roboto"/>
        </w:rPr>
        <w:t>.</w:t>
      </w:r>
    </w:p>
    <w:p w:rsidR="593DAC52" w:rsidP="625D9BEB" w:rsidRDefault="593DAC52" w14:paraId="59D32CFE" w14:textId="54865DE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625D9BEB" w:rsidR="625D9BEB">
        <w:rPr>
          <w:rFonts w:ascii="Roboto" w:hAnsi="Roboto"/>
        </w:rPr>
        <w:t>Bước</w:t>
      </w:r>
      <w:proofErr w:type="spellEnd"/>
      <w:r w:rsidRPr="625D9BEB" w:rsidR="625D9BEB">
        <w:rPr>
          <w:rFonts w:ascii="Roboto" w:hAnsi="Roboto"/>
        </w:rPr>
        <w:t xml:space="preserve"> 2: </w:t>
      </w:r>
      <w:proofErr w:type="spellStart"/>
      <w:r w:rsidRPr="625D9BEB" w:rsidR="625D9BEB">
        <w:rPr>
          <w:rFonts w:ascii="Roboto" w:hAnsi="Roboto"/>
        </w:rPr>
        <w:t>Sử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dụng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hai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biến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chạy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và</w:t>
      </w:r>
      <w:proofErr w:type="spellEnd"/>
      <w:r w:rsidRPr="625D9BEB" w:rsidR="625D9BEB">
        <w:rPr>
          <w:rFonts w:ascii="Roboto" w:hAnsi="Roboto"/>
        </w:rPr>
        <w:t xml:space="preserve"> j, </w:t>
      </w:r>
      <w:proofErr w:type="spellStart"/>
      <w:r w:rsidRPr="625D9BEB" w:rsidR="625D9BEB">
        <w:rPr>
          <w:rFonts w:ascii="Roboto" w:hAnsi="Roboto"/>
        </w:rPr>
        <w:t>trong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đó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biến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sẽ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chạy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trên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mảng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chứa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kích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thước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các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người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lính</w:t>
      </w:r>
      <w:proofErr w:type="spellEnd"/>
      <w:r w:rsidRPr="625D9BEB" w:rsidR="625D9BEB">
        <w:rPr>
          <w:rFonts w:ascii="Roboto" w:hAnsi="Roboto"/>
        </w:rPr>
        <w:t xml:space="preserve">, </w:t>
      </w:r>
      <w:proofErr w:type="spellStart"/>
      <w:r w:rsidRPr="625D9BEB" w:rsidR="625D9BEB">
        <w:rPr>
          <w:rFonts w:ascii="Roboto" w:hAnsi="Roboto"/>
        </w:rPr>
        <w:t>còn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biến</w:t>
      </w:r>
      <w:proofErr w:type="spellEnd"/>
      <w:r w:rsidRPr="625D9BEB" w:rsidR="625D9BEB">
        <w:rPr>
          <w:rFonts w:ascii="Roboto" w:hAnsi="Roboto"/>
        </w:rPr>
        <w:t xml:space="preserve"> j </w:t>
      </w:r>
      <w:proofErr w:type="spellStart"/>
      <w:r w:rsidRPr="625D9BEB" w:rsidR="625D9BEB">
        <w:rPr>
          <w:rFonts w:ascii="Roboto" w:hAnsi="Roboto"/>
        </w:rPr>
        <w:t>sẽ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chạy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trên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mảng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còn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lại</w:t>
      </w:r>
      <w:proofErr w:type="spellEnd"/>
      <w:r w:rsidRPr="625D9BEB" w:rsidR="625D9BEB">
        <w:rPr>
          <w:rFonts w:ascii="Roboto" w:hAnsi="Roboto"/>
        </w:rPr>
        <w:t>.</w:t>
      </w:r>
    </w:p>
    <w:p w:rsidR="593DAC52" w:rsidP="625D9BEB" w:rsidRDefault="593DAC52" w14:paraId="28EB4888" w14:textId="09215057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625D9BEB" w:rsidR="625D9BEB">
        <w:rPr>
          <w:rFonts w:ascii="Roboto" w:hAnsi="Roboto"/>
        </w:rPr>
        <w:t>Bước</w:t>
      </w:r>
      <w:proofErr w:type="spellEnd"/>
      <w:r w:rsidRPr="625D9BEB" w:rsidR="625D9BEB">
        <w:rPr>
          <w:rFonts w:ascii="Roboto" w:hAnsi="Roboto"/>
        </w:rPr>
        <w:t xml:space="preserve"> 3: </w:t>
      </w:r>
      <w:proofErr w:type="spellStart"/>
      <w:r w:rsidRPr="625D9BEB" w:rsidR="625D9BEB">
        <w:rPr>
          <w:rFonts w:ascii="Roboto" w:hAnsi="Roboto"/>
        </w:rPr>
        <w:t>Với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mỗi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chiếc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áo</w:t>
      </w:r>
      <w:proofErr w:type="spellEnd"/>
      <w:r w:rsidRPr="625D9BEB" w:rsidR="625D9BEB">
        <w:rPr>
          <w:rFonts w:ascii="Roboto" w:hAnsi="Roboto"/>
        </w:rPr>
        <w:t xml:space="preserve"> (</w:t>
      </w:r>
      <w:proofErr w:type="spellStart"/>
      <w:r w:rsidRPr="625D9BEB" w:rsidR="625D9BEB">
        <w:rPr>
          <w:rFonts w:ascii="Roboto" w:hAnsi="Roboto"/>
        </w:rPr>
        <w:t>tức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một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giá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trị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của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biến</w:t>
      </w:r>
      <w:proofErr w:type="spellEnd"/>
      <w:r w:rsidRPr="625D9BEB" w:rsidR="625D9BEB">
        <w:rPr>
          <w:rFonts w:ascii="Roboto" w:hAnsi="Roboto"/>
        </w:rPr>
        <w:t xml:space="preserve"> j), ta </w:t>
      </w:r>
      <w:proofErr w:type="spellStart"/>
      <w:r w:rsidRPr="625D9BEB" w:rsidR="625D9BEB">
        <w:rPr>
          <w:rFonts w:ascii="Roboto" w:hAnsi="Roboto"/>
        </w:rPr>
        <w:t>sẽ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tìm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người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lính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đầu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tiên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có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khả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năng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mang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vừa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chiếc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áo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đó</w:t>
      </w:r>
      <w:proofErr w:type="spellEnd"/>
      <w:r w:rsidRPr="625D9BEB" w:rsidR="625D9BEB">
        <w:rPr>
          <w:rFonts w:ascii="Roboto" w:hAnsi="Roboto"/>
        </w:rPr>
        <w:t xml:space="preserve">, </w:t>
      </w:r>
      <w:proofErr w:type="spellStart"/>
      <w:r w:rsidRPr="625D9BEB" w:rsidR="625D9BEB">
        <w:rPr>
          <w:rFonts w:ascii="Roboto" w:hAnsi="Roboto"/>
        </w:rPr>
        <w:t>tức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kích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thước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của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chiếc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áo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không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lớn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hơn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kích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thước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tối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đa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người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lính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có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thể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mang</w:t>
      </w:r>
      <w:proofErr w:type="spellEnd"/>
      <w:r w:rsidRPr="625D9BEB" w:rsidR="625D9BEB">
        <w:rPr>
          <w:rFonts w:ascii="Roboto" w:hAnsi="Roboto"/>
        </w:rPr>
        <w:t xml:space="preserve">. </w:t>
      </w:r>
    </w:p>
    <w:p w:rsidR="593DAC52" w:rsidP="255725D8" w:rsidRDefault="593DAC52" w14:paraId="29CB66F2" w14:textId="5B6557A0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 w:rsidRPr="255725D8" w:rsidR="255725D8">
        <w:rPr>
          <w:rFonts w:ascii="Roboto" w:hAnsi="Roboto"/>
        </w:rPr>
        <w:t>Nếu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người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lính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được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chọn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thỏa</w:t>
      </w:r>
      <w:proofErr w:type="spellEnd"/>
      <w:r w:rsidRPr="255725D8" w:rsidR="255725D8">
        <w:rPr>
          <w:rFonts w:ascii="Roboto" w:hAnsi="Roboto"/>
        </w:rPr>
        <w:t xml:space="preserve">, ta nhận </w:t>
      </w:r>
      <w:proofErr w:type="spellStart"/>
      <w:r w:rsidRPr="255725D8" w:rsidR="255725D8">
        <w:rPr>
          <w:rFonts w:ascii="Roboto" w:hAnsi="Roboto"/>
        </w:rPr>
        <w:t>được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một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cặp</w:t>
      </w:r>
      <w:proofErr w:type="spellEnd"/>
      <w:r w:rsidRPr="255725D8" w:rsidR="255725D8">
        <w:rPr>
          <w:rFonts w:ascii="Roboto" w:hAnsi="Roboto"/>
        </w:rPr>
        <w:t xml:space="preserve"> (</w:t>
      </w:r>
      <w:proofErr w:type="spellStart"/>
      <w:r w:rsidRPr="255725D8" w:rsidR="255725D8">
        <w:rPr>
          <w:rFonts w:ascii="Roboto" w:hAnsi="Roboto"/>
        </w:rPr>
        <w:t>người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lính</w:t>
      </w:r>
      <w:proofErr w:type="spellEnd"/>
      <w:r w:rsidRPr="255725D8" w:rsidR="255725D8">
        <w:rPr>
          <w:rFonts w:ascii="Roboto" w:hAnsi="Roboto"/>
        </w:rPr>
        <w:t xml:space="preserve"> - </w:t>
      </w:r>
      <w:proofErr w:type="spellStart"/>
      <w:r w:rsidRPr="255725D8" w:rsidR="255725D8">
        <w:rPr>
          <w:rFonts w:ascii="Roboto" w:hAnsi="Roboto"/>
        </w:rPr>
        <w:t>áo</w:t>
      </w:r>
      <w:proofErr w:type="spellEnd"/>
      <w:r w:rsidRPr="255725D8" w:rsidR="255725D8">
        <w:rPr>
          <w:rFonts w:ascii="Roboto" w:hAnsi="Roboto"/>
        </w:rPr>
        <w:t xml:space="preserve">) </w:t>
      </w:r>
      <w:proofErr w:type="spellStart"/>
      <w:r w:rsidRPr="255725D8" w:rsidR="255725D8">
        <w:rPr>
          <w:rFonts w:ascii="Roboto" w:hAnsi="Roboto"/>
        </w:rPr>
        <w:t>hợp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lệ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và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đưa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vào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mảng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kết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quả</w:t>
      </w:r>
      <w:proofErr w:type="spellEnd"/>
      <w:r w:rsidRPr="255725D8" w:rsidR="255725D8">
        <w:rPr>
          <w:rFonts w:ascii="Roboto" w:hAnsi="Roboto"/>
        </w:rPr>
        <w:t xml:space="preserve">, </w:t>
      </w:r>
      <w:proofErr w:type="spellStart"/>
      <w:r w:rsidRPr="255725D8" w:rsidR="255725D8">
        <w:rPr>
          <w:rFonts w:ascii="Roboto" w:hAnsi="Roboto"/>
        </w:rPr>
        <w:t>đồng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thời</w:t>
      </w:r>
      <w:proofErr w:type="spellEnd"/>
      <w:r w:rsidRPr="255725D8" w:rsidR="255725D8">
        <w:rPr>
          <w:rFonts w:ascii="Roboto" w:hAnsi="Roboto"/>
        </w:rPr>
        <w:t xml:space="preserve"> ta </w:t>
      </w:r>
      <w:proofErr w:type="spellStart"/>
      <w:r w:rsidRPr="255725D8" w:rsidR="255725D8">
        <w:rPr>
          <w:rFonts w:ascii="Roboto" w:hAnsi="Roboto"/>
        </w:rPr>
        <w:t>chuyển</w:t>
      </w:r>
      <w:proofErr w:type="spellEnd"/>
      <w:r w:rsidRPr="255725D8" w:rsidR="255725D8">
        <w:rPr>
          <w:rFonts w:ascii="Roboto" w:hAnsi="Roboto"/>
        </w:rPr>
        <w:t xml:space="preserve"> sang </w:t>
      </w:r>
      <w:proofErr w:type="spellStart"/>
      <w:r w:rsidRPr="255725D8" w:rsidR="255725D8">
        <w:rPr>
          <w:rFonts w:ascii="Roboto" w:hAnsi="Roboto"/>
        </w:rPr>
        <w:t>người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lính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tiếp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theo</w:t>
      </w:r>
      <w:proofErr w:type="spellEnd"/>
      <w:r w:rsidRPr="255725D8" w:rsidR="255725D8">
        <w:rPr>
          <w:rFonts w:ascii="Roboto" w:hAnsi="Roboto"/>
        </w:rPr>
        <w:t xml:space="preserve">, </w:t>
      </w:r>
      <w:proofErr w:type="spellStart"/>
      <w:r w:rsidRPr="255725D8" w:rsidR="255725D8">
        <w:rPr>
          <w:rFonts w:ascii="Roboto" w:hAnsi="Roboto"/>
        </w:rPr>
        <w:t>tức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tăng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biến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i</w:t>
      </w:r>
      <w:proofErr w:type="spellEnd"/>
      <w:r w:rsidRPr="255725D8" w:rsidR="255725D8">
        <w:rPr>
          <w:rFonts w:ascii="Roboto" w:hAnsi="Roboto"/>
        </w:rPr>
        <w:t xml:space="preserve"> </w:t>
      </w:r>
      <w:proofErr w:type="spellStart"/>
      <w:r w:rsidRPr="255725D8" w:rsidR="255725D8">
        <w:rPr>
          <w:rFonts w:ascii="Roboto" w:hAnsi="Roboto"/>
        </w:rPr>
        <w:t>lên</w:t>
      </w:r>
      <w:proofErr w:type="spellEnd"/>
      <w:r w:rsidRPr="255725D8" w:rsidR="255725D8">
        <w:rPr>
          <w:rFonts w:ascii="Roboto" w:hAnsi="Roboto"/>
        </w:rPr>
        <w:t xml:space="preserve"> 1.</w:t>
      </w:r>
    </w:p>
    <w:p w:rsidR="593DAC52" w:rsidP="625D9BEB" w:rsidRDefault="593DAC52" w14:paraId="77D6DC3F" w14:textId="0C5AC45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625D9BEB" w:rsidR="625D9BEB">
        <w:rPr>
          <w:rFonts w:ascii="Roboto" w:hAnsi="Roboto"/>
        </w:rPr>
        <w:t>Bước</w:t>
      </w:r>
      <w:proofErr w:type="spellEnd"/>
      <w:r w:rsidRPr="625D9BEB" w:rsidR="625D9BEB">
        <w:rPr>
          <w:rFonts w:ascii="Roboto" w:hAnsi="Roboto"/>
        </w:rPr>
        <w:t xml:space="preserve"> 4: In </w:t>
      </w:r>
      <w:proofErr w:type="spellStart"/>
      <w:r w:rsidRPr="625D9BEB" w:rsidR="625D9BEB">
        <w:rPr>
          <w:rFonts w:ascii="Roboto" w:hAnsi="Roboto"/>
        </w:rPr>
        <w:t>đáp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án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dựa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trên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mảng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kết</w:t>
      </w:r>
      <w:proofErr w:type="spellEnd"/>
      <w:r w:rsidRPr="625D9BEB" w:rsidR="625D9BEB">
        <w:rPr>
          <w:rFonts w:ascii="Roboto" w:hAnsi="Roboto"/>
        </w:rPr>
        <w:t xml:space="preserve"> </w:t>
      </w:r>
      <w:proofErr w:type="spellStart"/>
      <w:r w:rsidRPr="625D9BEB" w:rsidR="625D9BEB">
        <w:rPr>
          <w:rFonts w:ascii="Roboto" w:hAnsi="Roboto"/>
        </w:rPr>
        <w:t>quả</w:t>
      </w:r>
      <w:proofErr w:type="spellEnd"/>
      <w:r w:rsidRPr="625D9BEB" w:rsidR="625D9BEB">
        <w:rPr>
          <w:rFonts w:ascii="Roboto" w:hAnsi="Roboto"/>
        </w:rPr>
        <w:t>.</w:t>
      </w:r>
    </w:p>
    <w:p xmlns:wp14="http://schemas.microsoft.com/office/word/2010/wordml" w:rsidRPr="00F55FCC" w:rsidR="00417D70" w:rsidP="625D9BEB" w:rsidRDefault="00352997" w14:paraId="676B8310" wp14:textId="0DD9A63B">
      <w:pPr>
        <w:jc w:val="both"/>
        <w:rPr>
          <w:rFonts w:ascii="Roboto" w:hAnsi="Roboto"/>
          <w:b w:val="0"/>
          <w:bCs w:val="0"/>
        </w:rPr>
      </w:pPr>
      <w:proofErr w:type="spellStart"/>
      <w:r w:rsidRPr="625D9BEB" w:rsidR="625D9BEB">
        <w:rPr>
          <w:rFonts w:ascii="Roboto" w:hAnsi="Roboto"/>
          <w:b w:val="1"/>
          <w:bCs w:val="1"/>
        </w:rPr>
        <w:t>Độ</w:t>
      </w:r>
      <w:proofErr w:type="spellEnd"/>
      <w:r w:rsidRPr="625D9BEB" w:rsidR="625D9BEB">
        <w:rPr>
          <w:rFonts w:ascii="Roboto" w:hAnsi="Roboto"/>
          <w:b w:val="1"/>
          <w:bCs w:val="1"/>
        </w:rPr>
        <w:t xml:space="preserve"> </w:t>
      </w:r>
      <w:proofErr w:type="spellStart"/>
      <w:r w:rsidRPr="625D9BEB" w:rsidR="625D9BEB">
        <w:rPr>
          <w:rFonts w:ascii="Roboto" w:hAnsi="Roboto"/>
          <w:b w:val="1"/>
          <w:bCs w:val="1"/>
        </w:rPr>
        <w:t>phức</w:t>
      </w:r>
      <w:proofErr w:type="spellEnd"/>
      <w:r w:rsidRPr="625D9BEB" w:rsidR="625D9BEB">
        <w:rPr>
          <w:rFonts w:ascii="Roboto" w:hAnsi="Roboto"/>
          <w:b w:val="1"/>
          <w:bCs w:val="1"/>
        </w:rPr>
        <w:t xml:space="preserve"> </w:t>
      </w:r>
      <w:proofErr w:type="spellStart"/>
      <w:r w:rsidRPr="625D9BEB" w:rsidR="625D9BEB">
        <w:rPr>
          <w:rFonts w:ascii="Roboto" w:hAnsi="Roboto"/>
          <w:b w:val="1"/>
          <w:bCs w:val="1"/>
        </w:rPr>
        <w:t>tạp</w:t>
      </w:r>
      <w:proofErr w:type="spellEnd"/>
      <w:r w:rsidRPr="625D9BEB" w:rsidR="625D9BEB">
        <w:rPr>
          <w:rFonts w:ascii="Roboto" w:hAnsi="Roboto"/>
          <w:b w:val="1"/>
          <w:bCs w:val="1"/>
        </w:rPr>
        <w:t>:</w:t>
      </w:r>
      <w:r w:rsidRPr="625D9BEB" w:rsidR="625D9BEB">
        <w:rPr>
          <w:rFonts w:ascii="Roboto" w:hAnsi="Roboto"/>
        </w:rPr>
        <w:t xml:space="preserve"> </w:t>
      </w:r>
      <w:r w:rsidRPr="625D9BEB" w:rsidR="625D9BEB">
        <w:rPr>
          <w:rFonts w:ascii="Roboto" w:hAnsi="Roboto"/>
          <w:b w:val="1"/>
          <w:bCs w:val="1"/>
          <w:color w:val="00B050"/>
        </w:rPr>
        <w:t>O(</w:t>
      </w:r>
      <w:r w:rsidRPr="625D9BEB" w:rsidR="625D9BEB">
        <w:rPr>
          <w:rFonts w:ascii="Roboto" w:hAnsi="Roboto"/>
          <w:b w:val="1"/>
          <w:bCs w:val="1"/>
          <w:color w:val="00B050"/>
        </w:rPr>
        <w:t>max(n, m)</w:t>
      </w:r>
      <w:r w:rsidRPr="625D9BEB" w:rsidR="625D9BEB">
        <w:rPr>
          <w:rFonts w:ascii="Roboto" w:hAnsi="Roboto"/>
          <w:b w:val="1"/>
          <w:bCs w:val="1"/>
          <w:color w:val="00B050"/>
        </w:rPr>
        <w:t>)</w:t>
      </w:r>
      <w:r w:rsidRPr="625D9BEB" w:rsidR="625D9BEB">
        <w:rPr>
          <w:rFonts w:ascii="Roboto" w:hAnsi="Roboto"/>
          <w:b w:val="1"/>
          <w:bCs w:val="1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với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n </w:t>
      </w:r>
      <w:proofErr w:type="spellStart"/>
      <w:r w:rsidRPr="625D9BEB" w:rsidR="625D9BEB">
        <w:rPr>
          <w:rFonts w:ascii="Roboto" w:hAnsi="Roboto"/>
          <w:b w:val="0"/>
          <w:bCs w:val="0"/>
        </w:rPr>
        <w:t>là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số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lượng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người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lính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và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m </w:t>
      </w:r>
      <w:proofErr w:type="spellStart"/>
      <w:r w:rsidRPr="625D9BEB" w:rsidR="625D9BEB">
        <w:rPr>
          <w:rFonts w:ascii="Roboto" w:hAnsi="Roboto"/>
          <w:b w:val="0"/>
          <w:bCs w:val="0"/>
        </w:rPr>
        <w:t>là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số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</w:t>
      </w:r>
      <w:proofErr w:type="spellStart"/>
      <w:r w:rsidRPr="625D9BEB" w:rsidR="625D9BEB">
        <w:rPr>
          <w:rFonts w:ascii="Roboto" w:hAnsi="Roboto"/>
          <w:b w:val="0"/>
          <w:bCs w:val="0"/>
        </w:rPr>
        <w:t>lượng</w:t>
      </w:r>
      <w:proofErr w:type="spellEnd"/>
      <w:r w:rsidRPr="625D9BEB" w:rsidR="625D9BEB">
        <w:rPr>
          <w:rFonts w:ascii="Roboto" w:hAnsi="Roboto"/>
          <w:b w:val="0"/>
          <w:bCs w:val="0"/>
        </w:rPr>
        <w:t xml:space="preserve"> áo.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12F1CD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4B036C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080F58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255725D8"/>
    <w:rsid w:val="3ADAEB1C"/>
    <w:rsid w:val="4934FC7C"/>
    <w:rsid w:val="501C06AE"/>
    <w:rsid w:val="593DAC52"/>
    <w:rsid w:val="625D9BEB"/>
    <w:rsid w:val="7008E646"/>
    <w:rsid w:val="71D99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DF2021"/>
  <w15:docId w15:val="{b3cb4141-1662-4826-8d75-af9b4db94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161/A" TargetMode="External" Id="R309bb04cf4004ec0" /><Relationship Type="http://schemas.openxmlformats.org/officeDocument/2006/relationships/glossaryDocument" Target="/word/glossary/document.xml" Id="Rc83c922b9fd64d23" /><Relationship Type="http://schemas.openxmlformats.org/officeDocument/2006/relationships/numbering" Target="/word/numbering.xml" Id="R2fb28fefa34c4836" /><Relationship Type="http://schemas.openxmlformats.org/officeDocument/2006/relationships/hyperlink" Target="https://ideone.com/oX3z2H" TargetMode="External" Id="R8f7950bccd4b4f16" /><Relationship Type="http://schemas.openxmlformats.org/officeDocument/2006/relationships/hyperlink" Target="https://ideone.com/BQCY04" TargetMode="External" Id="R743b6dffd5c34495" /><Relationship Type="http://schemas.openxmlformats.org/officeDocument/2006/relationships/hyperlink" Target="https://ideone.com/33rc1O" TargetMode="External" Id="R4b533cfba82346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5c08-4eef-48df-9917-e1f18d031182}"/>
      </w:docPartPr>
      <w:docPartBody>
        <w:p w14:paraId="4D290DB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61</revision>
  <lastPrinted>2017-11-16T13:17:00.0000000Z</lastPrinted>
  <dcterms:created xsi:type="dcterms:W3CDTF">2016-02-27T03:05:00.0000000Z</dcterms:created>
  <dcterms:modified xsi:type="dcterms:W3CDTF">2019-01-29T15:18:23.0920140Z</dcterms:modified>
</coreProperties>
</file>