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ED" w:rsidRPr="009530ED" w:rsidRDefault="009530ED" w:rsidP="009530ED">
      <w:pPr>
        <w:spacing w:after="0" w:line="240" w:lineRule="auto"/>
        <w:rPr>
          <w:rFonts w:ascii="Times New Roman" w:hAnsi="Times New Roman" w:cs="Times New Roman"/>
          <w:b/>
          <w:sz w:val="16"/>
        </w:rPr>
      </w:pPr>
      <w:r w:rsidRPr="009530ED">
        <w:rPr>
          <w:rFonts w:ascii="Times New Roman" w:hAnsi="Times New Roman" w:cs="Times New Roman"/>
          <w:b/>
        </w:rPr>
        <w:t>TRƯỜNG ĐẠI HỌC BÁCH KHOA HÀ NỘI</w:t>
      </w:r>
      <w:r w:rsidRPr="009530ED">
        <w:rPr>
          <w:rFonts w:ascii="Times New Roman" w:hAnsi="Times New Roman" w:cs="Times New Roman"/>
          <w:b/>
          <w:sz w:val="16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16"/>
        </w:rPr>
        <w:tab/>
      </w:r>
      <w:r>
        <w:rPr>
          <w:rFonts w:ascii="Times New Roman" w:hAnsi="Times New Roman" w:cs="Times New Roman"/>
          <w:b/>
          <w:sz w:val="16"/>
        </w:rPr>
        <w:tab/>
      </w:r>
      <w:r w:rsidRPr="009530ED">
        <w:rPr>
          <w:rFonts w:ascii="Times New Roman" w:hAnsi="Times New Roman" w:cs="Times New Roman"/>
          <w:b/>
          <w:sz w:val="16"/>
        </w:rPr>
        <w:t>(</w:t>
      </w:r>
      <w:proofErr w:type="spellStart"/>
      <w:r w:rsidRPr="009530ED">
        <w:rPr>
          <w:rFonts w:ascii="Times New Roman" w:hAnsi="Times New Roman" w:cs="Times New Roman"/>
          <w:b/>
          <w:sz w:val="16"/>
        </w:rPr>
        <w:t>Dự</w:t>
      </w:r>
      <w:proofErr w:type="spellEnd"/>
      <w:r w:rsidRPr="009530ED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9530ED">
        <w:rPr>
          <w:rFonts w:ascii="Times New Roman" w:hAnsi="Times New Roman" w:cs="Times New Roman"/>
          <w:b/>
          <w:sz w:val="16"/>
        </w:rPr>
        <w:t>thả</w:t>
      </w:r>
      <w:r w:rsidR="00A20AE7">
        <w:rPr>
          <w:rFonts w:ascii="Times New Roman" w:hAnsi="Times New Roman" w:cs="Times New Roman"/>
          <w:b/>
          <w:sz w:val="16"/>
        </w:rPr>
        <w:t>o</w:t>
      </w:r>
      <w:proofErr w:type="spellEnd"/>
      <w:r w:rsidR="00A20AE7">
        <w:rPr>
          <w:rFonts w:ascii="Times New Roman" w:hAnsi="Times New Roman" w:cs="Times New Roman"/>
          <w:b/>
          <w:sz w:val="16"/>
        </w:rPr>
        <w:t xml:space="preserve"> – Version 0.1</w:t>
      </w:r>
      <w:r w:rsidRPr="009530ED">
        <w:rPr>
          <w:rFonts w:ascii="Times New Roman" w:hAnsi="Times New Roman" w:cs="Times New Roman"/>
          <w:b/>
          <w:sz w:val="16"/>
        </w:rPr>
        <w:t>)</w:t>
      </w:r>
    </w:p>
    <w:p w:rsidR="009530ED" w:rsidRPr="009530ED" w:rsidRDefault="009530ED" w:rsidP="009530ED">
      <w:pPr>
        <w:rPr>
          <w:rFonts w:ascii="Times New Roman" w:hAnsi="Times New Roman" w:cs="Times New Roman"/>
          <w:b/>
          <w:sz w:val="16"/>
        </w:rPr>
      </w:pPr>
      <w:r w:rsidRPr="009530ED">
        <w:rPr>
          <w:rFonts w:ascii="Times New Roman" w:hAnsi="Times New Roman" w:cs="Times New Roman"/>
          <w:b/>
          <w:sz w:val="16"/>
        </w:rPr>
        <w:t>VIỆN CÔNG NGHỆ THÔNG TIN VÀ TRUYỀN THÔNG</w:t>
      </w:r>
    </w:p>
    <w:p w:rsidR="009530ED" w:rsidRPr="009530ED" w:rsidRDefault="009530ED" w:rsidP="009530ED">
      <w:pPr>
        <w:jc w:val="center"/>
        <w:rPr>
          <w:rFonts w:ascii="Times New Roman" w:hAnsi="Times New Roman" w:cs="Times New Roman"/>
          <w:sz w:val="28"/>
        </w:rPr>
      </w:pPr>
    </w:p>
    <w:p w:rsidR="00A20AE7" w:rsidRDefault="00E33448" w:rsidP="00E33448">
      <w:pPr>
        <w:jc w:val="center"/>
        <w:rPr>
          <w:rFonts w:ascii="Times New Roman" w:hAnsi="Times New Roman" w:cs="Times New Roman"/>
          <w:b/>
          <w:sz w:val="28"/>
        </w:rPr>
      </w:pPr>
      <w:r w:rsidRPr="009530ED">
        <w:rPr>
          <w:rFonts w:ascii="Times New Roman" w:hAnsi="Times New Roman" w:cs="Times New Roman"/>
          <w:b/>
          <w:sz w:val="28"/>
        </w:rPr>
        <w:t xml:space="preserve">QUY ĐỊNH VỀ NỘI DUNG VÀ </w:t>
      </w:r>
    </w:p>
    <w:p w:rsidR="00BD240A" w:rsidRPr="009530ED" w:rsidRDefault="00E33448" w:rsidP="00E33448">
      <w:pPr>
        <w:jc w:val="center"/>
        <w:rPr>
          <w:rFonts w:ascii="Times New Roman" w:hAnsi="Times New Roman" w:cs="Times New Roman"/>
          <w:b/>
          <w:sz w:val="28"/>
        </w:rPr>
      </w:pPr>
      <w:r w:rsidRPr="009530ED">
        <w:rPr>
          <w:rFonts w:ascii="Times New Roman" w:hAnsi="Times New Roman" w:cs="Times New Roman"/>
          <w:b/>
          <w:sz w:val="28"/>
        </w:rPr>
        <w:t>CÁCH TRÌNH BÀY LUẬN VĂN THẠC SĨ</w:t>
      </w:r>
      <w:r w:rsidR="009530ED">
        <w:rPr>
          <w:rFonts w:ascii="Times New Roman" w:hAnsi="Times New Roman" w:cs="Times New Roman"/>
          <w:b/>
          <w:sz w:val="28"/>
        </w:rPr>
        <w:t xml:space="preserve"> KĨ THUẬT</w:t>
      </w:r>
    </w:p>
    <w:p w:rsidR="009530ED" w:rsidRDefault="009530ED" w:rsidP="009530ED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E33448" w:rsidRDefault="009530ED" w:rsidP="009530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0ED">
        <w:rPr>
          <w:rFonts w:ascii="Times New Roman" w:hAnsi="Times New Roman" w:cs="Times New Roman"/>
          <w:b/>
          <w:sz w:val="24"/>
          <w:szCs w:val="24"/>
          <w:u w:val="single"/>
        </w:rPr>
        <w:t>Điều</w:t>
      </w:r>
      <w:proofErr w:type="spellEnd"/>
      <w:r w:rsidRPr="009530ED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530E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33448" w:rsidRPr="009530ED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="00E33448" w:rsidRPr="009530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="00E33448" w:rsidRPr="009530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="00E33448" w:rsidRPr="009530ED">
        <w:rPr>
          <w:rFonts w:ascii="Times New Roman" w:hAnsi="Times New Roman" w:cs="Times New Roman"/>
          <w:b/>
          <w:sz w:val="24"/>
          <w:szCs w:val="24"/>
        </w:rPr>
        <w:t xml:space="preserve"> dung</w:t>
      </w:r>
      <w:r w:rsidRPr="009530ED">
        <w:rPr>
          <w:rFonts w:ascii="Times New Roman" w:hAnsi="Times New Roman" w:cs="Times New Roman"/>
          <w:b/>
          <w:sz w:val="24"/>
          <w:szCs w:val="24"/>
        </w:rPr>
        <w:t xml:space="preserve">):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thạc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r w:rsidR="00E03B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  <w:szCs w:val="24"/>
        </w:rPr>
        <w:t>LVThS</w:t>
      </w:r>
      <w:proofErr w:type="spellEnd"/>
      <w:r w:rsidR="00E03B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LVThS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0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9530E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E33448" w:rsidRPr="009530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0ED" w:rsidRPr="009530ED" w:rsidRDefault="009530ED" w:rsidP="009530E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C4A97" w:rsidRPr="00017408" w:rsidRDefault="009C4A97" w:rsidP="00E3344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AD5">
        <w:rPr>
          <w:rFonts w:ascii="Times New Roman" w:hAnsi="Times New Roman" w:cs="Times New Roman"/>
          <w:b/>
          <w:sz w:val="24"/>
          <w:szCs w:val="24"/>
          <w:u w:val="single"/>
        </w:rPr>
        <w:t>Điều</w:t>
      </w:r>
      <w:proofErr w:type="spellEnd"/>
      <w:r w:rsidRPr="00FE3AD5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01740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dung): </w:t>
      </w:r>
    </w:p>
    <w:p w:rsidR="00E33448" w:rsidRPr="00017408" w:rsidRDefault="009C4A97" w:rsidP="00E3344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7408"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bày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LVThS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>:</w:t>
      </w:r>
    </w:p>
    <w:p w:rsidR="00E33448" w:rsidRPr="00017408" w:rsidRDefault="00E33448" w:rsidP="009C4A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Mở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="009C4A97"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A97" w:rsidRPr="0001740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9C4A97" w:rsidRPr="00017408">
        <w:rPr>
          <w:rFonts w:ascii="Times New Roman" w:hAnsi="Times New Roman" w:cs="Times New Roman"/>
          <w:i/>
          <w:sz w:val="24"/>
          <w:szCs w:val="24"/>
        </w:rPr>
        <w:t>tối</w:t>
      </w:r>
      <w:proofErr w:type="spellEnd"/>
      <w:r w:rsidR="009C4A97" w:rsidRPr="000174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i/>
          <w:sz w:val="24"/>
          <w:szCs w:val="24"/>
        </w:rPr>
        <w:t>đa</w:t>
      </w:r>
      <w:proofErr w:type="spellEnd"/>
      <w:r w:rsidR="009C4A97" w:rsidRPr="00017408">
        <w:rPr>
          <w:rFonts w:ascii="Times New Roman" w:hAnsi="Times New Roman" w:cs="Times New Roman"/>
          <w:i/>
          <w:sz w:val="24"/>
          <w:szCs w:val="24"/>
        </w:rPr>
        <w:t xml:space="preserve"> 5 </w:t>
      </w:r>
      <w:proofErr w:type="spellStart"/>
      <w:r w:rsidR="009C4A97" w:rsidRPr="00017408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="009C4A97" w:rsidRPr="00017408">
        <w:rPr>
          <w:rFonts w:ascii="Times New Roman" w:hAnsi="Times New Roman" w:cs="Times New Roman"/>
          <w:i/>
          <w:sz w:val="24"/>
          <w:szCs w:val="24"/>
        </w:rPr>
        <w:t xml:space="preserve">):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="009C4A97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9C4A97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9C4A97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9C4A97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A97" w:rsidRPr="000174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C4A97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408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3A4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DB13A4">
        <w:rPr>
          <w:rFonts w:ascii="Times New Roman" w:hAnsi="Times New Roman" w:cs="Times New Roman"/>
          <w:sz w:val="24"/>
          <w:szCs w:val="24"/>
        </w:rPr>
        <w:t xml:space="preserve">), </w:t>
      </w:r>
      <w:r w:rsidRPr="00017408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>.</w:t>
      </w:r>
    </w:p>
    <w:p w:rsidR="00017408" w:rsidRDefault="00E33448" w:rsidP="00301B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="00017408"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7408" w:rsidRPr="0001740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017408" w:rsidRPr="00017408">
        <w:rPr>
          <w:rFonts w:ascii="Times New Roman" w:hAnsi="Times New Roman" w:cs="Times New Roman"/>
          <w:i/>
          <w:sz w:val="24"/>
          <w:szCs w:val="24"/>
        </w:rPr>
        <w:t>tối</w:t>
      </w:r>
      <w:proofErr w:type="spellEnd"/>
      <w:r w:rsidR="00017408" w:rsidRPr="000174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i/>
          <w:sz w:val="24"/>
          <w:szCs w:val="24"/>
        </w:rPr>
        <w:t>đa</w:t>
      </w:r>
      <w:proofErr w:type="spellEnd"/>
      <w:r w:rsidR="00017408" w:rsidRPr="00017408">
        <w:rPr>
          <w:rFonts w:ascii="Times New Roman" w:hAnsi="Times New Roman" w:cs="Times New Roman"/>
          <w:i/>
          <w:sz w:val="24"/>
          <w:szCs w:val="24"/>
        </w:rPr>
        <w:t xml:space="preserve"> 25 </w:t>
      </w:r>
      <w:proofErr w:type="spellStart"/>
      <w:r w:rsidR="00017408" w:rsidRPr="00017408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="00017408" w:rsidRPr="00017408">
        <w:rPr>
          <w:rFonts w:ascii="Times New Roman" w:hAnsi="Times New Roman" w:cs="Times New Roman"/>
          <w:i/>
          <w:sz w:val="24"/>
          <w:szCs w:val="24"/>
        </w:rPr>
        <w:t>)</w:t>
      </w:r>
      <w:r w:rsidRPr="0001740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7408" w:rsidRDefault="00E33448" w:rsidP="00017408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>.</w:t>
      </w:r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408" w:rsidRDefault="00017408" w:rsidP="00017408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448" w:rsidRPr="00017408" w:rsidRDefault="00E33448" w:rsidP="00017408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5B04D0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08" w:rsidRPr="0001740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B04D0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>.</w:t>
      </w:r>
    </w:p>
    <w:p w:rsidR="00017408" w:rsidRDefault="005B04D0" w:rsidP="00334C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017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 xml:space="preserve"> (</w:t>
      </w:r>
      <w:r w:rsidR="00017408" w:rsidRPr="00017408">
        <w:rPr>
          <w:rFonts w:ascii="Times New Roman" w:hAnsi="Times New Roman" w:cs="Times New Roman"/>
          <w:i/>
          <w:sz w:val="24"/>
          <w:szCs w:val="24"/>
        </w:rPr>
        <w:t xml:space="preserve">20 - 40 </w:t>
      </w:r>
      <w:proofErr w:type="spellStart"/>
      <w:r w:rsidR="00017408" w:rsidRPr="00017408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="00017408" w:rsidRPr="00017408">
        <w:rPr>
          <w:rFonts w:ascii="Times New Roman" w:hAnsi="Times New Roman" w:cs="Times New Roman"/>
          <w:sz w:val="24"/>
          <w:szCs w:val="24"/>
        </w:rPr>
        <w:t>)</w:t>
      </w:r>
      <w:r w:rsidR="00E33448" w:rsidRPr="0001740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7408" w:rsidRDefault="00E33448" w:rsidP="00017408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40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r w:rsidR="005B04D0" w:rsidRPr="00017408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5B04D0" w:rsidRPr="0001740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408" w:rsidRDefault="00017408" w:rsidP="00017408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3448" w:rsidRPr="00017408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448" w:rsidRPr="00017408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E33448" w:rsidRPr="00017408">
        <w:rPr>
          <w:rFonts w:ascii="Times New Roman" w:hAnsi="Times New Roman" w:cs="Times New Roman"/>
          <w:sz w:val="24"/>
          <w:szCs w:val="24"/>
        </w:rPr>
        <w:t>.</w:t>
      </w:r>
      <w:r w:rsidR="005B04D0" w:rsidRPr="00017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D61" w:rsidRDefault="00075D61" w:rsidP="00075D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0174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7408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017408">
        <w:rPr>
          <w:rFonts w:ascii="Times New Roman" w:hAnsi="Times New Roman" w:cs="Times New Roman"/>
          <w:sz w:val="24"/>
          <w:szCs w:val="24"/>
        </w:rPr>
        <w:t>):</w:t>
      </w:r>
    </w:p>
    <w:p w:rsidR="00075D61" w:rsidRDefault="00075D61" w:rsidP="00075D61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D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5D61" w:rsidRPr="00075D61" w:rsidRDefault="00075D61" w:rsidP="00075D61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75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33448" w:rsidRPr="00075D61" w:rsidRDefault="00075D61" w:rsidP="00E334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5D61">
        <w:rPr>
          <w:rFonts w:ascii="Times New Roman" w:hAnsi="Times New Roman" w:cs="Times New Roman"/>
          <w:b/>
          <w:sz w:val="24"/>
        </w:rPr>
        <w:t>Danh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mục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công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trình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công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bố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của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tác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giả</w:t>
      </w:r>
      <w:proofErr w:type="spellEnd"/>
      <w:r w:rsidR="00E33448" w:rsidRPr="00075D61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E33448" w:rsidRPr="00075D61">
        <w:rPr>
          <w:rFonts w:ascii="Times New Roman" w:hAnsi="Times New Roman" w:cs="Times New Roman"/>
          <w:b/>
          <w:sz w:val="24"/>
        </w:rPr>
        <w:t>nếu</w:t>
      </w:r>
      <w:proofErr w:type="spellEnd"/>
      <w:r w:rsidR="00E33448"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b/>
          <w:sz w:val="24"/>
        </w:rPr>
        <w:t>có</w:t>
      </w:r>
      <w:proofErr w:type="spellEnd"/>
      <w:r w:rsidR="00E33448" w:rsidRPr="00075D61">
        <w:rPr>
          <w:rFonts w:ascii="Times New Roman" w:hAnsi="Times New Roman" w:cs="Times New Roman"/>
          <w:b/>
          <w:sz w:val="24"/>
        </w:rPr>
        <w:t>):</w:t>
      </w:r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Liệt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kê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các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bài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báo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công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trình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đã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công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bố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của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tác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giả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về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nội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của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đề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tài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E33448" w:rsidRPr="00075D61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trình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tự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thời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gian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công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bố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>.</w:t>
      </w:r>
    </w:p>
    <w:p w:rsidR="00E33448" w:rsidRPr="00075D61" w:rsidRDefault="00075D61" w:rsidP="00741A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5D61">
        <w:rPr>
          <w:rFonts w:ascii="Times New Roman" w:hAnsi="Times New Roman" w:cs="Times New Roman"/>
          <w:b/>
          <w:sz w:val="24"/>
        </w:rPr>
        <w:t>Danh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mục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tài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liệu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tham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khảo</w:t>
      </w:r>
      <w:proofErr w:type="spellEnd"/>
      <w:r w:rsidRPr="00075D61">
        <w:rPr>
          <w:rFonts w:ascii="Times New Roman" w:hAnsi="Times New Roman" w:cs="Times New Roman"/>
          <w:b/>
          <w:sz w:val="24"/>
        </w:rPr>
        <w:t>:</w:t>
      </w:r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Chỉ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bao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gồm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các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tài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liệu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được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trích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dẫn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sử</w:t>
      </w:r>
      <w:proofErr w:type="spellEnd"/>
      <w:r w:rsidR="005B04D0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dụng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và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đề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cập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tới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để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sử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dụng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trong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luận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3448" w:rsidRPr="00075D61">
        <w:rPr>
          <w:rFonts w:ascii="Times New Roman" w:hAnsi="Times New Roman" w:cs="Times New Roman"/>
          <w:sz w:val="24"/>
        </w:rPr>
        <w:t>văn</w:t>
      </w:r>
      <w:proofErr w:type="spellEnd"/>
      <w:r w:rsidR="00E33448" w:rsidRPr="00075D61">
        <w:rPr>
          <w:rFonts w:ascii="Times New Roman" w:hAnsi="Times New Roman" w:cs="Times New Roman"/>
          <w:sz w:val="24"/>
        </w:rPr>
        <w:t>.</w:t>
      </w:r>
    </w:p>
    <w:p w:rsidR="00E33448" w:rsidRDefault="00075D61" w:rsidP="00075D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5D61">
        <w:rPr>
          <w:rFonts w:ascii="Times New Roman" w:hAnsi="Times New Roman" w:cs="Times New Roman"/>
          <w:b/>
          <w:sz w:val="24"/>
        </w:rPr>
        <w:lastRenderedPageBreak/>
        <w:t>Phụ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lục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nếu</w:t>
      </w:r>
      <w:proofErr w:type="spellEnd"/>
      <w:r w:rsidRPr="00075D6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b/>
          <w:sz w:val="24"/>
        </w:rPr>
        <w:t>có</w:t>
      </w:r>
      <w:proofErr w:type="spellEnd"/>
      <w:r w:rsidRPr="00075D61">
        <w:rPr>
          <w:rFonts w:ascii="Times New Roman" w:hAnsi="Times New Roman" w:cs="Times New Roman"/>
          <w:b/>
          <w:sz w:val="24"/>
        </w:rPr>
        <w:t>):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Các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bản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thiết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kế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D61">
        <w:rPr>
          <w:rFonts w:ascii="Times New Roman" w:hAnsi="Times New Roman" w:cs="Times New Roman"/>
          <w:sz w:val="24"/>
        </w:rPr>
        <w:t>mô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hình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D61">
        <w:rPr>
          <w:rFonts w:ascii="Times New Roman" w:hAnsi="Times New Roman" w:cs="Times New Roman"/>
          <w:sz w:val="24"/>
        </w:rPr>
        <w:t>sơ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75D61">
        <w:rPr>
          <w:rFonts w:ascii="Times New Roman" w:hAnsi="Times New Roman" w:cs="Times New Roman"/>
          <w:sz w:val="24"/>
        </w:rPr>
        <w:t>đồ</w:t>
      </w:r>
      <w:proofErr w:type="spellEnd"/>
      <w:r w:rsidRPr="00075D61">
        <w:rPr>
          <w:rFonts w:ascii="Times New Roman" w:hAnsi="Times New Roman" w:cs="Times New Roman"/>
          <w:sz w:val="24"/>
        </w:rPr>
        <w:t>, …</w:t>
      </w:r>
      <w:proofErr w:type="gram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liên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quan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đến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đã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thực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hiện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trong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khuôn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D61">
        <w:rPr>
          <w:rFonts w:ascii="Times New Roman" w:hAnsi="Times New Roman" w:cs="Times New Roman"/>
          <w:sz w:val="24"/>
        </w:rPr>
        <w:t>khổ</w:t>
      </w:r>
      <w:proofErr w:type="spellEnd"/>
      <w:r w:rsidRPr="00075D6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LVThS</w:t>
      </w:r>
      <w:proofErr w:type="spellEnd"/>
      <w:r w:rsidRPr="00075D61">
        <w:rPr>
          <w:rFonts w:ascii="Times New Roman" w:hAnsi="Times New Roman" w:cs="Times New Roman"/>
          <w:sz w:val="24"/>
        </w:rPr>
        <w:t>.</w:t>
      </w:r>
    </w:p>
    <w:p w:rsidR="00E03B61" w:rsidRDefault="00E03B61" w:rsidP="00DB13A4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DB13A4" w:rsidRPr="00DB13A4" w:rsidRDefault="00DB13A4" w:rsidP="00DB13A4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Ghi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chú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: </w:t>
      </w:r>
    </w:p>
    <w:p w:rsidR="00DB13A4" w:rsidRPr="00DB13A4" w:rsidRDefault="00DB13A4" w:rsidP="00DB13A4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kết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quả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đạt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là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nội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Pr="00DB13A4">
        <w:rPr>
          <w:rFonts w:ascii="Times New Roman" w:hAnsi="Times New Roman" w:cs="Times New Roman"/>
          <w:sz w:val="24"/>
        </w:rPr>
        <w:t>quan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trọng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nhất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của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</w:t>
      </w:r>
      <w:r w:rsidRPr="00DB13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3A4">
        <w:rPr>
          <w:rFonts w:ascii="Times New Roman" w:hAnsi="Times New Roman" w:cs="Times New Roman"/>
          <w:sz w:val="24"/>
        </w:rPr>
        <w:t>là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căn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cứ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chính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để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đánh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giá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kết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quả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khi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viên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bảo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vệ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trước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Hội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đồng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chấm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</w:t>
      </w:r>
      <w:r w:rsidRPr="00DB13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13A4">
        <w:rPr>
          <w:rFonts w:ascii="Times New Roman" w:hAnsi="Times New Roman" w:cs="Times New Roman"/>
          <w:sz w:val="24"/>
        </w:rPr>
        <w:t>Trong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trường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hợp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viên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thực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hiện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DB13A4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dựa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kết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quả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đã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có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r w:rsidRPr="00DB13A4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DB13A4">
        <w:rPr>
          <w:rFonts w:ascii="Times New Roman" w:hAnsi="Times New Roman" w:cs="Times New Roman"/>
          <w:sz w:val="24"/>
        </w:rPr>
        <w:t>bao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phần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mềm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nguồn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DB13A4">
        <w:rPr>
          <w:rFonts w:ascii="Times New Roman" w:hAnsi="Times New Roman" w:cs="Times New Roman"/>
          <w:sz w:val="24"/>
        </w:rPr>
        <w:t>cần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trình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bày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rõ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ràng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những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đóng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góp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của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viên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trong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các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sản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phầm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này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). </w:t>
      </w:r>
    </w:p>
    <w:p w:rsidR="00DB13A4" w:rsidRPr="00DB13A4" w:rsidRDefault="00DB13A4" w:rsidP="00DB13A4">
      <w:pPr>
        <w:pStyle w:val="ListParagraph"/>
        <w:numPr>
          <w:ilvl w:val="0"/>
          <w:numId w:val="4"/>
        </w:numPr>
        <w:tabs>
          <w:tab w:val="left" w:pos="180"/>
        </w:tabs>
        <w:ind w:left="0" w:firstLine="0"/>
        <w:jc w:val="both"/>
        <w:rPr>
          <w:rFonts w:ascii="Times New Roman" w:hAnsi="Times New Roman" w:cs="Times New Roman"/>
          <w:sz w:val="24"/>
        </w:rPr>
      </w:pPr>
      <w:proofErr w:type="spellStart"/>
      <w:r w:rsidRPr="00DB13A4">
        <w:rPr>
          <w:rFonts w:ascii="Times New Roman" w:hAnsi="Times New Roman" w:cs="Times New Roman"/>
          <w:sz w:val="24"/>
        </w:rPr>
        <w:t>Đối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với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nhau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3A4">
        <w:rPr>
          <w:rFonts w:ascii="Times New Roman" w:hAnsi="Times New Roman" w:cs="Times New Roman"/>
          <w:sz w:val="24"/>
        </w:rPr>
        <w:t>giáo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viên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hướng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dẫn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sẽ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chịu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trách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nhiệm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quy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định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nội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Pr="00DB13A4">
        <w:rPr>
          <w:rFonts w:ascii="Times New Roman" w:hAnsi="Times New Roman" w:cs="Times New Roman"/>
          <w:sz w:val="24"/>
        </w:rPr>
        <w:t>cụ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thể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sinh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viên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cần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trình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bày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trong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kết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quả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đạt</w:t>
      </w:r>
      <w:proofErr w:type="spellEnd"/>
      <w:r w:rsidRPr="00DB13A4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i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E03B61">
        <w:rPr>
          <w:rFonts w:ascii="Times New Roman" w:hAnsi="Times New Roman" w:cs="Times New Roman"/>
          <w:sz w:val="24"/>
        </w:rPr>
        <w:t>.</w:t>
      </w:r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C</w:t>
      </w:r>
      <w:r w:rsidRPr="00DB13A4">
        <w:rPr>
          <w:rFonts w:ascii="Times New Roman" w:hAnsi="Times New Roman" w:cs="Times New Roman"/>
          <w:sz w:val="24"/>
        </w:rPr>
        <w:t>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phần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khác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vẫn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13A4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bố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cụ</w:t>
      </w:r>
      <w:r w:rsidR="00E03B61">
        <w:rPr>
          <w:rFonts w:ascii="Times New Roman" w:hAnsi="Times New Roman" w:cs="Times New Roman"/>
          <w:sz w:val="24"/>
        </w:rPr>
        <w:t>c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chung</w:t>
      </w:r>
      <w:proofErr w:type="spellEnd"/>
      <w:r w:rsidRPr="00DB13A4">
        <w:rPr>
          <w:rFonts w:ascii="Times New Roman" w:hAnsi="Times New Roman" w:cs="Times New Roman"/>
          <w:sz w:val="24"/>
        </w:rPr>
        <w:t>.</w:t>
      </w:r>
    </w:p>
    <w:p w:rsidR="00DB13A4" w:rsidRPr="00DB13A4" w:rsidRDefault="00DB13A4" w:rsidP="00DB13A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B13A4" w:rsidRDefault="00DB13A4" w:rsidP="00DB13A4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DB13A4">
        <w:rPr>
          <w:rFonts w:ascii="Times New Roman" w:hAnsi="Times New Roman" w:cs="Times New Roman"/>
          <w:b/>
          <w:sz w:val="24"/>
        </w:rPr>
        <w:t xml:space="preserve">2.2.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Quy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định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về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sở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hữu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trí</w:t>
      </w:r>
      <w:proofErr w:type="spellEnd"/>
      <w:r w:rsidRPr="00DB13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b/>
          <w:sz w:val="24"/>
        </w:rPr>
        <w:t>tuệ</w:t>
      </w:r>
      <w:proofErr w:type="spellEnd"/>
      <w:r w:rsidRPr="00DB13A4">
        <w:rPr>
          <w:rFonts w:ascii="Times New Roman" w:hAnsi="Times New Roman" w:cs="Times New Roman"/>
          <w:b/>
          <w:sz w:val="24"/>
        </w:rPr>
        <w:t>:</w:t>
      </w:r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Tất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nội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Pr="00DB13A4">
        <w:rPr>
          <w:rFonts w:ascii="Times New Roman" w:hAnsi="Times New Roman" w:cs="Times New Roman"/>
          <w:sz w:val="24"/>
        </w:rPr>
        <w:t>liên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quan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đến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sản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phẩm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trí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tuệ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của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giả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khác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B13A4">
        <w:rPr>
          <w:rFonts w:ascii="Times New Roman" w:hAnsi="Times New Roman" w:cs="Times New Roman"/>
          <w:sz w:val="24"/>
        </w:rPr>
        <w:t>kể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phần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mềm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nguồn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mở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6005">
        <w:rPr>
          <w:rFonts w:ascii="Times New Roman" w:hAnsi="Times New Roman" w:cs="Times New Roman"/>
          <w:sz w:val="24"/>
        </w:rPr>
        <w:t>các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sản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phẩm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của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bên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thứ</w:t>
      </w:r>
      <w:proofErr w:type="spellEnd"/>
      <w:r w:rsidR="008860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ba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13A4">
        <w:rPr>
          <w:rFonts w:ascii="Times New Roman" w:hAnsi="Times New Roman" w:cs="Times New Roman"/>
          <w:sz w:val="24"/>
        </w:rPr>
        <w:t>muốn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sử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dụng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trong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LV</w:t>
      </w:r>
      <w:r w:rsidR="00886005" w:rsidRPr="00DB13A4">
        <w:rPr>
          <w:rFonts w:ascii="Times New Roman" w:hAnsi="Times New Roman" w:cs="Times New Roman"/>
          <w:sz w:val="24"/>
        </w:rPr>
        <w:t>T</w:t>
      </w:r>
      <w:r w:rsidR="00886005">
        <w:rPr>
          <w:rFonts w:ascii="Times New Roman" w:hAnsi="Times New Roman" w:cs="Times New Roman"/>
          <w:sz w:val="24"/>
        </w:rPr>
        <w:t>hS</w:t>
      </w:r>
      <w:proofErr w:type="spellEnd"/>
      <w:r w:rsidR="00886005"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phải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được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tham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chiếu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rõ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ràng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3A4">
        <w:rPr>
          <w:rFonts w:ascii="Times New Roman" w:hAnsi="Times New Roman" w:cs="Times New Roman"/>
          <w:sz w:val="24"/>
        </w:rPr>
        <w:t>đầy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đủ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13A4">
        <w:rPr>
          <w:rFonts w:ascii="Times New Roman" w:hAnsi="Times New Roman" w:cs="Times New Roman"/>
          <w:sz w:val="24"/>
        </w:rPr>
        <w:t>Tác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giả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6005">
        <w:rPr>
          <w:rFonts w:ascii="Times New Roman" w:hAnsi="Times New Roman" w:cs="Times New Roman"/>
          <w:sz w:val="24"/>
        </w:rPr>
        <w:t>LV</w:t>
      </w:r>
      <w:r w:rsidR="00886005" w:rsidRPr="00DB13A4">
        <w:rPr>
          <w:rFonts w:ascii="Times New Roman" w:hAnsi="Times New Roman" w:cs="Times New Roman"/>
          <w:sz w:val="24"/>
        </w:rPr>
        <w:t>T</w:t>
      </w:r>
      <w:r w:rsidR="00886005">
        <w:rPr>
          <w:rFonts w:ascii="Times New Roman" w:hAnsi="Times New Roman" w:cs="Times New Roman"/>
          <w:sz w:val="24"/>
        </w:rPr>
        <w:t>hS</w:t>
      </w:r>
      <w:proofErr w:type="spellEnd"/>
      <w:r w:rsidR="00886005"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phải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chịu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hoàn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toàn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trách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nhiệm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trước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pháp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luật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về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sở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hữu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trí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A4">
        <w:rPr>
          <w:rFonts w:ascii="Times New Roman" w:hAnsi="Times New Roman" w:cs="Times New Roman"/>
          <w:sz w:val="24"/>
        </w:rPr>
        <w:t>tuệ</w:t>
      </w:r>
      <w:proofErr w:type="spellEnd"/>
      <w:r w:rsidRPr="00DB13A4">
        <w:rPr>
          <w:rFonts w:ascii="Times New Roman" w:hAnsi="Times New Roman" w:cs="Times New Roman"/>
          <w:sz w:val="24"/>
        </w:rPr>
        <w:t>.</w:t>
      </w:r>
    </w:p>
    <w:p w:rsidR="00A20AE7" w:rsidRDefault="00A20AE7" w:rsidP="00DB13A4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A20AE7" w:rsidRPr="00A20AE7" w:rsidRDefault="00A20AE7" w:rsidP="00DB13A4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E3AD5">
        <w:rPr>
          <w:rFonts w:ascii="Times New Roman" w:hAnsi="Times New Roman" w:cs="Times New Roman"/>
          <w:b/>
          <w:sz w:val="24"/>
          <w:u w:val="single"/>
        </w:rPr>
        <w:t>Điều</w:t>
      </w:r>
      <w:proofErr w:type="spellEnd"/>
      <w:r w:rsidRPr="00FE3AD5">
        <w:rPr>
          <w:rFonts w:ascii="Times New Roman" w:hAnsi="Times New Roman" w:cs="Times New Roman"/>
          <w:b/>
          <w:sz w:val="24"/>
          <w:u w:val="single"/>
        </w:rPr>
        <w:t xml:space="preserve"> 3:</w:t>
      </w:r>
      <w:r w:rsidRPr="00A20AE7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Quy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định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về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cách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trình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bày</w:t>
      </w:r>
      <w:proofErr w:type="spellEnd"/>
      <w:r w:rsidRPr="00A20AE7">
        <w:rPr>
          <w:rFonts w:ascii="Times New Roman" w:hAnsi="Times New Roman" w:cs="Times New Roman"/>
          <w:b/>
          <w:sz w:val="24"/>
        </w:rPr>
        <w:t>):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A20AE7" w:rsidRDefault="00A20AE7" w:rsidP="00A20A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Phải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bày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lạc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rõ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ràng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sạch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sẽ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20AE7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đúng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yêu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cầu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của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công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in, </w:t>
      </w:r>
      <w:proofErr w:type="spellStart"/>
      <w:r w:rsidRPr="00A20AE7">
        <w:rPr>
          <w:rFonts w:ascii="Times New Roman" w:hAnsi="Times New Roman" w:cs="Times New Roman"/>
          <w:sz w:val="24"/>
        </w:rPr>
        <w:t>kể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cả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tài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liệu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minh </w:t>
      </w:r>
      <w:proofErr w:type="spellStart"/>
      <w:r w:rsidRPr="00A20AE7">
        <w:rPr>
          <w:rFonts w:ascii="Times New Roman" w:hAnsi="Times New Roman" w:cs="Times New Roman"/>
          <w:sz w:val="24"/>
        </w:rPr>
        <w:t>hoạ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0AE7">
        <w:rPr>
          <w:rFonts w:ascii="Times New Roman" w:hAnsi="Times New Roman" w:cs="Times New Roman"/>
          <w:sz w:val="24"/>
        </w:rPr>
        <w:t>Các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bảng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biểu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đồ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thị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hình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vẽ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… </w:t>
      </w:r>
      <w:proofErr w:type="spellStart"/>
      <w:r w:rsidRPr="00A20AE7">
        <w:rPr>
          <w:rFonts w:ascii="Times New Roman" w:hAnsi="Times New Roman" w:cs="Times New Roman"/>
          <w:sz w:val="24"/>
        </w:rPr>
        <w:t>nếu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bày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20AE7"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chiều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ngang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của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khổ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giấy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thì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cần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đóng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phần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đầu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bảng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biểu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r w:rsidRPr="00A20AE7">
        <w:rPr>
          <w:rFonts w:ascii="Times New Roman" w:hAnsi="Times New Roman" w:cs="Times New Roman"/>
          <w:sz w:val="24"/>
        </w:rPr>
        <w:t xml:space="preserve">… </w:t>
      </w:r>
      <w:proofErr w:type="spellStart"/>
      <w:r w:rsidRPr="00A20AE7">
        <w:rPr>
          <w:rFonts w:ascii="Times New Roman" w:hAnsi="Times New Roman" w:cs="Times New Roman"/>
          <w:sz w:val="24"/>
        </w:rPr>
        <w:t>vào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gáy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của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quyển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0AE7">
        <w:rPr>
          <w:rFonts w:ascii="Times New Roman" w:hAnsi="Times New Roman" w:cs="Times New Roman"/>
          <w:sz w:val="24"/>
        </w:rPr>
        <w:t>Các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công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thức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ký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hiệu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… </w:t>
      </w:r>
      <w:proofErr w:type="spellStart"/>
      <w:r w:rsidRPr="00A20AE7">
        <w:rPr>
          <w:rFonts w:ascii="Times New Roman" w:hAnsi="Times New Roman" w:cs="Times New Roman"/>
          <w:sz w:val="24"/>
        </w:rPr>
        <w:t>nếu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phải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viế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A20AE7">
        <w:rPr>
          <w:rFonts w:ascii="Times New Roman" w:hAnsi="Times New Roman" w:cs="Times New Roman"/>
          <w:sz w:val="24"/>
        </w:rPr>
        <w:t>hêm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bằng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20AE7">
        <w:rPr>
          <w:rFonts w:ascii="Times New Roman" w:hAnsi="Times New Roman" w:cs="Times New Roman"/>
          <w:sz w:val="24"/>
        </w:rPr>
        <w:t>tay</w:t>
      </w:r>
      <w:proofErr w:type="spellEnd"/>
      <w:proofErr w:type="gram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thì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cần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viết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bằng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mực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đen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rõ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ràng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sạch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sẽ</w:t>
      </w:r>
      <w:proofErr w:type="spellEnd"/>
      <w:r w:rsidRPr="00A20AE7">
        <w:rPr>
          <w:rFonts w:ascii="Times New Roman" w:hAnsi="Times New Roman" w:cs="Times New Roman"/>
          <w:sz w:val="24"/>
        </w:rPr>
        <w:t>.</w:t>
      </w:r>
    </w:p>
    <w:p w:rsidR="00A20AE7" w:rsidRDefault="00A20AE7" w:rsidP="00CD73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20AE7">
        <w:rPr>
          <w:rFonts w:ascii="Times New Roman" w:hAnsi="Times New Roman" w:cs="Times New Roman"/>
          <w:sz w:val="24"/>
        </w:rPr>
        <w:t>trên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một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mặt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giấy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trắng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khổ</w:t>
      </w:r>
      <w:proofErr w:type="spellEnd"/>
      <w:r>
        <w:rPr>
          <w:rFonts w:ascii="Times New Roman" w:hAnsi="Times New Roman" w:cs="Times New Roman"/>
          <w:sz w:val="24"/>
        </w:rPr>
        <w:t xml:space="preserve"> A4 (210 x 297mm).</w:t>
      </w:r>
    </w:p>
    <w:p w:rsidR="00A20AE7" w:rsidRPr="00A20AE7" w:rsidRDefault="00A20AE7" w:rsidP="00CD73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sử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dụng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chữ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Times New Roman</w:t>
      </w:r>
      <w:r>
        <w:rPr>
          <w:rFonts w:ascii="Times New Roman" w:hAnsi="Times New Roman" w:cs="Times New Roman"/>
          <w:sz w:val="24"/>
        </w:rPr>
        <w:t xml:space="preserve"> Unicode</w:t>
      </w:r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cỡ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13</w:t>
      </w:r>
      <w:r>
        <w:rPr>
          <w:rFonts w:ascii="Times New Roman" w:hAnsi="Times New Roman" w:cs="Times New Roman"/>
          <w:sz w:val="24"/>
        </w:rPr>
        <w:t>.</w:t>
      </w:r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Hệ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soạn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thảo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Microsoft W</w:t>
      </w:r>
      <w:r w:rsidRPr="00A20AE7">
        <w:rPr>
          <w:rFonts w:ascii="Times New Roman" w:hAnsi="Times New Roman" w:cs="Times New Roman"/>
          <w:sz w:val="24"/>
        </w:rPr>
        <w:t xml:space="preserve">ord </w:t>
      </w:r>
      <w:proofErr w:type="spellStart"/>
      <w:r w:rsidRPr="00A20AE7">
        <w:rPr>
          <w:rFonts w:ascii="Times New Roman" w:hAnsi="Times New Roman" w:cs="Times New Roman"/>
          <w:sz w:val="24"/>
        </w:rPr>
        <w:t>hoặc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tương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đương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20AE7">
        <w:rPr>
          <w:rFonts w:ascii="Times New Roman" w:hAnsi="Times New Roman" w:cs="Times New Roman"/>
          <w:sz w:val="24"/>
        </w:rPr>
        <w:t>mật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độ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chữ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thường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không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nén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hoặc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kéo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dãn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khoảng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giữa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chữ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20AE7">
        <w:rPr>
          <w:rFonts w:ascii="Times New Roman" w:hAnsi="Times New Roman" w:cs="Times New Roman"/>
          <w:sz w:val="24"/>
        </w:rPr>
        <w:t>dãn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dòng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đặt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A20AE7">
        <w:rPr>
          <w:rFonts w:ascii="Times New Roman" w:hAnsi="Times New Roman" w:cs="Times New Roman"/>
          <w:sz w:val="24"/>
        </w:rPr>
        <w:t>chế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độ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1,5 lines; </w:t>
      </w:r>
      <w:proofErr w:type="spellStart"/>
      <w:r w:rsidRPr="00A20AE7">
        <w:rPr>
          <w:rFonts w:ascii="Times New Roman" w:hAnsi="Times New Roman" w:cs="Times New Roman"/>
          <w:sz w:val="24"/>
        </w:rPr>
        <w:t>lề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trên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3,5cm; </w:t>
      </w:r>
      <w:proofErr w:type="spellStart"/>
      <w:r w:rsidRPr="00A20AE7">
        <w:rPr>
          <w:rFonts w:ascii="Times New Roman" w:hAnsi="Times New Roman" w:cs="Times New Roman"/>
          <w:sz w:val="24"/>
        </w:rPr>
        <w:t>lề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dưới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3,0cm; </w:t>
      </w:r>
      <w:proofErr w:type="spellStart"/>
      <w:r w:rsidRPr="00A20AE7">
        <w:rPr>
          <w:rFonts w:ascii="Times New Roman" w:hAnsi="Times New Roman" w:cs="Times New Roman"/>
          <w:sz w:val="24"/>
        </w:rPr>
        <w:t>lề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trái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3,5cm, </w:t>
      </w:r>
      <w:proofErr w:type="spellStart"/>
      <w:r w:rsidRPr="00A20AE7">
        <w:rPr>
          <w:rFonts w:ascii="Times New Roman" w:hAnsi="Times New Roman" w:cs="Times New Roman"/>
          <w:sz w:val="24"/>
        </w:rPr>
        <w:t>lề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phải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2 cm. </w:t>
      </w:r>
      <w:proofErr w:type="spellStart"/>
      <w:r w:rsidRPr="00A20AE7">
        <w:rPr>
          <w:rFonts w:ascii="Times New Roman" w:hAnsi="Times New Roman" w:cs="Times New Roman"/>
          <w:sz w:val="24"/>
        </w:rPr>
        <w:t>Số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trang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đánh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A20AE7">
        <w:rPr>
          <w:rFonts w:ascii="Times New Roman" w:hAnsi="Times New Roman" w:cs="Times New Roman"/>
          <w:sz w:val="24"/>
        </w:rPr>
        <w:t>giữa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phía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dưới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trang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giấy</w:t>
      </w:r>
      <w:proofErr w:type="spellEnd"/>
      <w:r w:rsidRPr="00A20AE7">
        <w:rPr>
          <w:rFonts w:ascii="Times New Roman" w:hAnsi="Times New Roman" w:cs="Times New Roman"/>
          <w:sz w:val="24"/>
        </w:rPr>
        <w:t>.</w:t>
      </w:r>
    </w:p>
    <w:p w:rsidR="00A20AE7" w:rsidRDefault="00A20AE7" w:rsidP="00A20A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đóng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bìa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cứng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khổ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210 x 297 mm, </w:t>
      </w:r>
      <w:proofErr w:type="spellStart"/>
      <w:r w:rsidRPr="00A20AE7">
        <w:rPr>
          <w:rFonts w:ascii="Times New Roman" w:hAnsi="Times New Roman" w:cs="Times New Roman"/>
          <w:sz w:val="24"/>
        </w:rPr>
        <w:t>ngoài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bìa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có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mạ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chữ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vàng</w:t>
      </w:r>
      <w:proofErr w:type="spellEnd"/>
      <w:r w:rsidRPr="00A20AE7">
        <w:rPr>
          <w:rFonts w:ascii="Times New Roman" w:hAnsi="Times New Roman" w:cs="Times New Roman"/>
          <w:sz w:val="24"/>
        </w:rPr>
        <w:t>.</w:t>
      </w:r>
    </w:p>
    <w:p w:rsidR="00A20AE7" w:rsidRDefault="00A20AE7" w:rsidP="00A20A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Tuyệt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đối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không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tẩy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xoá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sửa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chữa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trong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>.</w:t>
      </w:r>
    </w:p>
    <w:p w:rsidR="00A20AE7" w:rsidRDefault="00A20AE7" w:rsidP="00A20A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Học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viên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cần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tham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khảo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thêm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quy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định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về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mẫu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trình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bày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và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tóm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tắt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luận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văn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của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Viện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sau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đại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học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0AE7">
        <w:rPr>
          <w:rFonts w:ascii="Times New Roman" w:hAnsi="Times New Roman" w:cs="Times New Roman"/>
          <w:sz w:val="24"/>
        </w:rPr>
        <w:t>Trường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Đại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học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Khoa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Hà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Nộ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mẫu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bìa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bìa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lót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lụ</w:t>
      </w:r>
      <w:r w:rsidR="00E03B61">
        <w:rPr>
          <w:rFonts w:ascii="Times New Roman" w:hAnsi="Times New Roman" w:cs="Times New Roman"/>
          <w:sz w:val="24"/>
        </w:rPr>
        <w:t>c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B61">
        <w:rPr>
          <w:rFonts w:ascii="Times New Roman" w:hAnsi="Times New Roman" w:cs="Times New Roman"/>
          <w:sz w:val="24"/>
        </w:rPr>
        <w:t>mẫu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khảo</w:t>
      </w:r>
      <w:proofErr w:type="spellEnd"/>
    </w:p>
    <w:p w:rsidR="00A20AE7" w:rsidRPr="00A20AE7" w:rsidRDefault="00A20AE7" w:rsidP="00A20AE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E3AD5">
        <w:rPr>
          <w:rFonts w:ascii="Times New Roman" w:hAnsi="Times New Roman" w:cs="Times New Roman"/>
          <w:b/>
          <w:sz w:val="24"/>
          <w:u w:val="single"/>
        </w:rPr>
        <w:t>Điều</w:t>
      </w:r>
      <w:proofErr w:type="spellEnd"/>
      <w:r w:rsidRPr="00FE3AD5">
        <w:rPr>
          <w:rFonts w:ascii="Times New Roman" w:hAnsi="Times New Roman" w:cs="Times New Roman"/>
          <w:b/>
          <w:sz w:val="24"/>
          <w:u w:val="single"/>
        </w:rPr>
        <w:t xml:space="preserve"> 4</w:t>
      </w:r>
      <w:r w:rsidRPr="00A20AE7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Thực</w:t>
      </w:r>
      <w:proofErr w:type="spellEnd"/>
      <w:r w:rsidRPr="00A20AE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b/>
          <w:sz w:val="24"/>
        </w:rPr>
        <w:t>hiện</w:t>
      </w:r>
      <w:proofErr w:type="spellEnd"/>
      <w:r w:rsidRPr="00A20AE7">
        <w:rPr>
          <w:rFonts w:ascii="Times New Roman" w:hAnsi="Times New Roman" w:cs="Times New Roman"/>
          <w:b/>
          <w:sz w:val="24"/>
        </w:rPr>
        <w:t>):</w:t>
      </w:r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Quy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định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này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bắt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đầu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thực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hiện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từ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0AE7">
        <w:rPr>
          <w:rFonts w:ascii="Times New Roman" w:hAnsi="Times New Roman" w:cs="Times New Roman"/>
          <w:sz w:val="24"/>
        </w:rPr>
        <w:t>Giáo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viên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hướng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dẫn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</w:t>
      </w:r>
      <w:r w:rsidRPr="00DB13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chịu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trách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nhiệm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hướng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dẫn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và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giám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sát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việc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thực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hiện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các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quy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định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trên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0AE7">
        <w:rPr>
          <w:rFonts w:ascii="Times New Roman" w:hAnsi="Times New Roman" w:cs="Times New Roman"/>
          <w:sz w:val="24"/>
        </w:rPr>
        <w:t>Mọi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</w:t>
      </w:r>
      <w:r w:rsidRPr="00DB13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DB13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20AE7">
        <w:rPr>
          <w:rFonts w:ascii="Times New Roman" w:hAnsi="Times New Roman" w:cs="Times New Roman"/>
          <w:sz w:val="24"/>
        </w:rPr>
        <w:t>vi</w:t>
      </w:r>
      <w:proofErr w:type="gram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phạm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quy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định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này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đều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không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được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đưa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ra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bảo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vệ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trước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Hội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đồng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chấm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LV</w:t>
      </w:r>
      <w:r w:rsidRPr="00DB13A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hS</w:t>
      </w:r>
      <w:proofErr w:type="spellEnd"/>
      <w:r w:rsidRPr="00A20AE7">
        <w:rPr>
          <w:rFonts w:ascii="Times New Roman" w:hAnsi="Times New Roman" w:cs="Times New Roman"/>
          <w:sz w:val="24"/>
        </w:rPr>
        <w:t>.</w:t>
      </w:r>
    </w:p>
    <w:p w:rsidR="00A20AE7" w:rsidRPr="00A20AE7" w:rsidRDefault="00A20AE7" w:rsidP="00A20AE7">
      <w:pPr>
        <w:jc w:val="both"/>
        <w:rPr>
          <w:rFonts w:ascii="Times New Roman" w:hAnsi="Times New Roman" w:cs="Times New Roman"/>
          <w:sz w:val="24"/>
        </w:rPr>
      </w:pPr>
    </w:p>
    <w:p w:rsidR="00A20AE7" w:rsidRPr="00A20AE7" w:rsidRDefault="00A20AE7" w:rsidP="00E03B61">
      <w:pPr>
        <w:ind w:left="585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A20AE7">
        <w:rPr>
          <w:rFonts w:ascii="Times New Roman" w:hAnsi="Times New Roman" w:cs="Times New Roman"/>
          <w:sz w:val="24"/>
        </w:rPr>
        <w:t>Hà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nộ</w:t>
      </w:r>
      <w:r w:rsidR="00E03B61">
        <w:rPr>
          <w:rFonts w:ascii="Times New Roman" w:hAnsi="Times New Roman" w:cs="Times New Roman"/>
          <w:sz w:val="24"/>
        </w:rPr>
        <w:t>i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3B61">
        <w:rPr>
          <w:rFonts w:ascii="Times New Roman" w:hAnsi="Times New Roman" w:cs="Times New Roman"/>
          <w:sz w:val="24"/>
        </w:rPr>
        <w:t>Ngày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E03B61">
        <w:rPr>
          <w:rFonts w:ascii="Times New Roman" w:hAnsi="Times New Roman" w:cs="Times New Roman"/>
          <w:sz w:val="24"/>
        </w:rPr>
        <w:t>tháng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E03B61">
        <w:rPr>
          <w:rFonts w:ascii="Times New Roman" w:hAnsi="Times New Roman" w:cs="Times New Roman"/>
          <w:sz w:val="24"/>
        </w:rPr>
        <w:t>năm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2015</w:t>
      </w:r>
    </w:p>
    <w:p w:rsidR="00A20AE7" w:rsidRPr="00A20AE7" w:rsidRDefault="00A20AE7" w:rsidP="00E03B61">
      <w:pPr>
        <w:ind w:left="5850"/>
        <w:jc w:val="center"/>
        <w:rPr>
          <w:rFonts w:ascii="Times New Roman" w:hAnsi="Times New Roman" w:cs="Times New Roman"/>
          <w:sz w:val="24"/>
        </w:rPr>
      </w:pPr>
      <w:proofErr w:type="spellStart"/>
      <w:r w:rsidRPr="00A20AE7">
        <w:rPr>
          <w:rFonts w:ascii="Times New Roman" w:hAnsi="Times New Roman" w:cs="Times New Roman"/>
          <w:sz w:val="24"/>
        </w:rPr>
        <w:t>Viện</w:t>
      </w:r>
      <w:proofErr w:type="spellEnd"/>
      <w:r w:rsidRPr="00A20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0AE7">
        <w:rPr>
          <w:rFonts w:ascii="Times New Roman" w:hAnsi="Times New Roman" w:cs="Times New Roman"/>
          <w:sz w:val="24"/>
        </w:rPr>
        <w:t>trưởng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3B61">
        <w:rPr>
          <w:rFonts w:ascii="Times New Roman" w:hAnsi="Times New Roman" w:cs="Times New Roman"/>
          <w:sz w:val="24"/>
        </w:rPr>
        <w:t>Viện</w:t>
      </w:r>
      <w:proofErr w:type="spellEnd"/>
      <w:r w:rsidR="00E03B61">
        <w:rPr>
          <w:rFonts w:ascii="Times New Roman" w:hAnsi="Times New Roman" w:cs="Times New Roman"/>
          <w:sz w:val="24"/>
        </w:rPr>
        <w:t xml:space="preserve"> CNTT&amp;TT</w:t>
      </w:r>
    </w:p>
    <w:sectPr w:rsidR="00A20AE7" w:rsidRPr="00A2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505"/>
    <w:multiLevelType w:val="hybridMultilevel"/>
    <w:tmpl w:val="345CFC5A"/>
    <w:lvl w:ilvl="0" w:tplc="65BC7BD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5B98"/>
    <w:multiLevelType w:val="hybridMultilevel"/>
    <w:tmpl w:val="2B06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D7837"/>
    <w:multiLevelType w:val="hybridMultilevel"/>
    <w:tmpl w:val="F3D0F46C"/>
    <w:lvl w:ilvl="0" w:tplc="65BC7BD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91539"/>
    <w:multiLevelType w:val="hybridMultilevel"/>
    <w:tmpl w:val="6FE88C80"/>
    <w:lvl w:ilvl="0" w:tplc="2FE868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61D1B"/>
    <w:multiLevelType w:val="hybridMultilevel"/>
    <w:tmpl w:val="7AF6A6D0"/>
    <w:lvl w:ilvl="0" w:tplc="65BC7BD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48"/>
    <w:rsid w:val="00017408"/>
    <w:rsid w:val="00075D61"/>
    <w:rsid w:val="005B04D0"/>
    <w:rsid w:val="00886005"/>
    <w:rsid w:val="009530ED"/>
    <w:rsid w:val="009C4A97"/>
    <w:rsid w:val="00A20AE7"/>
    <w:rsid w:val="00BD240A"/>
    <w:rsid w:val="00DB13A4"/>
    <w:rsid w:val="00E03B61"/>
    <w:rsid w:val="00E33448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A3D5-CA88-417F-B229-E250BF8A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DHBK</dc:creator>
  <cp:keywords/>
  <dc:description/>
  <cp:lastModifiedBy>DHBK</cp:lastModifiedBy>
  <cp:revision>5</cp:revision>
  <dcterms:created xsi:type="dcterms:W3CDTF">2015-05-09T15:25:00Z</dcterms:created>
  <dcterms:modified xsi:type="dcterms:W3CDTF">2015-05-10T09:59:00Z</dcterms:modified>
</cp:coreProperties>
</file>