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CD958" w14:textId="77777777" w:rsidR="0053672D" w:rsidRDefault="0053672D" w:rsidP="0053672D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t>MySQL GROUP BY</w:t>
      </w:r>
    </w:p>
    <w:p w14:paraId="30DAFBA8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Summary:</w:t>
      </w:r>
      <w:r>
        <w:rPr>
          <w:rFonts w:ascii="Segoe UI" w:hAnsi="Segoe UI" w:cs="Segoe UI"/>
          <w:color w:val="212529"/>
          <w:sz w:val="30"/>
          <w:szCs w:val="30"/>
        </w:rPr>
        <w:t> in this tutorial, you will learn how to use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to group rows into groups based on the values of columns or expressions.</w:t>
      </w:r>
    </w:p>
    <w:p w14:paraId="5BF52B14" w14:textId="77777777" w:rsidR="0053672D" w:rsidRDefault="0053672D" w:rsidP="0053672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GROUP BY clause</w:t>
      </w:r>
    </w:p>
    <w:p w14:paraId="6782904E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 groups rows into summary rows based on column values or expressions. It returns one row for each group and reduces the number of rows in the result set.</w:t>
      </w:r>
    </w:p>
    <w:p w14:paraId="16E6EBB6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is an optional part of the </w:t>
      </w:r>
      <w:hyperlink r:id="rId5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statement. The following illustrates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40235744" w14:textId="77777777" w:rsidR="009B349C" w:rsidRDefault="009B349C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3633F01" wp14:editId="6174C634">
            <wp:extent cx="4298052" cy="2240474"/>
            <wp:effectExtent l="0" t="0" r="7620" b="7620"/>
            <wp:docPr id="214338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89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DF4A" w14:textId="3BF8500A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you place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 xml:space="preserve"> clauses. Following the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the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keywords, you list the columns or expressions you want to group, separated by commas.</w:t>
      </w:r>
    </w:p>
    <w:p w14:paraId="2A3FE5C9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evaluates the </w:t>
      </w:r>
      <w:hyperlink r:id="rId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clauses but before the </w:t>
      </w:r>
      <w:hyperlink r:id="rId9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HAVING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0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DISTINCT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ORDER BY</w:t>
        </w:r>
      </w:hyperlink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12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LIMIT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clauses:</w:t>
      </w:r>
    </w:p>
    <w:p w14:paraId="705F29EE" w14:textId="76513DB6" w:rsidR="0053672D" w:rsidRDefault="00CF4B1A" w:rsidP="0053672D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5B972C5" wp14:editId="7BFB2914">
            <wp:extent cx="7429500" cy="562610"/>
            <wp:effectExtent l="0" t="0" r="0" b="8890"/>
            <wp:docPr id="32221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1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8E78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practice, you often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with </w:t>
      </w:r>
      <w:hyperlink r:id="rId1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aggregate functions</w:t>
        </w:r>
      </w:hyperlink>
      <w:r>
        <w:rPr>
          <w:rFonts w:ascii="Segoe UI" w:hAnsi="Segoe UI" w:cs="Segoe UI"/>
          <w:color w:val="212529"/>
          <w:sz w:val="30"/>
          <w:szCs w:val="30"/>
        </w:rPr>
        <w:t> such as </w:t>
      </w:r>
      <w:hyperlink r:id="rId15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SUM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AVG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MAX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MIN</w:t>
        </w:r>
      </w:hyperlink>
      <w:r>
        <w:rPr>
          <w:rFonts w:ascii="Segoe UI" w:hAnsi="Segoe UI" w:cs="Segoe UI"/>
          <w:color w:val="212529"/>
          <w:sz w:val="30"/>
          <w:szCs w:val="30"/>
        </w:rPr>
        <w:t>, and </w:t>
      </w:r>
      <w:hyperlink r:id="rId19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COUNT</w:t>
        </w:r>
      </w:hyperlink>
      <w:r>
        <w:rPr>
          <w:rFonts w:ascii="Segoe UI" w:hAnsi="Segoe UI" w:cs="Segoe UI"/>
          <w:color w:val="212529"/>
          <w:sz w:val="30"/>
          <w:szCs w:val="30"/>
        </w:rPr>
        <w:t>. The aggregate function that appears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provides the information for each group.</w:t>
      </w:r>
    </w:p>
    <w:p w14:paraId="47DE4093" w14:textId="77777777" w:rsidR="0053672D" w:rsidRDefault="0053672D" w:rsidP="0053672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lastRenderedPageBreak/>
        <w:t>MySQL GROUP BY examples</w:t>
      </w:r>
    </w:p>
    <w:p w14:paraId="34601CF9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look at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66444091" w14:textId="77777777" w:rsidR="0053672D" w:rsidRDefault="0053672D" w:rsidP="0053672D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Basic MySQL GROUP BY example</w:t>
      </w:r>
    </w:p>
    <w:p w14:paraId="636DD8C9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in the </w:t>
      </w:r>
      <w:hyperlink r:id="rId20" w:tooltip="MySQL Sample Database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08227642" w14:textId="4EFE27A8" w:rsidR="0053672D" w:rsidRDefault="000919E8" w:rsidP="0053672D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744297B" wp14:editId="5CF8182B">
            <wp:extent cx="1722269" cy="2270957"/>
            <wp:effectExtent l="0" t="0" r="0" b="0"/>
            <wp:docPr id="5860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56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7049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group the order statuses,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status</w:t>
      </w:r>
      <w:r>
        <w:rPr>
          <w:rFonts w:ascii="Segoe UI" w:hAnsi="Segoe UI" w:cs="Segoe UI"/>
          <w:color w:val="212529"/>
          <w:sz w:val="30"/>
          <w:szCs w:val="30"/>
        </w:rPr>
        <w:t> column in the following query:</w:t>
      </w:r>
    </w:p>
    <w:p w14:paraId="61E6AF1B" w14:textId="77777777" w:rsidR="00261B35" w:rsidRDefault="00261B35" w:rsidP="00261B3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BAFD6AF" wp14:editId="63CBD648">
            <wp:extent cx="1211685" cy="1912786"/>
            <wp:effectExtent l="0" t="0" r="7620" b="0"/>
            <wp:docPr id="9357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8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7278245" wp14:editId="01BD5F4C">
            <wp:extent cx="2537680" cy="3238781"/>
            <wp:effectExtent l="0" t="0" r="0" b="0"/>
            <wp:docPr id="209840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04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34C9" w14:textId="511D08C8" w:rsidR="0053672D" w:rsidRDefault="0053672D" w:rsidP="00261B3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output shows that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returns unique occurrences of the values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status</w:t>
      </w:r>
      <w:r>
        <w:rPr>
          <w:rFonts w:ascii="Segoe UI" w:hAnsi="Segoe UI" w:cs="Segoe UI"/>
          <w:color w:val="212529"/>
          <w:sz w:val="30"/>
          <w:szCs w:val="30"/>
        </w:rPr>
        <w:t> columns.</w:t>
      </w:r>
    </w:p>
    <w:p w14:paraId="144AE9C0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works like the </w:t>
      </w:r>
      <w:hyperlink r:id="rId24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DISTINCT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operator, as demonstrated in the following query:</w:t>
      </w:r>
    </w:p>
    <w:p w14:paraId="2B828583" w14:textId="77777777" w:rsidR="00C503D7" w:rsidRDefault="00C503D7" w:rsidP="0053672D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088081" wp14:editId="243692FB">
            <wp:extent cx="1905165" cy="1417443"/>
            <wp:effectExtent l="0" t="0" r="0" b="0"/>
            <wp:docPr id="16560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4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6DC6" w14:textId="77777777" w:rsidR="00C503D7" w:rsidRDefault="00C503D7" w:rsidP="0053672D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3AD27472" w14:textId="4948CA08" w:rsidR="0053672D" w:rsidRDefault="0053672D" w:rsidP="0053672D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MySQL GROUP BY with aggregate functions</w:t>
      </w:r>
    </w:p>
    <w:p w14:paraId="36CA1DF8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practice, you often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with an aggregate function to group rows into sets and return a single value for each group.</w:t>
      </w:r>
    </w:p>
    <w:p w14:paraId="02EC83CC" w14:textId="77777777" w:rsidR="0053672D" w:rsidRDefault="0053672D" w:rsidP="0053672D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An </w:t>
      </w:r>
      <w:hyperlink r:id="rId26" w:tooltip="MySQL aggregate functions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aggregate function</w:t>
        </w:r>
      </w:hyperlink>
      <w:r>
        <w:rPr>
          <w:rFonts w:ascii="Segoe UI" w:hAnsi="Segoe UI" w:cs="Segoe UI"/>
          <w:color w:val="212529"/>
          <w:sz w:val="30"/>
          <w:szCs w:val="30"/>
        </w:rPr>
        <w:t> calculates a set of rows and returns a single value.</w:t>
      </w:r>
    </w:p>
    <w:p w14:paraId="4688CE46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to obtain the number of orders in each status,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as follows:</w:t>
      </w:r>
    </w:p>
    <w:p w14:paraId="0A69E003" w14:textId="120B4994" w:rsidR="00A85CD8" w:rsidRDefault="00A85CD8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A389103" wp14:editId="071FD2BF">
            <wp:extent cx="1501270" cy="2209992"/>
            <wp:effectExtent l="0" t="0" r="3810" b="0"/>
            <wp:docPr id="17950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19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30F">
        <w:rPr>
          <w:noProof/>
          <w14:ligatures w14:val="standardContextual"/>
        </w:rPr>
        <w:drawing>
          <wp:inline distT="0" distB="0" distL="0" distR="0" wp14:anchorId="56126E2F" wp14:editId="1C19DC7D">
            <wp:extent cx="2575783" cy="3208298"/>
            <wp:effectExtent l="0" t="0" r="0" b="0"/>
            <wp:docPr id="39936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662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E428" w14:textId="67BAF585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and 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 from the sample database:</w:t>
      </w:r>
    </w:p>
    <w:p w14:paraId="6214C924" w14:textId="37D37789" w:rsidR="0053672D" w:rsidRDefault="0053672D" w:rsidP="0053672D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A90D670" wp14:editId="75A0E08D">
            <wp:extent cx="4229100" cy="1851660"/>
            <wp:effectExtent l="0" t="0" r="0" b="0"/>
            <wp:docPr id="16617304" name="Picture 3" descr="order-orderDetails-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der-orderDetails-tabl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5886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To get the total amount of all orders by status, you </w:t>
      </w:r>
      <w:hyperlink r:id="rId30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join </w:t>
        </w:r>
      </w:hyperlink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with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 and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</w:t>
      </w:r>
      <w:r>
        <w:rPr>
          <w:rFonts w:ascii="Segoe UI" w:hAnsi="Segoe UI" w:cs="Segoe UI"/>
          <w:color w:val="212529"/>
          <w:sz w:val="30"/>
          <w:szCs w:val="30"/>
        </w:rPr>
        <w:t> function to calculate the total amount:</w:t>
      </w:r>
    </w:p>
    <w:p w14:paraId="04AF6DFC" w14:textId="77777777" w:rsidR="00C17B19" w:rsidRDefault="00C17B19" w:rsidP="0053672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1D897C1" wp14:editId="5D429A5B">
            <wp:extent cx="4610500" cy="2545301"/>
            <wp:effectExtent l="0" t="0" r="0" b="7620"/>
            <wp:docPr id="116693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08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934B" w14:textId="75EC36BC" w:rsidR="00C17B19" w:rsidRDefault="00612156" w:rsidP="0053672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1FCBD2B" wp14:editId="57F1B944">
            <wp:extent cx="2766300" cy="3276884"/>
            <wp:effectExtent l="0" t="0" r="0" b="0"/>
            <wp:docPr id="67493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41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D3A8" w14:textId="591B1BEF" w:rsidR="0053672D" w:rsidRDefault="0053672D" w:rsidP="0053672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Similarly, the following query returns the order numbers and the total amount of each order.</w:t>
      </w:r>
    </w:p>
    <w:p w14:paraId="6290953F" w14:textId="5B17419A" w:rsidR="0053672D" w:rsidRDefault="005954DB" w:rsidP="0053672D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3C8B16" wp14:editId="7BB0922C">
            <wp:extent cx="4397121" cy="2240474"/>
            <wp:effectExtent l="0" t="0" r="3810" b="7620"/>
            <wp:docPr id="4541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72D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17F3930" wp14:editId="7F2A4DDD">
            <wp:extent cx="1569720" cy="1874520"/>
            <wp:effectExtent l="0" t="0" r="0" b="0"/>
            <wp:docPr id="1892521358" name="Picture 2" descr="MySQL GROUP BY order number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 GROUP BY order number exampl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8E44" w14:textId="77777777" w:rsidR="0053672D" w:rsidRDefault="0053672D" w:rsidP="0053672D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MySQL GROUP BY with expression example</w:t>
      </w:r>
    </w:p>
    <w:p w14:paraId="12F0B4A0" w14:textId="77777777" w:rsidR="0053672D" w:rsidRDefault="0053672D" w:rsidP="0053672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addition to columns, you can group rows by expressions. The following query calculates the total sales for each year:</w:t>
      </w:r>
    </w:p>
    <w:p w14:paraId="0E6E73CD" w14:textId="3FAD1DDA" w:rsidR="0053672D" w:rsidRDefault="00752FC9" w:rsidP="0053672D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511137A" wp14:editId="0B250292">
            <wp:extent cx="4580017" cy="3139712"/>
            <wp:effectExtent l="0" t="0" r="0" b="3810"/>
            <wp:docPr id="128446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686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78F">
        <w:rPr>
          <w:noProof/>
          <w14:ligatures w14:val="standardContextual"/>
        </w:rPr>
        <w:drawing>
          <wp:inline distT="0" distB="0" distL="0" distR="0" wp14:anchorId="6F5F0B2F" wp14:editId="2C3D05DB">
            <wp:extent cx="2469094" cy="2324301"/>
            <wp:effectExtent l="0" t="0" r="7620" b="0"/>
            <wp:docPr id="113312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255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ABC4" w14:textId="77777777" w:rsidR="00752FC9" w:rsidRDefault="00752FC9" w:rsidP="0053672D">
      <w:pPr>
        <w:pStyle w:val="HTMLPreformatted"/>
        <w:shd w:val="clear" w:color="auto" w:fill="FFFFFF"/>
        <w:rPr>
          <w:color w:val="212529"/>
        </w:rPr>
      </w:pPr>
    </w:p>
    <w:p w14:paraId="3E5D2563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we used the </w:t>
      </w:r>
      <w:hyperlink r:id="rId3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YEAR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to extract year data from order date (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) and included only orders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shipped</w:t>
      </w:r>
      <w:r>
        <w:rPr>
          <w:rFonts w:ascii="Segoe UI" w:hAnsi="Segoe UI" w:cs="Segoe UI"/>
          <w:color w:val="212529"/>
          <w:sz w:val="30"/>
          <w:szCs w:val="30"/>
        </w:rPr>
        <w:t> status in the total sales.</w:t>
      </w:r>
    </w:p>
    <w:p w14:paraId="16701D5C" w14:textId="77777777" w:rsidR="0053672D" w:rsidRDefault="0053672D" w:rsidP="0053672D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the expression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must match the one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66231674" w14:textId="77777777" w:rsidR="0053672D" w:rsidRDefault="0053672D" w:rsidP="0053672D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4) Using MySQL GROUP BY with HAVING clause example</w:t>
      </w:r>
    </w:p>
    <w:p w14:paraId="6B215DA5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filter the groups returned by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clause, you use a  </w:t>
      </w:r>
      <w:hyperlink r:id="rId38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HAVING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7A12664B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to select the total sales of the years after 2003.</w:t>
      </w:r>
    </w:p>
    <w:p w14:paraId="30FDA1B6" w14:textId="1780A912" w:rsidR="0053672D" w:rsidRDefault="001513DF" w:rsidP="0053672D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E2E3AB" wp14:editId="4444DF94">
            <wp:extent cx="4740051" cy="3635055"/>
            <wp:effectExtent l="0" t="0" r="3810" b="3810"/>
            <wp:docPr id="79037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73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72D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8C1D09D" wp14:editId="382CD542">
            <wp:extent cx="1348740" cy="647700"/>
            <wp:effectExtent l="0" t="0" r="3810" b="0"/>
            <wp:docPr id="718620567" name="Picture 1" descr="MySQL GROUP BY with HAVING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 GROUP BY with HAVING exampl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953E" w14:textId="77777777" w:rsidR="0053672D" w:rsidRDefault="0053672D" w:rsidP="0053672D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5) Grouping by multiple columns</w:t>
      </w:r>
    </w:p>
    <w:p w14:paraId="423721FF" w14:textId="77777777" w:rsidR="0053672D" w:rsidRDefault="0053672D" w:rsidP="0053672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returns the year, order status, and the total order for each combination of year and order status by grouping rows into groups:</w:t>
      </w:r>
    </w:p>
    <w:p w14:paraId="040D6240" w14:textId="7B5991C5" w:rsidR="00A43BAD" w:rsidRDefault="00A43BAD" w:rsidP="0053672D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7508FA" wp14:editId="11E64DDE">
            <wp:extent cx="4610500" cy="3657917"/>
            <wp:effectExtent l="0" t="0" r="0" b="0"/>
            <wp:docPr id="17095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675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A63">
        <w:rPr>
          <w:noProof/>
          <w14:ligatures w14:val="standardContextual"/>
        </w:rPr>
        <w:drawing>
          <wp:inline distT="0" distB="0" distL="0" distR="0" wp14:anchorId="363A1C37" wp14:editId="6E594850">
            <wp:extent cx="3459780" cy="4930567"/>
            <wp:effectExtent l="0" t="0" r="7620" b="3810"/>
            <wp:docPr id="155202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253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1E53" w14:textId="6CF4BD41" w:rsidR="0053672D" w:rsidRDefault="0053672D" w:rsidP="0053672D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The GROUP BY clause: MySQL vs. SQL standard</w:t>
      </w:r>
    </w:p>
    <w:p w14:paraId="5E3A2D4B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SQL standard does not allow you to use an alias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whereas MySQL supports this.</w:t>
      </w:r>
    </w:p>
    <w:p w14:paraId="78E87999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For example, the following query extracts the year from the order date. It first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</w:t>
      </w:r>
      <w:r>
        <w:rPr>
          <w:rFonts w:ascii="Segoe UI" w:hAnsi="Segoe UI" w:cs="Segoe UI"/>
          <w:color w:val="212529"/>
          <w:sz w:val="30"/>
          <w:szCs w:val="30"/>
        </w:rPr>
        <w:t> as an alias of the expression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orderDate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)</w:t>
      </w:r>
      <w:r>
        <w:rPr>
          <w:rFonts w:ascii="Segoe UI" w:hAnsi="Segoe UI" w:cs="Segoe UI"/>
          <w:color w:val="212529"/>
          <w:sz w:val="30"/>
          <w:szCs w:val="30"/>
        </w:rPr>
        <w:t> and then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</w:t>
      </w:r>
      <w:r>
        <w:rPr>
          <w:rFonts w:ascii="Segoe UI" w:hAnsi="Segoe UI" w:cs="Segoe UI"/>
          <w:color w:val="212529"/>
          <w:sz w:val="30"/>
          <w:szCs w:val="30"/>
        </w:rPr>
        <w:t> alias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098DDD3E" w14:textId="77777777" w:rsidR="0053672D" w:rsidRDefault="0053672D" w:rsidP="0053672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is not valid in SQL standard:</w:t>
      </w:r>
    </w:p>
    <w:p w14:paraId="3EE94A6F" w14:textId="2DF96D96" w:rsidR="00D60B79" w:rsidRDefault="00D60B79" w:rsidP="0053672D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3E74878" wp14:editId="5AD3D771">
            <wp:extent cx="2743438" cy="2232853"/>
            <wp:effectExtent l="0" t="0" r="0" b="0"/>
            <wp:docPr id="204757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755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145">
        <w:rPr>
          <w:noProof/>
          <w14:ligatures w14:val="standardContextual"/>
        </w:rPr>
        <w:drawing>
          <wp:inline distT="0" distB="0" distL="0" distR="0" wp14:anchorId="54EDEF34" wp14:editId="46FE8451">
            <wp:extent cx="2918713" cy="2324301"/>
            <wp:effectExtent l="0" t="0" r="0" b="0"/>
            <wp:docPr id="169718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802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8B77" w14:textId="77777777" w:rsidR="00D60B79" w:rsidRDefault="00D60B79" w:rsidP="0053672D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4D363CA2" w14:textId="16D95939" w:rsidR="0053672D" w:rsidRDefault="0053672D" w:rsidP="0053672D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The GROUP BY clause vs. DISTINCT clause</w:t>
      </w:r>
    </w:p>
    <w:p w14:paraId="34C100D9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statement without using </w:t>
      </w:r>
      <w:hyperlink r:id="rId45" w:tooltip="MySQL Aggregate Functions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aggregate functions</w:t>
        </w:r>
      </w:hyperlink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behaves like the </w:t>
      </w:r>
      <w:hyperlink r:id="rId4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DISTINCT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6B4A512F" w14:textId="77777777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to select the unique states of customers from 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11527DB4" w14:textId="4488E2F6" w:rsidR="00C44F58" w:rsidRDefault="00216E5C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842D92A" wp14:editId="1791F6E1">
            <wp:extent cx="1242168" cy="1851820"/>
            <wp:effectExtent l="0" t="0" r="0" b="0"/>
            <wp:docPr id="14331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B9C">
        <w:rPr>
          <w:noProof/>
          <w14:ligatures w14:val="standardContextual"/>
        </w:rPr>
        <w:drawing>
          <wp:inline distT="0" distB="0" distL="0" distR="0" wp14:anchorId="5277D3AE" wp14:editId="5A008BA8">
            <wp:extent cx="1950889" cy="3269263"/>
            <wp:effectExtent l="0" t="0" r="0" b="7620"/>
            <wp:docPr id="126897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715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CA0F" w14:textId="77777777" w:rsidR="00C44F58" w:rsidRDefault="00C44F58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</w:p>
    <w:p w14:paraId="6B3D8DCB" w14:textId="24AD3018" w:rsidR="0053672D" w:rsidRDefault="0053672D" w:rsidP="0053672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You can achieve a similar result by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032169E4" w14:textId="13DDC33D" w:rsidR="00F143A8" w:rsidRDefault="00F143A8" w:rsidP="0053672D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6223B87" wp14:editId="0A52671D">
            <wp:extent cx="1737511" cy="1386960"/>
            <wp:effectExtent l="0" t="0" r="0" b="3810"/>
            <wp:docPr id="199107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774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D97C21E" wp14:editId="01FED344">
            <wp:extent cx="1775614" cy="3132091"/>
            <wp:effectExtent l="0" t="0" r="0" b="0"/>
            <wp:docPr id="26098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803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C696" w14:textId="77777777" w:rsidR="00F143A8" w:rsidRDefault="00F143A8" w:rsidP="0053672D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</w:p>
    <w:p w14:paraId="77248073" w14:textId="23C0639A" w:rsidR="0053672D" w:rsidRDefault="0053672D" w:rsidP="0053672D">
      <w:pPr>
        <w:pStyle w:val="HTMLPreformatted"/>
        <w:shd w:val="clear" w:color="auto" w:fill="FFFFFF"/>
        <w:rPr>
          <w:color w:val="212529"/>
        </w:rPr>
      </w:pPr>
    </w:p>
    <w:p w14:paraId="4E60BB74" w14:textId="77777777" w:rsidR="0053672D" w:rsidRDefault="0053672D" w:rsidP="0053672D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MySQL 8.0 or later removed the implicit sorting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clause. Therefore, if you are using earlier versions, you will find that the result set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is sorted.</w:t>
      </w:r>
    </w:p>
    <w:p w14:paraId="70043EC2" w14:textId="77777777" w:rsidR="0053672D" w:rsidRDefault="0053672D" w:rsidP="0053672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6DE88EB6" w14:textId="77777777" w:rsidR="0053672D" w:rsidRDefault="0053672D" w:rsidP="0053672D">
      <w:pPr>
        <w:numPr>
          <w:ilvl w:val="0"/>
          <w:numId w:val="6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to group rows into subgroups.</w:t>
      </w:r>
    </w:p>
    <w:p w14:paraId="4FEAE97B" w14:textId="0D4BD7AB" w:rsidR="0097150B" w:rsidRDefault="0097150B">
      <w:pPr>
        <w:spacing w:after="160" w:line="259" w:lineRule="auto"/>
      </w:pPr>
      <w:r>
        <w:br w:type="page"/>
      </w:r>
    </w:p>
    <w:p w14:paraId="1F36336E" w14:textId="77777777" w:rsidR="00840859" w:rsidRDefault="00840859" w:rsidP="00840859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HAVING</w:t>
      </w:r>
    </w:p>
    <w:p w14:paraId="7D5FC92A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Style w:val="Emphasis"/>
          <w:rFonts w:ascii="Segoe UI" w:eastAsiaTheme="majorEastAsia" w:hAnsi="Segoe UI" w:cs="Segoe UI"/>
          <w:color w:val="212529"/>
          <w:sz w:val="30"/>
          <w:szCs w:val="30"/>
        </w:rPr>
        <w:t>: </w:t>
      </w:r>
      <w:r>
        <w:rPr>
          <w:rFonts w:ascii="Segoe UI" w:hAnsi="Segoe UI" w:cs="Segoe UI"/>
          <w:color w:val="212529"/>
          <w:sz w:val="30"/>
          <w:szCs w:val="30"/>
        </w:rPr>
        <w:t>in this tutorial, you will learn how to use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to specify a filter condition for groups of rows or aggregates.</w:t>
      </w:r>
    </w:p>
    <w:p w14:paraId="5EB55807" w14:textId="77777777" w:rsidR="00840859" w:rsidRDefault="00840859" w:rsidP="00840859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HAVING clause</w:t>
      </w:r>
    </w:p>
    <w:p w14:paraId="6DFEE37A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is used with the </w:t>
      </w:r>
      <w:hyperlink r:id="rId5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filter the groups based on a specified condition.</w:t>
      </w:r>
    </w:p>
    <w:p w14:paraId="66699E7A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allows you to apply a condition to the groups returned by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and only include groups that meet the specified condition.</w:t>
      </w:r>
    </w:p>
    <w:p w14:paraId="7CF1A288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7D29F981" w14:textId="77777777" w:rsidR="00467AB2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3275937" wp14:editId="27967BE2">
            <wp:extent cx="2476715" cy="3010161"/>
            <wp:effectExtent l="0" t="0" r="0" b="0"/>
            <wp:docPr id="6905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70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3C46" w14:textId="4266CF42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you specify a condition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59DB3015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evaluates each group returned by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clause. If the result is true (1), it includes the group in the result set.</w:t>
      </w:r>
    </w:p>
    <w:p w14:paraId="48D069A0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applies the condition to groups of rows, while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applies the condition to individual rows</w:t>
      </w:r>
    </w:p>
    <w:p w14:paraId="7E70EA59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omit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behaves like the </w:t>
      </w:r>
      <w:hyperlink r:id="rId53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4CDB669F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evaluates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after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54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55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clauses, but before </w:t>
      </w:r>
      <w:hyperlink r:id="rId5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DISTINCT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5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5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ORDER BY</w:t>
        </w:r>
      </w:hyperlink>
      <w:r>
        <w:rPr>
          <w:rFonts w:ascii="Segoe UI" w:hAnsi="Segoe UI" w:cs="Segoe UI"/>
          <w:color w:val="212529"/>
          <w:sz w:val="30"/>
          <w:szCs w:val="30"/>
        </w:rPr>
        <w:t>, and </w:t>
      </w:r>
      <w:hyperlink r:id="rId59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LIMIT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clauses:</w:t>
      </w:r>
    </w:p>
    <w:p w14:paraId="17FCB935" w14:textId="5DD2A3B5" w:rsidR="00840859" w:rsidRDefault="00840859" w:rsidP="0084085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35C495F0" w14:textId="512FB7EE" w:rsidR="00452414" w:rsidRDefault="00452414" w:rsidP="0084085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EAFF809" wp14:editId="54E985A6">
            <wp:extent cx="7429500" cy="502285"/>
            <wp:effectExtent l="0" t="0" r="0" b="0"/>
            <wp:docPr id="113382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258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D8C1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the SQL standard specifies that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is evaluated before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and after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72DD4E49" w14:textId="77777777" w:rsidR="00840859" w:rsidRDefault="00840859" w:rsidP="00840859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HAVING clause examples</w:t>
      </w:r>
    </w:p>
    <w:p w14:paraId="2F112F1F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to understand how it works.</w:t>
      </w:r>
    </w:p>
    <w:p w14:paraId="4149819E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 in the </w:t>
      </w:r>
      <w:hyperlink r:id="rId61" w:tooltip="MySQL Sample Database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demonstration.</w:t>
      </w:r>
    </w:p>
    <w:p w14:paraId="3BFE5D92" w14:textId="246F0789" w:rsidR="00840859" w:rsidRDefault="00D7277D" w:rsidP="0084085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280D694" wp14:editId="33B4D45E">
            <wp:extent cx="1729890" cy="1783235"/>
            <wp:effectExtent l="0" t="0" r="3810" b="7620"/>
            <wp:docPr id="23312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2784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7558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to get order numbers, the number of items sold per order, and total sales for each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168C0D0C" w14:textId="1B86A397" w:rsidR="003E75C6" w:rsidRDefault="003E75C6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8C2ECF" wp14:editId="3AEC957D">
            <wp:extent cx="4366638" cy="2568163"/>
            <wp:effectExtent l="0" t="0" r="0" b="3810"/>
            <wp:docPr id="7706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9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73E8856" wp14:editId="550112B9">
            <wp:extent cx="3985605" cy="2385267"/>
            <wp:effectExtent l="0" t="0" r="0" b="0"/>
            <wp:docPr id="74419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9512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DA7F" w14:textId="78A96B73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Now, you can find which order has total sales greater than </w:t>
      </w:r>
      <w:r>
        <w:rPr>
          <w:rStyle w:val="HTMLCode"/>
          <w:rFonts w:ascii="var(--font-family-code)" w:eastAsiaTheme="majorEastAsia" w:hAnsi="var(--font-family-code)"/>
          <w:color w:val="212529"/>
        </w:rPr>
        <w:t>1000</w:t>
      </w:r>
      <w:r>
        <w:rPr>
          <w:rFonts w:ascii="Segoe UI" w:hAnsi="Segoe UI" w:cs="Segoe UI"/>
          <w:color w:val="212529"/>
          <w:sz w:val="30"/>
          <w:szCs w:val="30"/>
        </w:rPr>
        <w:t> by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as follows:</w:t>
      </w:r>
    </w:p>
    <w:p w14:paraId="3AB82209" w14:textId="4B5A949A" w:rsidR="007E7E2E" w:rsidRDefault="007E7E2E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384620F" wp14:editId="28B291CC">
            <wp:extent cx="4351397" cy="2979678"/>
            <wp:effectExtent l="0" t="0" r="0" b="0"/>
            <wp:docPr id="70299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926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D03B3BB" wp14:editId="4212FA54">
            <wp:extent cx="4000847" cy="2088061"/>
            <wp:effectExtent l="0" t="0" r="0" b="7620"/>
            <wp:docPr id="199308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8407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BD8B" w14:textId="77777777" w:rsidR="007E7E2E" w:rsidRDefault="007E7E2E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</w:p>
    <w:p w14:paraId="42A2B851" w14:textId="44FE877E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It’s possible to form a complex condition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using logical operators such as </w:t>
      </w:r>
      <w:hyperlink r:id="rId6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OR</w:t>
        </w:r>
      </w:hyperlink>
      <w:r>
        <w:rPr>
          <w:rFonts w:ascii="Segoe UI" w:hAnsi="Segoe UI" w:cs="Segoe UI"/>
          <w:color w:val="212529"/>
          <w:sz w:val="30"/>
          <w:szCs w:val="30"/>
        </w:rPr>
        <w:t> 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fldChar w:fldCharType="begin"/>
      </w:r>
      <w:r>
        <w:rPr>
          <w:rStyle w:val="HTMLCode"/>
          <w:rFonts w:ascii="var(--font-family-code)" w:eastAsiaTheme="majorEastAsia" w:hAnsi="var(--font-family-code)"/>
          <w:color w:val="212529"/>
        </w:rPr>
        <w:instrText>HYPERLINK "https://www.mysqltutorial.org/mysql-basics/mysql-and/"</w:instrText>
      </w:r>
      <w:r>
        <w:rPr>
          <w:rStyle w:val="HTMLCode"/>
          <w:rFonts w:ascii="var(--font-family-code)" w:eastAsiaTheme="majorEastAsia" w:hAnsi="var(--font-family-code)"/>
          <w:color w:val="212529"/>
        </w:rPr>
      </w:r>
      <w:r>
        <w:rPr>
          <w:rStyle w:val="HTMLCode"/>
          <w:rFonts w:ascii="var(--font-family-code)" w:eastAsiaTheme="majorEastAsia" w:hAnsi="var(--font-family-code)"/>
          <w:color w:val="212529"/>
        </w:rPr>
        <w:fldChar w:fldCharType="separate"/>
      </w:r>
      <w:r>
        <w:rPr>
          <w:rStyle w:val="Hyperlink"/>
          <w:rFonts w:ascii="var(--font-family-code)" w:eastAsiaTheme="majorEastAsia" w:hAnsi="var(--font-family-code)" w:cs="Courier New"/>
          <w:sz w:val="20"/>
          <w:szCs w:val="20"/>
        </w:rPr>
        <w:t>AND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fldChar w:fldCharType="end"/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785DB7B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to find orders that have total amounts greater than </w:t>
      </w:r>
      <w:r>
        <w:rPr>
          <w:rStyle w:val="HTMLCode"/>
          <w:rFonts w:ascii="var(--font-family-code)" w:eastAsiaTheme="majorEastAsia" w:hAnsi="var(--font-family-code)"/>
          <w:color w:val="212529"/>
        </w:rPr>
        <w:t>1000</w:t>
      </w:r>
      <w:r>
        <w:rPr>
          <w:rFonts w:ascii="Segoe UI" w:hAnsi="Segoe UI" w:cs="Segoe UI"/>
          <w:color w:val="212529"/>
          <w:sz w:val="30"/>
          <w:szCs w:val="30"/>
        </w:rPr>
        <w:t> and contain more than </w:t>
      </w:r>
      <w:r>
        <w:rPr>
          <w:rStyle w:val="HTMLCode"/>
          <w:rFonts w:ascii="var(--font-family-code)" w:eastAsiaTheme="majorEastAsia" w:hAnsi="var(--font-family-code)"/>
          <w:color w:val="212529"/>
        </w:rPr>
        <w:t>600</w:t>
      </w:r>
      <w:r>
        <w:rPr>
          <w:rFonts w:ascii="Segoe UI" w:hAnsi="Segoe UI" w:cs="Segoe UI"/>
          <w:color w:val="212529"/>
          <w:sz w:val="30"/>
          <w:szCs w:val="30"/>
        </w:rPr>
        <w:t> items:</w:t>
      </w:r>
    </w:p>
    <w:p w14:paraId="213359C9" w14:textId="277A0CF2" w:rsidR="00840859" w:rsidRDefault="00863904" w:rsidP="0084085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04F6CDE" wp14:editId="52104907">
            <wp:extent cx="4328535" cy="3010161"/>
            <wp:effectExtent l="0" t="0" r="0" b="0"/>
            <wp:docPr id="158142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285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859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F8280B2" wp14:editId="0E38249F">
            <wp:extent cx="2209800" cy="1859280"/>
            <wp:effectExtent l="0" t="0" r="0" b="7620"/>
            <wp:docPr id="689928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2E8A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Suppose that you want to find all orders that already shipped and have a total amount greater than 1500, you can </w:t>
      </w:r>
      <w:hyperlink r:id="rId70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join</w:t>
        </w:r>
      </w:hyperlink>
      <w:r>
        <w:rPr>
          <w:rFonts w:ascii="Segoe UI" w:hAnsi="Segoe UI" w:cs="Segoe UI"/>
          <w:color w:val="212529"/>
          <w:sz w:val="30"/>
          <w:szCs w:val="30"/>
        </w:rPr>
        <w:t> 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using the </w:t>
      </w:r>
      <w:hyperlink r:id="rId7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INNER JOIN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and apply a condition on </w:t>
      </w:r>
      <w:r>
        <w:rPr>
          <w:rStyle w:val="HTMLCode"/>
          <w:rFonts w:ascii="var(--font-family-code)" w:eastAsiaTheme="majorEastAsia" w:hAnsi="var(--font-family-code)"/>
          <w:color w:val="212529"/>
        </w:rPr>
        <w:t>status</w:t>
      </w:r>
      <w:r>
        <w:rPr>
          <w:rFonts w:ascii="Segoe UI" w:hAnsi="Segoe UI" w:cs="Segoe UI"/>
          <w:color w:val="212529"/>
          <w:sz w:val="30"/>
          <w:szCs w:val="30"/>
        </w:rPr>
        <w:t> column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total</w:t>
      </w:r>
      <w:r>
        <w:rPr>
          <w:rFonts w:ascii="Segoe UI" w:hAnsi="Segoe UI" w:cs="Segoe UI"/>
          <w:color w:val="212529"/>
          <w:sz w:val="30"/>
          <w:szCs w:val="30"/>
        </w:rPr>
        <w:t> aggregate as shown in the following query:</w:t>
      </w:r>
    </w:p>
    <w:p w14:paraId="678A535B" w14:textId="4458E3B0" w:rsidR="00840859" w:rsidRDefault="00CE173B" w:rsidP="0084085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123B221" wp14:editId="717551A2">
            <wp:extent cx="4107536" cy="4229467"/>
            <wp:effectExtent l="0" t="0" r="7620" b="0"/>
            <wp:docPr id="163769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9155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859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C9019AF" wp14:editId="5ED41DD3">
            <wp:extent cx="2087880" cy="1562100"/>
            <wp:effectExtent l="0" t="0" r="7620" b="0"/>
            <wp:docPr id="1171797327" name="Picture 6" descr="MySQL HAVING with INNER JOI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 HAVING with INNER JOIN exampl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C850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is only useful when you use it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to generate the output of the high-level reports.</w:t>
      </w:r>
    </w:p>
    <w:p w14:paraId="3F8D8160" w14:textId="77777777" w:rsidR="00840859" w:rsidRDefault="00840859" w:rsidP="0084085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For example,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to answer questions like finding the number of orders this month, this quarter, or this year that have a total amount greater than 10K.</w:t>
      </w:r>
    </w:p>
    <w:p w14:paraId="32A91153" w14:textId="77777777" w:rsidR="00840859" w:rsidRDefault="00840859" w:rsidP="00840859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1B0A61A4" w14:textId="77777777" w:rsidR="00840859" w:rsidRDefault="00840859" w:rsidP="00840859">
      <w:pPr>
        <w:numPr>
          <w:ilvl w:val="0"/>
          <w:numId w:val="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to specify a filter condition for groups of rows or aggregates.</w:t>
      </w:r>
    </w:p>
    <w:p w14:paraId="319D64DB" w14:textId="47670028" w:rsidR="00952348" w:rsidRDefault="00952348">
      <w:pPr>
        <w:spacing w:after="160" w:line="259" w:lineRule="auto"/>
      </w:pPr>
      <w:r>
        <w:br w:type="page"/>
      </w:r>
    </w:p>
    <w:p w14:paraId="56A38907" w14:textId="77777777" w:rsidR="00672367" w:rsidRDefault="00672367" w:rsidP="00672367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HAVING COUNT</w:t>
      </w:r>
    </w:p>
    <w:p w14:paraId="5ACCC741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 COUNT</w:t>
      </w:r>
      <w:r>
        <w:rPr>
          <w:rFonts w:ascii="Segoe UI" w:hAnsi="Segoe UI" w:cs="Segoe UI"/>
          <w:color w:val="212529"/>
          <w:sz w:val="30"/>
          <w:szCs w:val="30"/>
        </w:rPr>
        <w:t> to filter groups based on the number of items in each group.</w:t>
      </w:r>
    </w:p>
    <w:p w14:paraId="7D04F029" w14:textId="77777777" w:rsidR="00672367" w:rsidRDefault="00672367" w:rsidP="0067236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HAVING COUNT</w:t>
      </w:r>
    </w:p>
    <w:p w14:paraId="417E5625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 the </w:t>
      </w:r>
      <w:hyperlink r:id="rId7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organizes rows into groups. When you combine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with the </w:t>
      </w:r>
      <w:hyperlink r:id="rId7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COUNT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function, you will get both the groups and the number of items in each group.</w:t>
      </w:r>
    </w:p>
    <w:p w14:paraId="26BBB005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filter the groups based on the number of items in each group, you use the </w:t>
      </w:r>
      <w:hyperlink r:id="rId7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HAVING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and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095C7CD9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illustrates the basic syntax for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function to filter groups:</w:t>
      </w:r>
    </w:p>
    <w:p w14:paraId="4E729648" w14:textId="46AC2C38" w:rsidR="00672367" w:rsidRDefault="008A49E8" w:rsidP="0067236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81B1E53" wp14:editId="73673648">
            <wp:extent cx="1661304" cy="2781541"/>
            <wp:effectExtent l="0" t="0" r="0" b="0"/>
            <wp:docPr id="39283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3528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E35F" w14:textId="77777777" w:rsidR="008A49E8" w:rsidRDefault="008A49E8" w:rsidP="00672367">
      <w:pPr>
        <w:pStyle w:val="HTMLPreformatted"/>
        <w:shd w:val="clear" w:color="auto" w:fill="FFFFFF"/>
        <w:rPr>
          <w:color w:val="212529"/>
        </w:rPr>
      </w:pPr>
    </w:p>
    <w:p w14:paraId="1CFC2E96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you cannot assign an alias 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COUNT(column_2)</w:t>
      </w:r>
      <w:r>
        <w:rPr>
          <w:rFonts w:ascii="Segoe UI" w:hAnsi="Segoe UI" w:cs="Segoe UI"/>
          <w:color w:val="212529"/>
          <w:sz w:val="30"/>
          <w:szCs w:val="30"/>
        </w:rPr>
        <w:t> 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and use the column alias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like this:</w:t>
      </w:r>
    </w:p>
    <w:p w14:paraId="5D7784A7" w14:textId="77777777" w:rsidR="006670F4" w:rsidRDefault="006670F4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01171D" wp14:editId="37E072BE">
            <wp:extent cx="2118544" cy="2789162"/>
            <wp:effectExtent l="0" t="0" r="0" b="0"/>
            <wp:docPr id="181980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0403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B275" w14:textId="01EC3345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reason is that MySQL evaluates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before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clause. Therefore, at the time MySQL evaluated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clause, it doesn’t know the column alias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count_c2</w:t>
      </w:r>
      <w:r>
        <w:rPr>
          <w:rFonts w:ascii="Segoe UI" w:hAnsi="Segoe UI" w:cs="Segoe UI"/>
          <w:color w:val="212529"/>
          <w:sz w:val="30"/>
          <w:szCs w:val="30"/>
        </w:rPr>
        <w:t> because it has not evaluated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yet.</w:t>
      </w:r>
    </w:p>
    <w:p w14:paraId="53071782" w14:textId="77777777" w:rsidR="00672367" w:rsidRDefault="00672367" w:rsidP="0067236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HAVING COUNT example</w:t>
      </w:r>
    </w:p>
    <w:p w14:paraId="521DAA5F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clause</w:t>
      </w:r>
    </w:p>
    <w:p w14:paraId="571DD7AD" w14:textId="77777777" w:rsidR="00672367" w:rsidRDefault="00672367" w:rsidP="0067236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Simple HAVING COUNT example</w:t>
      </w:r>
    </w:p>
    <w:p w14:paraId="2EE7E788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create a new table of sales that has three columns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sale_id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product_name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 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sale_amount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7FBCCAEA" w14:textId="77777777" w:rsidR="00790C6A" w:rsidRDefault="00EA7B39" w:rsidP="0067236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36BDAD0" wp14:editId="0BB659B9">
            <wp:extent cx="4130398" cy="1912786"/>
            <wp:effectExtent l="0" t="0" r="3810" b="0"/>
            <wp:docPr id="146752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2642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B0D9" w14:textId="671DDD39" w:rsidR="00672367" w:rsidRDefault="00672367" w:rsidP="0067236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insert some rows into the sales table:</w:t>
      </w:r>
    </w:p>
    <w:p w14:paraId="4DBC4DD1" w14:textId="77777777" w:rsidR="00E9052E" w:rsidRDefault="00E9052E" w:rsidP="0067236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8B48C9" wp14:editId="7E742D4B">
            <wp:extent cx="4541914" cy="2232853"/>
            <wp:effectExtent l="0" t="0" r="0" b="0"/>
            <wp:docPr id="128576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6795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1F290AD7" w14:textId="6D2C0B59" w:rsidR="00672367" w:rsidRDefault="00672367" w:rsidP="0067236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count the number of sales per product:</w:t>
      </w:r>
    </w:p>
    <w:p w14:paraId="668B56C0" w14:textId="0A8BEADB" w:rsidR="00664CEF" w:rsidRDefault="00664CEF" w:rsidP="0067236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5C2CC8B" wp14:editId="6D2DADA3">
            <wp:extent cx="3139712" cy="1036410"/>
            <wp:effectExtent l="0" t="0" r="3810" b="0"/>
            <wp:docPr id="81328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8457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6782" w14:textId="77777777" w:rsidR="00672367" w:rsidRDefault="00672367" w:rsidP="0067236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query shows the product names and the number of sales for each product:</w:t>
      </w:r>
    </w:p>
    <w:p w14:paraId="2CC708E3" w14:textId="04D36721" w:rsidR="00672367" w:rsidRDefault="000A6B13" w:rsidP="0067236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D2808BF" wp14:editId="43E46439">
            <wp:extent cx="2888230" cy="2400508"/>
            <wp:effectExtent l="0" t="0" r="7620" b="0"/>
            <wp:docPr id="186828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8036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BD9C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find which product had one sale,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function as follows:</w:t>
      </w:r>
    </w:p>
    <w:p w14:paraId="237AA7FB" w14:textId="555EE640" w:rsidR="00672367" w:rsidRDefault="00805A64" w:rsidP="00805A64">
      <w:pPr>
        <w:pStyle w:val="NormalWeb"/>
        <w:shd w:val="clear" w:color="auto" w:fill="FFFFFF"/>
        <w:rPr>
          <w:rFonts w:ascii="Courier New" w:hAnsi="Courier New" w:cs="Courier New"/>
          <w:color w:val="212529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F360F4" wp14:editId="6ADB5A36">
            <wp:extent cx="1836579" cy="2789162"/>
            <wp:effectExtent l="0" t="0" r="0" b="0"/>
            <wp:docPr id="15116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087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4B3F593" wp14:editId="76E0D773">
            <wp:extent cx="2911092" cy="1828958"/>
            <wp:effectExtent l="0" t="0" r="3810" b="0"/>
            <wp:docPr id="8245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070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1EF4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Similarly, you can find the products that had more than one sale by using the operator </w:t>
      </w:r>
      <w:r>
        <w:rPr>
          <w:rStyle w:val="HTMLCode"/>
          <w:rFonts w:ascii="var(--font-family-code)" w:eastAsiaTheme="majorEastAsia" w:hAnsi="var(--font-family-code)"/>
          <w:color w:val="212529"/>
        </w:rPr>
        <w:t>&gt;</w:t>
      </w:r>
      <w:r>
        <w:rPr>
          <w:rFonts w:ascii="Segoe UI" w:hAnsi="Segoe UI" w:cs="Segoe UI"/>
          <w:color w:val="212529"/>
          <w:sz w:val="30"/>
          <w:szCs w:val="30"/>
        </w:rPr>
        <w:t> 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4808355B" w14:textId="7E57D555" w:rsidR="00672367" w:rsidRDefault="00904A3D" w:rsidP="0067236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943BFC1" wp14:editId="772023B4">
            <wp:extent cx="1775614" cy="2705334"/>
            <wp:effectExtent l="0" t="0" r="0" b="0"/>
            <wp:docPr id="190389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998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737">
        <w:rPr>
          <w:noProof/>
          <w14:ligatures w14:val="standardContextual"/>
        </w:rPr>
        <w:drawing>
          <wp:inline distT="0" distB="0" distL="0" distR="0" wp14:anchorId="0AA02667" wp14:editId="3CEDEF19">
            <wp:extent cx="2872989" cy="2072820"/>
            <wp:effectExtent l="0" t="0" r="3810" b="3810"/>
            <wp:docPr id="111553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3956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22B4" w14:textId="77777777" w:rsidR="00904A3D" w:rsidRDefault="00904A3D" w:rsidP="00672367">
      <w:pPr>
        <w:pStyle w:val="HTMLPreformatted"/>
        <w:shd w:val="clear" w:color="auto" w:fill="FFFFFF"/>
        <w:rPr>
          <w:color w:val="212529"/>
        </w:rPr>
      </w:pPr>
    </w:p>
    <w:p w14:paraId="14987D82" w14:textId="77777777" w:rsidR="00904A3D" w:rsidRDefault="00904A3D" w:rsidP="00672367">
      <w:pPr>
        <w:pStyle w:val="HTMLPreformatted"/>
        <w:shd w:val="clear" w:color="auto" w:fill="FFFFFF"/>
        <w:rPr>
          <w:color w:val="212529"/>
        </w:rPr>
      </w:pPr>
    </w:p>
    <w:p w14:paraId="7DF3B86D" w14:textId="77777777" w:rsidR="00672367" w:rsidRDefault="00672367" w:rsidP="0067236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Practical HAVING with COUNT example</w:t>
      </w:r>
    </w:p>
    <w:p w14:paraId="09F71BAC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 table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tables from the </w:t>
      </w:r>
      <w:hyperlink r:id="rId8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67ED4284" w14:textId="790DA8F2" w:rsidR="00672367" w:rsidRDefault="00672367" w:rsidP="0067236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711BE816" wp14:editId="11335341">
            <wp:extent cx="4137660" cy="2895600"/>
            <wp:effectExtent l="0" t="0" r="0" b="0"/>
            <wp:docPr id="21463114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A22A" w14:textId="77777777" w:rsidR="00672367" w:rsidRDefault="00672367" w:rsidP="006723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function to get the customers who placed more than four orders:</w:t>
      </w:r>
    </w:p>
    <w:p w14:paraId="6327AA46" w14:textId="1B8DAFFE" w:rsidR="00A42446" w:rsidRDefault="00A42446" w:rsidP="00672367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5EAB94" wp14:editId="3FE93E22">
            <wp:extent cx="4541914" cy="3589331"/>
            <wp:effectExtent l="0" t="0" r="0" b="0"/>
            <wp:docPr id="19147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713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B23">
        <w:rPr>
          <w:noProof/>
          <w14:ligatures w14:val="standardContextual"/>
        </w:rPr>
        <w:drawing>
          <wp:inline distT="0" distB="0" distL="0" distR="0" wp14:anchorId="25A567C3" wp14:editId="558A5810">
            <wp:extent cx="4610500" cy="3444538"/>
            <wp:effectExtent l="0" t="0" r="0" b="3810"/>
            <wp:docPr id="44395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797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9F71" w14:textId="77777777" w:rsidR="008B2B23" w:rsidRDefault="008B2B23" w:rsidP="00672367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430E1950" w14:textId="292109F4" w:rsidR="00672367" w:rsidRDefault="00672367" w:rsidP="00672367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0EEDEC21" w14:textId="77777777" w:rsidR="00672367" w:rsidRDefault="00672367" w:rsidP="00672367">
      <w:pPr>
        <w:numPr>
          <w:ilvl w:val="0"/>
          <w:numId w:val="6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 COUNT</w:t>
      </w:r>
      <w:r>
        <w:rPr>
          <w:rFonts w:ascii="Segoe UI" w:hAnsi="Segoe UI" w:cs="Segoe UI"/>
          <w:color w:val="212529"/>
          <w:sz w:val="30"/>
          <w:szCs w:val="30"/>
        </w:rPr>
        <w:t> clause to filter groups by the number of items in each group.</w:t>
      </w:r>
    </w:p>
    <w:p w14:paraId="557DCE41" w14:textId="2CD33C2C" w:rsidR="00F972B7" w:rsidRDefault="00F972B7">
      <w:pPr>
        <w:spacing w:after="160" w:line="259" w:lineRule="auto"/>
      </w:pPr>
      <w:r>
        <w:br w:type="page"/>
      </w:r>
    </w:p>
    <w:p w14:paraId="3380A4E4" w14:textId="77777777" w:rsidR="00B85532" w:rsidRDefault="00B85532" w:rsidP="00B85532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ROLLUP</w:t>
      </w:r>
    </w:p>
    <w:p w14:paraId="694287A8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ROLLUP</w:t>
      </w:r>
      <w:r>
        <w:rPr>
          <w:rFonts w:ascii="Segoe UI" w:hAnsi="Segoe UI" w:cs="Segoe UI"/>
          <w:color w:val="212529"/>
          <w:sz w:val="30"/>
          <w:szCs w:val="30"/>
        </w:rPr>
        <w:t> clause to generate subtotals and grand totals.</w:t>
      </w:r>
    </w:p>
    <w:p w14:paraId="385B2727" w14:textId="77777777" w:rsidR="00B85532" w:rsidRDefault="00B85532" w:rsidP="00B85532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Setting up a sample table</w:t>
      </w:r>
    </w:p>
    <w:p w14:paraId="1BF9C4F5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 </w:t>
      </w:r>
      <w:hyperlink r:id="rId9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creates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</w:t>
      </w:r>
      <w:r>
        <w:rPr>
          <w:rFonts w:ascii="Segoe UI" w:hAnsi="Segoe UI" w:cs="Segoe UI"/>
          <w:color w:val="212529"/>
          <w:sz w:val="30"/>
          <w:szCs w:val="30"/>
        </w:rPr>
        <w:t> that stores the order values summarized by product lines and years. The data comes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, 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tables in the </w:t>
      </w:r>
      <w:hyperlink r:id="rId92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DA13037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B19EA9B" wp14:editId="1C4A0272">
            <wp:extent cx="4732430" cy="4206605"/>
            <wp:effectExtent l="0" t="0" r="0" b="3810"/>
            <wp:docPr id="46567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7113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66B1" w14:textId="67C4A2AA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returns all rows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095B696F" w14:textId="77777777" w:rsidR="00B53771" w:rsidRDefault="00B53771" w:rsidP="00B5377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4BCB742" wp14:editId="46CF2901">
            <wp:extent cx="2171888" cy="533446"/>
            <wp:effectExtent l="0" t="0" r="0" b="0"/>
            <wp:docPr id="52682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2126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B50E" w14:textId="625E9729" w:rsidR="002167F3" w:rsidRDefault="00B53771" w:rsidP="00B5377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64B174" wp14:editId="63F8A3A7">
            <wp:extent cx="4473328" cy="4900085"/>
            <wp:effectExtent l="0" t="0" r="3810" b="0"/>
            <wp:docPr id="89967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7257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7F3">
        <w:rPr>
          <w:noProof/>
          <w14:ligatures w14:val="standardContextual"/>
        </w:rPr>
        <w:drawing>
          <wp:inline distT="0" distB="0" distL="0" distR="0" wp14:anchorId="6B3570A1" wp14:editId="7C2EB2CA">
            <wp:extent cx="4458086" cy="2743438"/>
            <wp:effectExtent l="0" t="0" r="0" b="0"/>
            <wp:docPr id="20531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829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6C6F" w14:textId="77777777" w:rsidR="004D3469" w:rsidRDefault="004D3469" w:rsidP="00B5377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0CED1924" w14:textId="77777777" w:rsidR="00B53771" w:rsidRDefault="00B53771" w:rsidP="00B5377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53F5D485" w14:textId="12E8824C" w:rsidR="00B85532" w:rsidRDefault="00B85532" w:rsidP="00B53771">
      <w:pPr>
        <w:pStyle w:val="NormalWeb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ROLLUP Overview</w:t>
      </w:r>
    </w:p>
    <w:p w14:paraId="18E6D8E5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grouping set is a set of columns to which you want to group. For example, the following query creates a grouping set denoted by </w:t>
      </w:r>
      <w:r>
        <w:rPr>
          <w:rStyle w:val="HTMLCode"/>
          <w:rFonts w:ascii="var(--font-family-code)" w:eastAsiaTheme="majorEastAsia" w:hAnsi="var(--font-family-code)"/>
          <w:color w:val="212529"/>
        </w:rPr>
        <w:t>(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productline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)</w:t>
      </w:r>
    </w:p>
    <w:p w14:paraId="6A19B27D" w14:textId="14E69B45" w:rsidR="00BC2095" w:rsidRDefault="00830A29" w:rsidP="00BC2095">
      <w:pPr>
        <w:pStyle w:val="NormalWeb"/>
        <w:shd w:val="clear" w:color="auto" w:fill="FFFFFF"/>
        <w:rPr>
          <w:rFonts w:ascii="Courier New" w:hAnsi="Courier New" w:cs="Courier New"/>
          <w:color w:val="212529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5E6342" wp14:editId="6812B5F0">
            <wp:extent cx="3566469" cy="2240474"/>
            <wp:effectExtent l="0" t="0" r="0" b="7620"/>
            <wp:docPr id="72735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5788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095">
        <w:rPr>
          <w:noProof/>
          <w14:ligatures w14:val="standardContextual"/>
        </w:rPr>
        <w:drawing>
          <wp:inline distT="0" distB="0" distL="0" distR="0" wp14:anchorId="2E0F449F" wp14:editId="1AC844E8">
            <wp:extent cx="3810330" cy="3520745"/>
            <wp:effectExtent l="0" t="0" r="0" b="3810"/>
            <wp:docPr id="55320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0944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583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creates an empty grouping set denoted by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()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32EA2D93" w14:textId="77777777" w:rsidR="00926E1B" w:rsidRDefault="00D6560E" w:rsidP="003F316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FEECCEB" wp14:editId="47382A10">
            <wp:extent cx="3635055" cy="1356478"/>
            <wp:effectExtent l="0" t="0" r="3810" b="0"/>
            <wp:docPr id="50441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1654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169">
        <w:rPr>
          <w:noProof/>
          <w14:ligatures w14:val="standardContextual"/>
        </w:rPr>
        <w:drawing>
          <wp:inline distT="0" distB="0" distL="0" distR="0" wp14:anchorId="7F0568C5" wp14:editId="0D914682">
            <wp:extent cx="2331922" cy="1836579"/>
            <wp:effectExtent l="0" t="0" r="0" b="0"/>
            <wp:docPr id="20555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303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4543" w14:textId="48F32549" w:rsidR="00B85532" w:rsidRDefault="00B85532" w:rsidP="003F316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generate two or more grouping sets together in one query, you may use the </w:t>
      </w:r>
      <w:hyperlink r:id="rId10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UNION ALL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 as follows:</w:t>
      </w:r>
    </w:p>
    <w:p w14:paraId="7EA77175" w14:textId="77777777" w:rsidR="00014A57" w:rsidRDefault="00014A57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31CF66" wp14:editId="42EE5CCA">
            <wp:extent cx="3650296" cy="3909399"/>
            <wp:effectExtent l="0" t="0" r="7620" b="0"/>
            <wp:docPr id="114562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320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F485" w14:textId="1FFE6CFA" w:rsidR="00B85532" w:rsidRDefault="00B85532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query output:</w:t>
      </w:r>
    </w:p>
    <w:p w14:paraId="51FD7EE0" w14:textId="77777777" w:rsidR="008D1CAA" w:rsidRDefault="009D60AF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9ED2C14" wp14:editId="2AC0C752">
            <wp:extent cx="3886537" cy="3856054"/>
            <wp:effectExtent l="0" t="0" r="0" b="0"/>
            <wp:docPr id="167988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778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E449" w14:textId="5728C43F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UNION ALL</w:t>
      </w:r>
      <w:r>
        <w:rPr>
          <w:rFonts w:ascii="Segoe UI" w:hAnsi="Segoe UI" w:cs="Segoe UI"/>
          <w:color w:val="212529"/>
          <w:sz w:val="30"/>
          <w:szCs w:val="30"/>
        </w:rPr>
        <w:t> requires all queries to have the same number of columns, we added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in the select list of the second query to fulfill this requirement.</w:t>
      </w:r>
    </w:p>
    <w:p w14:paraId="50C29C56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productLine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identifies the total super-aggregate line.</w:t>
      </w:r>
    </w:p>
    <w:p w14:paraId="54F46496" w14:textId="77777777" w:rsidR="00B85532" w:rsidRDefault="00B85532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This query can generate the total order values by product lines and also the grand total row. However, it has two problems:</w:t>
      </w:r>
    </w:p>
    <w:p w14:paraId="3EC3A410" w14:textId="77777777" w:rsidR="00B85532" w:rsidRDefault="00B85532" w:rsidP="00B85532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query is quite lengthy.</w:t>
      </w:r>
    </w:p>
    <w:p w14:paraId="7279BDEB" w14:textId="77777777" w:rsidR="00B85532" w:rsidRDefault="00B85532" w:rsidP="00B85532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performance of the query may not be good since the database engine has to internally execute two separate queries and combine the result sets into one.</w:t>
      </w:r>
    </w:p>
    <w:p w14:paraId="4377E4D8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fix these issues,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ROLLUP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699311B3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ROLLUP</w:t>
      </w:r>
      <w:r>
        <w:rPr>
          <w:rFonts w:ascii="Segoe UI" w:hAnsi="Segoe UI" w:cs="Segoe UI"/>
          <w:color w:val="212529"/>
          <w:sz w:val="30"/>
          <w:szCs w:val="30"/>
        </w:rPr>
        <w:t> clause is an extension of the </w:t>
      </w:r>
      <w:hyperlink r:id="rId104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with the following syntax:</w:t>
      </w:r>
    </w:p>
    <w:p w14:paraId="3F3A77B8" w14:textId="77777777" w:rsidR="008C32DA" w:rsidRDefault="008C32DA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B6F5DE9" wp14:editId="1A7282B2">
            <wp:extent cx="2842506" cy="1912786"/>
            <wp:effectExtent l="0" t="0" r="0" b="0"/>
            <wp:docPr id="1261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08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9F7B" w14:textId="5414DBA0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ROLLUP</w:t>
      </w:r>
      <w:r>
        <w:rPr>
          <w:rFonts w:ascii="Segoe UI" w:hAnsi="Segoe UI" w:cs="Segoe UI"/>
          <w:color w:val="212529"/>
          <w:sz w:val="30"/>
          <w:szCs w:val="30"/>
        </w:rPr>
        <w:t> generates multiple grouping sets based on the columns or expressions specified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clause. For example:</w:t>
      </w:r>
    </w:p>
    <w:p w14:paraId="144B409D" w14:textId="78386456" w:rsidR="009243C2" w:rsidRDefault="009243C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518991" wp14:editId="76178A71">
            <wp:extent cx="3726503" cy="2286198"/>
            <wp:effectExtent l="0" t="0" r="7620" b="0"/>
            <wp:docPr id="178298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842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79D">
        <w:rPr>
          <w:noProof/>
          <w14:ligatures w14:val="standardContextual"/>
        </w:rPr>
        <w:drawing>
          <wp:inline distT="0" distB="0" distL="0" distR="0" wp14:anchorId="3840517E" wp14:editId="16831B34">
            <wp:extent cx="3955123" cy="3817951"/>
            <wp:effectExtent l="0" t="0" r="7620" b="0"/>
            <wp:docPr id="13020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689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C652" w14:textId="20450E88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As clearly shown in the output,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ROLLUP</w:t>
      </w:r>
      <w:r>
        <w:rPr>
          <w:rFonts w:ascii="Segoe UI" w:hAnsi="Segoe UI" w:cs="Segoe UI"/>
          <w:color w:val="212529"/>
          <w:sz w:val="30"/>
          <w:szCs w:val="30"/>
        </w:rPr>
        <w:t> clause generates not only the subtotals but also the grand total of the order values.</w:t>
      </w:r>
    </w:p>
    <w:p w14:paraId="69511286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have more than one column specified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ROLLUP</w:t>
      </w:r>
      <w:r>
        <w:rPr>
          <w:rFonts w:ascii="Segoe UI" w:hAnsi="Segoe UI" w:cs="Segoe UI"/>
          <w:color w:val="212529"/>
          <w:sz w:val="30"/>
          <w:szCs w:val="30"/>
        </w:rPr>
        <w:t> clause assumes a hierarchy among the input columns.</w:t>
      </w:r>
    </w:p>
    <w:p w14:paraId="66409D9B" w14:textId="77777777" w:rsidR="00B85532" w:rsidRDefault="00B85532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example:</w:t>
      </w:r>
    </w:p>
    <w:p w14:paraId="7EE738B6" w14:textId="77777777" w:rsidR="00BD58BD" w:rsidRDefault="00436E74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74F2623" wp14:editId="0276B614">
            <wp:extent cx="3246401" cy="594412"/>
            <wp:effectExtent l="0" t="0" r="0" b="0"/>
            <wp:docPr id="93233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38445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1E2D" w14:textId="1C8D9704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ROLLUP</w:t>
      </w:r>
      <w:r>
        <w:rPr>
          <w:rFonts w:ascii="Segoe UI" w:hAnsi="Segoe UI" w:cs="Segoe UI"/>
          <w:color w:val="212529"/>
          <w:sz w:val="30"/>
          <w:szCs w:val="30"/>
        </w:rPr>
        <w:t> assumes that there is the following hierarchy:</w:t>
      </w:r>
    </w:p>
    <w:p w14:paraId="7CFEB12C" w14:textId="77777777" w:rsidR="00257A6C" w:rsidRDefault="00257A6C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B5124A" wp14:editId="2C8B813E">
            <wp:extent cx="1562235" cy="533446"/>
            <wp:effectExtent l="0" t="0" r="0" b="0"/>
            <wp:docPr id="201268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85168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A602" w14:textId="20E1441C" w:rsidR="00B85532" w:rsidRDefault="00B85532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generates the following grouping sets:</w:t>
      </w:r>
    </w:p>
    <w:p w14:paraId="6BBDDF98" w14:textId="77777777" w:rsidR="00922597" w:rsidRDefault="00922597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5784615" wp14:editId="52257E2D">
            <wp:extent cx="1539373" cy="1425063"/>
            <wp:effectExtent l="0" t="0" r="3810" b="3810"/>
            <wp:docPr id="14796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072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C7DA" w14:textId="6D763AE2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have two columns specified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2DA8C866" w14:textId="77777777" w:rsidR="009624E6" w:rsidRDefault="009624E6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A2006CF" wp14:editId="19B20818">
            <wp:extent cx="2941575" cy="548688"/>
            <wp:effectExtent l="0" t="0" r="0" b="3810"/>
            <wp:docPr id="151879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9401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768C" w14:textId="28BE755A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ROLLUP</w:t>
      </w:r>
      <w:r>
        <w:rPr>
          <w:rFonts w:ascii="Segoe UI" w:hAnsi="Segoe UI" w:cs="Segoe UI"/>
          <w:color w:val="212529"/>
          <w:sz w:val="30"/>
          <w:szCs w:val="30"/>
        </w:rPr>
        <w:t> generates the following grouping sets:</w:t>
      </w:r>
    </w:p>
    <w:p w14:paraId="11E0614E" w14:textId="77777777" w:rsidR="00892F68" w:rsidRDefault="00892F68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4E1AF01" wp14:editId="4103AACE">
            <wp:extent cx="1135478" cy="1150720"/>
            <wp:effectExtent l="0" t="0" r="7620" b="0"/>
            <wp:docPr id="104546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6316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0C29" w14:textId="521BDC54" w:rsidR="00B85532" w:rsidRDefault="00B85532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 query example:</w:t>
      </w:r>
    </w:p>
    <w:p w14:paraId="57E9EEE6" w14:textId="5413DE39" w:rsidR="00B85532" w:rsidRDefault="00D16509" w:rsidP="00B85532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9411DF5" wp14:editId="7226ED08">
            <wp:extent cx="3612193" cy="3078747"/>
            <wp:effectExtent l="0" t="0" r="7620" b="7620"/>
            <wp:docPr id="203433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34304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2279" w14:textId="6910DC36" w:rsidR="00D16509" w:rsidRDefault="00ED6FEF" w:rsidP="00B85532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DCE10D" wp14:editId="22B29CF8">
            <wp:extent cx="4938188" cy="4922947"/>
            <wp:effectExtent l="0" t="0" r="0" b="0"/>
            <wp:docPr id="45685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55124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E7C5" w14:textId="7B1718C4" w:rsidR="00A8237D" w:rsidRDefault="00A8237D" w:rsidP="00B85532">
      <w:pPr>
        <w:pStyle w:val="HTMLPreformatted"/>
        <w:shd w:val="clear" w:color="auto" w:fill="FFFFFF"/>
        <w:rPr>
          <w:color w:val="212529"/>
        </w:rPr>
      </w:pPr>
      <w:r>
        <w:rPr>
          <w:color w:val="212529"/>
        </w:rPr>
        <w:t>..</w:t>
      </w:r>
    </w:p>
    <w:p w14:paraId="5E3559F0" w14:textId="053388B6" w:rsidR="00A8237D" w:rsidRDefault="0070721E" w:rsidP="00B85532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51062B8" wp14:editId="00A7F3F4">
            <wp:extent cx="4968671" cy="3452159"/>
            <wp:effectExtent l="0" t="0" r="3810" b="0"/>
            <wp:docPr id="155169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9763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CBF7" w14:textId="08B724BD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ROLLUP</w:t>
      </w:r>
      <w:r>
        <w:rPr>
          <w:rFonts w:ascii="Segoe UI" w:hAnsi="Segoe UI" w:cs="Segoe UI"/>
          <w:color w:val="212529"/>
          <w:sz w:val="30"/>
          <w:szCs w:val="30"/>
        </w:rPr>
        <w:t> generates the subtotal row every time the product line changes and the grand total at the end of the result.</w:t>
      </w:r>
    </w:p>
    <w:p w14:paraId="4F639779" w14:textId="77777777" w:rsidR="00B85532" w:rsidRDefault="00B85532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hierarchy in this case is:</w:t>
      </w:r>
    </w:p>
    <w:p w14:paraId="361F1EBC" w14:textId="77777777" w:rsidR="006D0D4E" w:rsidRDefault="006D0D4E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5AE663" wp14:editId="00457149">
            <wp:extent cx="2530059" cy="480102"/>
            <wp:effectExtent l="0" t="0" r="3810" b="0"/>
            <wp:docPr id="153757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380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24F2" w14:textId="57280A47" w:rsidR="00B85532" w:rsidRDefault="00B85532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reverse the hierarchy, for example:</w:t>
      </w:r>
    </w:p>
    <w:p w14:paraId="3F36639C" w14:textId="381B2F11" w:rsidR="00B85532" w:rsidRDefault="00DB5A1F" w:rsidP="00B85532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5E96038" wp14:editId="651CEAEE">
            <wp:extent cx="3619814" cy="3025402"/>
            <wp:effectExtent l="0" t="0" r="0" b="3810"/>
            <wp:docPr id="3541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7184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12AB" w14:textId="5778FD01" w:rsidR="00932771" w:rsidRDefault="00932771" w:rsidP="00B85532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78F02D4" wp14:editId="246C5556">
            <wp:extent cx="4915326" cy="4884843"/>
            <wp:effectExtent l="0" t="0" r="0" b="0"/>
            <wp:docPr id="68978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792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7098" w14:textId="211559EC" w:rsidR="00932771" w:rsidRDefault="00932771" w:rsidP="00B85532">
      <w:pPr>
        <w:pStyle w:val="HTMLPreformatted"/>
        <w:shd w:val="clear" w:color="auto" w:fill="FFFFFF"/>
        <w:rPr>
          <w:color w:val="212529"/>
        </w:rPr>
      </w:pPr>
    </w:p>
    <w:p w14:paraId="2CF638C4" w14:textId="2D973942" w:rsidR="00932771" w:rsidRDefault="009B7278" w:rsidP="00B85532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7C584B" wp14:editId="4653FB61">
            <wp:extent cx="4922947" cy="3749365"/>
            <wp:effectExtent l="0" t="0" r="0" b="3810"/>
            <wp:docPr id="158329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99294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14A9" w14:textId="77777777" w:rsidR="00DB5A1F" w:rsidRDefault="00DB5A1F" w:rsidP="00B85532">
      <w:pPr>
        <w:pStyle w:val="HTMLPreformatted"/>
        <w:shd w:val="clear" w:color="auto" w:fill="FFFFFF"/>
        <w:rPr>
          <w:color w:val="212529"/>
        </w:rPr>
      </w:pPr>
    </w:p>
    <w:p w14:paraId="24982BAB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ROLLUP</w:t>
      </w:r>
      <w:r>
        <w:rPr>
          <w:rFonts w:ascii="Segoe UI" w:hAnsi="Segoe UI" w:cs="Segoe UI"/>
          <w:color w:val="212529"/>
          <w:sz w:val="30"/>
          <w:szCs w:val="30"/>
        </w:rPr>
        <w:t> generates the subtotal every time the year changes and the grand total at the end of the result set.</w:t>
      </w:r>
    </w:p>
    <w:p w14:paraId="7CD00A59" w14:textId="77777777" w:rsidR="00B85532" w:rsidRDefault="00B85532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hierarchy in this example is:</w:t>
      </w:r>
    </w:p>
    <w:p w14:paraId="26ECAD44" w14:textId="77777777" w:rsidR="00583595" w:rsidRDefault="00583595" w:rsidP="00B85532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BFE2D2D" wp14:editId="2117F11D">
            <wp:extent cx="2392887" cy="472481"/>
            <wp:effectExtent l="0" t="0" r="7620" b="3810"/>
            <wp:docPr id="177376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6744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E427" w14:textId="77777777" w:rsidR="00583595" w:rsidRDefault="00583595" w:rsidP="00B85532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7161B0BC" w14:textId="60BFDF7F" w:rsidR="00B85532" w:rsidRDefault="00B85532" w:rsidP="00B85532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The GROUPING() function</w:t>
      </w:r>
    </w:p>
    <w:p w14:paraId="4BC60678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check whether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in the result set represents the subtotals or grand totals,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GROUPING()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06F31246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GROUPING()</w:t>
      </w:r>
      <w:r>
        <w:rPr>
          <w:rFonts w:ascii="Segoe UI" w:hAnsi="Segoe UI" w:cs="Segoe UI"/>
          <w:color w:val="212529"/>
          <w:sz w:val="30"/>
          <w:szCs w:val="30"/>
        </w:rPr>
        <w:t> function returns 1 when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occurs in a supper-aggregate row, otherwise, it returns 0.</w:t>
      </w:r>
    </w:p>
    <w:p w14:paraId="3610B164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GROUPING()</w:t>
      </w:r>
      <w:r>
        <w:rPr>
          <w:rFonts w:ascii="Segoe UI" w:hAnsi="Segoe UI" w:cs="Segoe UI"/>
          <w:color w:val="212529"/>
          <w:sz w:val="30"/>
          <w:szCs w:val="30"/>
        </w:rPr>
        <w:t> function can be used in the select list,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clause, and (as of MySQL 8.0.12 )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 BY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39721861" w14:textId="77777777" w:rsidR="00B85532" w:rsidRDefault="00B85532" w:rsidP="00B8553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Consider the following query:</w:t>
      </w:r>
    </w:p>
    <w:p w14:paraId="227E450E" w14:textId="393B17C2" w:rsidR="00B85532" w:rsidRDefault="008D7D7D" w:rsidP="00B85532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0B3F4D" wp14:editId="69882DEF">
            <wp:extent cx="3635055" cy="3566469"/>
            <wp:effectExtent l="0" t="0" r="3810" b="0"/>
            <wp:docPr id="166161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19083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646C" w14:textId="77777777" w:rsidR="008D7D7D" w:rsidRDefault="008D7D7D" w:rsidP="00B85532">
      <w:pPr>
        <w:pStyle w:val="HTMLPreformatted"/>
        <w:shd w:val="clear" w:color="auto" w:fill="FFFFFF"/>
        <w:rPr>
          <w:color w:val="212529"/>
        </w:rPr>
      </w:pPr>
    </w:p>
    <w:p w14:paraId="4C4F6D7B" w14:textId="544105B2" w:rsidR="008D7D7D" w:rsidRDefault="00E25603" w:rsidP="00B85532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D8459F9" wp14:editId="3B339DDF">
            <wp:extent cx="7429500" cy="4829175"/>
            <wp:effectExtent l="0" t="0" r="0" b="9525"/>
            <wp:docPr id="204878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89316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B92D" w14:textId="1939A69E" w:rsidR="00E25603" w:rsidRDefault="00E25603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B9BA30" wp14:editId="7B750EFC">
            <wp:extent cx="7429500" cy="3884930"/>
            <wp:effectExtent l="0" t="0" r="0" b="1270"/>
            <wp:docPr id="187272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26436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013A" w14:textId="463C3965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GROUPING(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orderYear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)</w:t>
      </w:r>
      <w:r>
        <w:rPr>
          <w:rFonts w:ascii="Segoe UI" w:hAnsi="Segoe UI" w:cs="Segoe UI"/>
          <w:color w:val="212529"/>
          <w:sz w:val="30"/>
          <w:szCs w:val="30"/>
        </w:rPr>
        <w:t> returns 1 when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orderYear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occurs in a super-aggregate row, 0 otherwise.</w:t>
      </w:r>
    </w:p>
    <w:p w14:paraId="7037F16C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Similarly,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GROUPING(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productLine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)</w:t>
      </w:r>
      <w:r>
        <w:rPr>
          <w:rFonts w:ascii="Segoe UI" w:hAnsi="Segoe UI" w:cs="Segoe UI"/>
          <w:color w:val="212529"/>
          <w:sz w:val="30"/>
          <w:szCs w:val="30"/>
        </w:rPr>
        <w:t> returns 1 when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productLine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occurs in a super-aggregate row, 0 otherwise.</w:t>
      </w:r>
    </w:p>
    <w:p w14:paraId="2D35B6E5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often 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GROUPING()</w:t>
      </w:r>
      <w:r>
        <w:rPr>
          <w:rFonts w:ascii="Segoe UI" w:hAnsi="Segoe UI" w:cs="Segoe UI"/>
          <w:color w:val="212529"/>
          <w:sz w:val="30"/>
          <w:szCs w:val="30"/>
        </w:rPr>
        <w:t> function to substitute meaningful labels for super-aggregate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instead of displaying it directly.</w:t>
      </w:r>
    </w:p>
    <w:p w14:paraId="00B63002" w14:textId="77777777" w:rsidR="00B85532" w:rsidRDefault="00B85532" w:rsidP="00B8553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shows how to combine the </w:t>
      </w:r>
      <w:hyperlink r:id="rId124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IF()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GROUPING()</w:t>
      </w:r>
      <w:r>
        <w:rPr>
          <w:rFonts w:ascii="Segoe UI" w:hAnsi="Segoe UI" w:cs="Segoe UI"/>
          <w:color w:val="212529"/>
          <w:sz w:val="30"/>
          <w:szCs w:val="30"/>
        </w:rPr>
        <w:t> function to substitute labels for the super-aggregate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in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orderYear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productLine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columns:</w:t>
      </w:r>
    </w:p>
    <w:p w14:paraId="3EB83309" w14:textId="00135DE4" w:rsidR="0037437C" w:rsidRDefault="00B42D6C" w:rsidP="0053672D">
      <w:r>
        <w:rPr>
          <w:noProof/>
          <w14:ligatures w14:val="standardContextual"/>
        </w:rPr>
        <w:lastRenderedPageBreak/>
        <w:drawing>
          <wp:inline distT="0" distB="0" distL="0" distR="0" wp14:anchorId="0205B3E5" wp14:editId="2FD31749">
            <wp:extent cx="3330229" cy="3878916"/>
            <wp:effectExtent l="0" t="0" r="3810" b="7620"/>
            <wp:docPr id="40042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2344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AAE" w14:textId="37967174" w:rsidR="00672367" w:rsidRDefault="007D0DC0" w:rsidP="0053672D">
      <w:r>
        <w:rPr>
          <w:noProof/>
          <w14:ligatures w14:val="standardContextual"/>
        </w:rPr>
        <w:drawing>
          <wp:inline distT="0" distB="0" distL="0" distR="0" wp14:anchorId="218B2F35" wp14:editId="739EC357">
            <wp:extent cx="4625741" cy="5601185"/>
            <wp:effectExtent l="0" t="0" r="3810" b="0"/>
            <wp:docPr id="53133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3761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B632" w14:textId="3414BA18" w:rsidR="00B03206" w:rsidRDefault="00157CD3" w:rsidP="0053672D">
      <w:r>
        <w:rPr>
          <w:noProof/>
          <w14:ligatures w14:val="standardContextual"/>
        </w:rPr>
        <w:lastRenderedPageBreak/>
        <w:drawing>
          <wp:inline distT="0" distB="0" distL="0" distR="0" wp14:anchorId="7730FC8E" wp14:editId="2D55C122">
            <wp:extent cx="4587638" cy="2164268"/>
            <wp:effectExtent l="0" t="0" r="3810" b="7620"/>
            <wp:docPr id="113769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99776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F7BF" w14:textId="77777777" w:rsidR="00B03206" w:rsidRDefault="00B03206">
      <w:pPr>
        <w:spacing w:after="160" w:line="259" w:lineRule="auto"/>
      </w:pPr>
      <w:r>
        <w:br w:type="page"/>
      </w:r>
    </w:p>
    <w:p w14:paraId="1CB5DE84" w14:textId="77777777" w:rsidR="00111F8C" w:rsidRDefault="00111F8C" w:rsidP="00111F8C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Subquery</w:t>
      </w:r>
    </w:p>
    <w:p w14:paraId="082629C0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 subquery to write complex queries and understand the correlated subquery concept.</w:t>
      </w:r>
    </w:p>
    <w:p w14:paraId="3B1C5C47" w14:textId="77777777" w:rsidR="00111F8C" w:rsidRDefault="00111F8C" w:rsidP="00111F8C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the MySQL Subquery</w:t>
      </w:r>
    </w:p>
    <w:p w14:paraId="4A0CEC1B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MySQL subquery is a query nested within another query such as </w:t>
      </w:r>
      <w:hyperlink r:id="rId128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29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INSERT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30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UPDATE</w:t>
        </w:r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 </w:t>
        </w:r>
      </w:hyperlink>
      <w:r>
        <w:rPr>
          <w:rFonts w:ascii="Segoe UI" w:hAnsi="Segoe UI" w:cs="Segoe UI"/>
          <w:color w:val="212529"/>
          <w:sz w:val="30"/>
          <w:szCs w:val="30"/>
        </w:rPr>
        <w:t>or </w:t>
      </w:r>
      <w:hyperlink r:id="rId131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DELETE</w:t>
        </w:r>
      </w:hyperlink>
      <w:r>
        <w:rPr>
          <w:rFonts w:ascii="Segoe UI" w:hAnsi="Segoe UI" w:cs="Segoe UI"/>
          <w:color w:val="212529"/>
          <w:sz w:val="30"/>
          <w:szCs w:val="30"/>
        </w:rPr>
        <w:t>. Also, a subquery can be nested within another subquery.</w:t>
      </w:r>
    </w:p>
    <w:p w14:paraId="6CCA9941" w14:textId="77777777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MySQL subquery is called an inner query whereas the query that contains the subquery is called an outer query. A subquery can be used anywhere that expression is used and must be closed in parentheses.</w:t>
      </w:r>
    </w:p>
    <w:p w14:paraId="33663D76" w14:textId="77777777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the following query uses a subquery to return the employees who work in the offices located in the USA.</w:t>
      </w:r>
    </w:p>
    <w:p w14:paraId="44EB065C" w14:textId="77777777" w:rsidR="00C0127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F577843" wp14:editId="49AD707D">
            <wp:extent cx="2773920" cy="3063505"/>
            <wp:effectExtent l="0" t="0" r="7620" b="3810"/>
            <wp:docPr id="107270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313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F196" w14:textId="5D529A01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example:</w:t>
      </w:r>
    </w:p>
    <w:p w14:paraId="59E0BA84" w14:textId="77777777" w:rsidR="00111F8C" w:rsidRDefault="00111F8C" w:rsidP="00111F8C">
      <w:pPr>
        <w:numPr>
          <w:ilvl w:val="0"/>
          <w:numId w:val="6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subquery returns all </w:t>
      </w:r>
      <w:r>
        <w:rPr>
          <w:rStyle w:val="Emphasis"/>
          <w:rFonts w:ascii="Segoe UI" w:hAnsi="Segoe UI" w:cs="Segoe UI"/>
          <w:color w:val="212529"/>
          <w:sz w:val="30"/>
          <w:szCs w:val="30"/>
        </w:rPr>
        <w:t>office codes</w:t>
      </w:r>
      <w:r>
        <w:rPr>
          <w:rFonts w:ascii="Segoe UI" w:hAnsi="Segoe UI" w:cs="Segoe UI"/>
          <w:color w:val="212529"/>
          <w:sz w:val="30"/>
          <w:szCs w:val="30"/>
        </w:rPr>
        <w:t> of the offices located in the USA.</w:t>
      </w:r>
    </w:p>
    <w:p w14:paraId="1D604E8B" w14:textId="77777777" w:rsidR="00111F8C" w:rsidRDefault="00111F8C" w:rsidP="00111F8C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outer query selects the last name and first name of employees who work in the offices whose office codes are in the result set returned by the subquery.</w:t>
      </w:r>
    </w:p>
    <w:p w14:paraId="12B1F640" w14:textId="4BF0668D" w:rsidR="00111F8C" w:rsidRDefault="00111F8C" w:rsidP="00111F8C">
      <w:pPr>
        <w:shd w:val="clear" w:color="auto" w:fill="FFFFFF"/>
        <w:spacing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6D1A4139" wp14:editId="75872BB2">
            <wp:extent cx="6027929" cy="2235200"/>
            <wp:effectExtent l="0" t="0" r="0" b="0"/>
            <wp:docPr id="20780205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976" cy="2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C13A" w14:textId="77777777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executing the query, MySQL evaluates the subquery first and uses the result of the subquery for the outer query.</w:t>
      </w:r>
    </w:p>
    <w:p w14:paraId="28EE2B12" w14:textId="77777777" w:rsidR="00BD0886" w:rsidRDefault="00BD0886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5F41AEF3" w14:textId="77777777" w:rsidR="00111F8C" w:rsidRDefault="00111F8C" w:rsidP="00111F8C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Using a MySQL subquery in the WHERE clause</w:t>
      </w:r>
    </w:p>
    <w:p w14:paraId="75E19B28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will use the table </w:t>
      </w:r>
      <w:r>
        <w:rPr>
          <w:rStyle w:val="HTMLCode"/>
          <w:rFonts w:ascii="var(--font-family-code)" w:eastAsiaTheme="majorEastAsia" w:hAnsi="var(--font-family-code)"/>
          <w:color w:val="212529"/>
        </w:rPr>
        <w:t>payments</w:t>
      </w:r>
      <w:r>
        <w:rPr>
          <w:rFonts w:ascii="Segoe UI" w:hAnsi="Segoe UI" w:cs="Segoe UI"/>
          <w:color w:val="212529"/>
          <w:sz w:val="30"/>
          <w:szCs w:val="30"/>
        </w:rPr>
        <w:t> in the </w:t>
      </w:r>
      <w:hyperlink r:id="rId13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demonstration.</w:t>
      </w:r>
    </w:p>
    <w:p w14:paraId="6B0A4989" w14:textId="368D345F" w:rsidR="00111F8C" w:rsidRDefault="00111F8C" w:rsidP="00111F8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34520DE" wp14:editId="0B6B82FF">
            <wp:extent cx="1371600" cy="1185545"/>
            <wp:effectExtent l="0" t="0" r="0" b="0"/>
            <wp:docPr id="18942920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FE4A" w14:textId="77777777" w:rsidR="00111F8C" w:rsidRDefault="00111F8C" w:rsidP="00111F8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MySQL subquery with comparison operators</w:t>
      </w:r>
    </w:p>
    <w:p w14:paraId="082F178E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use comparison operators e.g., =, &gt;, &lt; to compare a single value returned by the subquery with the expression in the </w:t>
      </w:r>
      <w:hyperlink r:id="rId13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11A75EAE" w14:textId="77777777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the following query returns the customer who has the highest payment.</w:t>
      </w:r>
    </w:p>
    <w:p w14:paraId="0E251CA0" w14:textId="7C977452" w:rsidR="00111F8C" w:rsidRDefault="00BD0886" w:rsidP="00111F8C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E661428" wp14:editId="4D2001D8">
            <wp:extent cx="4412362" cy="2270957"/>
            <wp:effectExtent l="0" t="0" r="7620" b="0"/>
            <wp:docPr id="45545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5341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687">
        <w:rPr>
          <w:noProof/>
          <w14:ligatures w14:val="standardContextual"/>
        </w:rPr>
        <w:drawing>
          <wp:inline distT="0" distB="0" distL="0" distR="0" wp14:anchorId="595675EF" wp14:editId="64F72D4F">
            <wp:extent cx="4031329" cy="1615580"/>
            <wp:effectExtent l="0" t="0" r="7620" b="3810"/>
            <wp:docPr id="66025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512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985E" w14:textId="77777777" w:rsidR="00BD0886" w:rsidRDefault="00BD0886" w:rsidP="00111F8C">
      <w:pPr>
        <w:pStyle w:val="HTMLPreformatted"/>
        <w:shd w:val="clear" w:color="auto" w:fill="FFFFFF"/>
        <w:rPr>
          <w:color w:val="212529"/>
        </w:rPr>
      </w:pPr>
    </w:p>
    <w:p w14:paraId="7BC93DC9" w14:textId="77777777" w:rsidR="00BD0886" w:rsidRDefault="00BD0886" w:rsidP="00111F8C">
      <w:pPr>
        <w:pStyle w:val="HTMLPreformatted"/>
        <w:shd w:val="clear" w:color="auto" w:fill="FFFFFF"/>
        <w:rPr>
          <w:color w:val="212529"/>
        </w:rPr>
      </w:pPr>
    </w:p>
    <w:p w14:paraId="40C7E8F6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Besides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=</w:t>
      </w:r>
      <w:r>
        <w:rPr>
          <w:rFonts w:ascii="Segoe UI" w:hAnsi="Segoe UI" w:cs="Segoe UI"/>
          <w:color w:val="212529"/>
          <w:sz w:val="30"/>
          <w:szCs w:val="30"/>
        </w:rPr>
        <w:t> operator, you can use other comparison operators such as greater than (</w:t>
      </w:r>
      <w:r>
        <w:rPr>
          <w:rStyle w:val="HTMLCode"/>
          <w:rFonts w:ascii="var(--font-family-code)" w:eastAsiaTheme="majorEastAsia" w:hAnsi="var(--font-family-code)"/>
          <w:color w:val="212529"/>
        </w:rPr>
        <w:t>&gt;</w:t>
      </w:r>
      <w:r>
        <w:rPr>
          <w:rFonts w:ascii="Segoe UI" w:hAnsi="Segoe UI" w:cs="Segoe UI"/>
          <w:color w:val="212529"/>
          <w:sz w:val="30"/>
          <w:szCs w:val="30"/>
        </w:rPr>
        <w:t>), greater than or equal to (&gt;=) less than(</w:t>
      </w:r>
      <w:r>
        <w:rPr>
          <w:rStyle w:val="HTMLCode"/>
          <w:rFonts w:ascii="var(--font-family-code)" w:eastAsiaTheme="majorEastAsia" w:hAnsi="var(--font-family-code)"/>
          <w:color w:val="212529"/>
        </w:rPr>
        <w:t>&lt;</w:t>
      </w:r>
      <w:r>
        <w:rPr>
          <w:rFonts w:ascii="Segoe UI" w:hAnsi="Segoe UI" w:cs="Segoe UI"/>
          <w:color w:val="212529"/>
          <w:sz w:val="30"/>
          <w:szCs w:val="30"/>
        </w:rPr>
        <w:t>), and less than or equal to (&lt;=).</w:t>
      </w:r>
    </w:p>
    <w:p w14:paraId="5041001B" w14:textId="77777777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you can find customers whose payments are greater than the average payment using a subquery:</w:t>
      </w:r>
    </w:p>
    <w:p w14:paraId="352C95F0" w14:textId="77777777" w:rsidR="00ED2EBA" w:rsidRDefault="00ED2EBA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42563B7" wp14:editId="496F3873">
            <wp:extent cx="2354784" cy="3040643"/>
            <wp:effectExtent l="0" t="0" r="7620" b="7620"/>
            <wp:docPr id="91141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1326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FC01" w14:textId="0CC3915B" w:rsidR="00ED2EBA" w:rsidRDefault="00652682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AC0196" wp14:editId="72C5B3CD">
            <wp:extent cx="4016088" cy="2194750"/>
            <wp:effectExtent l="0" t="0" r="3810" b="0"/>
            <wp:docPr id="12758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684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0939" w14:textId="0A80E691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example:</w:t>
      </w:r>
    </w:p>
    <w:p w14:paraId="07317ADF" w14:textId="77777777" w:rsidR="00111F8C" w:rsidRDefault="00111F8C" w:rsidP="00111F8C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get the average payment by using a subquery.</w:t>
      </w:r>
    </w:p>
    <w:p w14:paraId="1043621B" w14:textId="77777777" w:rsidR="00111F8C" w:rsidRDefault="00111F8C" w:rsidP="00111F8C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 select the payments that are greater than the average payment returned by the subquery in the outer query.</w:t>
      </w:r>
    </w:p>
    <w:p w14:paraId="041755EB" w14:textId="77777777" w:rsidR="00111F8C" w:rsidRDefault="00111F8C" w:rsidP="00111F8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MySQL subquery with IN and NOT IN operators</w:t>
      </w:r>
    </w:p>
    <w:p w14:paraId="0E47BD04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a subquery returns more than one value, you can use other operators such as </w:t>
      </w:r>
      <w:hyperlink r:id="rId14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IN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142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NOT IN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712AEF1C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tables:</w:t>
      </w:r>
    </w:p>
    <w:p w14:paraId="1723E8E7" w14:textId="7D7F672A" w:rsidR="00111F8C" w:rsidRDefault="00111F8C" w:rsidP="00111F8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E0AB38D" wp14:editId="4EE9E191">
            <wp:extent cx="4131945" cy="2895600"/>
            <wp:effectExtent l="0" t="0" r="1905" b="0"/>
            <wp:docPr id="3845151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B6C4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you can use a subquery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NOT IN</w:t>
      </w:r>
      <w:r>
        <w:rPr>
          <w:rFonts w:ascii="Segoe UI" w:hAnsi="Segoe UI" w:cs="Segoe UI"/>
          <w:color w:val="212529"/>
          <w:sz w:val="30"/>
          <w:szCs w:val="30"/>
        </w:rPr>
        <w:t> operator to find the customers who have not placed any orders as follows:</w:t>
      </w:r>
    </w:p>
    <w:p w14:paraId="201FD09C" w14:textId="77777777" w:rsidR="00C03BF1" w:rsidRDefault="000F6800" w:rsidP="00111F8C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05F3F9" wp14:editId="526D7857">
            <wp:extent cx="3909399" cy="2583404"/>
            <wp:effectExtent l="0" t="0" r="0" b="7620"/>
            <wp:docPr id="89015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57344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A9B2" w14:textId="77777777" w:rsidR="00C03BF1" w:rsidRDefault="00C03BF1" w:rsidP="00111F8C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</w:p>
    <w:p w14:paraId="5615FE39" w14:textId="77777777" w:rsidR="00CD692E" w:rsidRDefault="00CD692E" w:rsidP="00111F8C">
      <w:pPr>
        <w:pStyle w:val="HTMLPreformatted"/>
        <w:shd w:val="clear" w:color="auto" w:fill="FFFFFF"/>
        <w:rPr>
          <w:rStyle w:val="HTMLCode"/>
          <w:rFonts w:ascii="var(--font-family-code)" w:eastAsiaTheme="majorEastAsia" w:hAnsi="var(--font-family-code)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CB7AD34" wp14:editId="1D7C76B0">
            <wp:extent cx="3185436" cy="2240474"/>
            <wp:effectExtent l="0" t="0" r="0" b="7620"/>
            <wp:docPr id="1567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6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814C" w14:textId="7BB417C7" w:rsidR="00111F8C" w:rsidRDefault="00111F8C" w:rsidP="00111F8C">
      <w:pPr>
        <w:pStyle w:val="HTMLPreformatted"/>
        <w:shd w:val="clear" w:color="auto" w:fill="FFFFFF"/>
        <w:rPr>
          <w:color w:val="212529"/>
        </w:rPr>
      </w:pPr>
    </w:p>
    <w:p w14:paraId="05DA137C" w14:textId="77777777" w:rsidR="00111F8C" w:rsidRDefault="00111F8C" w:rsidP="00111F8C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subquery in the FROM clause</w:t>
      </w:r>
    </w:p>
    <w:p w14:paraId="1A2A2B7B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use a subquery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clause, the result set returned from a subquery is used as a </w:t>
      </w:r>
      <w:hyperlink r:id="rId14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temporary table.</w:t>
        </w:r>
      </w:hyperlink>
      <w:r>
        <w:rPr>
          <w:rFonts w:ascii="Segoe UI" w:hAnsi="Segoe UI" w:cs="Segoe UI"/>
          <w:color w:val="212529"/>
          <w:sz w:val="30"/>
          <w:szCs w:val="30"/>
        </w:rPr>
        <w:t> This table is referred to as a </w:t>
      </w:r>
      <w:hyperlink r:id="rId14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derived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or materialized subquery.</w:t>
      </w:r>
    </w:p>
    <w:p w14:paraId="5ED2C055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subquery finds the </w:t>
      </w:r>
      <w:hyperlink r:id="rId14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maximum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4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minimum, </w:t>
        </w:r>
      </w:hyperlink>
      <w:r>
        <w:rPr>
          <w:rFonts w:ascii="Segoe UI" w:hAnsi="Segoe UI" w:cs="Segoe UI"/>
          <w:color w:val="212529"/>
          <w:sz w:val="30"/>
          <w:szCs w:val="30"/>
        </w:rPr>
        <w:t>and </w:t>
      </w:r>
      <w:hyperlink r:id="rId14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average </w:t>
        </w:r>
      </w:hyperlink>
      <w:r>
        <w:rPr>
          <w:rFonts w:ascii="Segoe UI" w:hAnsi="Segoe UI" w:cs="Segoe UI"/>
          <w:color w:val="212529"/>
          <w:sz w:val="30"/>
          <w:szCs w:val="30"/>
        </w:rPr>
        <w:t>number of items in sale orders:</w:t>
      </w:r>
    </w:p>
    <w:p w14:paraId="06C024EB" w14:textId="05EEE172" w:rsidR="00111F8C" w:rsidRDefault="00CA1A2A" w:rsidP="00111F8C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4B921B" wp14:editId="4630D86B">
            <wp:extent cx="4435224" cy="2850127"/>
            <wp:effectExtent l="0" t="0" r="3810" b="7620"/>
            <wp:docPr id="149069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9276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18E" w14:textId="77777777" w:rsidR="00CA1A2A" w:rsidRDefault="00CA1A2A" w:rsidP="00111F8C">
      <w:pPr>
        <w:pStyle w:val="HTMLPreformatted"/>
        <w:shd w:val="clear" w:color="auto" w:fill="FFFFFF"/>
        <w:rPr>
          <w:color w:val="212529"/>
        </w:rPr>
      </w:pPr>
    </w:p>
    <w:p w14:paraId="16C7E86D" w14:textId="76B7A3FE" w:rsidR="00866AAF" w:rsidRDefault="006921EF" w:rsidP="00111F8C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7E1B2E4C" wp14:editId="73CC1085">
            <wp:extent cx="4244708" cy="1607959"/>
            <wp:effectExtent l="0" t="0" r="3810" b="0"/>
            <wp:docPr id="98350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0899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FB8E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the </w:t>
      </w:r>
      <w:hyperlink r:id="rId152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FLOOR()</w:t>
        </w:r>
      </w:hyperlink>
      <w:r>
        <w:rPr>
          <w:rFonts w:ascii="Segoe UI" w:hAnsi="Segoe UI" w:cs="Segoe UI"/>
          <w:color w:val="212529"/>
          <w:sz w:val="30"/>
          <w:szCs w:val="30"/>
        </w:rPr>
        <w:t> is used to remove decimal places from the average values of items.</w:t>
      </w:r>
    </w:p>
    <w:p w14:paraId="1B432232" w14:textId="77777777" w:rsidR="00111F8C" w:rsidRDefault="00111F8C" w:rsidP="00111F8C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correlated subquery</w:t>
      </w:r>
    </w:p>
    <w:p w14:paraId="7983A70F" w14:textId="77777777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previous examples, you notice that a subquery is independent. It means that you can execute the subquery as a standalone query, for example:</w:t>
      </w:r>
    </w:p>
    <w:p w14:paraId="1F0283AA" w14:textId="489F4BF6" w:rsidR="00111F8C" w:rsidRDefault="000A6959" w:rsidP="00111F8C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231F143" wp14:editId="71016975">
            <wp:extent cx="3010161" cy="1745131"/>
            <wp:effectExtent l="0" t="0" r="0" b="7620"/>
            <wp:docPr id="65161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13584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E19B" w14:textId="77777777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Unlike a standalone subquery, a correlated subquery is a subquery that uses the data from the outer query. In other words, a correlated subquery depends on the outer query. A correlated subquery is evaluated once for each row in the outer query.</w:t>
      </w:r>
    </w:p>
    <w:p w14:paraId="17B8D0C7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15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282E1120" w14:textId="3AA36CA8" w:rsidR="00111F8C" w:rsidRDefault="00111F8C" w:rsidP="00111F8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mc:AlternateContent>
          <mc:Choice Requires="wps">
            <w:drawing>
              <wp:inline distT="0" distB="0" distL="0" distR="0" wp14:anchorId="6B96E5F6" wp14:editId="1102FCA8">
                <wp:extent cx="304800" cy="304800"/>
                <wp:effectExtent l="0" t="0" r="0" b="0"/>
                <wp:docPr id="1735444804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34F1F1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A53C043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a correlated subquery to select products whose buy prices are greater than the average buy price of all products in each</w:t>
      </w:r>
      <w:r>
        <w:rPr>
          <w:rStyle w:val="Emphasis"/>
          <w:rFonts w:ascii="Segoe UI" w:hAnsi="Segoe UI" w:cs="Segoe UI"/>
          <w:color w:val="212529"/>
          <w:sz w:val="30"/>
          <w:szCs w:val="30"/>
        </w:rPr>
        <w:t> </w:t>
      </w:r>
      <w:r>
        <w:rPr>
          <w:rFonts w:ascii="Segoe UI" w:hAnsi="Segoe UI" w:cs="Segoe UI"/>
          <w:color w:val="212529"/>
          <w:sz w:val="30"/>
          <w:szCs w:val="30"/>
        </w:rPr>
        <w:t>product line.</w:t>
      </w:r>
    </w:p>
    <w:p w14:paraId="0B493A60" w14:textId="1C82F157" w:rsidR="00111F8C" w:rsidRDefault="00B15730" w:rsidP="00111F8C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6714655" wp14:editId="22A41FC5">
            <wp:extent cx="3886537" cy="3284505"/>
            <wp:effectExtent l="0" t="0" r="0" b="0"/>
            <wp:docPr id="78054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4902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FDF" w14:textId="34040D72" w:rsidR="00B15730" w:rsidRDefault="003F57DA" w:rsidP="00111F8C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A8496B9" wp14:editId="6B96F58C">
            <wp:extent cx="5037257" cy="2850127"/>
            <wp:effectExtent l="0" t="0" r="0" b="7620"/>
            <wp:docPr id="160069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99988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3E15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both the outer query and correlated subquery reference the same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table. Therefore, we need to use a table alias </w:t>
      </w:r>
      <w:r>
        <w:rPr>
          <w:rStyle w:val="HTMLCode"/>
          <w:rFonts w:ascii="var(--font-family-code)" w:eastAsiaTheme="majorEastAsia" w:hAnsi="var(--font-family-code)"/>
          <w:color w:val="212529"/>
        </w:rPr>
        <w:t>p1</w:t>
      </w:r>
      <w:r>
        <w:rPr>
          <w:rFonts w:ascii="Segoe UI" w:hAnsi="Segoe UI" w:cs="Segoe UI"/>
          <w:color w:val="212529"/>
          <w:sz w:val="30"/>
          <w:szCs w:val="30"/>
        </w:rPr>
        <w:t> 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in the outer query.</w:t>
      </w:r>
    </w:p>
    <w:p w14:paraId="2EC770DD" w14:textId="77777777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Unlike a regular subquery, you cannot execute a correlated subquery independently like this. If you do so, MySQL doesn’t know the p1 table and will issue an error.</w:t>
      </w:r>
    </w:p>
    <w:p w14:paraId="19CE267E" w14:textId="55371332" w:rsidR="00111F8C" w:rsidRDefault="00053A47" w:rsidP="00111F8C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E843F3" wp14:editId="35839280">
            <wp:extent cx="3109229" cy="1729890"/>
            <wp:effectExtent l="0" t="0" r="0" b="3810"/>
            <wp:docPr id="62789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97764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A042" w14:textId="77777777" w:rsidR="00053A47" w:rsidRDefault="00053A47" w:rsidP="00111F8C">
      <w:pPr>
        <w:pStyle w:val="HTMLPreformatted"/>
        <w:shd w:val="clear" w:color="auto" w:fill="FFFFFF"/>
        <w:rPr>
          <w:color w:val="212529"/>
        </w:rPr>
      </w:pPr>
    </w:p>
    <w:p w14:paraId="14A76666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each row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(or p1) table, the correlated subquery needs to execute once to get the average buy price of all products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productline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of that row.</w:t>
      </w:r>
    </w:p>
    <w:p w14:paraId="75101A7D" w14:textId="77777777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buy price of the current row is greater than the average buy price returned by the correlated subquery, the query includes the row in the result set.</w:t>
      </w:r>
    </w:p>
    <w:p w14:paraId="05D51989" w14:textId="77777777" w:rsidR="00111F8C" w:rsidRDefault="00111F8C" w:rsidP="00111F8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MySQL subquery with EXISTS and NOT EXISTS</w:t>
      </w:r>
    </w:p>
    <w:p w14:paraId="5B415471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a subquery is used with the </w:t>
      </w:r>
      <w:hyperlink r:id="rId158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EXISTS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159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NOT EXISTS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operator, a subquery returns a Boolean value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FALSE</w:t>
      </w:r>
      <w:r>
        <w:rPr>
          <w:rFonts w:ascii="Segoe UI" w:hAnsi="Segoe UI" w:cs="Segoe UI"/>
          <w:color w:val="212529"/>
          <w:sz w:val="30"/>
          <w:szCs w:val="30"/>
        </w:rPr>
        <w:t>.  The following query illustrates a subquery used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EXISTS</w:t>
      </w:r>
      <w:r>
        <w:rPr>
          <w:rFonts w:ascii="Segoe UI" w:hAnsi="Segoe UI" w:cs="Segoe UI"/>
          <w:color w:val="212529"/>
          <w:sz w:val="30"/>
          <w:szCs w:val="30"/>
        </w:rPr>
        <w:t> operator:</w:t>
      </w:r>
    </w:p>
    <w:p w14:paraId="74C600C7" w14:textId="03355978" w:rsidR="0002098A" w:rsidRDefault="00EB38F3" w:rsidP="00111F8C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5E529A9" wp14:editId="037C074C">
            <wp:extent cx="2270957" cy="1691787"/>
            <wp:effectExtent l="0" t="0" r="0" b="3810"/>
            <wp:docPr id="63923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31929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98BC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query above, if the subquery returns any rows, </w:t>
      </w:r>
      <w:r>
        <w:rPr>
          <w:rStyle w:val="HTMLCode"/>
          <w:rFonts w:ascii="var(--font-family-code)" w:eastAsiaTheme="majorEastAsia" w:hAnsi="var(--font-family-code)"/>
          <w:color w:val="212529"/>
        </w:rPr>
        <w:t>EXISTS subquery</w:t>
      </w:r>
      <w:r>
        <w:rPr>
          <w:rFonts w:ascii="Segoe UI" w:hAnsi="Segoe UI" w:cs="Segoe UI"/>
          <w:color w:val="212529"/>
          <w:sz w:val="30"/>
          <w:szCs w:val="30"/>
        </w:rPr>
        <w:t> 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TRUE</w:t>
      </w:r>
      <w:r>
        <w:rPr>
          <w:rFonts w:ascii="Segoe UI" w:hAnsi="Segoe UI" w:cs="Segoe UI"/>
          <w:color w:val="212529"/>
          <w:sz w:val="30"/>
          <w:szCs w:val="30"/>
        </w:rPr>
        <w:t>, otherwise, it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FALSE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1B601334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EXISTS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NOT EXISTS</w:t>
      </w:r>
      <w:r>
        <w:rPr>
          <w:rFonts w:ascii="Segoe UI" w:hAnsi="Segoe UI" w:cs="Segoe UI"/>
          <w:color w:val="212529"/>
          <w:sz w:val="30"/>
          <w:szCs w:val="30"/>
        </w:rPr>
        <w:t> are often used in the correlated subqueries.</w:t>
      </w:r>
    </w:p>
    <w:p w14:paraId="4FCD807D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a look 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tables from the </w:t>
      </w:r>
      <w:hyperlink r:id="rId16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19C72A02" w14:textId="163435DC" w:rsidR="00111F8C" w:rsidRDefault="00111F8C" w:rsidP="00111F8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170101FC" wp14:editId="64E09154">
            <wp:extent cx="4038600" cy="1752600"/>
            <wp:effectExtent l="0" t="0" r="0" b="0"/>
            <wp:docPr id="69644424" name="Picture 11" descr="orders orderdetails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rders orderdetails table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461A" w14:textId="77777777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finds sales orders whose total values are greater than 60K.</w:t>
      </w:r>
    </w:p>
    <w:p w14:paraId="43581EB8" w14:textId="269F4D4A" w:rsidR="00D11576" w:rsidRDefault="009219C3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3D027A5" wp14:editId="338D9306">
            <wp:extent cx="4458086" cy="2568163"/>
            <wp:effectExtent l="0" t="0" r="0" b="3810"/>
            <wp:docPr id="26710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02539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7B">
        <w:rPr>
          <w:noProof/>
          <w14:ligatures w14:val="standardContextual"/>
        </w:rPr>
        <w:drawing>
          <wp:inline distT="0" distB="0" distL="0" distR="0" wp14:anchorId="1A9CF6CA" wp14:editId="12B457E9">
            <wp:extent cx="2423370" cy="2126164"/>
            <wp:effectExtent l="0" t="0" r="0" b="7620"/>
            <wp:docPr id="161624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48839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07A9" w14:textId="792609EF" w:rsidR="00111F8C" w:rsidRDefault="00111F8C" w:rsidP="00111F8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returns 3 rows, meaning that there are three sales orders whose total values are greater than 60K.</w:t>
      </w:r>
    </w:p>
    <w:p w14:paraId="033BBB76" w14:textId="77777777" w:rsidR="00111F8C" w:rsidRDefault="00111F8C" w:rsidP="00111F8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use the query above as a correlated subquery to find customers who placed at least one sales order with a total value greater than 60K by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EXISTS</w:t>
      </w:r>
      <w:r>
        <w:rPr>
          <w:rFonts w:ascii="Segoe UI" w:hAnsi="Segoe UI" w:cs="Segoe UI"/>
          <w:color w:val="212529"/>
          <w:sz w:val="30"/>
          <w:szCs w:val="30"/>
        </w:rPr>
        <w:t> operator:</w:t>
      </w:r>
    </w:p>
    <w:p w14:paraId="2080ACE7" w14:textId="62F7BFD4" w:rsidR="00111F8C" w:rsidRDefault="002C69A9" w:rsidP="00111F8C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58705D3" wp14:editId="37F75961">
            <wp:extent cx="5235394" cy="4419983"/>
            <wp:effectExtent l="0" t="0" r="3810" b="0"/>
            <wp:docPr id="54451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18083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E286" w14:textId="4CF2B8D9" w:rsidR="00B93927" w:rsidRDefault="00B93927" w:rsidP="00111F8C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6AA370D" wp14:editId="1B0EAC84">
            <wp:extent cx="4092295" cy="2171888"/>
            <wp:effectExtent l="0" t="0" r="3810" b="0"/>
            <wp:docPr id="109177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75637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FC3A" w14:textId="77777777" w:rsidR="002C69A9" w:rsidRDefault="002C69A9" w:rsidP="00111F8C">
      <w:pPr>
        <w:pStyle w:val="HTMLPreformatted"/>
        <w:shd w:val="clear" w:color="auto" w:fill="FFFFFF"/>
        <w:rPr>
          <w:color w:val="212529"/>
        </w:rPr>
      </w:pPr>
    </w:p>
    <w:p w14:paraId="0375E8F9" w14:textId="77777777" w:rsidR="00111F8C" w:rsidRDefault="00111F8C" w:rsidP="00111F8C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5D773DC5" w14:textId="77777777" w:rsidR="00111F8C" w:rsidRDefault="00111F8C" w:rsidP="00111F8C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subquery is a query nested within another query (or outer query).</w:t>
      </w:r>
    </w:p>
    <w:p w14:paraId="428999F0" w14:textId="77777777" w:rsidR="00111F8C" w:rsidRDefault="00111F8C" w:rsidP="00111F8C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correlated subquery depends on the outer query.</w:t>
      </w:r>
    </w:p>
    <w:p w14:paraId="691A6154" w14:textId="77777777" w:rsidR="00157CD3" w:rsidRDefault="00157CD3" w:rsidP="0053672D"/>
    <w:p w14:paraId="238715D1" w14:textId="77777777" w:rsidR="0053672D" w:rsidRDefault="0053672D" w:rsidP="0053672D"/>
    <w:p w14:paraId="5025EF89" w14:textId="77777777" w:rsidR="0053672D" w:rsidRDefault="0053672D" w:rsidP="0053672D"/>
    <w:p w14:paraId="1A1E0848" w14:textId="77777777" w:rsidR="0053672D" w:rsidRDefault="0053672D" w:rsidP="0053672D"/>
    <w:p w14:paraId="16C0121E" w14:textId="77777777" w:rsidR="0053672D" w:rsidRDefault="0053672D" w:rsidP="0053672D"/>
    <w:p w14:paraId="19007C78" w14:textId="77777777" w:rsidR="0053672D" w:rsidRDefault="0053672D" w:rsidP="0053672D"/>
    <w:p w14:paraId="0436520D" w14:textId="77777777" w:rsidR="0053672D" w:rsidRPr="0053672D" w:rsidRDefault="0053672D" w:rsidP="0053672D"/>
    <w:sectPr w:rsidR="0053672D" w:rsidRPr="0053672D" w:rsidSect="00C15213">
      <w:pgSz w:w="12240" w:h="15840"/>
      <w:pgMar w:top="18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E0898"/>
    <w:multiLevelType w:val="multilevel"/>
    <w:tmpl w:val="B6EA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0001F"/>
    <w:multiLevelType w:val="multilevel"/>
    <w:tmpl w:val="8F76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3228E"/>
    <w:multiLevelType w:val="multilevel"/>
    <w:tmpl w:val="9998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8F503A"/>
    <w:multiLevelType w:val="multilevel"/>
    <w:tmpl w:val="0F7E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57363"/>
    <w:multiLevelType w:val="multilevel"/>
    <w:tmpl w:val="FFEC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C84E82"/>
    <w:multiLevelType w:val="multilevel"/>
    <w:tmpl w:val="129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E766CA"/>
    <w:multiLevelType w:val="multilevel"/>
    <w:tmpl w:val="209C6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16684D"/>
    <w:multiLevelType w:val="multilevel"/>
    <w:tmpl w:val="2588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544CDF"/>
    <w:multiLevelType w:val="multilevel"/>
    <w:tmpl w:val="AC4C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FF2CDA"/>
    <w:multiLevelType w:val="multilevel"/>
    <w:tmpl w:val="C74E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E41074"/>
    <w:multiLevelType w:val="multilevel"/>
    <w:tmpl w:val="AEC4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D936A8"/>
    <w:multiLevelType w:val="multilevel"/>
    <w:tmpl w:val="EFC6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411621"/>
    <w:multiLevelType w:val="multilevel"/>
    <w:tmpl w:val="6FEE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45259C"/>
    <w:multiLevelType w:val="multilevel"/>
    <w:tmpl w:val="30882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AC0900"/>
    <w:multiLevelType w:val="multilevel"/>
    <w:tmpl w:val="D4AC7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9B65EF"/>
    <w:multiLevelType w:val="multilevel"/>
    <w:tmpl w:val="9430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897BD7"/>
    <w:multiLevelType w:val="multilevel"/>
    <w:tmpl w:val="6D26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296FBA"/>
    <w:multiLevelType w:val="multilevel"/>
    <w:tmpl w:val="F98C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FD2502"/>
    <w:multiLevelType w:val="multilevel"/>
    <w:tmpl w:val="D346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8D088E"/>
    <w:multiLevelType w:val="multilevel"/>
    <w:tmpl w:val="DD8C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940B26"/>
    <w:multiLevelType w:val="multilevel"/>
    <w:tmpl w:val="B8C6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527069"/>
    <w:multiLevelType w:val="multilevel"/>
    <w:tmpl w:val="8DA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02246C"/>
    <w:multiLevelType w:val="multilevel"/>
    <w:tmpl w:val="EFB4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7E1EDF"/>
    <w:multiLevelType w:val="multilevel"/>
    <w:tmpl w:val="1CE2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0D0CEF"/>
    <w:multiLevelType w:val="multilevel"/>
    <w:tmpl w:val="DD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3E757D"/>
    <w:multiLevelType w:val="multilevel"/>
    <w:tmpl w:val="FD26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525BC3"/>
    <w:multiLevelType w:val="multilevel"/>
    <w:tmpl w:val="01C6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DA526B"/>
    <w:multiLevelType w:val="multilevel"/>
    <w:tmpl w:val="396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F34C0B"/>
    <w:multiLevelType w:val="multilevel"/>
    <w:tmpl w:val="236A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965AFE"/>
    <w:multiLevelType w:val="multilevel"/>
    <w:tmpl w:val="2DEE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483998"/>
    <w:multiLevelType w:val="multilevel"/>
    <w:tmpl w:val="7646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E1C78B4"/>
    <w:multiLevelType w:val="multilevel"/>
    <w:tmpl w:val="B298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0F94F30"/>
    <w:multiLevelType w:val="multilevel"/>
    <w:tmpl w:val="79E6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132CAA"/>
    <w:multiLevelType w:val="multilevel"/>
    <w:tmpl w:val="624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3B4798"/>
    <w:multiLevelType w:val="multilevel"/>
    <w:tmpl w:val="8946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5D4346"/>
    <w:multiLevelType w:val="multilevel"/>
    <w:tmpl w:val="5096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5BF055D"/>
    <w:multiLevelType w:val="multilevel"/>
    <w:tmpl w:val="FEAC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987A81"/>
    <w:multiLevelType w:val="multilevel"/>
    <w:tmpl w:val="DCD4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8501E9"/>
    <w:multiLevelType w:val="multilevel"/>
    <w:tmpl w:val="D292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90355C"/>
    <w:multiLevelType w:val="multilevel"/>
    <w:tmpl w:val="6FC2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774712"/>
    <w:multiLevelType w:val="multilevel"/>
    <w:tmpl w:val="7476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A67E89"/>
    <w:multiLevelType w:val="multilevel"/>
    <w:tmpl w:val="4310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4773C3"/>
    <w:multiLevelType w:val="multilevel"/>
    <w:tmpl w:val="8458B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1E17A9"/>
    <w:multiLevelType w:val="multilevel"/>
    <w:tmpl w:val="DC5C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AE3C2D"/>
    <w:multiLevelType w:val="multilevel"/>
    <w:tmpl w:val="7CB6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A40452"/>
    <w:multiLevelType w:val="multilevel"/>
    <w:tmpl w:val="E2C0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081A90"/>
    <w:multiLevelType w:val="multilevel"/>
    <w:tmpl w:val="69B2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440EF3"/>
    <w:multiLevelType w:val="multilevel"/>
    <w:tmpl w:val="889C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A87F7B"/>
    <w:multiLevelType w:val="multilevel"/>
    <w:tmpl w:val="C3D0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D4B5699"/>
    <w:multiLevelType w:val="multilevel"/>
    <w:tmpl w:val="D5FE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6111F6"/>
    <w:multiLevelType w:val="multilevel"/>
    <w:tmpl w:val="8D68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BE1146"/>
    <w:multiLevelType w:val="multilevel"/>
    <w:tmpl w:val="9B88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91452E"/>
    <w:multiLevelType w:val="multilevel"/>
    <w:tmpl w:val="9368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20B0AF9"/>
    <w:multiLevelType w:val="multilevel"/>
    <w:tmpl w:val="2A7C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284755"/>
    <w:multiLevelType w:val="multilevel"/>
    <w:tmpl w:val="9CCE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6755D59"/>
    <w:multiLevelType w:val="multilevel"/>
    <w:tmpl w:val="F3A4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2428C3"/>
    <w:multiLevelType w:val="multilevel"/>
    <w:tmpl w:val="EFFA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FAB4995"/>
    <w:multiLevelType w:val="multilevel"/>
    <w:tmpl w:val="355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203BD1"/>
    <w:multiLevelType w:val="multilevel"/>
    <w:tmpl w:val="05C6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0211AE"/>
    <w:multiLevelType w:val="multilevel"/>
    <w:tmpl w:val="F68C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4D674DD"/>
    <w:multiLevelType w:val="multilevel"/>
    <w:tmpl w:val="09A6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797253F"/>
    <w:multiLevelType w:val="multilevel"/>
    <w:tmpl w:val="1CAA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8BC0C8F"/>
    <w:multiLevelType w:val="multilevel"/>
    <w:tmpl w:val="E672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9062FCE"/>
    <w:multiLevelType w:val="multilevel"/>
    <w:tmpl w:val="6FEAE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8D72AE"/>
    <w:multiLevelType w:val="multilevel"/>
    <w:tmpl w:val="8A0ED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F7F04AC"/>
    <w:multiLevelType w:val="multilevel"/>
    <w:tmpl w:val="AE9AB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5704158">
    <w:abstractNumId w:val="34"/>
  </w:num>
  <w:num w:numId="2" w16cid:durableId="945305110">
    <w:abstractNumId w:val="33"/>
  </w:num>
  <w:num w:numId="3" w16cid:durableId="2127188616">
    <w:abstractNumId w:val="59"/>
  </w:num>
  <w:num w:numId="4" w16cid:durableId="1896894238">
    <w:abstractNumId w:val="40"/>
  </w:num>
  <w:num w:numId="5" w16cid:durableId="1706834642">
    <w:abstractNumId w:val="63"/>
  </w:num>
  <w:num w:numId="6" w16cid:durableId="672419368">
    <w:abstractNumId w:val="11"/>
  </w:num>
  <w:num w:numId="7" w16cid:durableId="315108693">
    <w:abstractNumId w:val="25"/>
  </w:num>
  <w:num w:numId="8" w16cid:durableId="65224111">
    <w:abstractNumId w:val="65"/>
  </w:num>
  <w:num w:numId="9" w16cid:durableId="1069687878">
    <w:abstractNumId w:val="32"/>
  </w:num>
  <w:num w:numId="10" w16cid:durableId="1201014179">
    <w:abstractNumId w:val="51"/>
  </w:num>
  <w:num w:numId="11" w16cid:durableId="685519588">
    <w:abstractNumId w:val="31"/>
  </w:num>
  <w:num w:numId="12" w16cid:durableId="1373070714">
    <w:abstractNumId w:val="21"/>
  </w:num>
  <w:num w:numId="13" w16cid:durableId="501244189">
    <w:abstractNumId w:val="1"/>
  </w:num>
  <w:num w:numId="14" w16cid:durableId="726883231">
    <w:abstractNumId w:val="27"/>
  </w:num>
  <w:num w:numId="15" w16cid:durableId="952057975">
    <w:abstractNumId w:val="24"/>
  </w:num>
  <w:num w:numId="16" w16cid:durableId="595551920">
    <w:abstractNumId w:val="5"/>
  </w:num>
  <w:num w:numId="17" w16cid:durableId="686827593">
    <w:abstractNumId w:val="56"/>
  </w:num>
  <w:num w:numId="18" w16cid:durableId="2121483900">
    <w:abstractNumId w:val="23"/>
  </w:num>
  <w:num w:numId="19" w16cid:durableId="605114619">
    <w:abstractNumId w:val="52"/>
  </w:num>
  <w:num w:numId="20" w16cid:durableId="714545880">
    <w:abstractNumId w:val="44"/>
  </w:num>
  <w:num w:numId="21" w16cid:durableId="1450582729">
    <w:abstractNumId w:val="3"/>
  </w:num>
  <w:num w:numId="22" w16cid:durableId="1388913207">
    <w:abstractNumId w:val="53"/>
  </w:num>
  <w:num w:numId="23" w16cid:durableId="2121757977">
    <w:abstractNumId w:val="61"/>
  </w:num>
  <w:num w:numId="24" w16cid:durableId="1589340775">
    <w:abstractNumId w:val="18"/>
  </w:num>
  <w:num w:numId="25" w16cid:durableId="2083213723">
    <w:abstractNumId w:val="42"/>
  </w:num>
  <w:num w:numId="26" w16cid:durableId="712118120">
    <w:abstractNumId w:val="47"/>
  </w:num>
  <w:num w:numId="27" w16cid:durableId="351104271">
    <w:abstractNumId w:val="22"/>
  </w:num>
  <w:num w:numId="28" w16cid:durableId="1863279529">
    <w:abstractNumId w:val="4"/>
  </w:num>
  <w:num w:numId="29" w16cid:durableId="1205292753">
    <w:abstractNumId w:val="15"/>
  </w:num>
  <w:num w:numId="30" w16cid:durableId="1696808779">
    <w:abstractNumId w:val="29"/>
  </w:num>
  <w:num w:numId="31" w16cid:durableId="898518663">
    <w:abstractNumId w:val="12"/>
  </w:num>
  <w:num w:numId="32" w16cid:durableId="1227687597">
    <w:abstractNumId w:val="39"/>
  </w:num>
  <w:num w:numId="33" w16cid:durableId="277831983">
    <w:abstractNumId w:val="10"/>
  </w:num>
  <w:num w:numId="34" w16cid:durableId="1202749267">
    <w:abstractNumId w:val="55"/>
  </w:num>
  <w:num w:numId="35" w16cid:durableId="883105552">
    <w:abstractNumId w:val="50"/>
  </w:num>
  <w:num w:numId="36" w16cid:durableId="1098330261">
    <w:abstractNumId w:val="57"/>
  </w:num>
  <w:num w:numId="37" w16cid:durableId="2105375355">
    <w:abstractNumId w:val="0"/>
  </w:num>
  <w:num w:numId="38" w16cid:durableId="667485953">
    <w:abstractNumId w:val="48"/>
  </w:num>
  <w:num w:numId="39" w16cid:durableId="154343305">
    <w:abstractNumId w:val="54"/>
  </w:num>
  <w:num w:numId="40" w16cid:durableId="1366246831">
    <w:abstractNumId w:val="2"/>
  </w:num>
  <w:num w:numId="41" w16cid:durableId="2013945970">
    <w:abstractNumId w:val="16"/>
  </w:num>
  <w:num w:numId="42" w16cid:durableId="1307584811">
    <w:abstractNumId w:val="45"/>
  </w:num>
  <w:num w:numId="43" w16cid:durableId="632953528">
    <w:abstractNumId w:val="6"/>
  </w:num>
  <w:num w:numId="44" w16cid:durableId="1320115620">
    <w:abstractNumId w:val="26"/>
  </w:num>
  <w:num w:numId="45" w16cid:durableId="1340889516">
    <w:abstractNumId w:val="13"/>
  </w:num>
  <w:num w:numId="46" w16cid:durableId="251477224">
    <w:abstractNumId w:val="58"/>
  </w:num>
  <w:num w:numId="47" w16cid:durableId="1653439853">
    <w:abstractNumId w:val="14"/>
  </w:num>
  <w:num w:numId="48" w16cid:durableId="1209611495">
    <w:abstractNumId w:val="41"/>
  </w:num>
  <w:num w:numId="49" w16cid:durableId="998728645">
    <w:abstractNumId w:val="38"/>
  </w:num>
  <w:num w:numId="50" w16cid:durableId="1498035496">
    <w:abstractNumId w:val="43"/>
  </w:num>
  <w:num w:numId="51" w16cid:durableId="1626812482">
    <w:abstractNumId w:val="62"/>
  </w:num>
  <w:num w:numId="52" w16cid:durableId="1781026162">
    <w:abstractNumId w:val="20"/>
  </w:num>
  <w:num w:numId="53" w16cid:durableId="1546335641">
    <w:abstractNumId w:val="36"/>
  </w:num>
  <w:num w:numId="54" w16cid:durableId="2145389571">
    <w:abstractNumId w:val="46"/>
  </w:num>
  <w:num w:numId="55" w16cid:durableId="615870990">
    <w:abstractNumId w:val="35"/>
  </w:num>
  <w:num w:numId="56" w16cid:durableId="348527721">
    <w:abstractNumId w:val="49"/>
  </w:num>
  <w:num w:numId="57" w16cid:durableId="1707677716">
    <w:abstractNumId w:val="8"/>
  </w:num>
  <w:num w:numId="58" w16cid:durableId="1873492933">
    <w:abstractNumId w:val="9"/>
  </w:num>
  <w:num w:numId="59" w16cid:durableId="885875703">
    <w:abstractNumId w:val="19"/>
  </w:num>
  <w:num w:numId="60" w16cid:durableId="1184171535">
    <w:abstractNumId w:val="17"/>
  </w:num>
  <w:num w:numId="61" w16cid:durableId="1900096017">
    <w:abstractNumId w:val="37"/>
  </w:num>
  <w:num w:numId="62" w16cid:durableId="52848009">
    <w:abstractNumId w:val="28"/>
  </w:num>
  <w:num w:numId="63" w16cid:durableId="165874752">
    <w:abstractNumId w:val="64"/>
  </w:num>
  <w:num w:numId="64" w16cid:durableId="1720084013">
    <w:abstractNumId w:val="60"/>
  </w:num>
  <w:num w:numId="65" w16cid:durableId="719675496">
    <w:abstractNumId w:val="7"/>
  </w:num>
  <w:num w:numId="66" w16cid:durableId="78126979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8EC"/>
    <w:rsid w:val="00000BA2"/>
    <w:rsid w:val="00005A55"/>
    <w:rsid w:val="00013720"/>
    <w:rsid w:val="00014A57"/>
    <w:rsid w:val="000167F4"/>
    <w:rsid w:val="0002098A"/>
    <w:rsid w:val="0002476A"/>
    <w:rsid w:val="00025646"/>
    <w:rsid w:val="00025EA6"/>
    <w:rsid w:val="0003565C"/>
    <w:rsid w:val="000370AC"/>
    <w:rsid w:val="0004610D"/>
    <w:rsid w:val="000505BB"/>
    <w:rsid w:val="00053A47"/>
    <w:rsid w:val="00055BC2"/>
    <w:rsid w:val="00061C9E"/>
    <w:rsid w:val="00080D7B"/>
    <w:rsid w:val="00083C55"/>
    <w:rsid w:val="0009137F"/>
    <w:rsid w:val="000919E8"/>
    <w:rsid w:val="000932CB"/>
    <w:rsid w:val="000A22E3"/>
    <w:rsid w:val="000A6959"/>
    <w:rsid w:val="000A6B13"/>
    <w:rsid w:val="000B24B2"/>
    <w:rsid w:val="000B36EA"/>
    <w:rsid w:val="000B6B2F"/>
    <w:rsid w:val="000C07A0"/>
    <w:rsid w:val="000C3432"/>
    <w:rsid w:val="000C4A79"/>
    <w:rsid w:val="000C5E8E"/>
    <w:rsid w:val="000D7A63"/>
    <w:rsid w:val="000D7BD5"/>
    <w:rsid w:val="000E0D4D"/>
    <w:rsid w:val="000E2237"/>
    <w:rsid w:val="000F6800"/>
    <w:rsid w:val="0011130F"/>
    <w:rsid w:val="00111F8C"/>
    <w:rsid w:val="00114F08"/>
    <w:rsid w:val="0013373B"/>
    <w:rsid w:val="0013452E"/>
    <w:rsid w:val="00136368"/>
    <w:rsid w:val="00145821"/>
    <w:rsid w:val="001513DF"/>
    <w:rsid w:val="00157CD3"/>
    <w:rsid w:val="00160093"/>
    <w:rsid w:val="00161019"/>
    <w:rsid w:val="00182A19"/>
    <w:rsid w:val="00193757"/>
    <w:rsid w:val="00196407"/>
    <w:rsid w:val="001A3A86"/>
    <w:rsid w:val="001A6F0B"/>
    <w:rsid w:val="001C0CEC"/>
    <w:rsid w:val="001C3001"/>
    <w:rsid w:val="001C3E7B"/>
    <w:rsid w:val="001C77FE"/>
    <w:rsid w:val="001D42EF"/>
    <w:rsid w:val="001E000A"/>
    <w:rsid w:val="001E2748"/>
    <w:rsid w:val="001E52D6"/>
    <w:rsid w:val="001E697E"/>
    <w:rsid w:val="001F3217"/>
    <w:rsid w:val="001F6B43"/>
    <w:rsid w:val="0021018E"/>
    <w:rsid w:val="00210FC2"/>
    <w:rsid w:val="0021193F"/>
    <w:rsid w:val="00213944"/>
    <w:rsid w:val="00213D45"/>
    <w:rsid w:val="002167F3"/>
    <w:rsid w:val="00216E5C"/>
    <w:rsid w:val="00224ED1"/>
    <w:rsid w:val="002258E8"/>
    <w:rsid w:val="00232F78"/>
    <w:rsid w:val="0023395F"/>
    <w:rsid w:val="00234563"/>
    <w:rsid w:val="002433E5"/>
    <w:rsid w:val="00244CAE"/>
    <w:rsid w:val="00250436"/>
    <w:rsid w:val="002508EC"/>
    <w:rsid w:val="00257A6C"/>
    <w:rsid w:val="00260165"/>
    <w:rsid w:val="00261B35"/>
    <w:rsid w:val="00265D07"/>
    <w:rsid w:val="002801C4"/>
    <w:rsid w:val="002848E3"/>
    <w:rsid w:val="002B3B9D"/>
    <w:rsid w:val="002C69A9"/>
    <w:rsid w:val="002C75CE"/>
    <w:rsid w:val="002D0E4B"/>
    <w:rsid w:val="002D3924"/>
    <w:rsid w:val="002E4FCD"/>
    <w:rsid w:val="002E579D"/>
    <w:rsid w:val="002E7CD1"/>
    <w:rsid w:val="002F624D"/>
    <w:rsid w:val="00301863"/>
    <w:rsid w:val="00305B1E"/>
    <w:rsid w:val="00327A99"/>
    <w:rsid w:val="003311A9"/>
    <w:rsid w:val="003356B2"/>
    <w:rsid w:val="0035123C"/>
    <w:rsid w:val="00355807"/>
    <w:rsid w:val="00355FC1"/>
    <w:rsid w:val="0037437C"/>
    <w:rsid w:val="003838AC"/>
    <w:rsid w:val="00384374"/>
    <w:rsid w:val="00385186"/>
    <w:rsid w:val="00385659"/>
    <w:rsid w:val="00393B10"/>
    <w:rsid w:val="00394596"/>
    <w:rsid w:val="00397DEB"/>
    <w:rsid w:val="003A3978"/>
    <w:rsid w:val="003A5D71"/>
    <w:rsid w:val="003B3318"/>
    <w:rsid w:val="003C2463"/>
    <w:rsid w:val="003C6A5F"/>
    <w:rsid w:val="003C7425"/>
    <w:rsid w:val="003D7D57"/>
    <w:rsid w:val="003E2E89"/>
    <w:rsid w:val="003E75C6"/>
    <w:rsid w:val="003F19E1"/>
    <w:rsid w:val="003F3169"/>
    <w:rsid w:val="003F39B2"/>
    <w:rsid w:val="003F57DA"/>
    <w:rsid w:val="004162A6"/>
    <w:rsid w:val="004176EE"/>
    <w:rsid w:val="004213B8"/>
    <w:rsid w:val="00426070"/>
    <w:rsid w:val="004334D6"/>
    <w:rsid w:val="00434027"/>
    <w:rsid w:val="004367AE"/>
    <w:rsid w:val="00436E74"/>
    <w:rsid w:val="004456CA"/>
    <w:rsid w:val="004470DF"/>
    <w:rsid w:val="00452414"/>
    <w:rsid w:val="00467AB2"/>
    <w:rsid w:val="00470241"/>
    <w:rsid w:val="004744A9"/>
    <w:rsid w:val="004806F4"/>
    <w:rsid w:val="004820F2"/>
    <w:rsid w:val="00484F1D"/>
    <w:rsid w:val="004954BE"/>
    <w:rsid w:val="004A39D1"/>
    <w:rsid w:val="004B4510"/>
    <w:rsid w:val="004B53FB"/>
    <w:rsid w:val="004B5638"/>
    <w:rsid w:val="004B7D7B"/>
    <w:rsid w:val="004C057D"/>
    <w:rsid w:val="004C3BCF"/>
    <w:rsid w:val="004C5D3F"/>
    <w:rsid w:val="004D3469"/>
    <w:rsid w:val="004D7764"/>
    <w:rsid w:val="004E764C"/>
    <w:rsid w:val="004F0C51"/>
    <w:rsid w:val="00505A8D"/>
    <w:rsid w:val="0051048E"/>
    <w:rsid w:val="00512D36"/>
    <w:rsid w:val="00514055"/>
    <w:rsid w:val="0052156A"/>
    <w:rsid w:val="0052649C"/>
    <w:rsid w:val="0052713E"/>
    <w:rsid w:val="00527C42"/>
    <w:rsid w:val="0053450A"/>
    <w:rsid w:val="00536640"/>
    <w:rsid w:val="0053672D"/>
    <w:rsid w:val="00537E87"/>
    <w:rsid w:val="00541B70"/>
    <w:rsid w:val="00571475"/>
    <w:rsid w:val="005727A0"/>
    <w:rsid w:val="00583595"/>
    <w:rsid w:val="005954DB"/>
    <w:rsid w:val="00597C64"/>
    <w:rsid w:val="005A3DA1"/>
    <w:rsid w:val="005B198E"/>
    <w:rsid w:val="005B5A36"/>
    <w:rsid w:val="005C4569"/>
    <w:rsid w:val="005D17B7"/>
    <w:rsid w:val="005D35C4"/>
    <w:rsid w:val="005E5B26"/>
    <w:rsid w:val="005F6145"/>
    <w:rsid w:val="006008B0"/>
    <w:rsid w:val="00612156"/>
    <w:rsid w:val="0061718A"/>
    <w:rsid w:val="00652682"/>
    <w:rsid w:val="00654A9E"/>
    <w:rsid w:val="0065569D"/>
    <w:rsid w:val="0066225F"/>
    <w:rsid w:val="00662C94"/>
    <w:rsid w:val="00662EF1"/>
    <w:rsid w:val="00663418"/>
    <w:rsid w:val="00664CEF"/>
    <w:rsid w:val="0066552C"/>
    <w:rsid w:val="006670F4"/>
    <w:rsid w:val="00672367"/>
    <w:rsid w:val="00672550"/>
    <w:rsid w:val="00673514"/>
    <w:rsid w:val="006820D4"/>
    <w:rsid w:val="00684E48"/>
    <w:rsid w:val="0068706B"/>
    <w:rsid w:val="00687FA2"/>
    <w:rsid w:val="006921EF"/>
    <w:rsid w:val="00695CA6"/>
    <w:rsid w:val="006A0A5B"/>
    <w:rsid w:val="006A0AF9"/>
    <w:rsid w:val="006A41F7"/>
    <w:rsid w:val="006A572B"/>
    <w:rsid w:val="006A6C52"/>
    <w:rsid w:val="006B78DF"/>
    <w:rsid w:val="006C0B9C"/>
    <w:rsid w:val="006C1102"/>
    <w:rsid w:val="006D050F"/>
    <w:rsid w:val="006D0909"/>
    <w:rsid w:val="006D0D4E"/>
    <w:rsid w:val="006D2F2F"/>
    <w:rsid w:val="006D3628"/>
    <w:rsid w:val="006D4579"/>
    <w:rsid w:val="006F7A41"/>
    <w:rsid w:val="00700903"/>
    <w:rsid w:val="0070721E"/>
    <w:rsid w:val="00716420"/>
    <w:rsid w:val="0072266C"/>
    <w:rsid w:val="00725BA3"/>
    <w:rsid w:val="0074038A"/>
    <w:rsid w:val="00752FC9"/>
    <w:rsid w:val="00760A11"/>
    <w:rsid w:val="007641DD"/>
    <w:rsid w:val="00764B55"/>
    <w:rsid w:val="0076766D"/>
    <w:rsid w:val="00774B75"/>
    <w:rsid w:val="00774C6C"/>
    <w:rsid w:val="00776687"/>
    <w:rsid w:val="00790C6A"/>
    <w:rsid w:val="00793787"/>
    <w:rsid w:val="007A4C22"/>
    <w:rsid w:val="007A7982"/>
    <w:rsid w:val="007B1B88"/>
    <w:rsid w:val="007B5982"/>
    <w:rsid w:val="007C083D"/>
    <w:rsid w:val="007C42D8"/>
    <w:rsid w:val="007C4CA9"/>
    <w:rsid w:val="007C4FB6"/>
    <w:rsid w:val="007C5626"/>
    <w:rsid w:val="007D0DC0"/>
    <w:rsid w:val="007E467B"/>
    <w:rsid w:val="007E49A2"/>
    <w:rsid w:val="007E4A49"/>
    <w:rsid w:val="007E6294"/>
    <w:rsid w:val="007E7E2E"/>
    <w:rsid w:val="007F4FC8"/>
    <w:rsid w:val="00800170"/>
    <w:rsid w:val="00805A64"/>
    <w:rsid w:val="00822140"/>
    <w:rsid w:val="00830A29"/>
    <w:rsid w:val="00840859"/>
    <w:rsid w:val="00846C9C"/>
    <w:rsid w:val="00850426"/>
    <w:rsid w:val="00860B4A"/>
    <w:rsid w:val="00863904"/>
    <w:rsid w:val="00864AC1"/>
    <w:rsid w:val="00866AAF"/>
    <w:rsid w:val="00870C36"/>
    <w:rsid w:val="008827CE"/>
    <w:rsid w:val="00883B9B"/>
    <w:rsid w:val="00892F68"/>
    <w:rsid w:val="008933A0"/>
    <w:rsid w:val="008A1ECF"/>
    <w:rsid w:val="008A49E8"/>
    <w:rsid w:val="008A4BDD"/>
    <w:rsid w:val="008A6B58"/>
    <w:rsid w:val="008B2B23"/>
    <w:rsid w:val="008B40F4"/>
    <w:rsid w:val="008C2C8D"/>
    <w:rsid w:val="008C32DA"/>
    <w:rsid w:val="008C3FEF"/>
    <w:rsid w:val="008D1CAA"/>
    <w:rsid w:val="008D1F96"/>
    <w:rsid w:val="008D72EA"/>
    <w:rsid w:val="008D74B3"/>
    <w:rsid w:val="008D7D7D"/>
    <w:rsid w:val="008E0189"/>
    <w:rsid w:val="008E491A"/>
    <w:rsid w:val="008E521F"/>
    <w:rsid w:val="008F57E7"/>
    <w:rsid w:val="008F725F"/>
    <w:rsid w:val="00900A0C"/>
    <w:rsid w:val="00904A3D"/>
    <w:rsid w:val="00910A03"/>
    <w:rsid w:val="00911FFD"/>
    <w:rsid w:val="009128E4"/>
    <w:rsid w:val="00913C22"/>
    <w:rsid w:val="00920D3E"/>
    <w:rsid w:val="009219C3"/>
    <w:rsid w:val="00922597"/>
    <w:rsid w:val="009243C2"/>
    <w:rsid w:val="009249B6"/>
    <w:rsid w:val="00924FC5"/>
    <w:rsid w:val="009251DE"/>
    <w:rsid w:val="00926E1B"/>
    <w:rsid w:val="00932771"/>
    <w:rsid w:val="00952348"/>
    <w:rsid w:val="00952E7B"/>
    <w:rsid w:val="009546D7"/>
    <w:rsid w:val="00961A65"/>
    <w:rsid w:val="009624E6"/>
    <w:rsid w:val="009677CC"/>
    <w:rsid w:val="0097150B"/>
    <w:rsid w:val="00990F75"/>
    <w:rsid w:val="0099627B"/>
    <w:rsid w:val="009A4969"/>
    <w:rsid w:val="009A7725"/>
    <w:rsid w:val="009B349C"/>
    <w:rsid w:val="009B7278"/>
    <w:rsid w:val="009D60AF"/>
    <w:rsid w:val="009E21BB"/>
    <w:rsid w:val="009E3EFB"/>
    <w:rsid w:val="009E5D20"/>
    <w:rsid w:val="00A03969"/>
    <w:rsid w:val="00A1354B"/>
    <w:rsid w:val="00A1526F"/>
    <w:rsid w:val="00A2465E"/>
    <w:rsid w:val="00A32EA5"/>
    <w:rsid w:val="00A3566E"/>
    <w:rsid w:val="00A40900"/>
    <w:rsid w:val="00A42446"/>
    <w:rsid w:val="00A43BAD"/>
    <w:rsid w:val="00A5670D"/>
    <w:rsid w:val="00A56FCF"/>
    <w:rsid w:val="00A66A07"/>
    <w:rsid w:val="00A806E5"/>
    <w:rsid w:val="00A8237D"/>
    <w:rsid w:val="00A85CD8"/>
    <w:rsid w:val="00A92262"/>
    <w:rsid w:val="00A9789A"/>
    <w:rsid w:val="00AA0A8A"/>
    <w:rsid w:val="00AA573D"/>
    <w:rsid w:val="00AB1BFA"/>
    <w:rsid w:val="00AC00C0"/>
    <w:rsid w:val="00AC1DB9"/>
    <w:rsid w:val="00AC3E66"/>
    <w:rsid w:val="00AD2DAC"/>
    <w:rsid w:val="00AD616A"/>
    <w:rsid w:val="00AE22B3"/>
    <w:rsid w:val="00AE3324"/>
    <w:rsid w:val="00AE79AF"/>
    <w:rsid w:val="00B03206"/>
    <w:rsid w:val="00B0694F"/>
    <w:rsid w:val="00B12734"/>
    <w:rsid w:val="00B12C80"/>
    <w:rsid w:val="00B136CF"/>
    <w:rsid w:val="00B13C2D"/>
    <w:rsid w:val="00B145CB"/>
    <w:rsid w:val="00B15730"/>
    <w:rsid w:val="00B2578F"/>
    <w:rsid w:val="00B42D6C"/>
    <w:rsid w:val="00B50999"/>
    <w:rsid w:val="00B53771"/>
    <w:rsid w:val="00B55EEE"/>
    <w:rsid w:val="00B5710D"/>
    <w:rsid w:val="00B603E4"/>
    <w:rsid w:val="00B63A0E"/>
    <w:rsid w:val="00B701BB"/>
    <w:rsid w:val="00B7154C"/>
    <w:rsid w:val="00B85532"/>
    <w:rsid w:val="00B8752E"/>
    <w:rsid w:val="00B91549"/>
    <w:rsid w:val="00B93927"/>
    <w:rsid w:val="00BA1A6C"/>
    <w:rsid w:val="00BA2DAF"/>
    <w:rsid w:val="00BA53F3"/>
    <w:rsid w:val="00BA78BF"/>
    <w:rsid w:val="00BB4424"/>
    <w:rsid w:val="00BB7D71"/>
    <w:rsid w:val="00BB7E27"/>
    <w:rsid w:val="00BC1D10"/>
    <w:rsid w:val="00BC2095"/>
    <w:rsid w:val="00BC2C97"/>
    <w:rsid w:val="00BC6737"/>
    <w:rsid w:val="00BD0886"/>
    <w:rsid w:val="00BD58BD"/>
    <w:rsid w:val="00BE051A"/>
    <w:rsid w:val="00BE1907"/>
    <w:rsid w:val="00BE6C18"/>
    <w:rsid w:val="00BE767B"/>
    <w:rsid w:val="00BF4021"/>
    <w:rsid w:val="00BF776A"/>
    <w:rsid w:val="00C0127C"/>
    <w:rsid w:val="00C03BF1"/>
    <w:rsid w:val="00C13AA5"/>
    <w:rsid w:val="00C142CF"/>
    <w:rsid w:val="00C15213"/>
    <w:rsid w:val="00C17B19"/>
    <w:rsid w:val="00C21082"/>
    <w:rsid w:val="00C265AA"/>
    <w:rsid w:val="00C43011"/>
    <w:rsid w:val="00C44F58"/>
    <w:rsid w:val="00C46EF6"/>
    <w:rsid w:val="00C503D7"/>
    <w:rsid w:val="00C52E4C"/>
    <w:rsid w:val="00C537C6"/>
    <w:rsid w:val="00C60CD0"/>
    <w:rsid w:val="00C653EA"/>
    <w:rsid w:val="00C835C9"/>
    <w:rsid w:val="00C835D3"/>
    <w:rsid w:val="00C94A81"/>
    <w:rsid w:val="00C96B0E"/>
    <w:rsid w:val="00CA1A2A"/>
    <w:rsid w:val="00CD0F2F"/>
    <w:rsid w:val="00CD24EB"/>
    <w:rsid w:val="00CD692E"/>
    <w:rsid w:val="00CE173B"/>
    <w:rsid w:val="00CF2967"/>
    <w:rsid w:val="00CF2E65"/>
    <w:rsid w:val="00CF4AA2"/>
    <w:rsid w:val="00CF4B1A"/>
    <w:rsid w:val="00D0440D"/>
    <w:rsid w:val="00D0648F"/>
    <w:rsid w:val="00D06897"/>
    <w:rsid w:val="00D11576"/>
    <w:rsid w:val="00D16509"/>
    <w:rsid w:val="00D22FE5"/>
    <w:rsid w:val="00D54040"/>
    <w:rsid w:val="00D60B79"/>
    <w:rsid w:val="00D6560E"/>
    <w:rsid w:val="00D67781"/>
    <w:rsid w:val="00D7277D"/>
    <w:rsid w:val="00D72BF4"/>
    <w:rsid w:val="00D853D6"/>
    <w:rsid w:val="00D85A00"/>
    <w:rsid w:val="00D9470F"/>
    <w:rsid w:val="00DB5A1F"/>
    <w:rsid w:val="00DB5E05"/>
    <w:rsid w:val="00DC208B"/>
    <w:rsid w:val="00DC6590"/>
    <w:rsid w:val="00DD6487"/>
    <w:rsid w:val="00DD7D72"/>
    <w:rsid w:val="00E011F5"/>
    <w:rsid w:val="00E01A6B"/>
    <w:rsid w:val="00E071B8"/>
    <w:rsid w:val="00E07519"/>
    <w:rsid w:val="00E07AA7"/>
    <w:rsid w:val="00E16C8D"/>
    <w:rsid w:val="00E25603"/>
    <w:rsid w:val="00E31254"/>
    <w:rsid w:val="00E54A1E"/>
    <w:rsid w:val="00E54BD8"/>
    <w:rsid w:val="00E56701"/>
    <w:rsid w:val="00E60246"/>
    <w:rsid w:val="00E725A4"/>
    <w:rsid w:val="00E745CC"/>
    <w:rsid w:val="00E852CD"/>
    <w:rsid w:val="00E870B5"/>
    <w:rsid w:val="00E9052E"/>
    <w:rsid w:val="00EA3557"/>
    <w:rsid w:val="00EA3874"/>
    <w:rsid w:val="00EA4D72"/>
    <w:rsid w:val="00EA7B39"/>
    <w:rsid w:val="00EB38F3"/>
    <w:rsid w:val="00EC292C"/>
    <w:rsid w:val="00EC5FBA"/>
    <w:rsid w:val="00ED2EBA"/>
    <w:rsid w:val="00ED6FEF"/>
    <w:rsid w:val="00EF0FC5"/>
    <w:rsid w:val="00EF142B"/>
    <w:rsid w:val="00F143A8"/>
    <w:rsid w:val="00F2742B"/>
    <w:rsid w:val="00F32343"/>
    <w:rsid w:val="00F33C48"/>
    <w:rsid w:val="00F341D1"/>
    <w:rsid w:val="00F41BE9"/>
    <w:rsid w:val="00F4790F"/>
    <w:rsid w:val="00F53114"/>
    <w:rsid w:val="00F63AEB"/>
    <w:rsid w:val="00F64ED0"/>
    <w:rsid w:val="00F66D0B"/>
    <w:rsid w:val="00F6702E"/>
    <w:rsid w:val="00F74AC0"/>
    <w:rsid w:val="00F773B5"/>
    <w:rsid w:val="00F83880"/>
    <w:rsid w:val="00F839F0"/>
    <w:rsid w:val="00F842E3"/>
    <w:rsid w:val="00F92CE4"/>
    <w:rsid w:val="00F9643C"/>
    <w:rsid w:val="00F972B7"/>
    <w:rsid w:val="00FA7B4B"/>
    <w:rsid w:val="00FC5B6B"/>
    <w:rsid w:val="00FD600E"/>
    <w:rsid w:val="00FF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C97F6"/>
  <w15:chartTrackingRefBased/>
  <w15:docId w15:val="{4F664503-2EDF-444F-89AC-DC9D8491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76A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8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8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8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8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8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8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8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8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8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08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8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8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8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8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8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8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8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8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8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8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8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8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8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8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8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8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8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F7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776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776A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45821"/>
    <w:rPr>
      <w:i/>
      <w:iCs/>
    </w:rPr>
  </w:style>
  <w:style w:type="paragraph" w:customStyle="1" w:styleId="listitem">
    <w:name w:val="listitem"/>
    <w:basedOn w:val="Normal"/>
    <w:rsid w:val="005B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2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5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hcb-languagelabel">
    <w:name w:val="shcb-language__label"/>
    <w:basedOn w:val="DefaultParagraphFont"/>
    <w:rsid w:val="00E725A4"/>
  </w:style>
  <w:style w:type="character" w:customStyle="1" w:styleId="shcb-languagename">
    <w:name w:val="shcb-language__name"/>
    <w:basedOn w:val="DefaultParagraphFont"/>
    <w:rsid w:val="00E725A4"/>
  </w:style>
  <w:style w:type="character" w:customStyle="1" w:styleId="shcb-languageparen">
    <w:name w:val="shcb-language__paren"/>
    <w:basedOn w:val="DefaultParagraphFont"/>
    <w:rsid w:val="00E725A4"/>
  </w:style>
  <w:style w:type="character" w:customStyle="1" w:styleId="shcb-languageslug">
    <w:name w:val="shcb-language__slug"/>
    <w:basedOn w:val="DefaultParagraphFont"/>
    <w:rsid w:val="00E725A4"/>
  </w:style>
  <w:style w:type="character" w:styleId="Strong">
    <w:name w:val="Strong"/>
    <w:basedOn w:val="DefaultParagraphFont"/>
    <w:uiPriority w:val="22"/>
    <w:qFormat/>
    <w:rsid w:val="00C835C9"/>
    <w:rPr>
      <w:b/>
      <w:bCs/>
    </w:rPr>
  </w:style>
  <w:style w:type="paragraph" w:customStyle="1" w:styleId="note">
    <w:name w:val="note"/>
    <w:basedOn w:val="Normal"/>
    <w:rsid w:val="00284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DefaultParagraphFont"/>
    <w:rsid w:val="002848E3"/>
  </w:style>
  <w:style w:type="character" w:customStyle="1" w:styleId="hljs-selector-tag">
    <w:name w:val="hljs-selector-tag"/>
    <w:basedOn w:val="DefaultParagraphFont"/>
    <w:rsid w:val="00355807"/>
  </w:style>
  <w:style w:type="character" w:customStyle="1" w:styleId="hljs-keyword">
    <w:name w:val="hljs-keyword"/>
    <w:basedOn w:val="DefaultParagraphFont"/>
    <w:rsid w:val="003A3978"/>
  </w:style>
  <w:style w:type="character" w:customStyle="1" w:styleId="hljs-number">
    <w:name w:val="hljs-number"/>
    <w:basedOn w:val="DefaultParagraphFont"/>
    <w:rsid w:val="00961A65"/>
  </w:style>
  <w:style w:type="character" w:customStyle="1" w:styleId="hljs-string">
    <w:name w:val="hljs-string"/>
    <w:basedOn w:val="DefaultParagraphFont"/>
    <w:rsid w:val="00961A65"/>
  </w:style>
  <w:style w:type="paragraph" w:customStyle="1" w:styleId="msonormal0">
    <w:name w:val="msonormal"/>
    <w:basedOn w:val="Normal"/>
    <w:rsid w:val="00D0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06897"/>
    <w:rPr>
      <w:color w:val="800080"/>
      <w:u w:val="single"/>
    </w:rPr>
  </w:style>
  <w:style w:type="character" w:customStyle="1" w:styleId="hljs-literal">
    <w:name w:val="hljs-literal"/>
    <w:basedOn w:val="DefaultParagraphFont"/>
    <w:rsid w:val="000C5E8E"/>
  </w:style>
  <w:style w:type="paragraph" w:customStyle="1" w:styleId="warning">
    <w:name w:val="warning"/>
    <w:basedOn w:val="Normal"/>
    <w:rsid w:val="0037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6D2F2F"/>
  </w:style>
  <w:style w:type="character" w:customStyle="1" w:styleId="hljs-comment">
    <w:name w:val="hljs-comment"/>
    <w:basedOn w:val="DefaultParagraphFont"/>
    <w:rsid w:val="005367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43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8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2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4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2.png"/><Relationship Id="rId21" Type="http://schemas.openxmlformats.org/officeDocument/2006/relationships/image" Target="media/image3.png"/><Relationship Id="rId42" Type="http://schemas.openxmlformats.org/officeDocument/2006/relationships/image" Target="media/image19.png"/><Relationship Id="rId63" Type="http://schemas.openxmlformats.org/officeDocument/2006/relationships/image" Target="media/image29.png"/><Relationship Id="rId84" Type="http://schemas.openxmlformats.org/officeDocument/2006/relationships/image" Target="media/image44.png"/><Relationship Id="rId138" Type="http://schemas.openxmlformats.org/officeDocument/2006/relationships/image" Target="media/image86.png"/><Relationship Id="rId159" Type="http://schemas.openxmlformats.org/officeDocument/2006/relationships/hyperlink" Target="https://www.mysqltutorial.org/mysql-basicshttps:/www.mysqltutorial.org/mysql-basics/mysql-exists/" TargetMode="External"/><Relationship Id="rId107" Type="http://schemas.openxmlformats.org/officeDocument/2006/relationships/image" Target="media/image62.png"/><Relationship Id="rId11" Type="http://schemas.openxmlformats.org/officeDocument/2006/relationships/hyperlink" Target="https://www.mysqltutorial.org/mysql-basics/mysql-order-by/" TargetMode="External"/><Relationship Id="rId32" Type="http://schemas.openxmlformats.org/officeDocument/2006/relationships/image" Target="media/image11.png"/><Relationship Id="rId53" Type="http://schemas.openxmlformats.org/officeDocument/2006/relationships/hyperlink" Target="https://www.mysqltutorial.org/mysql-basics/mysql-where/" TargetMode="External"/><Relationship Id="rId74" Type="http://schemas.openxmlformats.org/officeDocument/2006/relationships/hyperlink" Target="https://www.mysqltutorial.org/mysql-basics/mysql-group-by/" TargetMode="External"/><Relationship Id="rId128" Type="http://schemas.openxmlformats.org/officeDocument/2006/relationships/hyperlink" Target="https://www.mysqltutorial.org/mysql-basics/mysql-select-from/" TargetMode="External"/><Relationship Id="rId149" Type="http://schemas.openxmlformats.org/officeDocument/2006/relationships/hyperlink" Target="https://www.mysqltutorial.org/mysql-aggregate-functions/mysql-avg/" TargetMode="External"/><Relationship Id="rId5" Type="http://schemas.openxmlformats.org/officeDocument/2006/relationships/hyperlink" Target="https://www.mysqltutorial.org/mysql-basics/mysql-select-from/" TargetMode="External"/><Relationship Id="rId95" Type="http://schemas.openxmlformats.org/officeDocument/2006/relationships/image" Target="media/image52.png"/><Relationship Id="rId160" Type="http://schemas.openxmlformats.org/officeDocument/2006/relationships/image" Target="media/image97.png"/><Relationship Id="rId22" Type="http://schemas.openxmlformats.org/officeDocument/2006/relationships/image" Target="media/image4.png"/><Relationship Id="rId43" Type="http://schemas.openxmlformats.org/officeDocument/2006/relationships/image" Target="media/image20.png"/><Relationship Id="rId64" Type="http://schemas.openxmlformats.org/officeDocument/2006/relationships/image" Target="media/image30.png"/><Relationship Id="rId118" Type="http://schemas.openxmlformats.org/officeDocument/2006/relationships/image" Target="media/image73.png"/><Relationship Id="rId139" Type="http://schemas.openxmlformats.org/officeDocument/2006/relationships/image" Target="media/image87.png"/><Relationship Id="rId85" Type="http://schemas.openxmlformats.org/officeDocument/2006/relationships/image" Target="media/image45.png"/><Relationship Id="rId150" Type="http://schemas.openxmlformats.org/officeDocument/2006/relationships/image" Target="media/image91.png"/><Relationship Id="rId12" Type="http://schemas.openxmlformats.org/officeDocument/2006/relationships/hyperlink" Target="https://www.mysqltutorial.org/mysql-basics/mysql-limit/" TargetMode="External"/><Relationship Id="rId17" Type="http://schemas.openxmlformats.org/officeDocument/2006/relationships/hyperlink" Target="https://www.mysqltutorial.org/mysql-aggregate-functions/mysql-max-function/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www.mysqltutorial.org/mysql-basics/mysql-having/" TargetMode="External"/><Relationship Id="rId59" Type="http://schemas.openxmlformats.org/officeDocument/2006/relationships/hyperlink" Target="https://www.mysqltutorial.org/mysql-basics/mysql-limit/" TargetMode="External"/><Relationship Id="rId103" Type="http://schemas.openxmlformats.org/officeDocument/2006/relationships/image" Target="media/image59.png"/><Relationship Id="rId108" Type="http://schemas.openxmlformats.org/officeDocument/2006/relationships/image" Target="media/image63.png"/><Relationship Id="rId124" Type="http://schemas.openxmlformats.org/officeDocument/2006/relationships/hyperlink" Target="https://www.mysqltutorial.org/mysql-control-flow-functions/mysql-if-function/" TargetMode="External"/><Relationship Id="rId129" Type="http://schemas.openxmlformats.org/officeDocument/2006/relationships/hyperlink" Target="https://www.mysqltutorial.org/mysql-basics/mysql-insert/" TargetMode="External"/><Relationship Id="rId54" Type="http://schemas.openxmlformats.org/officeDocument/2006/relationships/hyperlink" Target="https://www.mysqltutorial.org/mysql-basics/mysql-where/" TargetMode="External"/><Relationship Id="rId70" Type="http://schemas.openxmlformats.org/officeDocument/2006/relationships/hyperlink" Target="https://www.mysqltutorial.org/mysql-basics/mysql-join/" TargetMode="External"/><Relationship Id="rId75" Type="http://schemas.openxmlformats.org/officeDocument/2006/relationships/hyperlink" Target="https://www.mysqltutorial.org/mysql-aggregate-functions/mysql-count/" TargetMode="External"/><Relationship Id="rId91" Type="http://schemas.openxmlformats.org/officeDocument/2006/relationships/hyperlink" Target="https://www.mysqltutorial.org/mysql-basics/mysql-create-table/" TargetMode="External"/><Relationship Id="rId96" Type="http://schemas.openxmlformats.org/officeDocument/2006/relationships/image" Target="media/image53.png"/><Relationship Id="rId140" Type="http://schemas.openxmlformats.org/officeDocument/2006/relationships/image" Target="media/image88.png"/><Relationship Id="rId145" Type="http://schemas.openxmlformats.org/officeDocument/2006/relationships/hyperlink" Target="https://www.mysqltutorial.org/mysql-basics/mysql-temporary-table/" TargetMode="External"/><Relationship Id="rId161" Type="http://schemas.openxmlformats.org/officeDocument/2006/relationships/hyperlink" Target="https://www.mysqltutorial.org/getting-started-with-mysql/mysql-sample-database/" TargetMode="External"/><Relationship Id="rId166" Type="http://schemas.openxmlformats.org/officeDocument/2006/relationships/image" Target="media/image10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49" Type="http://schemas.openxmlformats.org/officeDocument/2006/relationships/image" Target="media/image24.png"/><Relationship Id="rId114" Type="http://schemas.openxmlformats.org/officeDocument/2006/relationships/image" Target="media/image69.png"/><Relationship Id="rId119" Type="http://schemas.openxmlformats.org/officeDocument/2006/relationships/image" Target="media/image74.png"/><Relationship Id="rId44" Type="http://schemas.openxmlformats.org/officeDocument/2006/relationships/image" Target="media/image21.png"/><Relationship Id="rId60" Type="http://schemas.openxmlformats.org/officeDocument/2006/relationships/image" Target="media/image27.png"/><Relationship Id="rId65" Type="http://schemas.openxmlformats.org/officeDocument/2006/relationships/image" Target="media/image31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130" Type="http://schemas.openxmlformats.org/officeDocument/2006/relationships/hyperlink" Target="https://www.mysqltutorial.org/mysql-basics/mysql-update/" TargetMode="External"/><Relationship Id="rId135" Type="http://schemas.openxmlformats.org/officeDocument/2006/relationships/image" Target="media/image84.png"/><Relationship Id="rId151" Type="http://schemas.openxmlformats.org/officeDocument/2006/relationships/image" Target="media/image92.png"/><Relationship Id="rId156" Type="http://schemas.openxmlformats.org/officeDocument/2006/relationships/image" Target="media/image95.png"/><Relationship Id="rId13" Type="http://schemas.openxmlformats.org/officeDocument/2006/relationships/image" Target="media/image2.png"/><Relationship Id="rId18" Type="http://schemas.openxmlformats.org/officeDocument/2006/relationships/hyperlink" Target="https://www.mysqltutorial.org/mysql-aggregate-functions/mysql-min/" TargetMode="External"/><Relationship Id="rId39" Type="http://schemas.openxmlformats.org/officeDocument/2006/relationships/image" Target="media/image16.png"/><Relationship Id="rId109" Type="http://schemas.openxmlformats.org/officeDocument/2006/relationships/image" Target="media/image64.png"/><Relationship Id="rId34" Type="http://schemas.openxmlformats.org/officeDocument/2006/relationships/image" Target="media/image13.png"/><Relationship Id="rId50" Type="http://schemas.openxmlformats.org/officeDocument/2006/relationships/image" Target="media/image25.png"/><Relationship Id="rId55" Type="http://schemas.openxmlformats.org/officeDocument/2006/relationships/hyperlink" Target="https://www.mysqltutorial.org/mysql-basics/mysql-group-by/" TargetMode="External"/><Relationship Id="rId76" Type="http://schemas.openxmlformats.org/officeDocument/2006/relationships/hyperlink" Target="https://www.mysqltutorial.org/mysql-basics/mysql-having/" TargetMode="External"/><Relationship Id="rId97" Type="http://schemas.openxmlformats.org/officeDocument/2006/relationships/image" Target="media/image54.png"/><Relationship Id="rId104" Type="http://schemas.openxmlformats.org/officeDocument/2006/relationships/hyperlink" Target="https://www.mysqltutorial.org/mysql-basics/mysql-group-by/" TargetMode="External"/><Relationship Id="rId120" Type="http://schemas.openxmlformats.org/officeDocument/2006/relationships/image" Target="media/image75.png"/><Relationship Id="rId125" Type="http://schemas.openxmlformats.org/officeDocument/2006/relationships/image" Target="media/image79.png"/><Relationship Id="rId141" Type="http://schemas.openxmlformats.org/officeDocument/2006/relationships/hyperlink" Target="https://www.mysqltutorial.org/mysql-basics/mysql-in/" TargetMode="External"/><Relationship Id="rId146" Type="http://schemas.openxmlformats.org/officeDocument/2006/relationships/hyperlink" Target="https://www.mysqltutorial.org/mysql-basics/mysql-derived-table/" TargetMode="External"/><Relationship Id="rId167" Type="http://schemas.openxmlformats.org/officeDocument/2006/relationships/fontTable" Target="fontTable.xml"/><Relationship Id="rId7" Type="http://schemas.openxmlformats.org/officeDocument/2006/relationships/hyperlink" Target="https://www.mysqltutorial.org/mysql-basics/mysql-group-by/" TargetMode="External"/><Relationship Id="rId71" Type="http://schemas.openxmlformats.org/officeDocument/2006/relationships/hyperlink" Target="https://www.mysqltutorial.org/mysql-basics/mysql-inner-join/" TargetMode="External"/><Relationship Id="rId92" Type="http://schemas.openxmlformats.org/officeDocument/2006/relationships/hyperlink" Target="https://www.mysqltutorial.org/getting-started-with-mysql/mysql-sample-database/" TargetMode="External"/><Relationship Id="rId162" Type="http://schemas.openxmlformats.org/officeDocument/2006/relationships/image" Target="media/image98.png"/><Relationship Id="rId2" Type="http://schemas.openxmlformats.org/officeDocument/2006/relationships/styles" Target="styles.xml"/><Relationship Id="rId29" Type="http://schemas.openxmlformats.org/officeDocument/2006/relationships/image" Target="media/image9.png"/><Relationship Id="rId24" Type="http://schemas.openxmlformats.org/officeDocument/2006/relationships/hyperlink" Target="https://www.mysqltutorial.org/mysql-basics/mysql-distinct/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www.mysqltutorial.org/mysql-aggregate-functions/" TargetMode="External"/><Relationship Id="rId66" Type="http://schemas.openxmlformats.org/officeDocument/2006/relationships/image" Target="media/image32.png"/><Relationship Id="rId87" Type="http://schemas.openxmlformats.org/officeDocument/2006/relationships/hyperlink" Target="https://www.mysqltutorial.org/getting-started-with-mysql/mysql-sample-database/" TargetMode="External"/><Relationship Id="rId110" Type="http://schemas.openxmlformats.org/officeDocument/2006/relationships/image" Target="media/image65.png"/><Relationship Id="rId115" Type="http://schemas.openxmlformats.org/officeDocument/2006/relationships/image" Target="media/image70.png"/><Relationship Id="rId131" Type="http://schemas.openxmlformats.org/officeDocument/2006/relationships/hyperlink" Target="https://www.mysqltutorial.org/mysql-basics/mysql-delete/" TargetMode="External"/><Relationship Id="rId136" Type="http://schemas.openxmlformats.org/officeDocument/2006/relationships/hyperlink" Target="https://www.mysqltutorial.org/mysql-basics/mysql-where/" TargetMode="External"/><Relationship Id="rId157" Type="http://schemas.openxmlformats.org/officeDocument/2006/relationships/image" Target="media/image96.png"/><Relationship Id="rId61" Type="http://schemas.openxmlformats.org/officeDocument/2006/relationships/hyperlink" Target="https://www.mysqltutorial.org/getting-started-with-mysql/mysql-sample-database/" TargetMode="External"/><Relationship Id="rId82" Type="http://schemas.openxmlformats.org/officeDocument/2006/relationships/image" Target="media/image42.png"/><Relationship Id="rId152" Type="http://schemas.openxmlformats.org/officeDocument/2006/relationships/hyperlink" Target="https://www.mysqltutorial.org/mysql-math-functions/mysql-floor/" TargetMode="External"/><Relationship Id="rId19" Type="http://schemas.openxmlformats.org/officeDocument/2006/relationships/hyperlink" Target="https://www.mysqltutorial.org/mysql-aggregate-functions/mysql-count/" TargetMode="External"/><Relationship Id="rId14" Type="http://schemas.openxmlformats.org/officeDocument/2006/relationships/hyperlink" Target="https://www.mysqltutorial.org/mysql-aggregate-functions/" TargetMode="External"/><Relationship Id="rId30" Type="http://schemas.openxmlformats.org/officeDocument/2006/relationships/hyperlink" Target="https://www.mysqltutorial.org/mysql-basics/mysql-inner-join/" TargetMode="External"/><Relationship Id="rId35" Type="http://schemas.openxmlformats.org/officeDocument/2006/relationships/image" Target="media/image14.png"/><Relationship Id="rId56" Type="http://schemas.openxmlformats.org/officeDocument/2006/relationships/hyperlink" Target="https://www.mysqltutorial.org/mysql-basics/mysql-distinct/" TargetMode="External"/><Relationship Id="rId77" Type="http://schemas.openxmlformats.org/officeDocument/2006/relationships/image" Target="media/image37.png"/><Relationship Id="rId100" Type="http://schemas.openxmlformats.org/officeDocument/2006/relationships/image" Target="media/image57.png"/><Relationship Id="rId105" Type="http://schemas.openxmlformats.org/officeDocument/2006/relationships/image" Target="media/image60.png"/><Relationship Id="rId126" Type="http://schemas.openxmlformats.org/officeDocument/2006/relationships/image" Target="media/image80.png"/><Relationship Id="rId147" Type="http://schemas.openxmlformats.org/officeDocument/2006/relationships/hyperlink" Target="https://www.mysqltutorial.org/mysql-aggregate-functions/mysql-max-function/" TargetMode="External"/><Relationship Id="rId168" Type="http://schemas.openxmlformats.org/officeDocument/2006/relationships/theme" Target="theme/theme1.xml"/><Relationship Id="rId8" Type="http://schemas.openxmlformats.org/officeDocument/2006/relationships/hyperlink" Target="https://www.mysqltutorial.org/mysql-basics/mysql-where/" TargetMode="External"/><Relationship Id="rId51" Type="http://schemas.openxmlformats.org/officeDocument/2006/relationships/hyperlink" Target="https://www.mysqltutorial.org/mysql-basics/mysql-group-by/" TargetMode="External"/><Relationship Id="rId72" Type="http://schemas.openxmlformats.org/officeDocument/2006/relationships/image" Target="media/image35.png"/><Relationship Id="rId93" Type="http://schemas.openxmlformats.org/officeDocument/2006/relationships/image" Target="media/image50.png"/><Relationship Id="rId98" Type="http://schemas.openxmlformats.org/officeDocument/2006/relationships/image" Target="media/image55.png"/><Relationship Id="rId121" Type="http://schemas.openxmlformats.org/officeDocument/2006/relationships/image" Target="media/image76.png"/><Relationship Id="rId142" Type="http://schemas.openxmlformats.org/officeDocument/2006/relationships/hyperlink" Target="https://www.mysqltutorial.org/mysql-basics/mysql-in/" TargetMode="External"/><Relationship Id="rId163" Type="http://schemas.openxmlformats.org/officeDocument/2006/relationships/image" Target="media/image99.png"/><Relationship Id="rId3" Type="http://schemas.openxmlformats.org/officeDocument/2006/relationships/settings" Target="settings.xml"/><Relationship Id="rId25" Type="http://schemas.openxmlformats.org/officeDocument/2006/relationships/image" Target="media/image6.png"/><Relationship Id="rId46" Type="http://schemas.openxmlformats.org/officeDocument/2006/relationships/hyperlink" Target="https://www.mysqltutorial.org/mysql-basics/mysql-distinct/" TargetMode="External"/><Relationship Id="rId67" Type="http://schemas.openxmlformats.org/officeDocument/2006/relationships/hyperlink" Target="https://www.mysqltutorial.org/mysql-basics/mysql-or/" TargetMode="External"/><Relationship Id="rId116" Type="http://schemas.openxmlformats.org/officeDocument/2006/relationships/image" Target="media/image71.png"/><Relationship Id="rId137" Type="http://schemas.openxmlformats.org/officeDocument/2006/relationships/image" Target="media/image85.png"/><Relationship Id="rId158" Type="http://schemas.openxmlformats.org/officeDocument/2006/relationships/hyperlink" Target="https://www.mysqltutorial.org/mysql-basicshttps:/www.mysqltutorial.org/mysql-basics/mysql-exists/" TargetMode="External"/><Relationship Id="rId20" Type="http://schemas.openxmlformats.org/officeDocument/2006/relationships/hyperlink" Target="https://www.mysqltutorial.org/getting-started-with-mysql/mysql-sample-database/" TargetMode="External"/><Relationship Id="rId41" Type="http://schemas.openxmlformats.org/officeDocument/2006/relationships/image" Target="media/image18.png"/><Relationship Id="rId62" Type="http://schemas.openxmlformats.org/officeDocument/2006/relationships/image" Target="media/image28.png"/><Relationship Id="rId83" Type="http://schemas.openxmlformats.org/officeDocument/2006/relationships/image" Target="media/image43.png"/><Relationship Id="rId88" Type="http://schemas.openxmlformats.org/officeDocument/2006/relationships/image" Target="media/image47.png"/><Relationship Id="rId111" Type="http://schemas.openxmlformats.org/officeDocument/2006/relationships/image" Target="media/image66.png"/><Relationship Id="rId132" Type="http://schemas.openxmlformats.org/officeDocument/2006/relationships/image" Target="media/image82.png"/><Relationship Id="rId153" Type="http://schemas.openxmlformats.org/officeDocument/2006/relationships/image" Target="media/image93.png"/><Relationship Id="rId15" Type="http://schemas.openxmlformats.org/officeDocument/2006/relationships/hyperlink" Target="https://www.mysqltutorial.org/mysql-aggregate-functions/mysql-sum/" TargetMode="External"/><Relationship Id="rId36" Type="http://schemas.openxmlformats.org/officeDocument/2006/relationships/image" Target="media/image15.png"/><Relationship Id="rId57" Type="http://schemas.openxmlformats.org/officeDocument/2006/relationships/hyperlink" Target="https://www.mysqltutorial.org/mysql-basics/mysql-select/" TargetMode="External"/><Relationship Id="rId106" Type="http://schemas.openxmlformats.org/officeDocument/2006/relationships/image" Target="media/image61.png"/><Relationship Id="rId127" Type="http://schemas.openxmlformats.org/officeDocument/2006/relationships/image" Target="media/image81.png"/><Relationship Id="rId10" Type="http://schemas.openxmlformats.org/officeDocument/2006/relationships/hyperlink" Target="https://www.mysqltutorial.org/mysql-basics/mysql-distinct/" TargetMode="External"/><Relationship Id="rId31" Type="http://schemas.openxmlformats.org/officeDocument/2006/relationships/image" Target="media/image10.png"/><Relationship Id="rId52" Type="http://schemas.openxmlformats.org/officeDocument/2006/relationships/image" Target="media/image26.png"/><Relationship Id="rId73" Type="http://schemas.openxmlformats.org/officeDocument/2006/relationships/image" Target="media/image36.png"/><Relationship Id="rId78" Type="http://schemas.openxmlformats.org/officeDocument/2006/relationships/image" Target="media/image38.png"/><Relationship Id="rId94" Type="http://schemas.openxmlformats.org/officeDocument/2006/relationships/image" Target="media/image51.png"/><Relationship Id="rId99" Type="http://schemas.openxmlformats.org/officeDocument/2006/relationships/image" Target="media/image56.png"/><Relationship Id="rId101" Type="http://schemas.openxmlformats.org/officeDocument/2006/relationships/hyperlink" Target="https://www.mysqltutorial.org/mysql-basics/mysql-union/" TargetMode="External"/><Relationship Id="rId122" Type="http://schemas.openxmlformats.org/officeDocument/2006/relationships/image" Target="media/image77.png"/><Relationship Id="rId143" Type="http://schemas.openxmlformats.org/officeDocument/2006/relationships/image" Target="media/image89.png"/><Relationship Id="rId148" Type="http://schemas.openxmlformats.org/officeDocument/2006/relationships/hyperlink" Target="https://www.mysqltutorial.org/mysql-aggregate-functions/mysql-min/" TargetMode="External"/><Relationship Id="rId164" Type="http://schemas.openxmlformats.org/officeDocument/2006/relationships/image" Target="media/image100.png"/><Relationship Id="rId4" Type="http://schemas.openxmlformats.org/officeDocument/2006/relationships/webSettings" Target="webSettings.xml"/><Relationship Id="rId9" Type="http://schemas.openxmlformats.org/officeDocument/2006/relationships/hyperlink" Target="https://www.mysqltutorial.org/mysql-basics/mysql-having/" TargetMode="External"/><Relationship Id="rId26" Type="http://schemas.openxmlformats.org/officeDocument/2006/relationships/hyperlink" Target="https://www.mysqltutorial.org/mysql-aggregate-functions/" TargetMode="External"/><Relationship Id="rId47" Type="http://schemas.openxmlformats.org/officeDocument/2006/relationships/image" Target="media/image22.png"/><Relationship Id="rId68" Type="http://schemas.openxmlformats.org/officeDocument/2006/relationships/image" Target="media/image33.png"/><Relationship Id="rId89" Type="http://schemas.openxmlformats.org/officeDocument/2006/relationships/image" Target="media/image48.png"/><Relationship Id="rId112" Type="http://schemas.openxmlformats.org/officeDocument/2006/relationships/image" Target="media/image67.png"/><Relationship Id="rId133" Type="http://schemas.openxmlformats.org/officeDocument/2006/relationships/image" Target="media/image83.gif"/><Relationship Id="rId154" Type="http://schemas.openxmlformats.org/officeDocument/2006/relationships/hyperlink" Target="https://www.mysqltutorial.org/getting-started-with-mysql/mysql-sample-database/" TargetMode="External"/><Relationship Id="rId16" Type="http://schemas.openxmlformats.org/officeDocument/2006/relationships/hyperlink" Target="https://www.mysqltutorial.org/mysql-aggregate-functions/mysql-avg/" TargetMode="External"/><Relationship Id="rId37" Type="http://schemas.openxmlformats.org/officeDocument/2006/relationships/hyperlink" Target="https://www.mysqltutorial.org/mysql-year/" TargetMode="External"/><Relationship Id="rId58" Type="http://schemas.openxmlformats.org/officeDocument/2006/relationships/hyperlink" Target="https://www.mysqltutorial.org/mysql-basics/mysql-order-by/" TargetMode="External"/><Relationship Id="rId79" Type="http://schemas.openxmlformats.org/officeDocument/2006/relationships/image" Target="media/image39.png"/><Relationship Id="rId102" Type="http://schemas.openxmlformats.org/officeDocument/2006/relationships/image" Target="media/image58.png"/><Relationship Id="rId123" Type="http://schemas.openxmlformats.org/officeDocument/2006/relationships/image" Target="media/image78.png"/><Relationship Id="rId144" Type="http://schemas.openxmlformats.org/officeDocument/2006/relationships/image" Target="media/image90.png"/><Relationship Id="rId90" Type="http://schemas.openxmlformats.org/officeDocument/2006/relationships/image" Target="media/image49.png"/><Relationship Id="rId165" Type="http://schemas.openxmlformats.org/officeDocument/2006/relationships/image" Target="media/image101.png"/><Relationship Id="rId27" Type="http://schemas.openxmlformats.org/officeDocument/2006/relationships/image" Target="media/image7.png"/><Relationship Id="rId48" Type="http://schemas.openxmlformats.org/officeDocument/2006/relationships/image" Target="media/image23.png"/><Relationship Id="rId69" Type="http://schemas.openxmlformats.org/officeDocument/2006/relationships/image" Target="media/image34.png"/><Relationship Id="rId113" Type="http://schemas.openxmlformats.org/officeDocument/2006/relationships/image" Target="media/image68.png"/><Relationship Id="rId134" Type="http://schemas.openxmlformats.org/officeDocument/2006/relationships/hyperlink" Target="https://www.mysqltutorial.org/getting-started-with-mysql/mysql-sample-database/" TargetMode="External"/><Relationship Id="rId80" Type="http://schemas.openxmlformats.org/officeDocument/2006/relationships/image" Target="media/image40.png"/><Relationship Id="rId155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45</Pages>
  <Words>3276</Words>
  <Characters>18678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thanhhung 0706</dc:creator>
  <cp:keywords/>
  <dc:description/>
  <cp:lastModifiedBy>thanhhung 0706</cp:lastModifiedBy>
  <cp:revision>469</cp:revision>
  <dcterms:created xsi:type="dcterms:W3CDTF">2024-06-23T18:46:00Z</dcterms:created>
  <dcterms:modified xsi:type="dcterms:W3CDTF">2024-06-24T04:40:00Z</dcterms:modified>
</cp:coreProperties>
</file>