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 PL UKai CN" w:hAnsi="AR PL UKai CN" w:eastAsia="AR PL UKai CN" w:cs="AR PL UKai CN"/>
          <w:sz w:val="52"/>
          <w:szCs w:val="52"/>
        </w:rPr>
      </w:pPr>
      <w:r>
        <w:rPr>
          <w:rFonts w:hint="default" w:ascii="AR PL UKai CN" w:hAnsi="AR PL UKai CN" w:eastAsia="AR PL UKai CN" w:cs="AR PL UKai CN"/>
          <w:sz w:val="52"/>
          <w:szCs w:val="52"/>
        </w:rPr>
        <w:t>資料結構與程式設計 hw5 書面報告</w:t>
      </w:r>
    </w:p>
    <w:p>
      <w:pPr>
        <w:jc w:val="right"/>
        <w:rPr>
          <w:rFonts w:hint="eastAsia" w:ascii="AR PL UKai CN" w:hAnsi="AR PL UKai CN" w:eastAsia="AR PL UKai CN" w:cs="AR PL UKai CN"/>
          <w:sz w:val="40"/>
          <w:szCs w:val="40"/>
        </w:rPr>
      </w:pPr>
      <w:r>
        <w:rPr>
          <w:rFonts w:hint="default" w:ascii="AR PL UKai CN" w:hAnsi="AR PL UKai CN" w:eastAsia="AR PL UKai CN" w:cs="AR PL UKai CN"/>
          <w:sz w:val="40"/>
          <w:szCs w:val="40"/>
        </w:rPr>
        <w:t>B06901049 林泓均</w:t>
      </w:r>
    </w:p>
    <w:p>
      <w:pPr>
        <w:numPr>
          <w:ilvl w:val="0"/>
          <w:numId w:val="1"/>
        </w:numPr>
        <w:rPr>
          <w:rFonts w:hint="default" w:ascii="AR PL UKai CN" w:hAnsi="AR PL UKai CN" w:eastAsia="AR PL UKai CN" w:cs="AR PL UKai CN"/>
          <w:b/>
          <w:bCs/>
          <w:sz w:val="44"/>
          <w:szCs w:val="44"/>
        </w:rPr>
      </w:pPr>
      <w:r>
        <w:rPr>
          <w:rFonts w:hint="default" w:ascii="AR PL UKai CN" w:hAnsi="AR PL UKai CN" w:eastAsia="AR PL UKai CN" w:cs="AR PL UKai CN"/>
          <w:b/>
          <w:bCs/>
          <w:sz w:val="44"/>
          <w:szCs w:val="44"/>
        </w:rPr>
        <w:t>資料結構的實做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Array</w:t>
      </w:r>
      <w:r>
        <w:rPr>
          <w:rFonts w:hint="default" w:ascii="AR PL UKai CN" w:hAnsi="AR PL UKai CN" w:eastAsia="AR PL UKai CN" w:cs="AR PL UKai CN"/>
          <w:b/>
          <w:bCs/>
          <w:sz w:val="32"/>
          <w:szCs w:val="32"/>
        </w:rPr>
        <w:t>（實做方式）</w:t>
      </w:r>
      <w:r>
        <w:rPr>
          <w:rFonts w:hint="default" w:ascii="AR PL UKai CN" w:hAnsi="AR PL UKai CN" w:eastAsia="AR PL UKai CN" w:cs="AR PL UKai CN"/>
          <w:sz w:val="32"/>
          <w:szCs w:val="32"/>
        </w:rPr>
        <w:t>:藉由_data指標、_size及_capacity三個data member實做出的資料結構。概念上，資料是儲存在藉由_data = new T[_capacity]所產生的大量指標中。Access 資料的方法則十分簡單，只需要利用_data[num]即可（須注意num要在_size的範圍內）。（我並沒有用_isSorted，所以在find上面應當還是維持O(n)的時間複雜度）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b/>
          <w:bCs/>
          <w:sz w:val="32"/>
          <w:szCs w:val="32"/>
        </w:rPr>
        <w:t>為何如此實做？</w:t>
      </w:r>
      <w:r>
        <w:rPr>
          <w:rFonts w:hint="default" w:ascii="AR PL UKai CN" w:hAnsi="AR PL UKai CN" w:eastAsia="AR PL UKai CN" w:cs="AR PL UKai CN"/>
          <w:sz w:val="32"/>
          <w:szCs w:val="32"/>
        </w:rPr>
        <w:t>：由於不在乎資料順序的關係，此種資料結構的速度相當快，無論是在pop或是push的表現上皆可達到O(1)的水準。另外，其記憶體消耗不大，每多儲存一筆資料就是多使用一個_data指標產生的pointer而已，且code實做上也相當簡單。個人認為這種實做方法是相當理想的一種資料結構。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40"/>
          <w:szCs w:val="40"/>
        </w:rPr>
      </w:pP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Dlist(Doubly linked list)</w:t>
      </w:r>
      <w:r>
        <w:rPr>
          <w:rFonts w:hint="default" w:ascii="AR PL UKai CN" w:hAnsi="AR PL UKai CN" w:eastAsia="AR PL UKai CN" w:cs="AR PL UKai CN"/>
          <w:b/>
          <w:bCs/>
          <w:sz w:val="32"/>
          <w:szCs w:val="32"/>
        </w:rPr>
        <w:t>（實做方式）</w:t>
      </w:r>
      <w:r>
        <w:rPr>
          <w:rFonts w:hint="default" w:ascii="AR PL UKai CN" w:hAnsi="AR PL UKai CN" w:eastAsia="AR PL UKai CN" w:cs="AR PL UKai CN"/>
          <w:sz w:val="32"/>
          <w:szCs w:val="32"/>
        </w:rPr>
        <w:t>:此種資料結構乃是藉由DListNode&lt;T&gt;進行資料的儲存。每個DListNode&lt;T&gt;裡面會儲存一筆資料(_data)以及另外兩個node(</w:t>
      </w:r>
      <w:r>
        <w:rPr>
          <w:rFonts w:hint="default" w:ascii="AR PL UKai CN" w:hAnsi="AR PL UKai CN" w:eastAsia="AR PL UKai CN" w:cs="AR PL UKai CN"/>
          <w:sz w:val="32"/>
          <w:szCs w:val="32"/>
        </w:rPr>
        <w:t>_prev</w:t>
      </w:r>
      <w:r>
        <w:rPr>
          <w:rFonts w:hint="default" w:ascii="AR PL UKai CN" w:hAnsi="AR PL UKai CN" w:eastAsia="AR PL UKai CN" w:cs="AR PL UKai CN"/>
          <w:sz w:val="32"/>
          <w:szCs w:val="32"/>
        </w:rPr>
        <w:t>,_next)，分別指向此node的前一個node及下一個node。藉由此法可以把所有資料串連，只須設置一個dummy node(_head)，使得第一個node的_prev及最後一個node的_next連到_head即可完成。一般而言，吾人會利用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DListNode&lt;T&gt; *_node;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_node-&gt;_data;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的方式取得資料，並且藉由_node-&gt;_next進行traversal。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b/>
          <w:bCs/>
          <w:sz w:val="32"/>
          <w:szCs w:val="32"/>
        </w:rPr>
        <w:t>為何如此實做？</w:t>
      </w:r>
      <w:r>
        <w:rPr>
          <w:rFonts w:hint="default" w:ascii="AR PL UKai CN" w:hAnsi="AR PL UKai CN" w:eastAsia="AR PL UKai CN" w:cs="AR PL UKai CN"/>
          <w:sz w:val="32"/>
          <w:szCs w:val="32"/>
        </w:rPr>
        <w:t>：</w:t>
      </w:r>
      <w:r>
        <w:rPr>
          <w:rFonts w:hint="default" w:ascii="AR PL UKai CN" w:hAnsi="AR PL UKai CN" w:eastAsia="AR PL UKai CN" w:cs="AR PL UKai CN"/>
          <w:sz w:val="32"/>
          <w:szCs w:val="32"/>
        </w:rPr>
        <w:t>和沒有dummy node的情況相比，有dummy node的時候，若知道_head的位置即可使pop和push皆有O(1)的良好表現。另外，在sort的function中，個人選擇使用quicksort來進行，原因是因為其worst case O(n)不常出現，一般而言還是在Θ(nlogn)的範疇下。而mergesort雖然有O(nlogn)的優勢，但比起quicksort在實做上面比較困難，所以在不會影響速度太多的狀況下就決定用quicksort實做。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</w:rPr>
      </w:pPr>
    </w:p>
    <w:p>
      <w:p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</w:pP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BST(Binary search tree)</w:t>
      </w:r>
      <w:r>
        <w:rPr>
          <w:rFonts w:hint="default" w:ascii="AR PL UKai CN" w:hAnsi="AR PL UKai CN" w:eastAsia="AR PL UKai CN" w:cs="AR PL UKai CN"/>
          <w:b/>
          <w:bCs/>
          <w:sz w:val="32"/>
          <w:szCs w:val="32"/>
        </w:rPr>
        <w:t>（實做方式）：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在此資料結構中，資料在insert階段便會進行好sort的動作。資料是存在每一個BSTreeNode&lt;T&gt;之中，此class包含一筆資料（_data）和兩個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BSTreeNode&lt;T&gt;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(_left,_right)，分別指向其兩邊的child。第一個被insert進入的資料被稱作_root,接下來被insert的資料會和原本tree中的資料進行比較，若是較小會被分配到左邊，若較大或相等則去右邊</w:t>
      </w:r>
      <w:r>
        <w:rPr>
          <w:rFonts w:hint="default" w:ascii="AR PL UKai CN" w:hAnsi="AR PL UKai CN" w:eastAsia="AR PL UKai CN" w:cs="AR PL UKai CN"/>
          <w:b w:val="0"/>
          <w:bCs w:val="0"/>
          <w:sz w:val="24"/>
          <w:szCs w:val="24"/>
        </w:rPr>
        <w:t>（註：因為我的erase寫法是看被delete的node是否左右腳都有小孩。在被delete的node之_left和_right皆存在時，程式是尋找其successor而不是predecessor，因此相等的case丟右邊會比較好處理）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。</w:t>
      </w:r>
    </w:p>
    <w:p>
      <w:pPr>
        <w:ind w:firstLine="420" w:firstLineChars="0"/>
        <w:rPr>
          <w:rFonts w:hint="default" w:ascii="AR PL UKai CN" w:hAnsi="AR PL UKai CN" w:eastAsia="AR PL UKai CN" w:cs="AR PL UKai CN"/>
          <w:sz w:val="32"/>
          <w:szCs w:val="32"/>
          <w:u w:val="none"/>
        </w:rPr>
      </w:pPr>
      <w:r>
        <w:rPr>
          <w:rFonts w:hint="default" w:ascii="AR PL UKai CN" w:hAnsi="AR PL UKai CN" w:eastAsia="AR PL UKai CN" w:cs="AR PL UKai CN"/>
          <w:b/>
          <w:bCs/>
          <w:sz w:val="32"/>
          <w:szCs w:val="32"/>
        </w:rPr>
        <w:t>為何如此實做？</w:t>
      </w:r>
      <w:r>
        <w:rPr>
          <w:rFonts w:hint="default" w:ascii="AR PL UKai CN" w:hAnsi="AR PL UKai CN" w:eastAsia="AR PL UKai CN" w:cs="AR PL UKai CN"/>
          <w:sz w:val="32"/>
          <w:szCs w:val="32"/>
        </w:rPr>
        <w:t>：</w:t>
      </w:r>
      <w:r>
        <w:rPr>
          <w:rFonts w:hint="default" w:ascii="AR PL UKai CN" w:hAnsi="AR PL UKai CN" w:eastAsia="AR PL UKai CN" w:cs="AR PL UKai CN"/>
          <w:sz w:val="32"/>
          <w:szCs w:val="32"/>
        </w:rPr>
        <w:t>和多數人不同的是，我在BST的實做中</w:t>
      </w:r>
      <w:r>
        <w:rPr>
          <w:rFonts w:hint="default" w:ascii="AR PL UKai CN" w:hAnsi="AR PL UKai CN" w:eastAsia="AR PL UKai CN" w:cs="AR PL UKai CN"/>
          <w:color w:val="181717" w:themeColor="background2" w:themeShade="19"/>
          <w:sz w:val="32"/>
          <w:szCs w:val="32"/>
          <w:u w:val="single"/>
        </w:rPr>
        <w:t>並沒有使用dummy node、也沒有用_parent以及_trace</w:t>
      </w:r>
      <w:r>
        <w:rPr>
          <w:rFonts w:hint="default" w:ascii="AR PL UKai CN" w:hAnsi="AR PL UKai CN" w:eastAsia="AR PL UKai CN" w:cs="AR PL UKai CN"/>
          <w:color w:val="auto"/>
          <w:sz w:val="32"/>
          <w:szCs w:val="32"/>
          <w:u w:val="none"/>
        </w:rPr>
        <w:t>（我的BSTree多了一個bool _change_root的data member）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。這樣實做的好處是在基本概念上比較清晰，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不需要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對每一個node去handle其_parent，或考慮其他的data member。但缺點就是會出現不少例外狀況要考慮，在debug時著實花了不少心思。以下舉出幾個實做時遇到的難題：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 PL UKai CN" w:hAnsi="AR PL UKai CN" w:eastAsia="AR PL UKai CN" w:cs="AR PL UKai CN"/>
          <w:sz w:val="32"/>
          <w:szCs w:val="32"/>
          <w:u w:val="none"/>
        </w:rPr>
      </w:pP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iterator在++(--)時會需要用到_root來找出比當前node之_data大的中最小的(小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的中最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大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的</w:t>
      </w: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)，但是iterator並沒有辦法得到_root的資料。</w:t>
      </w:r>
    </w:p>
    <w:p>
      <w:pPr>
        <w:numPr>
          <w:numId w:val="0"/>
        </w:numPr>
        <w:ind w:left="420" w:leftChars="0" w:firstLine="420" w:firstLineChars="0"/>
        <w:rPr>
          <w:rFonts w:hint="default" w:ascii="AR PL UKai CN" w:hAnsi="AR PL UKai CN" w:eastAsia="AR PL UKai CN" w:cs="AR PL UKai CN"/>
          <w:sz w:val="32"/>
          <w:szCs w:val="32"/>
          <w:u w:val="none"/>
        </w:rPr>
      </w:pP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解決方式：在iterator裡面再多一個名為_root_in_iter的data member，初始化iterator時同時告訴她_root的位置。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 PL UKai CN" w:hAnsi="AR PL UKai CN" w:eastAsia="AR PL UKai CN" w:cs="AR PL UKai CN"/>
          <w:sz w:val="32"/>
          <w:szCs w:val="32"/>
          <w:u w:val="none"/>
        </w:rPr>
      </w:pP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由於沒有dummy node也沒有_trace，所以end()就不知道要回傳什麼，才能使得--end()回傳BST中的最大值。</w:t>
      </w:r>
    </w:p>
    <w:p>
      <w:pPr>
        <w:numPr>
          <w:numId w:val="0"/>
        </w:numPr>
        <w:ind w:left="420" w:leftChars="0" w:firstLine="420" w:firstLineChars="0"/>
        <w:rPr>
          <w:rFonts w:hint="default" w:ascii="AR PL UKai CN" w:hAnsi="AR PL UKai CN" w:eastAsia="AR PL UKai CN" w:cs="AR PL UKai CN"/>
          <w:sz w:val="32"/>
          <w:szCs w:val="32"/>
          <w:u w:val="none"/>
        </w:rPr>
      </w:pP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解決方式：end()直接return NULL。但是在iterator的--中，若是pos==NULL，則把node=NULL更新成最大值的位置。（是有點tricky啦，但至少在本次作業的指令下都可以運作的很好）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 PL UKai CN" w:hAnsi="AR PL UKai CN" w:eastAsia="AR PL UKai CN" w:cs="AR PL UKai CN"/>
          <w:sz w:val="32"/>
          <w:szCs w:val="32"/>
          <w:u w:val="none"/>
        </w:rPr>
      </w:pPr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在clear()中執行erase（iterator pos）時，若pos._node==_root，則在刪除_root之後，pos._root_in_iter不會被更新到(因為我的clear()是採用erase(temp++)，因此直接在erase()裡面更新pos._root_in_iter沒有用)。這個bug會使得日後用到_root_in_iter時產生不可預期的結果。</w:t>
      </w:r>
    </w:p>
    <w:p>
      <w:pPr>
        <w:numPr>
          <w:numId w:val="0"/>
        </w:numPr>
        <w:ind w:left="420" w:leftChars="0" w:firstLine="420" w:firstLineChars="0"/>
        <w:rPr>
          <w:rFonts w:hint="eastAsia" w:ascii="AR PL UKai CN" w:hAnsi="AR PL UKai CN" w:eastAsia="AR PL UKai CN" w:cs="AR PL UKai CN"/>
          <w:sz w:val="40"/>
          <w:szCs w:val="40"/>
        </w:rPr>
      </w:pPr>
      <w:bookmarkStart w:id="0" w:name="_GoBack"/>
      <w:bookmarkEnd w:id="0"/>
      <w:r>
        <w:rPr>
          <w:rFonts w:hint="default" w:ascii="AR PL UKai CN" w:hAnsi="AR PL UKai CN" w:eastAsia="AR PL UKai CN" w:cs="AR PL UKai CN"/>
          <w:sz w:val="32"/>
          <w:szCs w:val="32"/>
          <w:u w:val="none"/>
        </w:rPr>
        <w:t>解決方式：額外設置一個bool _change_root在BSTree中，若erase時傳進的pos._node==_root則將這個flag設為true，並在執行完erase之後於clear中把_root_in_iter更新為新的_root。</w:t>
      </w:r>
    </w:p>
    <w:p>
      <w:pPr>
        <w:rPr>
          <w:rFonts w:hint="default" w:ascii="AR PL UKai CN" w:hAnsi="AR PL UKai CN" w:eastAsia="AR PL UKai CN" w:cs="AR PL UKai CN"/>
          <w:b/>
          <w:bCs/>
          <w:sz w:val="40"/>
          <w:szCs w:val="40"/>
        </w:rPr>
      </w:pP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總結：三種資料結構與操作上的不同</w:t>
      </w:r>
    </w:p>
    <w:p>
      <w:p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</w:pP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Array比較特別，是直接利用指標存值，並用[]的operator取值，接近過去對指標功能的想法。而dlist和bst都是利用節點存值，每個節點皆是存一個資料和兩個node的指標。差別在於兩個node的指標指法並不一樣，前者是一個連前面令一個連後面，但後者的指標是接到他的兩個小孩。另外，BST在insert的時候就已經進行好sort了，未來在find時理論上會具有Θ(logn)的速度優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 PL UKai CN" w:hAnsi="AR PL UKai CN" w:eastAsia="AR PL UKai CN" w:cs="AR PL UKai CN"/>
          <w:b/>
          <w:bCs/>
          <w:sz w:val="44"/>
          <w:szCs w:val="44"/>
        </w:rPr>
      </w:pPr>
      <w:r>
        <w:rPr>
          <w:rFonts w:hint="default" w:ascii="AR PL UKai CN" w:hAnsi="AR PL UKai CN" w:eastAsia="AR PL UKai CN" w:cs="AR PL UKai CN"/>
          <w:b/>
          <w:bCs/>
          <w:sz w:val="44"/>
          <w:szCs w:val="44"/>
        </w:rPr>
        <w:t>實驗比較：測試在worst case下，各個資料結構的表現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實</w:t>
      </w: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驗</w:t>
      </w: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設計</w:t>
      </w: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：</w:t>
      </w:r>
      <w:r>
        <w:rPr>
          <w:rFonts w:hint="default" w:ascii="AR PL UKai CN" w:hAnsi="AR PL UKai CN" w:eastAsia="AR PL UKai CN" w:cs="AR PL UKai CN"/>
          <w:sz w:val="32"/>
          <w:szCs w:val="32"/>
        </w:rPr>
        <w:t>由於average case下的測資比較不好生，因此我決定測試各個資料結構的worst case，也就是Big O的時間複雜度，檢驗和理論值的差異。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註：這邊的ADT是用自己寫的比較，而不是reference code。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以下為各比較項目的實做方式：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Add -s:</w:t>
      </w:r>
      <w:r>
        <w:rPr>
          <w:rFonts w:hint="default" w:ascii="AR PL UKai CN" w:hAnsi="AR PL UKai CN" w:eastAsia="AR PL UKai CN" w:cs="AR PL UKai CN"/>
          <w:sz w:val="32"/>
          <w:szCs w:val="32"/>
        </w:rPr>
        <w:t>輸入9</w:t>
      </w:r>
      <w:r>
        <w:rPr>
          <w:rFonts w:hint="default" w:ascii="AR PL UKai CN" w:hAnsi="AR PL UKai CN" w:eastAsia="AR PL UKai CN" w:cs="AR PL UKai CN"/>
          <w:sz w:val="32"/>
          <w:szCs w:val="32"/>
        </w:rPr>
        <w:t>0000</w:t>
      </w:r>
      <w:r>
        <w:rPr>
          <w:rFonts w:hint="default" w:ascii="AR PL UKai CN" w:hAnsi="AR PL UKai CN" w:eastAsia="AR PL UKai CN" w:cs="AR PL UKai CN"/>
          <w:sz w:val="32"/>
          <w:szCs w:val="32"/>
        </w:rPr>
        <w:t>筆ADTA -s (1</w:t>
      </w:r>
      <w:r>
        <w:rPr>
          <w:rFonts w:hint="default" w:ascii="AR PL UKai CN" w:hAnsi="AR PL UKai CN" w:eastAsia="AR PL UKai CN" w:cs="AR PL UKai CN"/>
          <w:sz w:val="32"/>
          <w:szCs w:val="32"/>
        </w:rPr>
        <w:t>0000</w:t>
      </w:r>
      <w:r>
        <w:rPr>
          <w:rFonts w:hint="default" w:ascii="AR PL UKai CN" w:hAnsi="AR PL UKai CN" w:eastAsia="AR PL UKai CN" w:cs="AR PL UKai CN"/>
          <w:sz w:val="32"/>
          <w:szCs w:val="32"/>
        </w:rPr>
        <w:t>~9999</w:t>
      </w:r>
      <w:r>
        <w:rPr>
          <w:rFonts w:hint="default" w:ascii="AR PL UKai CN" w:hAnsi="AR PL UKai CN" w:eastAsia="AR PL UKai CN" w:cs="AR PL UKai CN"/>
          <w:sz w:val="32"/>
          <w:szCs w:val="32"/>
        </w:rPr>
        <w:t>9</w:t>
      </w:r>
      <w:r>
        <w:rPr>
          <w:rFonts w:hint="default" w:ascii="AR PL UKai CN" w:hAnsi="AR PL UKai CN" w:eastAsia="AR PL UKai CN" w:cs="AR PL UKai CN"/>
          <w:sz w:val="32"/>
          <w:szCs w:val="32"/>
        </w:rPr>
        <w:t>)的資料</w:t>
      </w:r>
      <w:r>
        <w:rPr>
          <w:rFonts w:hint="default" w:ascii="AR PL UKai CN" w:hAnsi="AR PL UKai CN" w:eastAsia="AR PL UKai CN" w:cs="AR PL UKai CN"/>
          <w:sz w:val="32"/>
          <w:szCs w:val="32"/>
        </w:rPr>
        <w:t>，比較花費時間。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Add -r:輸入十次的add -r 2000，比較花費時間。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Delete -all:刪除add -s產生的資料，比較花費時間。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Delete -f/-b/-r:刪除add -s產生的資料，比較花費時間。</w:t>
      </w:r>
    </w:p>
    <w:p>
      <w:pPr>
        <w:numPr>
          <w:numId w:val="0"/>
        </w:numPr>
        <w:ind w:leftChars="0"/>
        <w:rPr>
          <w:rFonts w:hint="default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Find(Query):</w:t>
      </w:r>
      <w:r>
        <w:rPr>
          <w:rFonts w:hint="default" w:ascii="AR PL UKai CN" w:hAnsi="AR PL UKai CN" w:eastAsia="AR PL UKai CN" w:cs="AR PL UKai CN"/>
          <w:sz w:val="32"/>
          <w:szCs w:val="32"/>
        </w:rPr>
        <w:t>一次輸入</w:t>
      </w:r>
      <w:r>
        <w:rPr>
          <w:rFonts w:hint="default" w:ascii="AR PL UKai CN" w:hAnsi="AR PL UKai CN" w:eastAsia="AR PL UKai CN" w:cs="AR PL UKai CN"/>
          <w:sz w:val="32"/>
          <w:szCs w:val="32"/>
        </w:rPr>
        <w:t>90000</w:t>
      </w:r>
      <w:r>
        <w:rPr>
          <w:rFonts w:hint="default" w:ascii="AR PL UKai CN" w:hAnsi="AR PL UKai CN" w:eastAsia="AR PL UKai CN" w:cs="AR PL UKai CN"/>
          <w:sz w:val="32"/>
          <w:szCs w:val="32"/>
        </w:rPr>
        <w:t>筆ADTA -s (1</w:t>
      </w:r>
      <w:r>
        <w:rPr>
          <w:rFonts w:hint="default" w:ascii="AR PL UKai CN" w:hAnsi="AR PL UKai CN" w:eastAsia="AR PL UKai CN" w:cs="AR PL UKai CN"/>
          <w:sz w:val="32"/>
          <w:szCs w:val="32"/>
        </w:rPr>
        <w:t>0000</w:t>
      </w:r>
      <w:r>
        <w:rPr>
          <w:rFonts w:hint="default" w:ascii="AR PL UKai CN" w:hAnsi="AR PL UKai CN" w:eastAsia="AR PL UKai CN" w:cs="AR PL UKai CN"/>
          <w:sz w:val="32"/>
          <w:szCs w:val="32"/>
        </w:rPr>
        <w:t>~99999)的資料並</w:t>
      </w:r>
      <w:r>
        <w:rPr>
          <w:rFonts w:hint="default" w:ascii="AR PL UKai CN" w:hAnsi="AR PL UKai CN" w:eastAsia="AR PL UKai CN" w:cs="AR PL UKai CN"/>
          <w:sz w:val="32"/>
          <w:szCs w:val="32"/>
        </w:rPr>
        <w:t>找出99999的位置並</w:t>
      </w:r>
      <w:r>
        <w:rPr>
          <w:rFonts w:hint="default" w:ascii="AR PL UKai CN" w:hAnsi="AR PL UKai CN" w:eastAsia="AR PL UKai CN" w:cs="AR PL UKai CN"/>
          <w:sz w:val="32"/>
          <w:szCs w:val="32"/>
        </w:rPr>
        <w:t>比較時間。</w:t>
      </w:r>
    </w:p>
    <w:p>
      <w:pPr>
        <w:numPr>
          <w:numId w:val="0"/>
        </w:numPr>
        <w:ind w:leftChars="0"/>
        <w:rPr>
          <w:rFonts w:hint="eastAsia" w:ascii="AR PL UKai CN" w:hAnsi="AR PL UKai CN" w:eastAsia="AR PL UKai CN" w:cs="AR PL UKai CN"/>
          <w:sz w:val="32"/>
          <w:szCs w:val="32"/>
        </w:rPr>
      </w:pPr>
      <w:r>
        <w:rPr>
          <w:rFonts w:hint="default" w:ascii="AR PL UKai CN" w:hAnsi="AR PL UKai CN" w:eastAsia="AR PL UKai CN" w:cs="AR PL UKai CN"/>
          <w:sz w:val="32"/>
          <w:szCs w:val="32"/>
        </w:rPr>
        <w:t>每個實驗都會進行三次。</w:t>
      </w:r>
    </w:p>
    <w:p>
      <w:pPr>
        <w:rPr>
          <w:rFonts w:hint="default" w:ascii="AR PL UKai CN" w:hAnsi="AR PL UKai CN" w:eastAsia="AR PL UKai CN" w:cs="AR PL UKai CN"/>
          <w:sz w:val="40"/>
          <w:szCs w:val="40"/>
        </w:rPr>
      </w:pPr>
      <w:r>
        <w:rPr>
          <w:rFonts w:hint="eastAsia" w:ascii="AR PL UKai CN" w:hAnsi="AR PL UKai CN" w:eastAsia="AR PL UKai CN" w:cs="AR PL UKai CN"/>
          <w:b/>
          <w:bCs/>
          <w:sz w:val="40"/>
          <w:szCs w:val="40"/>
        </w:rPr>
        <w:t>實驗預期：</w:t>
      </w:r>
      <w:r>
        <w:rPr>
          <w:rFonts w:hint="eastAsia" w:ascii="AR PL UKai CN" w:hAnsi="AR PL UKai CN" w:eastAsia="AR PL UKai CN" w:cs="AR PL UKai CN"/>
          <w:sz w:val="40"/>
          <w:szCs w:val="40"/>
        </w:rPr>
        <w:t>理論</w:t>
      </w:r>
      <w:r>
        <w:rPr>
          <w:rFonts w:hint="default" w:ascii="AR PL UKai CN" w:hAnsi="AR PL UKai CN" w:eastAsia="AR PL UKai CN" w:cs="AR PL UKai CN"/>
          <w:sz w:val="40"/>
          <w:szCs w:val="40"/>
        </w:rPr>
        <w:t>上的時間複雜度</w:t>
      </w:r>
    </w:p>
    <w:tbl>
      <w:tblPr>
        <w:tblStyle w:val="4"/>
        <w:tblW w:w="9480" w:type="dxa"/>
        <w:tblInd w:w="-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8"/>
        <w:gridCol w:w="1167"/>
        <w:gridCol w:w="1166"/>
        <w:gridCol w:w="1167"/>
        <w:gridCol w:w="1169"/>
        <w:gridCol w:w="1169"/>
        <w:gridCol w:w="1166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89" w:hRule="atLeast"/>
        </w:trPr>
        <w:tc>
          <w:tcPr>
            <w:tcW w:w="1318" w:type="dxa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資料結構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Add -s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Add -r</w:t>
            </w: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 -all</w:t>
            </w:r>
          </w:p>
        </w:tc>
        <w:tc>
          <w:tcPr>
            <w:tcW w:w="1169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Delete-f/-b</w:t>
            </w:r>
          </w:p>
        </w:tc>
        <w:tc>
          <w:tcPr>
            <w:tcW w:w="1169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Delete-r</w:t>
            </w:r>
          </w:p>
        </w:tc>
        <w:tc>
          <w:tcPr>
            <w:tcW w:w="1166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find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3" w:hRule="atLeast"/>
        </w:trPr>
        <w:tc>
          <w:tcPr>
            <w:tcW w:w="131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Array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5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3" w:hRule="atLeast"/>
        </w:trPr>
        <w:tc>
          <w:tcPr>
            <w:tcW w:w="131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Dlist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O(1)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5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31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BST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6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</w:t>
            </w: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n</w:t>
            </w: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)</w:t>
            </w:r>
          </w:p>
        </w:tc>
        <w:tc>
          <w:tcPr>
            <w:tcW w:w="11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66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O(n)</w:t>
            </w:r>
          </w:p>
        </w:tc>
        <w:tc>
          <w:tcPr>
            <w:tcW w:w="115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</w:tr>
    </w:tbl>
    <w:p>
      <w:pPr>
        <w:rPr>
          <w:rFonts w:hint="default" w:ascii="AR PL UKai CN" w:hAnsi="AR PL UKai CN" w:eastAsia="AR PL UKai CN" w:cs="AR PL UKai CN"/>
          <w:b/>
          <w:bCs/>
          <w:sz w:val="40"/>
          <w:szCs w:val="40"/>
        </w:rPr>
      </w:pPr>
      <w:r>
        <w:rPr>
          <w:rFonts w:hint="default" w:ascii="AR PL UKai CN" w:hAnsi="AR PL UKai CN" w:eastAsia="AR PL UKai CN" w:cs="AR PL UKai CN"/>
          <w:b/>
          <w:bCs/>
          <w:sz w:val="40"/>
          <w:szCs w:val="40"/>
        </w:rPr>
        <w:t>實驗結果比較與討論：</w:t>
      </w:r>
    </w:p>
    <w:tbl>
      <w:tblPr>
        <w:tblStyle w:val="4"/>
        <w:tblW w:w="8677" w:type="dxa"/>
        <w:tblInd w:w="-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300"/>
        <w:gridCol w:w="917"/>
        <w:gridCol w:w="1068"/>
        <w:gridCol w:w="1070"/>
        <w:gridCol w:w="1069"/>
        <w:gridCol w:w="1068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1125" w:type="dxa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資料結構</w:t>
            </w: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Add -s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Add -r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 -all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Delete-f</w:t>
            </w:r>
          </w:p>
        </w:tc>
        <w:tc>
          <w:tcPr>
            <w:tcW w:w="1069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Delete-</w:t>
            </w: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b</w:t>
            </w:r>
          </w:p>
        </w:tc>
        <w:tc>
          <w:tcPr>
            <w:tcW w:w="1068" w:type="dxa"/>
            <w:vAlign w:val="top"/>
          </w:tcPr>
          <w:p>
            <w:pPr>
              <w:rPr>
                <w:rFonts w:hint="eastAsia" w:ascii="AR PL UKai CN" w:hAnsi="AR PL UKai CN" w:eastAsia="AR PL UKai CN" w:cs="AR PL UKai CN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Delete-r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28"/>
                <w:szCs w:val="28"/>
                <w:vertAlign w:val="baseline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125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Array</w:t>
            </w: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1.3s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0.04s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125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1.23s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0.03s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1.38s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0.03s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Dlist</w:t>
            </w: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1.22s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0.46s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1.33s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0.5s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0.11s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0.47s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BST</w:t>
            </w: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46.19s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0.02s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7.01s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51.10s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0.02s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0.01s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7.17s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125" w:type="dxa"/>
          </w:tcPr>
          <w:p>
            <w:pP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50.57s</w:t>
            </w:r>
          </w:p>
        </w:tc>
        <w:tc>
          <w:tcPr>
            <w:tcW w:w="917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0.02s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7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9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0s</w:t>
            </w:r>
          </w:p>
        </w:tc>
        <w:tc>
          <w:tcPr>
            <w:tcW w:w="1068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6.88s</w:t>
            </w:r>
          </w:p>
        </w:tc>
        <w:tc>
          <w:tcPr>
            <w:tcW w:w="1060" w:type="dxa"/>
          </w:tcPr>
          <w:p>
            <w:pPr>
              <w:rPr>
                <w:rFonts w:hint="eastAsia" w:ascii="AR PL UKai CN" w:hAnsi="AR PL UKai CN" w:eastAsia="AR PL UKai CN" w:cs="AR PL UKai CN"/>
                <w:sz w:val="32"/>
                <w:szCs w:val="32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sz w:val="32"/>
                <w:szCs w:val="32"/>
                <w:vertAlign w:val="baseline"/>
              </w:rPr>
              <w:t>0</w:t>
            </w:r>
          </w:p>
        </w:tc>
      </w:tr>
    </w:tbl>
    <w:p>
      <w:p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</w:pP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 xml:space="preserve">ADTA -r、Delete 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-all/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-f/-b我也不知道為什麼BST速度會這麼快...這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個部份相當值得討論...(對不起...)</w:t>
      </w:r>
    </w:p>
    <w:p>
      <w:p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</w:pP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在adta -s的部份，BST的速度明顯落後於Array以及Dlist，符合預期表現。</w:t>
      </w: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ab/>
      </w:r>
    </w:p>
    <w:p>
      <w:p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</w:pP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另外可以明顯看出差異的部份則是於delete -r的部份。此處BST速度依然落後於Dlist以及Array。又，Dlist相較於Array又需要多花費一點時間才能delete完，這是和Array比較時沒思考到的部份。在AdtTest.h裡面，可以看出delete -r時呼叫的函式應為erase(iterator pos)。而Array在此function下只需要改變_size和移動_data，Dlist則需要額外執行delete的動作，BST除了Delete以外需要先執行find_parent的函式，因此需時最久，符合預期。</w:t>
      </w:r>
    </w:p>
    <w:p>
      <w:p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</w:pPr>
      <w:r>
        <w:rPr>
          <w:rFonts w:hint="default" w:ascii="AR PL UKai CN" w:hAnsi="AR PL UKai CN" w:eastAsia="AR PL UKai CN" w:cs="AR PL UKai CN"/>
          <w:b w:val="0"/>
          <w:bCs w:val="0"/>
          <w:sz w:val="32"/>
          <w:szCs w:val="32"/>
        </w:rPr>
        <w:t>Find的話推測是因為找的時間真的太快了，所以看起來沒有差距，甚至很難和O(1)區別。</w:t>
      </w:r>
    </w:p>
    <w:p>
      <w:pPr>
        <w:ind w:firstLine="420" w:firstLineChars="0"/>
        <w:rPr>
          <w:rFonts w:hint="eastAsia" w:ascii="AR PL UKai CN" w:hAnsi="AR PL UKai CN" w:eastAsia="AR PL UKai CN" w:cs="AR PL UKai CN"/>
          <w:b w:val="0"/>
          <w:bCs w:val="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D37DE"/>
    <w:multiLevelType w:val="singleLevel"/>
    <w:tmpl w:val="FEFD37D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DF6C3D8"/>
    <w:multiLevelType w:val="singleLevel"/>
    <w:tmpl w:val="7DF6C3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5B091"/>
    <w:rsid w:val="1E7F0975"/>
    <w:rsid w:val="1F6DBE86"/>
    <w:rsid w:val="2DADA0BC"/>
    <w:rsid w:val="2F7E90FD"/>
    <w:rsid w:val="3EB73A99"/>
    <w:rsid w:val="3FBA80EF"/>
    <w:rsid w:val="3FF531B1"/>
    <w:rsid w:val="47E44773"/>
    <w:rsid w:val="55DF6148"/>
    <w:rsid w:val="5FBFC391"/>
    <w:rsid w:val="5FBFC8A1"/>
    <w:rsid w:val="6BEB593A"/>
    <w:rsid w:val="6EBD7E8F"/>
    <w:rsid w:val="6F1E2197"/>
    <w:rsid w:val="7673E2F8"/>
    <w:rsid w:val="77BFD64B"/>
    <w:rsid w:val="7F6EEE36"/>
    <w:rsid w:val="7FC7B2B2"/>
    <w:rsid w:val="7FF176D9"/>
    <w:rsid w:val="9A9344E2"/>
    <w:rsid w:val="9F7ED170"/>
    <w:rsid w:val="9FFB9B74"/>
    <w:rsid w:val="B75D9891"/>
    <w:rsid w:val="B85C9D36"/>
    <w:rsid w:val="BAFB9A83"/>
    <w:rsid w:val="C7FB2F66"/>
    <w:rsid w:val="CFE5B091"/>
    <w:rsid w:val="D3AD3222"/>
    <w:rsid w:val="D63E4271"/>
    <w:rsid w:val="EFD1DEB2"/>
    <w:rsid w:val="F3FFD941"/>
    <w:rsid w:val="F6BF7826"/>
    <w:rsid w:val="F7B7525C"/>
    <w:rsid w:val="F7FCE0B8"/>
    <w:rsid w:val="FB8F6995"/>
    <w:rsid w:val="FED799AC"/>
    <w:rsid w:val="FEFFA6FB"/>
    <w:rsid w:val="FF9F702C"/>
    <w:rsid w:val="FFF85C1F"/>
    <w:rsid w:val="FF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1998</Words>
  <Characters>3506</Characters>
  <Lines>0</Lines>
  <Paragraphs>0</Paragraphs>
  <TotalTime>14</TotalTime>
  <ScaleCrop>false</ScaleCrop>
  <LinksUpToDate>false</LinksUpToDate>
  <CharactersWithSpaces>3585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2018-12-01T09:21:00Z</dcterms:created>
  <dc:creator>user</dc:creator>
  <cp:lastModifiedBy>user</cp:lastModifiedBy>
  <dcterms:modified xsi:type="dcterms:W3CDTF">2018-12-01T16:15:50Z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