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FB6" w:rsidRPr="00EF67B1" w:rsidRDefault="005D1FB6" w:rsidP="005D1FB6">
      <w:pPr>
        <w:jc w:val="center"/>
        <w:rPr>
          <w:b/>
          <w:color w:val="3366FF"/>
          <w:sz w:val="24"/>
          <w:szCs w:val="24"/>
          <w:lang w:val="nl-NL"/>
        </w:rPr>
      </w:pPr>
      <w:r w:rsidRPr="00EF67B1">
        <w:rPr>
          <w:b/>
          <w:color w:val="3366FF"/>
          <w:sz w:val="24"/>
          <w:szCs w:val="24"/>
          <w:lang w:val="nl-NL"/>
        </w:rPr>
        <w:t>CỘNG HOÀ XÃ HỘI CHỦ NGHĨA VIỆT NAM</w:t>
      </w:r>
    </w:p>
    <w:p w:rsidR="005D1FB6" w:rsidRPr="00EF67B1" w:rsidRDefault="005D1FB6" w:rsidP="005D1FB6">
      <w:pPr>
        <w:jc w:val="center"/>
        <w:rPr>
          <w:b/>
          <w:color w:val="3366FF"/>
          <w:sz w:val="24"/>
          <w:szCs w:val="24"/>
          <w:lang w:val="nl-NL"/>
        </w:rPr>
      </w:pPr>
      <w:r w:rsidRPr="00EF67B1">
        <w:rPr>
          <w:b/>
          <w:color w:val="3366FF"/>
          <w:sz w:val="24"/>
          <w:szCs w:val="24"/>
          <w:lang w:val="nl-NL"/>
        </w:rPr>
        <w:t>Độc lập - Tự do - Hạnh phúc</w:t>
      </w:r>
    </w:p>
    <w:p w:rsidR="005D1FB6" w:rsidRPr="00EF67B1" w:rsidRDefault="00FD42AB" w:rsidP="005D1FB6">
      <w:pPr>
        <w:jc w:val="center"/>
        <w:rPr>
          <w:color w:val="3366FF"/>
          <w:spacing w:val="28"/>
          <w:sz w:val="24"/>
          <w:szCs w:val="24"/>
          <w:lang w:val="nl-NL"/>
        </w:rPr>
      </w:pPr>
      <w:r w:rsidRPr="00EF67B1">
        <w:rPr>
          <w:noProof/>
          <w:color w:val="3366FF"/>
          <w:spacing w:val="28"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2235835</wp:posOffset>
                </wp:positionH>
                <wp:positionV relativeFrom="paragraph">
                  <wp:posOffset>7620</wp:posOffset>
                </wp:positionV>
                <wp:extent cx="1773555" cy="0"/>
                <wp:effectExtent l="6985" t="12700" r="10160" b="635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35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1B526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05pt,.6pt" to="315.7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"/>
            </w:pict>
          </mc:Fallback>
        </mc:AlternateContent>
      </w:r>
    </w:p>
    <w:p w:rsidR="00514CFB" w:rsidRPr="00EF67B1" w:rsidRDefault="00514CFB" w:rsidP="005D1FB6">
      <w:pPr>
        <w:jc w:val="center"/>
        <w:rPr>
          <w:b/>
          <w:color w:val="3366FF"/>
          <w:sz w:val="20"/>
          <w:szCs w:val="28"/>
        </w:rPr>
      </w:pPr>
    </w:p>
    <w:p w:rsidR="00F5142C" w:rsidRPr="00EF67B1" w:rsidRDefault="00FD42AB" w:rsidP="005D1FB6">
      <w:pPr>
        <w:jc w:val="center"/>
        <w:rPr>
          <w:b/>
          <w:color w:val="3366FF"/>
          <w:sz w:val="28"/>
          <w:szCs w:val="28"/>
        </w:rPr>
      </w:pPr>
      <w:r w:rsidRPr="00EF67B1">
        <w:rPr>
          <w:b/>
          <w:noProof/>
          <w:color w:val="3366FF"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74930</wp:posOffset>
                </wp:positionV>
                <wp:extent cx="0" cy="0"/>
                <wp:effectExtent l="9525" t="10795" r="9525" b="8255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BAF1E3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pt,5.9pt" to="147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OIZCwIAACIEAAAOAAAAZHJzL2Uyb0RvYy54bWysU8GO2jAQvVfqP1i+QxI2U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"/>
            </w:pict>
          </mc:Fallback>
        </mc:AlternateContent>
      </w:r>
      <w:r w:rsidRPr="00EF67B1">
        <w:rPr>
          <w:b/>
          <w:noProof/>
          <w:color w:val="3366FF"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74930</wp:posOffset>
                </wp:positionV>
                <wp:extent cx="0" cy="0"/>
                <wp:effectExtent l="12700" t="10795" r="6350" b="825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855E9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pt,5.9pt" to="17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"/>
            </w:pict>
          </mc:Fallback>
        </mc:AlternateContent>
      </w:r>
      <w:r w:rsidRPr="00EF67B1">
        <w:rPr>
          <w:b/>
          <w:noProof/>
          <w:color w:val="3366FF"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89535</wp:posOffset>
                </wp:positionV>
                <wp:extent cx="0" cy="0"/>
                <wp:effectExtent l="9525" t="6350" r="9525" b="1270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2DDB7D"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7.05pt" to="168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"/>
            </w:pict>
          </mc:Fallback>
        </mc:AlternateContent>
      </w:r>
      <w:r w:rsidR="005D1FB6" w:rsidRPr="00EF67B1">
        <w:rPr>
          <w:b/>
          <w:color w:val="3366FF"/>
          <w:sz w:val="28"/>
          <w:szCs w:val="28"/>
        </w:rPr>
        <w:t xml:space="preserve">BẢN </w:t>
      </w:r>
      <w:smartTag w:uri="urn:schemas-microsoft-com:office:smarttags" w:element="place">
        <w:r w:rsidR="005D1FB6" w:rsidRPr="00EF67B1">
          <w:rPr>
            <w:b/>
            <w:color w:val="3366FF"/>
            <w:sz w:val="28"/>
            <w:szCs w:val="28"/>
          </w:rPr>
          <w:t>CAM</w:t>
        </w:r>
      </w:smartTag>
      <w:r w:rsidR="005D1FB6" w:rsidRPr="00EF67B1">
        <w:rPr>
          <w:b/>
          <w:color w:val="3366FF"/>
          <w:sz w:val="28"/>
          <w:szCs w:val="28"/>
        </w:rPr>
        <w:t xml:space="preserve"> KẾT</w:t>
      </w:r>
    </w:p>
    <w:p w:rsidR="005D1FB6" w:rsidRPr="00EF67B1" w:rsidRDefault="005D1FB6" w:rsidP="005D1FB6">
      <w:pPr>
        <w:jc w:val="center"/>
        <w:rPr>
          <w:b/>
          <w:color w:val="3366FF"/>
          <w:sz w:val="28"/>
          <w:szCs w:val="28"/>
        </w:rPr>
      </w:pPr>
      <w:proofErr w:type="spellStart"/>
      <w:r w:rsidRPr="00EF67B1">
        <w:rPr>
          <w:b/>
          <w:color w:val="3366FF"/>
          <w:sz w:val="28"/>
          <w:szCs w:val="28"/>
        </w:rPr>
        <w:t>Tự</w:t>
      </w:r>
      <w:proofErr w:type="spellEnd"/>
      <w:r w:rsidRPr="00EF67B1">
        <w:rPr>
          <w:b/>
          <w:color w:val="3366FF"/>
          <w:sz w:val="28"/>
          <w:szCs w:val="28"/>
        </w:rPr>
        <w:t xml:space="preserve"> </w:t>
      </w:r>
      <w:proofErr w:type="spellStart"/>
      <w:r w:rsidRPr="00EF67B1">
        <w:rPr>
          <w:b/>
          <w:color w:val="3366FF"/>
          <w:sz w:val="28"/>
          <w:szCs w:val="28"/>
        </w:rPr>
        <w:t>chịu</w:t>
      </w:r>
      <w:proofErr w:type="spellEnd"/>
      <w:r w:rsidRPr="00EF67B1">
        <w:rPr>
          <w:b/>
          <w:color w:val="3366FF"/>
          <w:sz w:val="28"/>
          <w:szCs w:val="28"/>
        </w:rPr>
        <w:t xml:space="preserve"> </w:t>
      </w:r>
      <w:proofErr w:type="spellStart"/>
      <w:r w:rsidRPr="00EF67B1">
        <w:rPr>
          <w:b/>
          <w:color w:val="3366FF"/>
          <w:sz w:val="28"/>
          <w:szCs w:val="28"/>
        </w:rPr>
        <w:t>trách</w:t>
      </w:r>
      <w:proofErr w:type="spellEnd"/>
      <w:r w:rsidRPr="00EF67B1">
        <w:rPr>
          <w:b/>
          <w:color w:val="3366FF"/>
          <w:sz w:val="28"/>
          <w:szCs w:val="28"/>
        </w:rPr>
        <w:t xml:space="preserve"> </w:t>
      </w:r>
      <w:proofErr w:type="spellStart"/>
      <w:r w:rsidRPr="00EF67B1">
        <w:rPr>
          <w:b/>
          <w:color w:val="3366FF"/>
          <w:sz w:val="28"/>
          <w:szCs w:val="28"/>
        </w:rPr>
        <w:t>nhiệm</w:t>
      </w:r>
      <w:proofErr w:type="spellEnd"/>
      <w:r w:rsidRPr="00EF67B1">
        <w:rPr>
          <w:b/>
          <w:color w:val="3366FF"/>
          <w:sz w:val="28"/>
          <w:szCs w:val="28"/>
        </w:rPr>
        <w:t xml:space="preserve"> </w:t>
      </w:r>
      <w:proofErr w:type="spellStart"/>
      <w:r w:rsidRPr="00EF67B1">
        <w:rPr>
          <w:b/>
          <w:color w:val="3366FF"/>
          <w:sz w:val="28"/>
          <w:szCs w:val="28"/>
        </w:rPr>
        <w:t>trước</w:t>
      </w:r>
      <w:proofErr w:type="spellEnd"/>
      <w:r w:rsidRPr="00EF67B1">
        <w:rPr>
          <w:b/>
          <w:color w:val="3366FF"/>
          <w:sz w:val="28"/>
          <w:szCs w:val="28"/>
        </w:rPr>
        <w:t xml:space="preserve"> </w:t>
      </w:r>
      <w:proofErr w:type="spellStart"/>
      <w:r w:rsidRPr="00EF67B1">
        <w:rPr>
          <w:b/>
          <w:color w:val="3366FF"/>
          <w:sz w:val="28"/>
          <w:szCs w:val="28"/>
        </w:rPr>
        <w:t>pháp</w:t>
      </w:r>
      <w:proofErr w:type="spellEnd"/>
      <w:r w:rsidRPr="00EF67B1">
        <w:rPr>
          <w:b/>
          <w:color w:val="3366FF"/>
          <w:sz w:val="28"/>
          <w:szCs w:val="28"/>
        </w:rPr>
        <w:t xml:space="preserve"> </w:t>
      </w:r>
      <w:proofErr w:type="spellStart"/>
      <w:r w:rsidRPr="00EF67B1">
        <w:rPr>
          <w:b/>
          <w:color w:val="3366FF"/>
          <w:sz w:val="28"/>
          <w:szCs w:val="28"/>
        </w:rPr>
        <w:t>luật</w:t>
      </w:r>
      <w:proofErr w:type="spellEnd"/>
    </w:p>
    <w:p w:rsidR="005D1FB6" w:rsidRPr="00EF67B1" w:rsidRDefault="005D1FB6" w:rsidP="005D1FB6">
      <w:pPr>
        <w:jc w:val="center"/>
        <w:rPr>
          <w:b/>
          <w:color w:val="3366FF"/>
          <w:sz w:val="28"/>
          <w:szCs w:val="28"/>
        </w:rPr>
      </w:pPr>
      <w:proofErr w:type="spellStart"/>
      <w:r w:rsidRPr="00EF67B1">
        <w:rPr>
          <w:b/>
          <w:color w:val="3366FF"/>
          <w:sz w:val="28"/>
          <w:szCs w:val="28"/>
        </w:rPr>
        <w:t>việc</w:t>
      </w:r>
      <w:proofErr w:type="spellEnd"/>
      <w:r w:rsidRPr="00EF67B1">
        <w:rPr>
          <w:b/>
          <w:color w:val="3366FF"/>
          <w:sz w:val="28"/>
          <w:szCs w:val="28"/>
        </w:rPr>
        <w:t xml:space="preserve"> </w:t>
      </w:r>
      <w:proofErr w:type="spellStart"/>
      <w:r w:rsidRPr="00EF67B1">
        <w:rPr>
          <w:b/>
          <w:color w:val="3366FF"/>
          <w:sz w:val="28"/>
          <w:szCs w:val="28"/>
        </w:rPr>
        <w:t>kê</w:t>
      </w:r>
      <w:proofErr w:type="spellEnd"/>
      <w:r w:rsidRPr="00EF67B1">
        <w:rPr>
          <w:b/>
          <w:color w:val="3366FF"/>
          <w:sz w:val="28"/>
          <w:szCs w:val="28"/>
        </w:rPr>
        <w:t xml:space="preserve"> </w:t>
      </w:r>
      <w:proofErr w:type="spellStart"/>
      <w:r w:rsidRPr="00EF67B1">
        <w:rPr>
          <w:b/>
          <w:color w:val="3366FF"/>
          <w:sz w:val="28"/>
          <w:szCs w:val="28"/>
        </w:rPr>
        <w:t>khai</w:t>
      </w:r>
      <w:proofErr w:type="spellEnd"/>
      <w:r w:rsidRPr="00EF67B1">
        <w:rPr>
          <w:b/>
          <w:color w:val="3366FF"/>
          <w:sz w:val="28"/>
          <w:szCs w:val="28"/>
        </w:rPr>
        <w:t xml:space="preserve"> </w:t>
      </w:r>
      <w:proofErr w:type="spellStart"/>
      <w:r w:rsidRPr="00EF67B1">
        <w:rPr>
          <w:b/>
          <w:color w:val="3366FF"/>
          <w:sz w:val="28"/>
          <w:szCs w:val="28"/>
        </w:rPr>
        <w:t>tiền</w:t>
      </w:r>
      <w:proofErr w:type="spellEnd"/>
      <w:r w:rsidRPr="00EF67B1">
        <w:rPr>
          <w:b/>
          <w:color w:val="3366FF"/>
          <w:sz w:val="28"/>
          <w:szCs w:val="28"/>
        </w:rPr>
        <w:t xml:space="preserve"> </w:t>
      </w:r>
      <w:proofErr w:type="spellStart"/>
      <w:r w:rsidRPr="00EF67B1">
        <w:rPr>
          <w:b/>
          <w:color w:val="3366FF"/>
          <w:sz w:val="28"/>
          <w:szCs w:val="28"/>
        </w:rPr>
        <w:t>sử</w:t>
      </w:r>
      <w:proofErr w:type="spellEnd"/>
      <w:r w:rsidRPr="00EF67B1">
        <w:rPr>
          <w:b/>
          <w:color w:val="3366FF"/>
          <w:sz w:val="28"/>
          <w:szCs w:val="28"/>
        </w:rPr>
        <w:t xml:space="preserve"> </w:t>
      </w:r>
      <w:proofErr w:type="spellStart"/>
      <w:r w:rsidRPr="00EF67B1">
        <w:rPr>
          <w:b/>
          <w:color w:val="3366FF"/>
          <w:sz w:val="28"/>
          <w:szCs w:val="28"/>
        </w:rPr>
        <w:t>dụng</w:t>
      </w:r>
      <w:proofErr w:type="spellEnd"/>
      <w:r w:rsidRPr="00EF67B1">
        <w:rPr>
          <w:b/>
          <w:color w:val="3366FF"/>
          <w:sz w:val="28"/>
          <w:szCs w:val="28"/>
        </w:rPr>
        <w:t xml:space="preserve"> </w:t>
      </w:r>
      <w:proofErr w:type="spellStart"/>
      <w:r w:rsidRPr="00EF67B1">
        <w:rPr>
          <w:b/>
          <w:color w:val="3366FF"/>
          <w:sz w:val="28"/>
          <w:szCs w:val="28"/>
        </w:rPr>
        <w:t>theo</w:t>
      </w:r>
      <w:proofErr w:type="spellEnd"/>
      <w:r w:rsidRPr="00EF67B1">
        <w:rPr>
          <w:b/>
          <w:color w:val="3366FF"/>
          <w:sz w:val="28"/>
          <w:szCs w:val="28"/>
        </w:rPr>
        <w:t xml:space="preserve"> </w:t>
      </w:r>
      <w:proofErr w:type="spellStart"/>
      <w:r w:rsidRPr="00EF67B1">
        <w:rPr>
          <w:b/>
          <w:color w:val="3366FF"/>
          <w:sz w:val="28"/>
          <w:szCs w:val="28"/>
        </w:rPr>
        <w:t>từng</w:t>
      </w:r>
      <w:proofErr w:type="spellEnd"/>
      <w:r w:rsidRPr="00EF67B1">
        <w:rPr>
          <w:b/>
          <w:color w:val="3366FF"/>
          <w:sz w:val="28"/>
          <w:szCs w:val="28"/>
        </w:rPr>
        <w:t xml:space="preserve"> </w:t>
      </w:r>
      <w:proofErr w:type="spellStart"/>
      <w:r w:rsidRPr="00EF67B1">
        <w:rPr>
          <w:b/>
          <w:color w:val="3366FF"/>
          <w:sz w:val="28"/>
          <w:szCs w:val="28"/>
        </w:rPr>
        <w:t>lần</w:t>
      </w:r>
      <w:proofErr w:type="spellEnd"/>
      <w:r w:rsidRPr="00EF67B1">
        <w:rPr>
          <w:b/>
          <w:color w:val="3366FF"/>
          <w:sz w:val="28"/>
          <w:szCs w:val="28"/>
        </w:rPr>
        <w:t xml:space="preserve"> </w:t>
      </w:r>
      <w:proofErr w:type="spellStart"/>
      <w:r w:rsidRPr="00EF67B1">
        <w:rPr>
          <w:b/>
          <w:color w:val="3366FF"/>
          <w:sz w:val="28"/>
          <w:szCs w:val="28"/>
        </w:rPr>
        <w:t>phát</w:t>
      </w:r>
      <w:proofErr w:type="spellEnd"/>
      <w:r w:rsidRPr="00EF67B1">
        <w:rPr>
          <w:b/>
          <w:color w:val="3366FF"/>
          <w:sz w:val="28"/>
          <w:szCs w:val="28"/>
        </w:rPr>
        <w:t xml:space="preserve"> </w:t>
      </w:r>
      <w:proofErr w:type="spellStart"/>
      <w:r w:rsidRPr="00EF67B1">
        <w:rPr>
          <w:b/>
          <w:color w:val="3366FF"/>
          <w:sz w:val="28"/>
          <w:szCs w:val="28"/>
        </w:rPr>
        <w:t>sinh</w:t>
      </w:r>
      <w:proofErr w:type="spellEnd"/>
    </w:p>
    <w:p w:rsidR="005D1FB6" w:rsidRPr="00EF67B1" w:rsidRDefault="005D1FB6" w:rsidP="005D1FB6">
      <w:pPr>
        <w:rPr>
          <w:b/>
          <w:color w:val="3366FF"/>
          <w:sz w:val="28"/>
          <w:szCs w:val="28"/>
        </w:rPr>
      </w:pPr>
    </w:p>
    <w:p w:rsidR="00514CFB" w:rsidRPr="00EF67B1" w:rsidRDefault="00514CFB" w:rsidP="00514CFB">
      <w:pPr>
        <w:ind w:left="720" w:firstLine="720"/>
        <w:rPr>
          <w:color w:val="3366FF"/>
          <w:sz w:val="28"/>
        </w:rPr>
      </w:pPr>
      <w:proofErr w:type="spellStart"/>
      <w:r w:rsidRPr="00EF67B1">
        <w:rPr>
          <w:color w:val="3366FF"/>
          <w:sz w:val="28"/>
        </w:rPr>
        <w:t>Kính</w:t>
      </w:r>
      <w:proofErr w:type="spellEnd"/>
      <w:r w:rsidRPr="00EF67B1">
        <w:rPr>
          <w:color w:val="3366FF"/>
          <w:sz w:val="28"/>
        </w:rPr>
        <w:t xml:space="preserve"> </w:t>
      </w:r>
      <w:proofErr w:type="spellStart"/>
      <w:r w:rsidRPr="00EF67B1">
        <w:rPr>
          <w:color w:val="3366FF"/>
          <w:sz w:val="28"/>
        </w:rPr>
        <w:t>gửi</w:t>
      </w:r>
      <w:proofErr w:type="spellEnd"/>
      <w:r w:rsidRPr="00EF67B1">
        <w:rPr>
          <w:color w:val="3366FF"/>
          <w:sz w:val="28"/>
        </w:rPr>
        <w:t xml:space="preserve">: </w:t>
      </w:r>
      <w:r w:rsidRPr="00EF67B1">
        <w:rPr>
          <w:color w:val="3366FF"/>
          <w:sz w:val="24"/>
        </w:rPr>
        <w:t>.............................................................................................</w:t>
      </w:r>
    </w:p>
    <w:p w:rsidR="00514CFB" w:rsidRPr="00EF67B1" w:rsidRDefault="00514CFB" w:rsidP="005D1FB6">
      <w:pPr>
        <w:rPr>
          <w:color w:val="3366FF"/>
          <w:sz w:val="28"/>
        </w:rPr>
      </w:pPr>
    </w:p>
    <w:p w:rsidR="005D1FB6" w:rsidRPr="00EF67B1" w:rsidRDefault="005D1FB6" w:rsidP="00FA35F8">
      <w:pPr>
        <w:spacing w:line="288" w:lineRule="auto"/>
        <w:rPr>
          <w:color w:val="3366FF"/>
          <w:sz w:val="28"/>
        </w:rPr>
      </w:pPr>
      <w:proofErr w:type="spellStart"/>
      <w:r w:rsidRPr="00EF67B1">
        <w:rPr>
          <w:color w:val="3366FF"/>
          <w:sz w:val="28"/>
        </w:rPr>
        <w:t>Tôi</w:t>
      </w:r>
      <w:proofErr w:type="spellEnd"/>
      <w:r w:rsidRPr="00EF67B1">
        <w:rPr>
          <w:color w:val="3366FF"/>
          <w:sz w:val="28"/>
        </w:rPr>
        <w:t xml:space="preserve"> </w:t>
      </w:r>
      <w:proofErr w:type="spellStart"/>
      <w:r w:rsidRPr="00EF67B1">
        <w:rPr>
          <w:color w:val="3366FF"/>
          <w:sz w:val="28"/>
        </w:rPr>
        <w:t>tên</w:t>
      </w:r>
      <w:proofErr w:type="spellEnd"/>
      <w:r w:rsidRPr="00EF67B1">
        <w:rPr>
          <w:color w:val="3366FF"/>
          <w:sz w:val="28"/>
        </w:rPr>
        <w:t xml:space="preserve"> </w:t>
      </w:r>
      <w:proofErr w:type="spellStart"/>
      <w:r w:rsidRPr="00EF67B1">
        <w:rPr>
          <w:color w:val="3366FF"/>
          <w:sz w:val="28"/>
        </w:rPr>
        <w:t>là</w:t>
      </w:r>
      <w:proofErr w:type="spellEnd"/>
      <w:r w:rsidRPr="00EF67B1">
        <w:rPr>
          <w:color w:val="3366FF"/>
          <w:sz w:val="28"/>
        </w:rPr>
        <w:t>:</w:t>
      </w:r>
      <w:r w:rsidR="00514CFB" w:rsidRPr="00EF67B1">
        <w:rPr>
          <w:color w:val="3366FF"/>
          <w:sz w:val="28"/>
        </w:rPr>
        <w:t xml:space="preserve"> </w:t>
      </w:r>
      <w:r w:rsidR="000E0553">
        <w:rPr>
          <w:color w:val="3366FF"/>
          <w:sz w:val="28"/>
        </w:rPr>
        <w:t xml:space="preserve"> </w:t>
      </w:r>
      <w:r w:rsidR="003D140A">
        <w:rPr>
          <w:color w:val="3366FF"/>
          <w:sz w:val="28"/>
        </w:rPr>
        <w:tab/>
      </w:r>
      <w:r w:rsidR="004A2CD6">
        <w:rPr>
          <w:color w:val="3366FF"/>
          <w:sz w:val="24"/>
        </w:rPr>
        <w:t>#NAME_A1#</w:t>
      </w:r>
    </w:p>
    <w:p w:rsidR="005D1FB6" w:rsidRPr="00EF67B1" w:rsidRDefault="005D1FB6" w:rsidP="00FA35F8">
      <w:pPr>
        <w:spacing w:line="288" w:lineRule="auto"/>
        <w:rPr>
          <w:color w:val="3366FF"/>
          <w:sz w:val="28"/>
        </w:rPr>
      </w:pPr>
      <w:proofErr w:type="spellStart"/>
      <w:r w:rsidRPr="00EF67B1">
        <w:rPr>
          <w:color w:val="3366FF"/>
          <w:sz w:val="28"/>
        </w:rPr>
        <w:t>Địa</w:t>
      </w:r>
      <w:proofErr w:type="spellEnd"/>
      <w:r w:rsidRPr="00EF67B1">
        <w:rPr>
          <w:color w:val="3366FF"/>
          <w:sz w:val="28"/>
        </w:rPr>
        <w:t xml:space="preserve"> </w:t>
      </w:r>
      <w:proofErr w:type="spellStart"/>
      <w:r w:rsidRPr="00EF67B1">
        <w:rPr>
          <w:color w:val="3366FF"/>
          <w:sz w:val="28"/>
        </w:rPr>
        <w:t>chỉ</w:t>
      </w:r>
      <w:proofErr w:type="spellEnd"/>
      <w:r w:rsidRPr="00EF67B1">
        <w:rPr>
          <w:color w:val="3366FF"/>
          <w:sz w:val="28"/>
        </w:rPr>
        <w:t xml:space="preserve"> </w:t>
      </w:r>
      <w:proofErr w:type="spellStart"/>
      <w:r w:rsidRPr="00EF67B1">
        <w:rPr>
          <w:color w:val="3366FF"/>
          <w:sz w:val="28"/>
        </w:rPr>
        <w:t>thường</w:t>
      </w:r>
      <w:proofErr w:type="spellEnd"/>
      <w:r w:rsidRPr="00EF67B1">
        <w:rPr>
          <w:color w:val="3366FF"/>
          <w:sz w:val="28"/>
        </w:rPr>
        <w:t xml:space="preserve"> </w:t>
      </w:r>
      <w:proofErr w:type="spellStart"/>
      <w:r w:rsidRPr="00EF67B1">
        <w:rPr>
          <w:color w:val="3366FF"/>
          <w:sz w:val="28"/>
        </w:rPr>
        <w:t>trú</w:t>
      </w:r>
      <w:proofErr w:type="spellEnd"/>
      <w:r w:rsidRPr="00EF67B1">
        <w:rPr>
          <w:color w:val="3366FF"/>
          <w:sz w:val="28"/>
        </w:rPr>
        <w:t>:</w:t>
      </w:r>
      <w:r w:rsidR="003D140A">
        <w:rPr>
          <w:color w:val="3366FF"/>
          <w:sz w:val="28"/>
        </w:rPr>
        <w:tab/>
      </w:r>
      <w:r w:rsidR="00EF4757">
        <w:rPr>
          <w:color w:val="3366FF"/>
          <w:sz w:val="24"/>
        </w:rPr>
        <w:t>#</w:t>
      </w:r>
      <w:r w:rsidR="00420C7C">
        <w:rPr>
          <w:color w:val="3366FF"/>
          <w:sz w:val="24"/>
        </w:rPr>
        <w:t>DC_A1</w:t>
      </w:r>
      <w:r w:rsidR="00EF4757">
        <w:rPr>
          <w:color w:val="3366FF"/>
          <w:sz w:val="24"/>
        </w:rPr>
        <w:t>#</w:t>
      </w:r>
    </w:p>
    <w:p w:rsidR="00EE1829" w:rsidRPr="00EF67B1" w:rsidRDefault="005D1FB6" w:rsidP="00FA35F8">
      <w:pPr>
        <w:spacing w:line="288" w:lineRule="auto"/>
        <w:rPr>
          <w:color w:val="3366FF"/>
          <w:sz w:val="28"/>
        </w:rPr>
      </w:pPr>
      <w:proofErr w:type="spellStart"/>
      <w:r w:rsidRPr="00EF67B1">
        <w:rPr>
          <w:color w:val="3366FF"/>
          <w:sz w:val="28"/>
        </w:rPr>
        <w:t>Số</w:t>
      </w:r>
      <w:proofErr w:type="spellEnd"/>
      <w:r w:rsidRPr="00EF67B1">
        <w:rPr>
          <w:color w:val="3366FF"/>
          <w:sz w:val="28"/>
        </w:rPr>
        <w:t xml:space="preserve"> </w:t>
      </w:r>
      <w:proofErr w:type="spellStart"/>
      <w:r w:rsidRPr="00EF67B1">
        <w:rPr>
          <w:color w:val="3366FF"/>
          <w:sz w:val="28"/>
        </w:rPr>
        <w:t>chứng</w:t>
      </w:r>
      <w:proofErr w:type="spellEnd"/>
      <w:r w:rsidRPr="00EF67B1">
        <w:rPr>
          <w:color w:val="3366FF"/>
          <w:sz w:val="28"/>
        </w:rPr>
        <w:t xml:space="preserve"> minh </w:t>
      </w:r>
      <w:proofErr w:type="spellStart"/>
      <w:r w:rsidRPr="00EF67B1">
        <w:rPr>
          <w:color w:val="3366FF"/>
          <w:sz w:val="28"/>
        </w:rPr>
        <w:t>dân</w:t>
      </w:r>
      <w:proofErr w:type="spellEnd"/>
      <w:r w:rsidRPr="00EF67B1">
        <w:rPr>
          <w:color w:val="3366FF"/>
          <w:sz w:val="28"/>
        </w:rPr>
        <w:t xml:space="preserve"> </w:t>
      </w:r>
      <w:proofErr w:type="spellStart"/>
      <w:r w:rsidRPr="00EF67B1">
        <w:rPr>
          <w:color w:val="3366FF"/>
          <w:sz w:val="28"/>
        </w:rPr>
        <w:t>nhân</w:t>
      </w:r>
      <w:proofErr w:type="spellEnd"/>
      <w:r w:rsidRPr="00EF67B1">
        <w:rPr>
          <w:color w:val="3366FF"/>
          <w:sz w:val="28"/>
        </w:rPr>
        <w:t>:</w:t>
      </w:r>
      <w:r w:rsidR="00B30EBD">
        <w:rPr>
          <w:color w:val="3366FF"/>
          <w:sz w:val="24"/>
        </w:rPr>
        <w:tab/>
        <w:t xml:space="preserve"> #CMT_A1#</w:t>
      </w:r>
      <w:r w:rsidR="00514CFB" w:rsidRPr="00EF67B1">
        <w:rPr>
          <w:color w:val="3366FF"/>
          <w:sz w:val="28"/>
        </w:rPr>
        <w:t xml:space="preserve"> </w:t>
      </w:r>
      <w:r w:rsidRPr="00EF67B1">
        <w:rPr>
          <w:color w:val="3366FF"/>
          <w:sz w:val="28"/>
        </w:rPr>
        <w:t xml:space="preserve"> </w:t>
      </w:r>
      <w:r w:rsidR="006E1EE1">
        <w:rPr>
          <w:color w:val="3366FF"/>
          <w:sz w:val="28"/>
        </w:rPr>
        <w:tab/>
      </w:r>
      <w:r w:rsidR="006E1EE1">
        <w:rPr>
          <w:color w:val="3366FF"/>
          <w:sz w:val="28"/>
        </w:rPr>
        <w:tab/>
      </w:r>
      <w:r w:rsidRPr="00EF67B1">
        <w:rPr>
          <w:color w:val="3366FF"/>
          <w:sz w:val="28"/>
        </w:rPr>
        <w:t xml:space="preserve">do CA </w:t>
      </w:r>
      <w:proofErr w:type="spellStart"/>
      <w:r w:rsidRPr="00EF67B1">
        <w:rPr>
          <w:color w:val="3366FF"/>
          <w:sz w:val="28"/>
        </w:rPr>
        <w:t>tỉnh</w:t>
      </w:r>
      <w:proofErr w:type="spellEnd"/>
      <w:r w:rsidR="00CD400D">
        <w:rPr>
          <w:color w:val="3366FF"/>
          <w:sz w:val="28"/>
        </w:rPr>
        <w:tab/>
      </w:r>
      <w:bookmarkStart w:id="0" w:name="_GoBack"/>
      <w:bookmarkEnd w:id="0"/>
      <w:r w:rsidR="00E12F74">
        <w:rPr>
          <w:color w:val="3366FF"/>
          <w:sz w:val="28"/>
        </w:rPr>
        <w:t xml:space="preserve"> </w:t>
      </w:r>
      <w:r w:rsidR="00563C23" w:rsidRPr="006F27DB">
        <w:rPr>
          <w:color w:val="3366FF"/>
          <w:sz w:val="28"/>
        </w:rPr>
        <w:t>#</w:t>
      </w:r>
      <w:r w:rsidR="00126B88" w:rsidRPr="006F27DB">
        <w:rPr>
          <w:color w:val="3366FF"/>
          <w:sz w:val="28"/>
        </w:rPr>
        <w:t>NOICAP_A1</w:t>
      </w:r>
      <w:r w:rsidR="00563C23" w:rsidRPr="006F27DB">
        <w:rPr>
          <w:color w:val="3366FF"/>
          <w:sz w:val="28"/>
        </w:rPr>
        <w:t>#</w:t>
      </w:r>
      <w:r w:rsidRPr="00EF67B1">
        <w:rPr>
          <w:color w:val="3366FF"/>
          <w:sz w:val="28"/>
        </w:rPr>
        <w:t xml:space="preserve">  </w:t>
      </w:r>
    </w:p>
    <w:p w:rsidR="005D1FB6" w:rsidRPr="00EF67B1" w:rsidRDefault="005D1FB6" w:rsidP="00FA35F8">
      <w:pPr>
        <w:spacing w:line="288" w:lineRule="auto"/>
        <w:rPr>
          <w:color w:val="3366FF"/>
          <w:sz w:val="28"/>
        </w:rPr>
      </w:pPr>
      <w:proofErr w:type="spellStart"/>
      <w:r w:rsidRPr="00EF67B1">
        <w:rPr>
          <w:color w:val="3366FF"/>
          <w:sz w:val="28"/>
        </w:rPr>
        <w:t>cấp</w:t>
      </w:r>
      <w:proofErr w:type="spellEnd"/>
      <w:r w:rsidR="00514CFB" w:rsidRPr="00EF67B1">
        <w:rPr>
          <w:color w:val="3366FF"/>
          <w:sz w:val="28"/>
        </w:rPr>
        <w:t xml:space="preserve"> </w:t>
      </w:r>
      <w:r w:rsidRPr="00EF67B1">
        <w:rPr>
          <w:color w:val="3366FF"/>
          <w:sz w:val="28"/>
        </w:rPr>
        <w:t xml:space="preserve"> </w:t>
      </w:r>
      <w:proofErr w:type="spellStart"/>
      <w:r w:rsidRPr="00EF67B1">
        <w:rPr>
          <w:color w:val="3366FF"/>
          <w:sz w:val="28"/>
        </w:rPr>
        <w:t>ngày</w:t>
      </w:r>
      <w:proofErr w:type="spellEnd"/>
      <w:r w:rsidR="00514CFB" w:rsidRPr="00EF67B1">
        <w:rPr>
          <w:color w:val="3366FF"/>
          <w:sz w:val="28"/>
        </w:rPr>
        <w:t xml:space="preserve"> </w:t>
      </w:r>
      <w:r w:rsidR="00BD102E" w:rsidRPr="006F27DB">
        <w:rPr>
          <w:color w:val="3366FF"/>
          <w:sz w:val="28"/>
        </w:rPr>
        <w:tab/>
        <w:t>#NGAYCAP_A1#</w:t>
      </w:r>
    </w:p>
    <w:p w:rsidR="005D1FB6" w:rsidRPr="00EF67B1" w:rsidRDefault="005D1FB6" w:rsidP="00FA35F8">
      <w:pPr>
        <w:spacing w:line="288" w:lineRule="auto"/>
        <w:rPr>
          <w:color w:val="3366FF"/>
          <w:sz w:val="28"/>
        </w:rPr>
      </w:pPr>
      <w:proofErr w:type="spellStart"/>
      <w:r w:rsidRPr="00EF67B1">
        <w:rPr>
          <w:color w:val="3366FF"/>
          <w:sz w:val="28"/>
        </w:rPr>
        <w:t>Tôi</w:t>
      </w:r>
      <w:proofErr w:type="spellEnd"/>
      <w:r w:rsidRPr="00EF67B1">
        <w:rPr>
          <w:color w:val="3366FF"/>
          <w:sz w:val="28"/>
        </w:rPr>
        <w:t xml:space="preserve"> cam </w:t>
      </w:r>
      <w:proofErr w:type="spellStart"/>
      <w:r w:rsidRPr="00EF67B1">
        <w:rPr>
          <w:color w:val="3366FF"/>
          <w:sz w:val="28"/>
        </w:rPr>
        <w:t>kết</w:t>
      </w:r>
      <w:proofErr w:type="spellEnd"/>
      <w:r w:rsidRPr="00EF67B1">
        <w:rPr>
          <w:color w:val="3366FF"/>
          <w:sz w:val="28"/>
        </w:rPr>
        <w:t xml:space="preserve"> </w:t>
      </w:r>
      <w:proofErr w:type="spellStart"/>
      <w:r w:rsidRPr="00EF67B1">
        <w:rPr>
          <w:color w:val="3366FF"/>
          <w:sz w:val="28"/>
        </w:rPr>
        <w:t>các</w:t>
      </w:r>
      <w:proofErr w:type="spellEnd"/>
      <w:r w:rsidRPr="00EF67B1">
        <w:rPr>
          <w:color w:val="3366FF"/>
          <w:sz w:val="28"/>
        </w:rPr>
        <w:t xml:space="preserve"> </w:t>
      </w:r>
      <w:proofErr w:type="spellStart"/>
      <w:r w:rsidRPr="00EF67B1">
        <w:rPr>
          <w:color w:val="3366FF"/>
          <w:sz w:val="28"/>
        </w:rPr>
        <w:t>nội</w:t>
      </w:r>
      <w:proofErr w:type="spellEnd"/>
      <w:r w:rsidRPr="00EF67B1">
        <w:rPr>
          <w:color w:val="3366FF"/>
          <w:sz w:val="28"/>
        </w:rPr>
        <w:t xml:space="preserve"> dung </w:t>
      </w:r>
      <w:proofErr w:type="spellStart"/>
      <w:r w:rsidRPr="00EF67B1">
        <w:rPr>
          <w:color w:val="3366FF"/>
          <w:sz w:val="28"/>
        </w:rPr>
        <w:t>sau</w:t>
      </w:r>
      <w:proofErr w:type="spellEnd"/>
      <w:r w:rsidRPr="00EF67B1">
        <w:rPr>
          <w:color w:val="3366FF"/>
          <w:sz w:val="28"/>
        </w:rPr>
        <w:t>:</w:t>
      </w:r>
    </w:p>
    <w:p w:rsidR="00514CFB" w:rsidRPr="00EF67B1" w:rsidRDefault="00514CFB" w:rsidP="005D1FB6">
      <w:pPr>
        <w:rPr>
          <w:color w:val="3366FF"/>
          <w:sz w:val="28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63"/>
        <w:gridCol w:w="2653"/>
        <w:gridCol w:w="1491"/>
        <w:gridCol w:w="2023"/>
        <w:gridCol w:w="3200"/>
      </w:tblGrid>
      <w:tr w:rsidR="005D1FB6" w:rsidRPr="00EF67B1">
        <w:tc>
          <w:tcPr>
            <w:tcW w:w="563" w:type="dxa"/>
            <w:vAlign w:val="center"/>
          </w:tcPr>
          <w:p w:rsidR="005D1FB6" w:rsidRPr="00EF67B1" w:rsidRDefault="005D1FB6" w:rsidP="00514CFB">
            <w:pPr>
              <w:jc w:val="center"/>
              <w:rPr>
                <w:b/>
                <w:color w:val="3366FF"/>
              </w:rPr>
            </w:pPr>
            <w:r w:rsidRPr="00EF67B1">
              <w:rPr>
                <w:b/>
                <w:color w:val="3366FF"/>
              </w:rPr>
              <w:t>TT</w:t>
            </w:r>
          </w:p>
        </w:tc>
        <w:tc>
          <w:tcPr>
            <w:tcW w:w="2654" w:type="dxa"/>
            <w:vAlign w:val="center"/>
          </w:tcPr>
          <w:p w:rsidR="005D1FB6" w:rsidRPr="00EF67B1" w:rsidRDefault="005D1FB6" w:rsidP="00514CFB">
            <w:pPr>
              <w:jc w:val="center"/>
              <w:rPr>
                <w:b/>
                <w:color w:val="3366FF"/>
              </w:rPr>
            </w:pPr>
            <w:proofErr w:type="spellStart"/>
            <w:r w:rsidRPr="00EF67B1">
              <w:rPr>
                <w:b/>
                <w:color w:val="3366FF"/>
              </w:rPr>
              <w:t>Nội</w:t>
            </w:r>
            <w:proofErr w:type="spellEnd"/>
            <w:r w:rsidRPr="00EF67B1">
              <w:rPr>
                <w:b/>
                <w:color w:val="3366FF"/>
              </w:rPr>
              <w:t xml:space="preserve"> dung</w:t>
            </w:r>
          </w:p>
        </w:tc>
        <w:tc>
          <w:tcPr>
            <w:tcW w:w="1511" w:type="dxa"/>
            <w:vAlign w:val="center"/>
          </w:tcPr>
          <w:p w:rsidR="00514CFB" w:rsidRPr="00EF67B1" w:rsidRDefault="005D1FB6" w:rsidP="00514CFB">
            <w:pPr>
              <w:jc w:val="center"/>
              <w:rPr>
                <w:b/>
                <w:color w:val="3366FF"/>
              </w:rPr>
            </w:pPr>
            <w:proofErr w:type="spellStart"/>
            <w:r w:rsidRPr="00EF67B1">
              <w:rPr>
                <w:b/>
                <w:color w:val="3366FF"/>
              </w:rPr>
              <w:t>Diện</w:t>
            </w:r>
            <w:proofErr w:type="spellEnd"/>
            <w:r w:rsidRPr="00EF67B1">
              <w:rPr>
                <w:b/>
                <w:color w:val="3366FF"/>
              </w:rPr>
              <w:t xml:space="preserve"> </w:t>
            </w:r>
            <w:proofErr w:type="spellStart"/>
            <w:r w:rsidRPr="00EF67B1">
              <w:rPr>
                <w:b/>
                <w:color w:val="3366FF"/>
              </w:rPr>
              <w:t>tích</w:t>
            </w:r>
            <w:proofErr w:type="spellEnd"/>
          </w:p>
          <w:p w:rsidR="005D1FB6" w:rsidRPr="00EF67B1" w:rsidRDefault="005D1FB6" w:rsidP="00514CFB">
            <w:pPr>
              <w:jc w:val="center"/>
              <w:rPr>
                <w:color w:val="3366FF"/>
              </w:rPr>
            </w:pPr>
            <w:r w:rsidRPr="00EF67B1">
              <w:rPr>
                <w:color w:val="3366FF"/>
              </w:rPr>
              <w:t>(m</w:t>
            </w:r>
            <w:r w:rsidRPr="00EF67B1">
              <w:rPr>
                <w:color w:val="3366FF"/>
                <w:vertAlign w:val="superscript"/>
              </w:rPr>
              <w:t>2</w:t>
            </w:r>
            <w:r w:rsidRPr="00EF67B1">
              <w:rPr>
                <w:color w:val="3366FF"/>
              </w:rPr>
              <w:t>)</w:t>
            </w:r>
          </w:p>
        </w:tc>
        <w:tc>
          <w:tcPr>
            <w:tcW w:w="2053" w:type="dxa"/>
            <w:vAlign w:val="center"/>
          </w:tcPr>
          <w:p w:rsidR="005D1FB6" w:rsidRPr="00EF67B1" w:rsidRDefault="005D1FB6" w:rsidP="00514CFB">
            <w:pPr>
              <w:jc w:val="center"/>
              <w:rPr>
                <w:b/>
                <w:color w:val="3366FF"/>
              </w:rPr>
            </w:pPr>
            <w:proofErr w:type="spellStart"/>
            <w:r w:rsidRPr="00EF67B1">
              <w:rPr>
                <w:b/>
                <w:color w:val="3366FF"/>
              </w:rPr>
              <w:t>Trong</w:t>
            </w:r>
            <w:proofErr w:type="spellEnd"/>
            <w:r w:rsidRPr="00EF67B1">
              <w:rPr>
                <w:b/>
                <w:color w:val="3366FF"/>
              </w:rPr>
              <w:t xml:space="preserve"> </w:t>
            </w:r>
            <w:proofErr w:type="spellStart"/>
            <w:r w:rsidRPr="00EF67B1">
              <w:rPr>
                <w:b/>
                <w:color w:val="3366FF"/>
              </w:rPr>
              <w:t>đó</w:t>
            </w:r>
            <w:proofErr w:type="spellEnd"/>
            <w:r w:rsidRPr="00EF67B1">
              <w:rPr>
                <w:b/>
                <w:color w:val="3366FF"/>
              </w:rPr>
              <w:t>:</w:t>
            </w:r>
          </w:p>
          <w:p w:rsidR="005D1FB6" w:rsidRPr="00EF67B1" w:rsidRDefault="005D1FB6" w:rsidP="00514CFB">
            <w:pPr>
              <w:jc w:val="center"/>
              <w:rPr>
                <w:b/>
                <w:color w:val="3366FF"/>
              </w:rPr>
            </w:pPr>
            <w:proofErr w:type="spellStart"/>
            <w:r w:rsidRPr="00EF67B1">
              <w:rPr>
                <w:b/>
                <w:color w:val="3366FF"/>
              </w:rPr>
              <w:t>Diện</w:t>
            </w:r>
            <w:proofErr w:type="spellEnd"/>
            <w:r w:rsidRPr="00EF67B1">
              <w:rPr>
                <w:b/>
                <w:color w:val="3366FF"/>
              </w:rPr>
              <w:t xml:space="preserve"> </w:t>
            </w:r>
            <w:proofErr w:type="spellStart"/>
            <w:r w:rsidRPr="00EF67B1">
              <w:rPr>
                <w:b/>
                <w:color w:val="3366FF"/>
              </w:rPr>
              <w:t>tích</w:t>
            </w:r>
            <w:proofErr w:type="spellEnd"/>
            <w:r w:rsidRPr="00EF67B1">
              <w:rPr>
                <w:b/>
                <w:color w:val="3366FF"/>
              </w:rPr>
              <w:t xml:space="preserve"> </w:t>
            </w:r>
            <w:proofErr w:type="spellStart"/>
            <w:r w:rsidRPr="00EF67B1">
              <w:rPr>
                <w:b/>
                <w:color w:val="3366FF"/>
              </w:rPr>
              <w:t>đất</w:t>
            </w:r>
            <w:proofErr w:type="spellEnd"/>
            <w:r w:rsidRPr="00EF67B1">
              <w:rPr>
                <w:b/>
                <w:color w:val="3366FF"/>
              </w:rPr>
              <w:t xml:space="preserve"> ở </w:t>
            </w:r>
            <w:r w:rsidRPr="00EF67B1">
              <w:rPr>
                <w:color w:val="3366FF"/>
              </w:rPr>
              <w:t>(m</w:t>
            </w:r>
            <w:r w:rsidRPr="00EF67B1">
              <w:rPr>
                <w:color w:val="3366FF"/>
                <w:vertAlign w:val="superscript"/>
              </w:rPr>
              <w:t>2</w:t>
            </w:r>
            <w:r w:rsidRPr="00EF67B1">
              <w:rPr>
                <w:color w:val="3366FF"/>
              </w:rPr>
              <w:t>)</w:t>
            </w:r>
          </w:p>
        </w:tc>
        <w:tc>
          <w:tcPr>
            <w:tcW w:w="3267" w:type="dxa"/>
            <w:vAlign w:val="center"/>
          </w:tcPr>
          <w:p w:rsidR="005D1FB6" w:rsidRPr="00EF67B1" w:rsidRDefault="005D1FB6" w:rsidP="00514CFB">
            <w:pPr>
              <w:jc w:val="center"/>
              <w:rPr>
                <w:b/>
                <w:color w:val="3366FF"/>
              </w:rPr>
            </w:pPr>
            <w:proofErr w:type="spellStart"/>
            <w:r w:rsidRPr="00EF67B1">
              <w:rPr>
                <w:b/>
                <w:color w:val="3366FF"/>
              </w:rPr>
              <w:t>Địa</w:t>
            </w:r>
            <w:proofErr w:type="spellEnd"/>
            <w:r w:rsidRPr="00EF67B1">
              <w:rPr>
                <w:b/>
                <w:color w:val="3366FF"/>
              </w:rPr>
              <w:t xml:space="preserve"> </w:t>
            </w:r>
            <w:proofErr w:type="spellStart"/>
            <w:r w:rsidRPr="00EF67B1">
              <w:rPr>
                <w:b/>
                <w:color w:val="3366FF"/>
              </w:rPr>
              <w:t>chỉ</w:t>
            </w:r>
            <w:proofErr w:type="spellEnd"/>
            <w:r w:rsidRPr="00EF67B1">
              <w:rPr>
                <w:b/>
                <w:color w:val="3366FF"/>
              </w:rPr>
              <w:t xml:space="preserve"> </w:t>
            </w:r>
            <w:proofErr w:type="spellStart"/>
            <w:r w:rsidRPr="00EF67B1">
              <w:rPr>
                <w:b/>
                <w:color w:val="3366FF"/>
              </w:rPr>
              <w:t>thửa</w:t>
            </w:r>
            <w:proofErr w:type="spellEnd"/>
            <w:r w:rsidRPr="00EF67B1">
              <w:rPr>
                <w:b/>
                <w:color w:val="3366FF"/>
              </w:rPr>
              <w:t xml:space="preserve"> </w:t>
            </w:r>
            <w:proofErr w:type="spellStart"/>
            <w:r w:rsidRPr="00EF67B1">
              <w:rPr>
                <w:b/>
                <w:color w:val="3366FF"/>
              </w:rPr>
              <w:t>đất</w:t>
            </w:r>
            <w:proofErr w:type="spellEnd"/>
          </w:p>
        </w:tc>
      </w:tr>
      <w:tr w:rsidR="005D1FB6" w:rsidRPr="00EF67B1">
        <w:tc>
          <w:tcPr>
            <w:tcW w:w="563" w:type="dxa"/>
          </w:tcPr>
          <w:p w:rsidR="005D1FB6" w:rsidRPr="00EF67B1" w:rsidRDefault="005D1FB6" w:rsidP="00514CFB">
            <w:pPr>
              <w:spacing w:line="360" w:lineRule="auto"/>
              <w:jc w:val="center"/>
              <w:rPr>
                <w:color w:val="3366FF"/>
              </w:rPr>
            </w:pPr>
            <w:r w:rsidRPr="00EF67B1">
              <w:rPr>
                <w:color w:val="3366FF"/>
              </w:rPr>
              <w:t>1</w:t>
            </w:r>
          </w:p>
        </w:tc>
        <w:tc>
          <w:tcPr>
            <w:tcW w:w="2654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  <w:proofErr w:type="spellStart"/>
            <w:r w:rsidRPr="00EF67B1">
              <w:rPr>
                <w:color w:val="3366FF"/>
              </w:rPr>
              <w:t>Số</w:t>
            </w:r>
            <w:proofErr w:type="spellEnd"/>
            <w:r w:rsidRPr="00EF67B1">
              <w:rPr>
                <w:color w:val="3366FF"/>
              </w:rPr>
              <w:t xml:space="preserve"> </w:t>
            </w:r>
            <w:proofErr w:type="spellStart"/>
            <w:r w:rsidRPr="00EF67B1">
              <w:rPr>
                <w:color w:val="3366FF"/>
              </w:rPr>
              <w:t>thửa</w:t>
            </w:r>
            <w:proofErr w:type="spellEnd"/>
            <w:r w:rsidRPr="00EF67B1">
              <w:rPr>
                <w:color w:val="3366FF"/>
              </w:rPr>
              <w:t xml:space="preserve"> </w:t>
            </w:r>
            <w:proofErr w:type="spellStart"/>
            <w:r w:rsidRPr="00EF67B1">
              <w:rPr>
                <w:color w:val="3366FF"/>
              </w:rPr>
              <w:t>hiện</w:t>
            </w:r>
            <w:proofErr w:type="spellEnd"/>
            <w:r w:rsidRPr="00EF67B1">
              <w:rPr>
                <w:color w:val="3366FF"/>
              </w:rPr>
              <w:t xml:space="preserve"> </w:t>
            </w:r>
            <w:proofErr w:type="spellStart"/>
            <w:r w:rsidRPr="00EF67B1">
              <w:rPr>
                <w:color w:val="3366FF"/>
              </w:rPr>
              <w:t>có</w:t>
            </w:r>
            <w:proofErr w:type="spellEnd"/>
          </w:p>
        </w:tc>
        <w:tc>
          <w:tcPr>
            <w:tcW w:w="1511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  <w:tc>
          <w:tcPr>
            <w:tcW w:w="2053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  <w:tc>
          <w:tcPr>
            <w:tcW w:w="3267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</w:tr>
      <w:tr w:rsidR="005D1FB6" w:rsidRPr="00EF67B1">
        <w:tc>
          <w:tcPr>
            <w:tcW w:w="563" w:type="dxa"/>
          </w:tcPr>
          <w:p w:rsidR="005D1FB6" w:rsidRPr="00EF67B1" w:rsidRDefault="005D1FB6" w:rsidP="00514CFB">
            <w:pPr>
              <w:spacing w:line="360" w:lineRule="auto"/>
              <w:jc w:val="center"/>
              <w:rPr>
                <w:color w:val="3366FF"/>
              </w:rPr>
            </w:pPr>
          </w:p>
        </w:tc>
        <w:tc>
          <w:tcPr>
            <w:tcW w:w="2654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  <w:proofErr w:type="spellStart"/>
            <w:r w:rsidRPr="00EF67B1">
              <w:rPr>
                <w:color w:val="3366FF"/>
              </w:rPr>
              <w:t>Thửa</w:t>
            </w:r>
            <w:proofErr w:type="spellEnd"/>
            <w:r w:rsidRPr="00EF67B1">
              <w:rPr>
                <w:color w:val="3366FF"/>
              </w:rPr>
              <w:t xml:space="preserve"> </w:t>
            </w:r>
            <w:proofErr w:type="spellStart"/>
            <w:r w:rsidRPr="00EF67B1">
              <w:rPr>
                <w:color w:val="3366FF"/>
              </w:rPr>
              <w:t>số</w:t>
            </w:r>
            <w:proofErr w:type="spellEnd"/>
            <w:r w:rsidRPr="00EF67B1">
              <w:rPr>
                <w:color w:val="3366FF"/>
              </w:rPr>
              <w:t>: ...</w:t>
            </w:r>
            <w:r w:rsidR="00514CFB" w:rsidRPr="00EF67B1">
              <w:rPr>
                <w:color w:val="3366FF"/>
              </w:rPr>
              <w:t>................</w:t>
            </w:r>
            <w:r w:rsidRPr="00EF67B1">
              <w:rPr>
                <w:color w:val="3366FF"/>
              </w:rPr>
              <w:t>..</w:t>
            </w:r>
          </w:p>
        </w:tc>
        <w:tc>
          <w:tcPr>
            <w:tcW w:w="1511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  <w:tc>
          <w:tcPr>
            <w:tcW w:w="2053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  <w:tc>
          <w:tcPr>
            <w:tcW w:w="3267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</w:tr>
      <w:tr w:rsidR="005D1FB6" w:rsidRPr="00EF67B1">
        <w:tc>
          <w:tcPr>
            <w:tcW w:w="563" w:type="dxa"/>
          </w:tcPr>
          <w:p w:rsidR="005D1FB6" w:rsidRPr="00EF67B1" w:rsidRDefault="005D1FB6" w:rsidP="00514CFB">
            <w:pPr>
              <w:spacing w:line="360" w:lineRule="auto"/>
              <w:jc w:val="center"/>
              <w:rPr>
                <w:color w:val="3366FF"/>
              </w:rPr>
            </w:pPr>
          </w:p>
        </w:tc>
        <w:tc>
          <w:tcPr>
            <w:tcW w:w="2654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  <w:proofErr w:type="spellStart"/>
            <w:r w:rsidRPr="00EF67B1">
              <w:rPr>
                <w:color w:val="3366FF"/>
              </w:rPr>
              <w:t>Thửa</w:t>
            </w:r>
            <w:proofErr w:type="spellEnd"/>
            <w:r w:rsidRPr="00EF67B1">
              <w:rPr>
                <w:color w:val="3366FF"/>
              </w:rPr>
              <w:t xml:space="preserve"> </w:t>
            </w:r>
            <w:proofErr w:type="spellStart"/>
            <w:r w:rsidRPr="00EF67B1">
              <w:rPr>
                <w:color w:val="3366FF"/>
              </w:rPr>
              <w:t>số</w:t>
            </w:r>
            <w:proofErr w:type="spellEnd"/>
            <w:r w:rsidRPr="00EF67B1">
              <w:rPr>
                <w:color w:val="3366FF"/>
              </w:rPr>
              <w:t xml:space="preserve">: </w:t>
            </w:r>
            <w:r w:rsidR="00514CFB" w:rsidRPr="00EF67B1">
              <w:rPr>
                <w:color w:val="3366FF"/>
              </w:rPr>
              <w:t>................</w:t>
            </w:r>
            <w:r w:rsidRPr="00EF67B1">
              <w:rPr>
                <w:color w:val="3366FF"/>
              </w:rPr>
              <w:t>.....</w:t>
            </w:r>
          </w:p>
        </w:tc>
        <w:tc>
          <w:tcPr>
            <w:tcW w:w="1511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  <w:tc>
          <w:tcPr>
            <w:tcW w:w="2053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  <w:tc>
          <w:tcPr>
            <w:tcW w:w="3267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</w:tr>
      <w:tr w:rsidR="005D1FB6" w:rsidRPr="00EF67B1">
        <w:tc>
          <w:tcPr>
            <w:tcW w:w="563" w:type="dxa"/>
          </w:tcPr>
          <w:p w:rsidR="005D1FB6" w:rsidRPr="00EF67B1" w:rsidRDefault="005D1FB6" w:rsidP="00514CFB">
            <w:pPr>
              <w:spacing w:line="360" w:lineRule="auto"/>
              <w:jc w:val="center"/>
              <w:rPr>
                <w:color w:val="3366FF"/>
              </w:rPr>
            </w:pPr>
          </w:p>
        </w:tc>
        <w:tc>
          <w:tcPr>
            <w:tcW w:w="2654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  <w:r w:rsidRPr="00EF67B1">
              <w:rPr>
                <w:color w:val="3366FF"/>
              </w:rPr>
              <w:t>............</w:t>
            </w:r>
            <w:r w:rsidR="00514CFB" w:rsidRPr="00EF67B1">
              <w:rPr>
                <w:color w:val="3366FF"/>
              </w:rPr>
              <w:t>...................</w:t>
            </w:r>
            <w:r w:rsidRPr="00EF67B1">
              <w:rPr>
                <w:color w:val="3366FF"/>
              </w:rPr>
              <w:t>.....</w:t>
            </w:r>
          </w:p>
        </w:tc>
        <w:tc>
          <w:tcPr>
            <w:tcW w:w="1511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  <w:tc>
          <w:tcPr>
            <w:tcW w:w="2053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  <w:tc>
          <w:tcPr>
            <w:tcW w:w="3267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</w:tr>
      <w:tr w:rsidR="005D1FB6" w:rsidRPr="00EF67B1">
        <w:tc>
          <w:tcPr>
            <w:tcW w:w="563" w:type="dxa"/>
          </w:tcPr>
          <w:p w:rsidR="005D1FB6" w:rsidRPr="00EF67B1" w:rsidRDefault="005D1FB6" w:rsidP="00514CFB">
            <w:pPr>
              <w:spacing w:line="360" w:lineRule="auto"/>
              <w:jc w:val="center"/>
              <w:rPr>
                <w:color w:val="3366FF"/>
              </w:rPr>
            </w:pPr>
            <w:r w:rsidRPr="00EF67B1">
              <w:rPr>
                <w:color w:val="3366FF"/>
              </w:rPr>
              <w:t>2</w:t>
            </w:r>
          </w:p>
        </w:tc>
        <w:tc>
          <w:tcPr>
            <w:tcW w:w="2654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  <w:proofErr w:type="spellStart"/>
            <w:r w:rsidRPr="00EF67B1">
              <w:rPr>
                <w:color w:val="3366FF"/>
              </w:rPr>
              <w:t>Các</w:t>
            </w:r>
            <w:proofErr w:type="spellEnd"/>
            <w:r w:rsidRPr="00EF67B1">
              <w:rPr>
                <w:color w:val="3366FF"/>
              </w:rPr>
              <w:t xml:space="preserve"> </w:t>
            </w:r>
            <w:proofErr w:type="spellStart"/>
            <w:r w:rsidRPr="00EF67B1">
              <w:rPr>
                <w:color w:val="3366FF"/>
              </w:rPr>
              <w:t>thửa</w:t>
            </w:r>
            <w:proofErr w:type="spellEnd"/>
            <w:r w:rsidRPr="00EF67B1">
              <w:rPr>
                <w:color w:val="3366FF"/>
              </w:rPr>
              <w:t xml:space="preserve"> </w:t>
            </w:r>
            <w:proofErr w:type="spellStart"/>
            <w:r w:rsidRPr="00EF67B1">
              <w:rPr>
                <w:color w:val="3366FF"/>
              </w:rPr>
              <w:t>kê</w:t>
            </w:r>
            <w:proofErr w:type="spellEnd"/>
            <w:r w:rsidRPr="00EF67B1">
              <w:rPr>
                <w:color w:val="3366FF"/>
              </w:rPr>
              <w:t xml:space="preserve"> </w:t>
            </w:r>
            <w:proofErr w:type="spellStart"/>
            <w:r w:rsidRPr="00EF67B1">
              <w:rPr>
                <w:color w:val="3366FF"/>
              </w:rPr>
              <w:t>khai</w:t>
            </w:r>
            <w:proofErr w:type="spellEnd"/>
            <w:r w:rsidRPr="00EF67B1">
              <w:rPr>
                <w:color w:val="3366FF"/>
              </w:rPr>
              <w:t xml:space="preserve"> </w:t>
            </w:r>
            <w:proofErr w:type="spellStart"/>
            <w:r w:rsidRPr="00EF67B1">
              <w:rPr>
                <w:color w:val="3366FF"/>
              </w:rPr>
              <w:t>nộp</w:t>
            </w:r>
            <w:proofErr w:type="spellEnd"/>
            <w:r w:rsidRPr="00EF67B1">
              <w:rPr>
                <w:color w:val="3366FF"/>
              </w:rPr>
              <w:t xml:space="preserve"> </w:t>
            </w:r>
            <w:proofErr w:type="spellStart"/>
            <w:r w:rsidRPr="00EF67B1">
              <w:rPr>
                <w:color w:val="3366FF"/>
              </w:rPr>
              <w:t>tiền</w:t>
            </w:r>
            <w:proofErr w:type="spellEnd"/>
            <w:r w:rsidRPr="00EF67B1">
              <w:rPr>
                <w:color w:val="3366FF"/>
              </w:rPr>
              <w:t xml:space="preserve"> SDĐ</w:t>
            </w:r>
          </w:p>
        </w:tc>
        <w:tc>
          <w:tcPr>
            <w:tcW w:w="1511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  <w:tc>
          <w:tcPr>
            <w:tcW w:w="2053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  <w:tc>
          <w:tcPr>
            <w:tcW w:w="3267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</w:tr>
      <w:tr w:rsidR="005D1FB6" w:rsidRPr="00EF67B1">
        <w:tc>
          <w:tcPr>
            <w:tcW w:w="563" w:type="dxa"/>
          </w:tcPr>
          <w:p w:rsidR="005D1FB6" w:rsidRPr="00EF67B1" w:rsidRDefault="005D1FB6" w:rsidP="00514CFB">
            <w:pPr>
              <w:spacing w:line="360" w:lineRule="auto"/>
              <w:jc w:val="center"/>
              <w:rPr>
                <w:color w:val="3366FF"/>
              </w:rPr>
            </w:pPr>
          </w:p>
        </w:tc>
        <w:tc>
          <w:tcPr>
            <w:tcW w:w="2654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  <w:proofErr w:type="spellStart"/>
            <w:r w:rsidRPr="00EF67B1">
              <w:rPr>
                <w:color w:val="3366FF"/>
              </w:rPr>
              <w:t>Thửa</w:t>
            </w:r>
            <w:proofErr w:type="spellEnd"/>
            <w:r w:rsidRPr="00EF67B1">
              <w:rPr>
                <w:color w:val="3366FF"/>
              </w:rPr>
              <w:t xml:space="preserve"> </w:t>
            </w:r>
            <w:proofErr w:type="spellStart"/>
            <w:r w:rsidRPr="00EF67B1">
              <w:rPr>
                <w:color w:val="3366FF"/>
              </w:rPr>
              <w:t>số</w:t>
            </w:r>
            <w:proofErr w:type="spellEnd"/>
            <w:r w:rsidRPr="00EF67B1">
              <w:rPr>
                <w:color w:val="3366FF"/>
              </w:rPr>
              <w:t>: .</w:t>
            </w:r>
            <w:r w:rsidR="00514CFB" w:rsidRPr="00EF67B1">
              <w:rPr>
                <w:color w:val="3366FF"/>
              </w:rPr>
              <w:t>.................</w:t>
            </w:r>
            <w:r w:rsidRPr="00EF67B1">
              <w:rPr>
                <w:color w:val="3366FF"/>
              </w:rPr>
              <w:t>....</w:t>
            </w:r>
          </w:p>
        </w:tc>
        <w:tc>
          <w:tcPr>
            <w:tcW w:w="1511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  <w:tc>
          <w:tcPr>
            <w:tcW w:w="2053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  <w:tc>
          <w:tcPr>
            <w:tcW w:w="3267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</w:tr>
      <w:tr w:rsidR="005D1FB6" w:rsidRPr="00EF67B1">
        <w:tc>
          <w:tcPr>
            <w:tcW w:w="563" w:type="dxa"/>
          </w:tcPr>
          <w:p w:rsidR="005D1FB6" w:rsidRPr="00EF67B1" w:rsidRDefault="005D1FB6" w:rsidP="00514CFB">
            <w:pPr>
              <w:spacing w:line="360" w:lineRule="auto"/>
              <w:jc w:val="center"/>
              <w:rPr>
                <w:color w:val="3366FF"/>
              </w:rPr>
            </w:pPr>
          </w:p>
        </w:tc>
        <w:tc>
          <w:tcPr>
            <w:tcW w:w="2654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  <w:proofErr w:type="spellStart"/>
            <w:r w:rsidRPr="00EF67B1">
              <w:rPr>
                <w:color w:val="3366FF"/>
              </w:rPr>
              <w:t>Thửa</w:t>
            </w:r>
            <w:proofErr w:type="spellEnd"/>
            <w:r w:rsidRPr="00EF67B1">
              <w:rPr>
                <w:color w:val="3366FF"/>
              </w:rPr>
              <w:t xml:space="preserve"> </w:t>
            </w:r>
            <w:proofErr w:type="spellStart"/>
            <w:r w:rsidRPr="00EF67B1">
              <w:rPr>
                <w:color w:val="3366FF"/>
              </w:rPr>
              <w:t>số</w:t>
            </w:r>
            <w:proofErr w:type="spellEnd"/>
            <w:r w:rsidRPr="00EF67B1">
              <w:rPr>
                <w:color w:val="3366FF"/>
              </w:rPr>
              <w:t>: .</w:t>
            </w:r>
            <w:r w:rsidR="00514CFB" w:rsidRPr="00EF67B1">
              <w:rPr>
                <w:color w:val="3366FF"/>
              </w:rPr>
              <w:t>.................</w:t>
            </w:r>
            <w:r w:rsidRPr="00EF67B1">
              <w:rPr>
                <w:color w:val="3366FF"/>
              </w:rPr>
              <w:t>....</w:t>
            </w:r>
          </w:p>
        </w:tc>
        <w:tc>
          <w:tcPr>
            <w:tcW w:w="1511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  <w:tc>
          <w:tcPr>
            <w:tcW w:w="2053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  <w:tc>
          <w:tcPr>
            <w:tcW w:w="3267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</w:tr>
      <w:tr w:rsidR="005D1FB6" w:rsidRPr="00EF67B1">
        <w:tc>
          <w:tcPr>
            <w:tcW w:w="563" w:type="dxa"/>
          </w:tcPr>
          <w:p w:rsidR="005D1FB6" w:rsidRPr="00EF67B1" w:rsidRDefault="005D1FB6" w:rsidP="00514CFB">
            <w:pPr>
              <w:spacing w:line="360" w:lineRule="auto"/>
              <w:jc w:val="center"/>
              <w:rPr>
                <w:color w:val="3366FF"/>
              </w:rPr>
            </w:pPr>
          </w:p>
        </w:tc>
        <w:tc>
          <w:tcPr>
            <w:tcW w:w="2654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  <w:r w:rsidRPr="00EF67B1">
              <w:rPr>
                <w:color w:val="3366FF"/>
              </w:rPr>
              <w:t>..............</w:t>
            </w:r>
            <w:r w:rsidR="00514CFB" w:rsidRPr="00EF67B1">
              <w:rPr>
                <w:color w:val="3366FF"/>
              </w:rPr>
              <w:t>....................</w:t>
            </w:r>
            <w:r w:rsidRPr="00EF67B1">
              <w:rPr>
                <w:color w:val="3366FF"/>
              </w:rPr>
              <w:t>...</w:t>
            </w:r>
          </w:p>
        </w:tc>
        <w:tc>
          <w:tcPr>
            <w:tcW w:w="1511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  <w:tc>
          <w:tcPr>
            <w:tcW w:w="2053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  <w:tc>
          <w:tcPr>
            <w:tcW w:w="3267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</w:tr>
      <w:tr w:rsidR="005D1FB6" w:rsidRPr="00EF67B1">
        <w:tc>
          <w:tcPr>
            <w:tcW w:w="563" w:type="dxa"/>
          </w:tcPr>
          <w:p w:rsidR="005D1FB6" w:rsidRPr="00EF67B1" w:rsidRDefault="00514CFB" w:rsidP="00514CFB">
            <w:pPr>
              <w:spacing w:line="360" w:lineRule="auto"/>
              <w:jc w:val="center"/>
              <w:rPr>
                <w:color w:val="3366FF"/>
              </w:rPr>
            </w:pPr>
            <w:r w:rsidRPr="00EF67B1">
              <w:rPr>
                <w:color w:val="3366FF"/>
              </w:rPr>
              <w:t>3</w:t>
            </w:r>
          </w:p>
        </w:tc>
        <w:tc>
          <w:tcPr>
            <w:tcW w:w="2654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  <w:proofErr w:type="spellStart"/>
            <w:r w:rsidRPr="00EF67B1">
              <w:rPr>
                <w:color w:val="3366FF"/>
              </w:rPr>
              <w:t>Lựa</w:t>
            </w:r>
            <w:proofErr w:type="spellEnd"/>
            <w:r w:rsidRPr="00EF67B1">
              <w:rPr>
                <w:color w:val="3366FF"/>
              </w:rPr>
              <w:t xml:space="preserve"> </w:t>
            </w:r>
            <w:proofErr w:type="spellStart"/>
            <w:r w:rsidRPr="00EF67B1">
              <w:rPr>
                <w:color w:val="3366FF"/>
              </w:rPr>
              <w:t>chọn</w:t>
            </w:r>
            <w:proofErr w:type="spellEnd"/>
            <w:r w:rsidRPr="00EF67B1">
              <w:rPr>
                <w:color w:val="3366FF"/>
              </w:rPr>
              <w:t xml:space="preserve"> </w:t>
            </w:r>
            <w:proofErr w:type="spellStart"/>
            <w:r w:rsidRPr="00EF67B1">
              <w:rPr>
                <w:color w:val="3366FF"/>
              </w:rPr>
              <w:t>thửa</w:t>
            </w:r>
            <w:proofErr w:type="spellEnd"/>
            <w:r w:rsidRPr="00EF67B1">
              <w:rPr>
                <w:color w:val="3366FF"/>
              </w:rPr>
              <w:t xml:space="preserve"> </w:t>
            </w:r>
            <w:proofErr w:type="spellStart"/>
            <w:r w:rsidRPr="00EF67B1">
              <w:rPr>
                <w:color w:val="3366FF"/>
              </w:rPr>
              <w:t>kê</w:t>
            </w:r>
            <w:proofErr w:type="spellEnd"/>
            <w:r w:rsidRPr="00EF67B1">
              <w:rPr>
                <w:color w:val="3366FF"/>
              </w:rPr>
              <w:t xml:space="preserve"> </w:t>
            </w:r>
            <w:proofErr w:type="spellStart"/>
            <w:r w:rsidRPr="00EF67B1">
              <w:rPr>
                <w:color w:val="3366FF"/>
              </w:rPr>
              <w:t>khai</w:t>
            </w:r>
            <w:proofErr w:type="spellEnd"/>
            <w:r w:rsidRPr="00EF67B1">
              <w:rPr>
                <w:color w:val="3366FF"/>
              </w:rPr>
              <w:t xml:space="preserve"> </w:t>
            </w:r>
            <w:proofErr w:type="spellStart"/>
            <w:r w:rsidRPr="00EF67B1">
              <w:rPr>
                <w:color w:val="3366FF"/>
              </w:rPr>
              <w:t>nộp</w:t>
            </w:r>
            <w:proofErr w:type="spellEnd"/>
            <w:r w:rsidRPr="00EF67B1">
              <w:rPr>
                <w:color w:val="3366FF"/>
              </w:rPr>
              <w:t xml:space="preserve"> TSDĐ </w:t>
            </w:r>
            <w:proofErr w:type="spellStart"/>
            <w:r w:rsidRPr="00EF67B1">
              <w:rPr>
                <w:color w:val="3366FF"/>
              </w:rPr>
              <w:t>số</w:t>
            </w:r>
            <w:proofErr w:type="spellEnd"/>
            <w:r w:rsidRPr="00EF67B1">
              <w:rPr>
                <w:color w:val="3366FF"/>
              </w:rPr>
              <w:t xml:space="preserve"> .........  </w:t>
            </w:r>
            <w:proofErr w:type="spellStart"/>
            <w:r w:rsidRPr="00EF67B1">
              <w:rPr>
                <w:color w:val="3366FF"/>
              </w:rPr>
              <w:t>để</w:t>
            </w:r>
            <w:proofErr w:type="spellEnd"/>
            <w:r w:rsidRPr="00EF67B1">
              <w:rPr>
                <w:color w:val="3366FF"/>
              </w:rPr>
              <w:t xml:space="preserve"> </w:t>
            </w:r>
            <w:proofErr w:type="spellStart"/>
            <w:r w:rsidRPr="00EF67B1">
              <w:rPr>
                <w:color w:val="3366FF"/>
              </w:rPr>
              <w:t>xác</w:t>
            </w:r>
            <w:proofErr w:type="spellEnd"/>
            <w:r w:rsidRPr="00EF67B1">
              <w:rPr>
                <w:color w:val="3366FF"/>
              </w:rPr>
              <w:t xml:space="preserve"> </w:t>
            </w:r>
            <w:proofErr w:type="spellStart"/>
            <w:r w:rsidRPr="00EF67B1">
              <w:rPr>
                <w:color w:val="3366FF"/>
              </w:rPr>
              <w:t>định</w:t>
            </w:r>
            <w:proofErr w:type="spellEnd"/>
            <w:r w:rsidRPr="00EF67B1">
              <w:rPr>
                <w:color w:val="3366FF"/>
              </w:rPr>
              <w:t xml:space="preserve"> </w:t>
            </w:r>
            <w:proofErr w:type="spellStart"/>
            <w:r w:rsidRPr="00EF67B1">
              <w:rPr>
                <w:color w:val="3366FF"/>
              </w:rPr>
              <w:t>diện</w:t>
            </w:r>
            <w:proofErr w:type="spellEnd"/>
            <w:r w:rsidRPr="00EF67B1">
              <w:rPr>
                <w:color w:val="3366FF"/>
              </w:rPr>
              <w:t xml:space="preserve"> </w:t>
            </w:r>
            <w:proofErr w:type="spellStart"/>
            <w:r w:rsidRPr="00EF67B1">
              <w:rPr>
                <w:color w:val="3366FF"/>
              </w:rPr>
              <w:t>tích</w:t>
            </w:r>
            <w:proofErr w:type="spellEnd"/>
            <w:r w:rsidRPr="00EF67B1">
              <w:rPr>
                <w:color w:val="3366FF"/>
              </w:rPr>
              <w:t xml:space="preserve"> </w:t>
            </w:r>
            <w:proofErr w:type="spellStart"/>
            <w:r w:rsidRPr="00EF67B1">
              <w:rPr>
                <w:color w:val="3366FF"/>
              </w:rPr>
              <w:t>trong</w:t>
            </w:r>
            <w:proofErr w:type="spellEnd"/>
            <w:r w:rsidRPr="00EF67B1">
              <w:rPr>
                <w:color w:val="3366FF"/>
              </w:rPr>
              <w:t xml:space="preserve"> </w:t>
            </w:r>
            <w:proofErr w:type="spellStart"/>
            <w:r w:rsidRPr="00EF67B1">
              <w:rPr>
                <w:color w:val="3366FF"/>
              </w:rPr>
              <w:t>hạn</w:t>
            </w:r>
            <w:proofErr w:type="spellEnd"/>
            <w:r w:rsidRPr="00EF67B1">
              <w:rPr>
                <w:color w:val="3366FF"/>
              </w:rPr>
              <w:t xml:space="preserve"> </w:t>
            </w:r>
            <w:proofErr w:type="spellStart"/>
            <w:r w:rsidRPr="00EF67B1">
              <w:rPr>
                <w:color w:val="3366FF"/>
              </w:rPr>
              <w:t>mức</w:t>
            </w:r>
            <w:proofErr w:type="spellEnd"/>
          </w:p>
        </w:tc>
        <w:tc>
          <w:tcPr>
            <w:tcW w:w="1511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  <w:tc>
          <w:tcPr>
            <w:tcW w:w="2053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  <w:tc>
          <w:tcPr>
            <w:tcW w:w="3267" w:type="dxa"/>
          </w:tcPr>
          <w:p w:rsidR="005D1FB6" w:rsidRPr="00EF67B1" w:rsidRDefault="005D1FB6" w:rsidP="00514CFB">
            <w:pPr>
              <w:spacing w:line="360" w:lineRule="auto"/>
              <w:rPr>
                <w:color w:val="3366FF"/>
              </w:rPr>
            </w:pPr>
          </w:p>
        </w:tc>
      </w:tr>
    </w:tbl>
    <w:p w:rsidR="005D1FB6" w:rsidRPr="00EF67B1" w:rsidRDefault="005D1FB6" w:rsidP="005D1FB6">
      <w:pPr>
        <w:rPr>
          <w:color w:val="3366FF"/>
        </w:rPr>
      </w:pPr>
    </w:p>
    <w:p w:rsidR="005D1FB6" w:rsidRPr="00EF67B1" w:rsidRDefault="005D1FB6" w:rsidP="005D1FB6">
      <w:pPr>
        <w:rPr>
          <w:color w:val="3366FF"/>
          <w:sz w:val="28"/>
        </w:rPr>
      </w:pPr>
      <w:proofErr w:type="spellStart"/>
      <w:r w:rsidRPr="00EF67B1">
        <w:rPr>
          <w:color w:val="3366FF"/>
          <w:sz w:val="28"/>
        </w:rPr>
        <w:t>Tôi</w:t>
      </w:r>
      <w:proofErr w:type="spellEnd"/>
      <w:r w:rsidRPr="00EF67B1">
        <w:rPr>
          <w:color w:val="3366FF"/>
          <w:sz w:val="28"/>
        </w:rPr>
        <w:t xml:space="preserve"> </w:t>
      </w:r>
      <w:proofErr w:type="spellStart"/>
      <w:r w:rsidRPr="00EF67B1">
        <w:rPr>
          <w:color w:val="3366FF"/>
          <w:sz w:val="28"/>
        </w:rPr>
        <w:t>xin</w:t>
      </w:r>
      <w:proofErr w:type="spellEnd"/>
      <w:r w:rsidRPr="00EF67B1">
        <w:rPr>
          <w:color w:val="3366FF"/>
          <w:sz w:val="28"/>
        </w:rPr>
        <w:t xml:space="preserve"> </w:t>
      </w:r>
      <w:proofErr w:type="spellStart"/>
      <w:r w:rsidRPr="00EF67B1">
        <w:rPr>
          <w:color w:val="3366FF"/>
          <w:sz w:val="28"/>
        </w:rPr>
        <w:t>chịu</w:t>
      </w:r>
      <w:proofErr w:type="spellEnd"/>
      <w:r w:rsidRPr="00EF67B1">
        <w:rPr>
          <w:color w:val="3366FF"/>
          <w:sz w:val="28"/>
        </w:rPr>
        <w:t xml:space="preserve"> </w:t>
      </w:r>
      <w:proofErr w:type="spellStart"/>
      <w:r w:rsidRPr="00EF67B1">
        <w:rPr>
          <w:color w:val="3366FF"/>
          <w:sz w:val="28"/>
        </w:rPr>
        <w:t>trách</w:t>
      </w:r>
      <w:proofErr w:type="spellEnd"/>
      <w:r w:rsidRPr="00EF67B1">
        <w:rPr>
          <w:color w:val="3366FF"/>
          <w:sz w:val="28"/>
        </w:rPr>
        <w:t xml:space="preserve"> </w:t>
      </w:r>
      <w:proofErr w:type="spellStart"/>
      <w:r w:rsidRPr="00EF67B1">
        <w:rPr>
          <w:color w:val="3366FF"/>
          <w:sz w:val="28"/>
        </w:rPr>
        <w:t>nhiệm</w:t>
      </w:r>
      <w:proofErr w:type="spellEnd"/>
      <w:r w:rsidRPr="00EF67B1">
        <w:rPr>
          <w:color w:val="3366FF"/>
          <w:sz w:val="28"/>
        </w:rPr>
        <w:t xml:space="preserve"> </w:t>
      </w:r>
      <w:proofErr w:type="spellStart"/>
      <w:r w:rsidRPr="00EF67B1">
        <w:rPr>
          <w:color w:val="3366FF"/>
          <w:sz w:val="28"/>
        </w:rPr>
        <w:t>trước</w:t>
      </w:r>
      <w:proofErr w:type="spellEnd"/>
      <w:r w:rsidRPr="00EF67B1">
        <w:rPr>
          <w:color w:val="3366FF"/>
          <w:sz w:val="28"/>
        </w:rPr>
        <w:t xml:space="preserve"> </w:t>
      </w:r>
      <w:proofErr w:type="spellStart"/>
      <w:r w:rsidRPr="00EF67B1">
        <w:rPr>
          <w:color w:val="3366FF"/>
          <w:sz w:val="28"/>
        </w:rPr>
        <w:t>pháp</w:t>
      </w:r>
      <w:proofErr w:type="spellEnd"/>
      <w:r w:rsidRPr="00EF67B1">
        <w:rPr>
          <w:color w:val="3366FF"/>
          <w:sz w:val="28"/>
        </w:rPr>
        <w:t xml:space="preserve"> </w:t>
      </w:r>
      <w:proofErr w:type="spellStart"/>
      <w:r w:rsidRPr="00EF67B1">
        <w:rPr>
          <w:color w:val="3366FF"/>
          <w:sz w:val="28"/>
        </w:rPr>
        <w:t>luật</w:t>
      </w:r>
      <w:proofErr w:type="spellEnd"/>
      <w:r w:rsidRPr="00EF67B1">
        <w:rPr>
          <w:color w:val="3366FF"/>
          <w:sz w:val="28"/>
        </w:rPr>
        <w:t xml:space="preserve"> </w:t>
      </w:r>
      <w:proofErr w:type="spellStart"/>
      <w:r w:rsidRPr="00EF67B1">
        <w:rPr>
          <w:color w:val="3366FF"/>
          <w:sz w:val="28"/>
        </w:rPr>
        <w:t>về</w:t>
      </w:r>
      <w:proofErr w:type="spellEnd"/>
      <w:r w:rsidRPr="00EF67B1">
        <w:rPr>
          <w:color w:val="3366FF"/>
          <w:sz w:val="28"/>
        </w:rPr>
        <w:t xml:space="preserve"> </w:t>
      </w:r>
      <w:proofErr w:type="spellStart"/>
      <w:r w:rsidRPr="00EF67B1">
        <w:rPr>
          <w:color w:val="3366FF"/>
          <w:sz w:val="28"/>
        </w:rPr>
        <w:t>các</w:t>
      </w:r>
      <w:proofErr w:type="spellEnd"/>
      <w:r w:rsidRPr="00EF67B1">
        <w:rPr>
          <w:color w:val="3366FF"/>
          <w:sz w:val="28"/>
        </w:rPr>
        <w:t xml:space="preserve"> </w:t>
      </w:r>
      <w:proofErr w:type="spellStart"/>
      <w:r w:rsidRPr="00EF67B1">
        <w:rPr>
          <w:color w:val="3366FF"/>
          <w:sz w:val="28"/>
        </w:rPr>
        <w:t>nội</w:t>
      </w:r>
      <w:proofErr w:type="spellEnd"/>
      <w:r w:rsidRPr="00EF67B1">
        <w:rPr>
          <w:color w:val="3366FF"/>
          <w:sz w:val="28"/>
        </w:rPr>
        <w:t xml:space="preserve"> dung </w:t>
      </w:r>
      <w:proofErr w:type="spellStart"/>
      <w:r w:rsidRPr="00EF67B1">
        <w:rPr>
          <w:color w:val="3366FF"/>
          <w:sz w:val="28"/>
        </w:rPr>
        <w:t>đã</w:t>
      </w:r>
      <w:proofErr w:type="spellEnd"/>
      <w:r w:rsidRPr="00EF67B1">
        <w:rPr>
          <w:color w:val="3366FF"/>
          <w:sz w:val="28"/>
        </w:rPr>
        <w:t xml:space="preserve"> cam </w:t>
      </w:r>
      <w:proofErr w:type="spellStart"/>
      <w:r w:rsidRPr="00EF67B1">
        <w:rPr>
          <w:color w:val="3366FF"/>
          <w:sz w:val="28"/>
        </w:rPr>
        <w:t>kết</w:t>
      </w:r>
      <w:proofErr w:type="spellEnd"/>
      <w:r w:rsidRPr="00EF67B1">
        <w:rPr>
          <w:color w:val="3366FF"/>
          <w:sz w:val="28"/>
        </w:rPr>
        <w:t xml:space="preserve"> </w:t>
      </w:r>
      <w:proofErr w:type="spellStart"/>
      <w:r w:rsidRPr="00EF67B1">
        <w:rPr>
          <w:color w:val="3366FF"/>
          <w:sz w:val="28"/>
        </w:rPr>
        <w:t>trên</w:t>
      </w:r>
      <w:proofErr w:type="spellEnd"/>
      <w:r w:rsidRPr="00EF67B1">
        <w:rPr>
          <w:color w:val="3366FF"/>
          <w:sz w:val="28"/>
        </w:rPr>
        <w:t>.</w:t>
      </w:r>
    </w:p>
    <w:p w:rsidR="005D1FB6" w:rsidRPr="00EF67B1" w:rsidRDefault="005D1FB6" w:rsidP="005D1FB6">
      <w:pPr>
        <w:rPr>
          <w:color w:val="3366FF"/>
        </w:rPr>
      </w:pPr>
    </w:p>
    <w:p w:rsidR="005D1FB6" w:rsidRPr="00EF67B1" w:rsidRDefault="002A517F" w:rsidP="002A517F">
      <w:pPr>
        <w:ind w:left="5040"/>
        <w:rPr>
          <w:color w:val="3366FF"/>
        </w:rPr>
      </w:pPr>
      <w:r w:rsidRPr="00EF67B1">
        <w:rPr>
          <w:color w:val="3366FF"/>
        </w:rPr>
        <w:t xml:space="preserve">    </w:t>
      </w:r>
      <w:r w:rsidR="005D1FB6" w:rsidRPr="00EF67B1">
        <w:rPr>
          <w:color w:val="3366FF"/>
        </w:rPr>
        <w:t>....</w:t>
      </w:r>
      <w:r w:rsidRPr="00EF67B1">
        <w:rPr>
          <w:color w:val="3366FF"/>
        </w:rPr>
        <w:t>...............</w:t>
      </w:r>
      <w:r w:rsidR="005D1FB6" w:rsidRPr="00EF67B1">
        <w:rPr>
          <w:color w:val="3366FF"/>
        </w:rPr>
        <w:t xml:space="preserve">.. </w:t>
      </w:r>
      <w:proofErr w:type="spellStart"/>
      <w:r w:rsidR="005D1FB6" w:rsidRPr="00EF67B1">
        <w:rPr>
          <w:color w:val="3366FF"/>
        </w:rPr>
        <w:t>Ngày</w:t>
      </w:r>
      <w:proofErr w:type="spellEnd"/>
      <w:r w:rsidR="005D1FB6" w:rsidRPr="00EF67B1">
        <w:rPr>
          <w:color w:val="3366FF"/>
        </w:rPr>
        <w:t xml:space="preserve"> ...... </w:t>
      </w:r>
      <w:proofErr w:type="spellStart"/>
      <w:r w:rsidR="005D1FB6" w:rsidRPr="00EF67B1">
        <w:rPr>
          <w:color w:val="3366FF"/>
        </w:rPr>
        <w:t>tháng</w:t>
      </w:r>
      <w:proofErr w:type="spellEnd"/>
      <w:r w:rsidR="005D1FB6" w:rsidRPr="00EF67B1">
        <w:rPr>
          <w:color w:val="3366FF"/>
        </w:rPr>
        <w:t xml:space="preserve"> ..... </w:t>
      </w:r>
      <w:proofErr w:type="spellStart"/>
      <w:r w:rsidR="005D1FB6" w:rsidRPr="00EF67B1">
        <w:rPr>
          <w:color w:val="3366FF"/>
        </w:rPr>
        <w:t>năm</w:t>
      </w:r>
      <w:proofErr w:type="spellEnd"/>
      <w:r w:rsidR="005D1FB6" w:rsidRPr="00EF67B1">
        <w:rPr>
          <w:color w:val="3366FF"/>
        </w:rPr>
        <w:t xml:space="preserve"> .......</w:t>
      </w:r>
    </w:p>
    <w:p w:rsidR="005D1FB6" w:rsidRPr="00EF67B1" w:rsidRDefault="005D1FB6" w:rsidP="005D1FB6">
      <w:pPr>
        <w:rPr>
          <w:color w:val="3366FF"/>
        </w:rPr>
      </w:pPr>
      <w:proofErr w:type="spellStart"/>
      <w:r w:rsidRPr="00EF67B1">
        <w:rPr>
          <w:color w:val="3366FF"/>
          <w:sz w:val="28"/>
        </w:rPr>
        <w:t>Hướng</w:t>
      </w:r>
      <w:proofErr w:type="spellEnd"/>
      <w:r w:rsidRPr="00EF67B1">
        <w:rPr>
          <w:color w:val="3366FF"/>
          <w:sz w:val="28"/>
        </w:rPr>
        <w:t xml:space="preserve"> </w:t>
      </w:r>
      <w:proofErr w:type="spellStart"/>
      <w:r w:rsidRPr="00EF67B1">
        <w:rPr>
          <w:color w:val="3366FF"/>
          <w:sz w:val="28"/>
        </w:rPr>
        <w:t>dẫn</w:t>
      </w:r>
      <w:proofErr w:type="spellEnd"/>
      <w:r w:rsidRPr="00EF67B1">
        <w:rPr>
          <w:color w:val="3366FF"/>
          <w:sz w:val="28"/>
        </w:rPr>
        <w:t xml:space="preserve"> </w:t>
      </w:r>
      <w:proofErr w:type="spellStart"/>
      <w:r w:rsidRPr="00EF67B1">
        <w:rPr>
          <w:color w:val="3366FF"/>
          <w:sz w:val="28"/>
        </w:rPr>
        <w:t>ghi</w:t>
      </w:r>
      <w:proofErr w:type="spellEnd"/>
      <w:r w:rsidRPr="00EF67B1">
        <w:rPr>
          <w:color w:val="3366FF"/>
          <w:sz w:val="28"/>
        </w:rPr>
        <w:t xml:space="preserve"> </w:t>
      </w:r>
      <w:proofErr w:type="spellStart"/>
      <w:r w:rsidRPr="00EF67B1">
        <w:rPr>
          <w:color w:val="3366FF"/>
          <w:sz w:val="28"/>
        </w:rPr>
        <w:t>địa</w:t>
      </w:r>
      <w:proofErr w:type="spellEnd"/>
      <w:r w:rsidRPr="00EF67B1">
        <w:rPr>
          <w:color w:val="3366FF"/>
          <w:sz w:val="28"/>
        </w:rPr>
        <w:t xml:space="preserve"> </w:t>
      </w:r>
      <w:proofErr w:type="spellStart"/>
      <w:r w:rsidRPr="00EF67B1">
        <w:rPr>
          <w:color w:val="3366FF"/>
          <w:sz w:val="28"/>
        </w:rPr>
        <w:t>chỉ</w:t>
      </w:r>
      <w:proofErr w:type="spellEnd"/>
      <w:r w:rsidR="00514CFB" w:rsidRPr="00EF67B1">
        <w:rPr>
          <w:color w:val="3366FF"/>
          <w:sz w:val="28"/>
        </w:rPr>
        <w:t>:</w:t>
      </w:r>
      <w:r w:rsidRPr="00EF67B1">
        <w:rPr>
          <w:color w:val="3366FF"/>
          <w:sz w:val="28"/>
        </w:rPr>
        <w:t xml:space="preserve"> </w:t>
      </w:r>
      <w:r w:rsidR="00514CFB" w:rsidRPr="00EF67B1">
        <w:rPr>
          <w:color w:val="3366FF"/>
        </w:rPr>
        <w:tab/>
      </w:r>
      <w:r w:rsidR="00514CFB" w:rsidRPr="00EF67B1">
        <w:rPr>
          <w:color w:val="3366FF"/>
        </w:rPr>
        <w:tab/>
      </w:r>
      <w:r w:rsidR="00514CFB" w:rsidRPr="00EF67B1">
        <w:rPr>
          <w:color w:val="3366FF"/>
        </w:rPr>
        <w:tab/>
      </w:r>
      <w:r w:rsidR="00514CFB" w:rsidRPr="00EF67B1">
        <w:rPr>
          <w:color w:val="3366FF"/>
        </w:rPr>
        <w:tab/>
      </w:r>
      <w:r w:rsidR="00514CFB" w:rsidRPr="00EF67B1">
        <w:rPr>
          <w:color w:val="3366FF"/>
        </w:rPr>
        <w:tab/>
      </w:r>
      <w:r w:rsidR="00514CFB" w:rsidRPr="00EF67B1">
        <w:rPr>
          <w:color w:val="3366FF"/>
        </w:rPr>
        <w:tab/>
        <w:t xml:space="preserve">   </w:t>
      </w:r>
      <w:r w:rsidR="002A517F" w:rsidRPr="00EF67B1">
        <w:rPr>
          <w:color w:val="3366FF"/>
        </w:rPr>
        <w:t xml:space="preserve"> </w:t>
      </w:r>
      <w:proofErr w:type="spellStart"/>
      <w:r w:rsidRPr="00EF67B1">
        <w:rPr>
          <w:b/>
          <w:color w:val="3366FF"/>
        </w:rPr>
        <w:t>Người</w:t>
      </w:r>
      <w:proofErr w:type="spellEnd"/>
      <w:r w:rsidRPr="00EF67B1">
        <w:rPr>
          <w:b/>
          <w:color w:val="3366FF"/>
        </w:rPr>
        <w:t xml:space="preserve"> cam </w:t>
      </w:r>
      <w:proofErr w:type="spellStart"/>
      <w:r w:rsidRPr="00EF67B1">
        <w:rPr>
          <w:b/>
          <w:color w:val="3366FF"/>
        </w:rPr>
        <w:t>kết</w:t>
      </w:r>
      <w:proofErr w:type="spellEnd"/>
    </w:p>
    <w:p w:rsidR="005D1FB6" w:rsidRPr="00EF67B1" w:rsidRDefault="005D1FB6" w:rsidP="005D1FB6">
      <w:pPr>
        <w:rPr>
          <w:color w:val="3366FF"/>
        </w:rPr>
      </w:pPr>
      <w:r w:rsidRPr="00EF67B1">
        <w:rPr>
          <w:color w:val="3366FF"/>
          <w:sz w:val="22"/>
        </w:rPr>
        <w:t>-</w:t>
      </w:r>
      <w:r w:rsidR="00514CFB" w:rsidRPr="00EF67B1">
        <w:rPr>
          <w:color w:val="3366FF"/>
          <w:sz w:val="22"/>
        </w:rPr>
        <w:t xml:space="preserve"> </w:t>
      </w:r>
      <w:proofErr w:type="spellStart"/>
      <w:r w:rsidRPr="00EF67B1">
        <w:rPr>
          <w:color w:val="3366FF"/>
          <w:sz w:val="22"/>
        </w:rPr>
        <w:t>Nếu</w:t>
      </w:r>
      <w:proofErr w:type="spellEnd"/>
      <w:r w:rsidRPr="00EF67B1">
        <w:rPr>
          <w:color w:val="3366FF"/>
          <w:sz w:val="22"/>
        </w:rPr>
        <w:t xml:space="preserve"> </w:t>
      </w:r>
      <w:proofErr w:type="spellStart"/>
      <w:r w:rsidRPr="00EF67B1">
        <w:rPr>
          <w:color w:val="3366FF"/>
          <w:sz w:val="22"/>
        </w:rPr>
        <w:t>thửa</w:t>
      </w:r>
      <w:proofErr w:type="spellEnd"/>
      <w:r w:rsidRPr="00EF67B1">
        <w:rPr>
          <w:color w:val="3366FF"/>
          <w:sz w:val="22"/>
        </w:rPr>
        <w:t xml:space="preserve"> </w:t>
      </w:r>
      <w:proofErr w:type="spellStart"/>
      <w:r w:rsidRPr="00EF67B1">
        <w:rPr>
          <w:color w:val="3366FF"/>
          <w:sz w:val="22"/>
        </w:rPr>
        <w:t>đất</w:t>
      </w:r>
      <w:proofErr w:type="spellEnd"/>
      <w:r w:rsidRPr="00EF67B1">
        <w:rPr>
          <w:color w:val="3366FF"/>
          <w:sz w:val="22"/>
        </w:rPr>
        <w:t xml:space="preserve"> ở </w:t>
      </w:r>
      <w:proofErr w:type="spellStart"/>
      <w:r w:rsidRPr="00EF67B1">
        <w:rPr>
          <w:color w:val="3366FF"/>
          <w:sz w:val="22"/>
        </w:rPr>
        <w:t>nông</w:t>
      </w:r>
      <w:proofErr w:type="spellEnd"/>
      <w:r w:rsidRPr="00EF67B1">
        <w:rPr>
          <w:color w:val="3366FF"/>
          <w:sz w:val="22"/>
        </w:rPr>
        <w:t xml:space="preserve"> </w:t>
      </w:r>
      <w:proofErr w:type="spellStart"/>
      <w:r w:rsidRPr="00EF67B1">
        <w:rPr>
          <w:color w:val="3366FF"/>
          <w:sz w:val="22"/>
        </w:rPr>
        <w:t>thôn</w:t>
      </w:r>
      <w:proofErr w:type="spellEnd"/>
      <w:r w:rsidRPr="00EF67B1">
        <w:rPr>
          <w:color w:val="3366FF"/>
          <w:sz w:val="22"/>
        </w:rPr>
        <w:t xml:space="preserve"> </w:t>
      </w:r>
      <w:proofErr w:type="spellStart"/>
      <w:r w:rsidRPr="00EF67B1">
        <w:rPr>
          <w:color w:val="3366FF"/>
          <w:sz w:val="22"/>
        </w:rPr>
        <w:t>thì</w:t>
      </w:r>
      <w:proofErr w:type="spellEnd"/>
      <w:r w:rsidRPr="00EF67B1">
        <w:rPr>
          <w:color w:val="3366FF"/>
          <w:sz w:val="22"/>
        </w:rPr>
        <w:t xml:space="preserve"> </w:t>
      </w:r>
      <w:proofErr w:type="spellStart"/>
      <w:r w:rsidRPr="00EF67B1">
        <w:rPr>
          <w:color w:val="3366FF"/>
          <w:sz w:val="22"/>
        </w:rPr>
        <w:t>ghi</w:t>
      </w:r>
      <w:proofErr w:type="spellEnd"/>
      <w:r w:rsidRPr="00EF67B1">
        <w:rPr>
          <w:color w:val="3366FF"/>
          <w:sz w:val="22"/>
        </w:rPr>
        <w:t xml:space="preserve"> </w:t>
      </w:r>
      <w:proofErr w:type="spellStart"/>
      <w:r w:rsidRPr="00EF67B1">
        <w:rPr>
          <w:color w:val="3366FF"/>
          <w:sz w:val="22"/>
        </w:rPr>
        <w:t>thôn</w:t>
      </w:r>
      <w:proofErr w:type="spellEnd"/>
      <w:r w:rsidRPr="00EF67B1">
        <w:rPr>
          <w:color w:val="3366FF"/>
          <w:sz w:val="22"/>
        </w:rPr>
        <w:t>,</w:t>
      </w:r>
      <w:r w:rsidRPr="00EF67B1">
        <w:rPr>
          <w:color w:val="3366FF"/>
        </w:rPr>
        <w:t xml:space="preserve"> </w:t>
      </w:r>
      <w:r w:rsidR="00514CFB" w:rsidRPr="00EF67B1">
        <w:rPr>
          <w:color w:val="3366FF"/>
        </w:rPr>
        <w:t xml:space="preserve">                                      </w:t>
      </w:r>
      <w:r w:rsidR="002A517F" w:rsidRPr="00EF67B1">
        <w:rPr>
          <w:color w:val="3366FF"/>
        </w:rPr>
        <w:t xml:space="preserve">  </w:t>
      </w:r>
      <w:r w:rsidR="00E835D7" w:rsidRPr="00EF67B1">
        <w:rPr>
          <w:color w:val="3366FF"/>
        </w:rPr>
        <w:t xml:space="preserve">          </w:t>
      </w:r>
      <w:r w:rsidRPr="00EF67B1">
        <w:rPr>
          <w:i/>
          <w:color w:val="3366FF"/>
          <w:sz w:val="20"/>
        </w:rPr>
        <w:t>(</w:t>
      </w:r>
      <w:proofErr w:type="spellStart"/>
      <w:r w:rsidRPr="00EF67B1">
        <w:rPr>
          <w:i/>
          <w:color w:val="3366FF"/>
          <w:sz w:val="20"/>
        </w:rPr>
        <w:t>ký</w:t>
      </w:r>
      <w:proofErr w:type="spellEnd"/>
      <w:r w:rsidRPr="00EF67B1">
        <w:rPr>
          <w:i/>
          <w:color w:val="3366FF"/>
          <w:sz w:val="20"/>
        </w:rPr>
        <w:t xml:space="preserve">, </w:t>
      </w:r>
      <w:proofErr w:type="spellStart"/>
      <w:r w:rsidRPr="00EF67B1">
        <w:rPr>
          <w:i/>
          <w:color w:val="3366FF"/>
          <w:sz w:val="20"/>
        </w:rPr>
        <w:t>ghi</w:t>
      </w:r>
      <w:proofErr w:type="spellEnd"/>
      <w:r w:rsidRPr="00EF67B1">
        <w:rPr>
          <w:i/>
          <w:color w:val="3366FF"/>
          <w:sz w:val="20"/>
        </w:rPr>
        <w:t xml:space="preserve"> </w:t>
      </w:r>
      <w:proofErr w:type="spellStart"/>
      <w:r w:rsidRPr="00EF67B1">
        <w:rPr>
          <w:i/>
          <w:color w:val="3366FF"/>
          <w:sz w:val="20"/>
        </w:rPr>
        <w:t>rõ</w:t>
      </w:r>
      <w:proofErr w:type="spellEnd"/>
      <w:r w:rsidRPr="00EF67B1">
        <w:rPr>
          <w:i/>
          <w:color w:val="3366FF"/>
          <w:sz w:val="20"/>
        </w:rPr>
        <w:t xml:space="preserve"> </w:t>
      </w:r>
      <w:proofErr w:type="spellStart"/>
      <w:r w:rsidRPr="00EF67B1">
        <w:rPr>
          <w:i/>
          <w:color w:val="3366FF"/>
          <w:sz w:val="20"/>
        </w:rPr>
        <w:t>họ</w:t>
      </w:r>
      <w:proofErr w:type="spellEnd"/>
      <w:r w:rsidRPr="00EF67B1">
        <w:rPr>
          <w:i/>
          <w:color w:val="3366FF"/>
          <w:sz w:val="20"/>
        </w:rPr>
        <w:t xml:space="preserve"> </w:t>
      </w:r>
      <w:proofErr w:type="spellStart"/>
      <w:r w:rsidRPr="00EF67B1">
        <w:rPr>
          <w:i/>
          <w:color w:val="3366FF"/>
          <w:sz w:val="20"/>
        </w:rPr>
        <w:t>tên</w:t>
      </w:r>
      <w:proofErr w:type="spellEnd"/>
      <w:r w:rsidRPr="00EF67B1">
        <w:rPr>
          <w:i/>
          <w:color w:val="3366FF"/>
          <w:sz w:val="20"/>
        </w:rPr>
        <w:t>)</w:t>
      </w:r>
    </w:p>
    <w:p w:rsidR="00514CFB" w:rsidRPr="00EF67B1" w:rsidRDefault="00514CFB" w:rsidP="005D1FB6">
      <w:pPr>
        <w:rPr>
          <w:color w:val="3366FF"/>
        </w:rPr>
      </w:pPr>
      <w:proofErr w:type="spellStart"/>
      <w:r w:rsidRPr="00EF67B1">
        <w:rPr>
          <w:color w:val="3366FF"/>
          <w:sz w:val="22"/>
        </w:rPr>
        <w:t>xã</w:t>
      </w:r>
      <w:proofErr w:type="spellEnd"/>
      <w:r w:rsidRPr="00EF67B1">
        <w:rPr>
          <w:color w:val="3366FF"/>
          <w:sz w:val="22"/>
        </w:rPr>
        <w:t xml:space="preserve">, </w:t>
      </w:r>
      <w:proofErr w:type="spellStart"/>
      <w:r w:rsidRPr="00EF67B1">
        <w:rPr>
          <w:color w:val="3366FF"/>
          <w:sz w:val="22"/>
        </w:rPr>
        <w:t>huyện</w:t>
      </w:r>
      <w:proofErr w:type="spellEnd"/>
      <w:r w:rsidRPr="00EF67B1">
        <w:rPr>
          <w:color w:val="3366FF"/>
          <w:sz w:val="22"/>
        </w:rPr>
        <w:t xml:space="preserve">, </w:t>
      </w:r>
      <w:proofErr w:type="spellStart"/>
      <w:r w:rsidRPr="00EF67B1">
        <w:rPr>
          <w:color w:val="3366FF"/>
          <w:sz w:val="22"/>
        </w:rPr>
        <w:t>tỉnh</w:t>
      </w:r>
      <w:proofErr w:type="spellEnd"/>
      <w:r w:rsidRPr="00EF67B1">
        <w:rPr>
          <w:color w:val="3366FF"/>
          <w:sz w:val="22"/>
        </w:rPr>
        <w:t>;</w:t>
      </w:r>
    </w:p>
    <w:p w:rsidR="00514CFB" w:rsidRPr="00EF67B1" w:rsidRDefault="00514CFB" w:rsidP="005D1FB6">
      <w:pPr>
        <w:rPr>
          <w:color w:val="3366FF"/>
          <w:sz w:val="22"/>
        </w:rPr>
      </w:pPr>
      <w:r w:rsidRPr="00EF67B1">
        <w:rPr>
          <w:color w:val="3366FF"/>
          <w:sz w:val="22"/>
        </w:rPr>
        <w:t xml:space="preserve">- </w:t>
      </w:r>
      <w:proofErr w:type="spellStart"/>
      <w:r w:rsidRPr="00EF67B1">
        <w:rPr>
          <w:color w:val="3366FF"/>
          <w:sz w:val="22"/>
        </w:rPr>
        <w:t>Nếu</w:t>
      </w:r>
      <w:proofErr w:type="spellEnd"/>
      <w:r w:rsidRPr="00EF67B1">
        <w:rPr>
          <w:color w:val="3366FF"/>
          <w:sz w:val="22"/>
        </w:rPr>
        <w:t xml:space="preserve"> </w:t>
      </w:r>
      <w:proofErr w:type="spellStart"/>
      <w:r w:rsidRPr="00EF67B1">
        <w:rPr>
          <w:color w:val="3366FF"/>
          <w:sz w:val="22"/>
        </w:rPr>
        <w:t>thửa</w:t>
      </w:r>
      <w:proofErr w:type="spellEnd"/>
      <w:r w:rsidRPr="00EF67B1">
        <w:rPr>
          <w:color w:val="3366FF"/>
          <w:sz w:val="22"/>
        </w:rPr>
        <w:t xml:space="preserve"> </w:t>
      </w:r>
      <w:proofErr w:type="spellStart"/>
      <w:r w:rsidRPr="00EF67B1">
        <w:rPr>
          <w:color w:val="3366FF"/>
          <w:sz w:val="22"/>
        </w:rPr>
        <w:t>đất</w:t>
      </w:r>
      <w:proofErr w:type="spellEnd"/>
      <w:r w:rsidRPr="00EF67B1">
        <w:rPr>
          <w:color w:val="3366FF"/>
          <w:sz w:val="22"/>
        </w:rPr>
        <w:t xml:space="preserve"> ở </w:t>
      </w:r>
      <w:proofErr w:type="spellStart"/>
      <w:r w:rsidRPr="00EF67B1">
        <w:rPr>
          <w:color w:val="3366FF"/>
          <w:sz w:val="22"/>
        </w:rPr>
        <w:t>đô</w:t>
      </w:r>
      <w:proofErr w:type="spellEnd"/>
      <w:r w:rsidRPr="00EF67B1">
        <w:rPr>
          <w:color w:val="3366FF"/>
          <w:sz w:val="22"/>
        </w:rPr>
        <w:t xml:space="preserve"> </w:t>
      </w:r>
      <w:proofErr w:type="spellStart"/>
      <w:r w:rsidRPr="00EF67B1">
        <w:rPr>
          <w:color w:val="3366FF"/>
          <w:sz w:val="22"/>
        </w:rPr>
        <w:t>thị</w:t>
      </w:r>
      <w:proofErr w:type="spellEnd"/>
      <w:r w:rsidRPr="00EF67B1">
        <w:rPr>
          <w:color w:val="3366FF"/>
          <w:sz w:val="22"/>
        </w:rPr>
        <w:t xml:space="preserve"> </w:t>
      </w:r>
      <w:proofErr w:type="spellStart"/>
      <w:r w:rsidRPr="00EF67B1">
        <w:rPr>
          <w:color w:val="3366FF"/>
          <w:sz w:val="22"/>
        </w:rPr>
        <w:t>thì</w:t>
      </w:r>
      <w:proofErr w:type="spellEnd"/>
      <w:r w:rsidRPr="00EF67B1">
        <w:rPr>
          <w:color w:val="3366FF"/>
          <w:sz w:val="22"/>
        </w:rPr>
        <w:t xml:space="preserve"> </w:t>
      </w:r>
      <w:proofErr w:type="spellStart"/>
      <w:r w:rsidRPr="00EF67B1">
        <w:rPr>
          <w:color w:val="3366FF"/>
          <w:sz w:val="22"/>
        </w:rPr>
        <w:t>ghi</w:t>
      </w:r>
      <w:proofErr w:type="spellEnd"/>
      <w:r w:rsidRPr="00EF67B1">
        <w:rPr>
          <w:color w:val="3366FF"/>
          <w:sz w:val="22"/>
        </w:rPr>
        <w:t xml:space="preserve"> </w:t>
      </w:r>
      <w:proofErr w:type="spellStart"/>
      <w:r w:rsidRPr="00EF67B1">
        <w:rPr>
          <w:color w:val="3366FF"/>
          <w:sz w:val="22"/>
        </w:rPr>
        <w:t>vị</w:t>
      </w:r>
      <w:proofErr w:type="spellEnd"/>
      <w:r w:rsidRPr="00EF67B1">
        <w:rPr>
          <w:color w:val="3366FF"/>
          <w:sz w:val="22"/>
        </w:rPr>
        <w:t xml:space="preserve"> </w:t>
      </w:r>
      <w:proofErr w:type="spellStart"/>
      <w:r w:rsidRPr="00EF67B1">
        <w:rPr>
          <w:color w:val="3366FF"/>
          <w:sz w:val="22"/>
        </w:rPr>
        <w:t>trí</w:t>
      </w:r>
      <w:proofErr w:type="spellEnd"/>
      <w:r w:rsidRPr="00EF67B1">
        <w:rPr>
          <w:color w:val="3366FF"/>
          <w:sz w:val="22"/>
        </w:rPr>
        <w:t xml:space="preserve">, </w:t>
      </w:r>
    </w:p>
    <w:p w:rsidR="00514CFB" w:rsidRPr="00EF67B1" w:rsidRDefault="00514CFB" w:rsidP="005D1FB6">
      <w:pPr>
        <w:rPr>
          <w:color w:val="3366FF"/>
        </w:rPr>
      </w:pPr>
      <w:proofErr w:type="spellStart"/>
      <w:r w:rsidRPr="00EF67B1">
        <w:rPr>
          <w:color w:val="3366FF"/>
          <w:sz w:val="22"/>
        </w:rPr>
        <w:t>loại</w:t>
      </w:r>
      <w:proofErr w:type="spellEnd"/>
      <w:r w:rsidRPr="00EF67B1">
        <w:rPr>
          <w:color w:val="3366FF"/>
          <w:sz w:val="22"/>
        </w:rPr>
        <w:t xml:space="preserve"> </w:t>
      </w:r>
      <w:proofErr w:type="spellStart"/>
      <w:r w:rsidRPr="00EF67B1">
        <w:rPr>
          <w:color w:val="3366FF"/>
          <w:sz w:val="22"/>
        </w:rPr>
        <w:t>đường</w:t>
      </w:r>
      <w:proofErr w:type="spellEnd"/>
      <w:r w:rsidRPr="00EF67B1">
        <w:rPr>
          <w:color w:val="3366FF"/>
          <w:sz w:val="22"/>
        </w:rPr>
        <w:t xml:space="preserve"> </w:t>
      </w:r>
      <w:proofErr w:type="spellStart"/>
      <w:r w:rsidRPr="00EF67B1">
        <w:rPr>
          <w:color w:val="3366FF"/>
          <w:sz w:val="22"/>
        </w:rPr>
        <w:t>phố</w:t>
      </w:r>
      <w:proofErr w:type="spellEnd"/>
      <w:r w:rsidRPr="00EF67B1">
        <w:rPr>
          <w:color w:val="3366FF"/>
          <w:sz w:val="22"/>
        </w:rPr>
        <w:t xml:space="preserve"> </w:t>
      </w:r>
      <w:proofErr w:type="spellStart"/>
      <w:r w:rsidRPr="00EF67B1">
        <w:rPr>
          <w:color w:val="3366FF"/>
          <w:sz w:val="22"/>
        </w:rPr>
        <w:t>thuộc</w:t>
      </w:r>
      <w:proofErr w:type="spellEnd"/>
      <w:r w:rsidRPr="00EF67B1">
        <w:rPr>
          <w:color w:val="3366FF"/>
          <w:sz w:val="22"/>
        </w:rPr>
        <w:t xml:space="preserve"> </w:t>
      </w:r>
      <w:proofErr w:type="spellStart"/>
      <w:r w:rsidRPr="00EF67B1">
        <w:rPr>
          <w:color w:val="3366FF"/>
          <w:sz w:val="22"/>
        </w:rPr>
        <w:t>phường</w:t>
      </w:r>
      <w:proofErr w:type="spellEnd"/>
      <w:r w:rsidRPr="00EF67B1">
        <w:rPr>
          <w:color w:val="3366FF"/>
          <w:sz w:val="22"/>
        </w:rPr>
        <w:t xml:space="preserve"> (</w:t>
      </w:r>
      <w:proofErr w:type="spellStart"/>
      <w:r w:rsidRPr="00EF67B1">
        <w:rPr>
          <w:color w:val="3366FF"/>
          <w:sz w:val="22"/>
        </w:rPr>
        <w:t>thị</w:t>
      </w:r>
      <w:proofErr w:type="spellEnd"/>
      <w:r w:rsidRPr="00EF67B1">
        <w:rPr>
          <w:color w:val="3366FF"/>
          <w:sz w:val="22"/>
        </w:rPr>
        <w:t xml:space="preserve"> </w:t>
      </w:r>
      <w:proofErr w:type="spellStart"/>
      <w:r w:rsidRPr="00EF67B1">
        <w:rPr>
          <w:color w:val="3366FF"/>
          <w:sz w:val="22"/>
        </w:rPr>
        <w:t>trấn</w:t>
      </w:r>
      <w:proofErr w:type="spellEnd"/>
      <w:r w:rsidRPr="00EF67B1">
        <w:rPr>
          <w:color w:val="3366FF"/>
          <w:sz w:val="22"/>
        </w:rPr>
        <w:t>)</w:t>
      </w:r>
      <w:r w:rsidRPr="00EF67B1">
        <w:rPr>
          <w:color w:val="3366FF"/>
        </w:rPr>
        <w:t>.........</w:t>
      </w:r>
    </w:p>
    <w:sectPr w:rsidR="00514CFB" w:rsidRPr="00EF67B1" w:rsidSect="00EE1829">
      <w:pgSz w:w="11907" w:h="16840" w:code="9"/>
      <w:pgMar w:top="761" w:right="707" w:bottom="1134" w:left="12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FB6"/>
    <w:rsid w:val="000E0553"/>
    <w:rsid w:val="00126B88"/>
    <w:rsid w:val="001B00A6"/>
    <w:rsid w:val="002A517F"/>
    <w:rsid w:val="00355441"/>
    <w:rsid w:val="003D140A"/>
    <w:rsid w:val="00420C7C"/>
    <w:rsid w:val="004A2CD6"/>
    <w:rsid w:val="004D72AB"/>
    <w:rsid w:val="00514CFB"/>
    <w:rsid w:val="00563C23"/>
    <w:rsid w:val="005D1FB6"/>
    <w:rsid w:val="006E1EE1"/>
    <w:rsid w:val="006F27DB"/>
    <w:rsid w:val="007102B5"/>
    <w:rsid w:val="00B30EBD"/>
    <w:rsid w:val="00BD102E"/>
    <w:rsid w:val="00CD400D"/>
    <w:rsid w:val="00D550F4"/>
    <w:rsid w:val="00E12F74"/>
    <w:rsid w:val="00E835D7"/>
    <w:rsid w:val="00E90513"/>
    <w:rsid w:val="00EE1829"/>
    <w:rsid w:val="00EF4757"/>
    <w:rsid w:val="00EF67B1"/>
    <w:rsid w:val="00F5142C"/>
    <w:rsid w:val="00FA35F8"/>
    <w:rsid w:val="00FD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0754E-5BFD-48AB-B5B7-64655105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FB6"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D1F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9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HOÀ XÃ HỘI CHỦ NGHĨA VIỆT NAM</vt:lpstr>
    </vt:vector>
  </TitlesOfParts>
  <Company>UBND huyen Le Thuy</Company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Cuong</dc:creator>
  <cp:keywords/>
  <dc:description/>
  <cp:lastModifiedBy>Cường Nguyễn Hùng</cp:lastModifiedBy>
  <cp:revision>51</cp:revision>
  <cp:lastPrinted>2014-03-20T06:12:00Z</cp:lastPrinted>
  <dcterms:created xsi:type="dcterms:W3CDTF">2015-12-23T03:33:00Z</dcterms:created>
  <dcterms:modified xsi:type="dcterms:W3CDTF">2017-01-12T21:07:00Z</dcterms:modified>
</cp:coreProperties>
</file>