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E3A5F"/>
          <w:sz w:val="72"/>
          <w:szCs w:val="72"/>
        </w:rPr>
        <w:t xml:space="preserve">PIANOVERSE AI</w:t>
      </w:r>
    </w:p>
    <w:p>
      <w:pPr>
        <w:spacing w:after="200"/>
        <w:jc w:val="center"/>
      </w:pPr>
      <w:r>
        <w:rPr>
          <w:rFonts w:ascii="Arial" w:cs="Arial" w:eastAsia="Arial" w:hAnsi="Arial"/>
          <w:i/>
          <w:iCs/>
          <w:color w:val="2E6DA4"/>
          <w:sz w:val="36"/>
          <w:szCs w:val="36"/>
        </w:rPr>
        <w:t xml:space="preserve">Learn • Practice • Create • Listen • Generate</w:t>
      </w:r>
    </w:p>
    <w:p>
      <w:pPr>
        <w:spacing w:after="200"/>
        <w:jc w:val="center"/>
      </w:pPr>
      <w:r>
        <w:rPr>
          <w:rFonts w:ascii="Arial" w:cs="Arial" w:eastAsia="Arial" w:hAnsi="Arial"/>
          <w:b/>
          <w:bCs/>
          <w:color w:val="3A86C8"/>
          <w:sz w:val="28"/>
          <w:szCs w:val="28"/>
        </w:rPr>
        <w:t xml:space="preserve">Document 01: Vision &amp; Product Overview</w:t>
      </w:r>
    </w:p>
    <w:p>
      <w:pPr>
        <w:spacing w:after="120"/>
        <w:jc w:val="center"/>
      </w:pPr>
      <w:r>
        <w:rPr>
          <w:rFonts w:ascii="Arial" w:cs="Arial" w:eastAsia="Arial" w:hAnsi="Arial"/>
          <w:color w:val="666666"/>
          <w:sz w:val="22"/>
          <w:szCs w:val="22"/>
        </w:rPr>
        <w:t xml:space="preserve">Version 1.0 | June 2025</w:t>
      </w:r>
    </w:p>
    <w:p>
      <w:pPr>
        <w:spacing w:after="120"/>
        <w:jc w:val="center"/>
      </w:pPr>
      <w:r>
        <w:rPr>
          <w:rFonts w:ascii="Arial" w:cs="Arial" w:eastAsia="Arial" w:hAnsi="Arial"/>
          <w:color w:val="666666"/>
          <w:sz w:val="22"/>
          <w:szCs w:val="22"/>
        </w:rPr>
        <w:t xml:space="preserve">Status: Draft | Classification: Confidential</w:t>
      </w:r>
    </w:p>
    <w:p>
      <w:pPr>
        <w:spacing w:after="80"/>
      </w:pPr>
      <w:r>
        <w:t xml:space="preserve"/>
      </w:r>
    </w:p>
    <w:p>
      <w:pPr>
        <w:spacing w:after="8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20"/>
      </w:pPr>
      <w:r>
        <w:t xml:space="preserve">PIANOVERSE AI is a next-generation, AI-powered Piano Learning Ecosystem delivered as a cloud-native SaaS platform. It unifies five traditionally separate domains — piano education, interactive practice simulation, music streaming, original composition tooling, and generative AI music creation — into a single, cohesive digital experience accessible from any device.</w:t>
      </w:r>
    </w:p>
    <w:p>
      <w:pPr>
        <w:spacing w:after="120"/>
      </w:pPr>
      <w:r>
        <w:t xml:space="preserve">The platform is designed to serve a global audience ranging from complete beginners taking their first steps at the keyboard to advanced pianists seeking professional-grade composition and performance tools. PIANOVERSE AI leverages cutting-edge Artificial Intelligence to deliver personalized learning journeys, real-time performance feedback, generative music capabilities, and adaptive content recommendations that evolve with each user.</w:t>
      </w:r>
    </w:p>
    <w:p>
      <w:pPr>
        <w:spacing w:after="120"/>
      </w:pPr>
      <w:r>
        <w:t xml:space="preserve">The business case for PIANOVERSE AI rests on the convergence of three macro trends: the rapid growth of online music education (projected CAGR of 18.3% through 2030), the mainstream adoption of AI-generated content tools, and the explosive demand for integrated creative platforms. No existing product serves all five domains simultaneously with AI at the core.</w:t>
      </w:r>
    </w:p>
    <w:p>
      <w:pPr>
        <w:spacing w:after="80"/>
      </w:pPr>
      <w:r>
        <w:t xml:space="preserve"/>
      </w:r>
    </w:p>
    <w:p>
      <w:pPr>
        <w:pStyle w:val="Heading1"/>
      </w:pPr>
      <w:r>
        <w:rPr>
          <w:b/>
          <w:bCs/>
        </w:rPr>
        <w:t xml:space="preserve">2. Product Vision</w:t>
      </w:r>
    </w:p>
    <w:p>
      <w:pPr>
        <w:pStyle w:val="Heading2"/>
      </w:pPr>
      <w:r>
        <w:rPr>
          <w:b/>
          <w:bCs/>
        </w:rPr>
        <w:t xml:space="preserve">2.1 Vision Statement</w:t>
      </w:r>
    </w:p>
    <w:p>
      <w:pPr>
        <w:spacing w:after="120"/>
      </w:pPr>
      <w:r>
        <w:t xml:space="preserve">To become the world's most intelligent and beloved piano ecosystem — a platform where every pianist, from curious beginner to seasoned composer, finds the tools, guidance, and inspiration to unlock their full musical potential through the power of Artificial Intelligence.</w:t>
      </w:r>
    </w:p>
    <w:p>
      <w:pPr>
        <w:spacing w:after="80"/>
      </w:pPr>
      <w:r>
        <w:t xml:space="preserve"/>
      </w:r>
    </w:p>
    <w:p>
      <w:pPr>
        <w:pStyle w:val="Heading2"/>
      </w:pPr>
      <w:r>
        <w:rPr>
          <w:b/>
          <w:bCs/>
        </w:rPr>
        <w:t xml:space="preserve">2.2 Mission Statement</w:t>
      </w:r>
    </w:p>
    <w:p>
      <w:pPr>
        <w:spacing w:after="120"/>
      </w:pPr>
      <w:r>
        <w:t xml:space="preserve">PIANOVERSE AI's mission is to democratize piano mastery by removing the traditional barriers of cost, geography, and access to quality instruction. We achieve this by combining state-of-the-art AI technology with a rich library of content, an immersive practice environment, and a vibrant community of musicians worldwide.</w:t>
      </w:r>
    </w:p>
    <w:p>
      <w:pPr>
        <w:spacing w:after="80"/>
      </w:pPr>
      <w:r>
        <w:t xml:space="preserve"/>
      </w:r>
    </w:p>
    <w:p>
      <w:pPr>
        <w:pStyle w:val="Heading2"/>
      </w:pPr>
      <w:r>
        <w:rPr>
          <w:b/>
          <w:bCs/>
        </w:rPr>
        <w:t xml:space="preserve">2.3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Value Pillar</w:t>
            </w:r>
          </w:p>
        </w:tc>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Description</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Key Differentiator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Personalized Learning</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AI adapts course content, exercises, and feedback to each learner's unique progress, goals, and learning style.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Dynamic curriculum vs. static course catalogs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 AI Coaching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Teacher analyzes tempo, rhythm, dynamics, accuracy, and finger technique during live practice sessions.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Replaces expensive private tutors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Integrated Creation</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Composition Studio and AI Composer tools allow users to create professional-quality music without prior theory knowledge.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Creation embedded in learning 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Immersive Practice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Synthesia-style falling notes, virtual piano simulator, and gamified exercises make practice engaging.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Motivation and retention through gamification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Music Streaming</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Curated piano music catalog with mood-based and AI-recommended playlists integrated into the platform.</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Inspiration and ear training in one place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Voice Interaction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Voice commands, hum-to-MIDI, and vocal-to-piano arrangement remove friction from the creative process.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Hands-free interaction paradigm</w:t>
            </w:r>
          </w:p>
        </w:tc>
      </w:tr>
    </w:tbl>
    <w:p>
      <w:pPr>
        <w:spacing w:after="80"/>
      </w:pPr>
      <w:r>
        <w:t xml:space="preserve"/>
      </w:r>
    </w:p>
    <w:p>
      <w:pPr>
        <w:pStyle w:val="Heading1"/>
      </w:pPr>
      <w:r>
        <w:rPr>
          <w:b/>
          <w:bCs/>
        </w:rPr>
        <w:t xml:space="preserve">3. Product Tagline &amp; Brand Promise</w:t>
      </w:r>
    </w:p>
    <w:p>
      <w:pPr>
        <w:pStyle w:val="Heading2"/>
      </w:pPr>
      <w:r>
        <w:rPr>
          <w:b/>
          <w:bCs/>
        </w:rPr>
        <w:t xml:space="preserve">3.1 Tagline</w:t>
      </w:r>
    </w:p>
    <w:p>
      <w:pPr>
        <w:spacing w:after="200" w:before="200"/>
        <w:jc w:val="center"/>
      </w:pPr>
      <w:r>
        <w:rPr>
          <w:b/>
          <w:bCs/>
          <w:i/>
          <w:iCs/>
          <w:color w:val="1E3A5F"/>
          <w:sz w:val="32"/>
          <w:szCs w:val="32"/>
        </w:rPr>
        <w:t xml:space="preserve">"Learn • Practice • Create • Listen • Generate"</w:t>
      </w:r>
    </w:p>
    <w:p>
      <w:pPr>
        <w:pStyle w:val="Heading2"/>
      </w:pPr>
      <w:r>
        <w:rPr>
          <w:b/>
          <w:bCs/>
        </w:rPr>
        <w:t xml:space="preserve">3.2 Brand Promise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Pillar</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What It Means</w:t>
            </w:r>
          </w:p>
        </w:tc>
        <w:tc>
          <w:tcPr>
            <w:tcW w:type="dxa" w:w="3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Platform Module(s)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Learn</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Structured, AI-adapted piano courses for all skill levels.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Piano Courses, AI Teacher, AI Recommendation Engine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Practice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Immersive, gamified practice with real-time feedback.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Practice Mode, Falling Notes (Synthesia), Virtual Piano</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Create</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Professional-grade composition and AI-generation tools.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Composition Studio, AI Composer, AI Harmony, AI Sheet Generator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Curated streaming with AI-powered recommendations.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Music Streaming, Playlist Management, AI Recommendation Engine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Generate</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AI-powered creation from voice, hum, or text prompts.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Hum to MIDI, Voice to Piano, AI Chord Generator, AI Accompaniment</w:t>
            </w:r>
          </w:p>
        </w:tc>
      </w:tr>
    </w:tbl>
    <w:p>
      <w:pPr>
        <w:spacing w:after="80"/>
      </w:pPr>
      <w:r>
        <w:t xml:space="preserve"/>
      </w:r>
    </w:p>
    <w:p>
      <w:pPr>
        <w:pStyle w:val="Heading1"/>
      </w:pPr>
      <w:r>
        <w:rPr>
          <w:b/>
          <w:bCs/>
        </w:rPr>
        <w:t xml:space="preserve">4. Target Market &amp; User Personas</w:t>
      </w:r>
    </w:p>
    <w:p>
      <w:pPr>
        <w:pStyle w:val="Heading2"/>
      </w:pPr>
      <w:r>
        <w:rPr>
          <w:b/>
          <w:bCs/>
        </w:rPr>
        <w:t xml:space="preserve">4.1 Total Addressable Market (TAM)</w:t>
      </w:r>
    </w:p>
    <w:p>
      <w:pPr>
        <w:spacing w:after="120"/>
      </w:pPr>
      <w:r>
        <w:t xml:space="preserve">The global online music education market was valued at USD 1.8 billion in 2023 and is projected to reach USD 5.6 billion by 2030. Piano is the most popular instrument globally, accounting for approximately 22% of all music students. The AI music generation market represents an additional USD 2.4 billion opportunity by 2028.</w:t>
      </w:r>
    </w:p>
    <w:p>
      <w:pPr>
        <w:spacing w:after="80"/>
      </w:pPr>
      <w:r>
        <w:t xml:space="preserve"/>
      </w:r>
    </w:p>
    <w:p>
      <w:pPr>
        <w:pStyle w:val="Heading2"/>
      </w:pPr>
      <w:r>
        <w:rPr>
          <w:b/>
          <w:bCs/>
        </w:rPr>
        <w:t xml:space="preserve">4.2 Serviceable Addressable Market (SAM)</w:t>
      </w:r>
    </w:p>
    <w:p>
      <w:pPr>
        <w:spacing w:after="120"/>
      </w:pPr>
      <w:r>
        <w:t xml:space="preserve">PIANOVERSE AI's SAM encompasses English-speaking and digitally active music learners globally, estimated at 380 million individuals who have expressed interest in learning piano and have access to a smartphone or computer. Of these, approximately 45 million are active online learners with demonstrated willingness to pay for digital music education.</w:t>
      </w:r>
    </w:p>
    <w:p>
      <w:pPr>
        <w:spacing w:after="80"/>
      </w:pPr>
      <w:r>
        <w:t xml:space="preserve"/>
      </w:r>
    </w:p>
    <w:p>
      <w:pPr>
        <w:pStyle w:val="Heading2"/>
      </w:pPr>
      <w:r>
        <w:rPr>
          <w:b/>
          <w:bCs/>
        </w:rPr>
        <w:t xml:space="preserve">4.3 Primary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000"/>
        <w:gridCol w:w="2200"/>
        <w:gridCol w:w="276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Persona</w:t>
            </w:r>
          </w:p>
        </w:tc>
        <w:tc>
          <w:tcPr>
            <w:tcW w:type="dxa" w:w="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Age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Goal</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Pain Point</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Key Features Used</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The Aspiring Beginner (Alex)</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16–28</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Learn piano from scratch, play favorite songs.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No access to affordable local tutors; don't know where to start.</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Courses, Falling Notes, AI Teacher, Gamification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Returning Hobbyist (Maria)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Rediscover piano after years away; learn at own 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Irregular schedule; needs flexible, self-paced learning.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Practice Mode, Playlists, AI Recommendation Engine, Courses</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The Aspiring Composer (Jordan)</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20–35</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Write original piano music and produce tracks.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Lacks formal theory training; expensive DAW software.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Composition Studio, AI Composer, AI Harmony, Sheet Generator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Advanced Performer (Priya)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18–40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Refine technique and master complex pieces.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Needs granular performance analytics; limited feedback source.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Teacher (Advanced Analytics), Practice Mode, Virtual Piano</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The Casual Listener (Sam)</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25–55</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Discover and enjoy piano music; light learning interest.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Fragmented experience across streaming and learning apps.</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Music Streaming, AI Recommendations, Playlists, Hum to MIDI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Music Educator (Prof. Lee)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35–60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Assign content to students; track class 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Limited digital tools for remote teaching; no bulk tools.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CMS, Course Management, Student Progress Reports</w:t>
            </w:r>
          </w:p>
        </w:tc>
      </w:tr>
    </w:tbl>
    <w:p>
      <w:pPr>
        <w:spacing w:after="80"/>
      </w:pPr>
      <w:r>
        <w:t xml:space="preserve"/>
      </w:r>
    </w:p>
    <w:p>
      <w:pPr>
        <w:pStyle w:val="Heading1"/>
      </w:pPr>
      <w:r>
        <w:rPr>
          <w:b/>
          <w:bCs/>
        </w:rPr>
        <w:t xml:space="preserve">5. Core Modules Overview</w:t>
      </w:r>
    </w:p>
    <w:p>
      <w:pPr>
        <w:pStyle w:val="Heading2"/>
      </w:pPr>
      <w:r>
        <w:rPr>
          <w:b/>
          <w:bCs/>
        </w:rPr>
        <w:t xml:space="preserve">5.1 Module Ecosystem Map</w:t>
      </w:r>
    </w:p>
    <w:p>
      <w:pPr>
        <w:spacing w:after="120"/>
      </w:pPr>
      <w:r>
        <w:t xml:space="preserve">PIANOVERSE AI is composed of 25 integrated modules organized across 7 functional domains: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Domain</w:t>
            </w:r>
          </w:p>
        </w:tc>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Modules</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Purpose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Identity &amp; Access</w:t>
            </w:r>
          </w:p>
        </w:tc>
        <w:tc>
          <w:tcPr>
            <w:tcW w:type="dxa" w:w="3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Authentication, User Management, Subscription</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Secure onboarding, profile management, and monetization.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Learning &amp; Practice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Virtual Piano, Practice Mode, Falling Notes, Piano Courses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Core piano education and practice experience.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AI Intelligence</w:t>
            </w:r>
          </w:p>
        </w:tc>
        <w:tc>
          <w:tcPr>
            <w:tcW w:type="dxa" w:w="3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AI Teacher, AI Composer, AI Voice Assistant, AI Recommendation Engine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Personalized AI-driven coaching and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Music Creation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Composition Studio, AI Chord Generator, AI Harmony, AI Accompaniment, AI Sheet Generator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Full-spectrum music creation and production tools.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Voice &amp; Audio AI</w:t>
            </w:r>
          </w:p>
        </w:tc>
        <w:tc>
          <w:tcPr>
            <w:tcW w:type="dxa" w:w="3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Hum to MIDI, Voice to Piano</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Convert user's voice and humming into musical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Content &amp; Community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Music Streaming, Playlist Management, Gamification, Achievements, Leaderboard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Engagement, content discovery, and community.</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Platform Operations</w:t>
            </w:r>
          </w:p>
        </w:tc>
        <w:tc>
          <w:tcPr>
            <w:tcW w:type="dxa" w:w="3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Notification Center, Admin CMS, AI Jobs Engine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Platform management, communications, and AI orchestration.</w:t>
            </w:r>
          </w:p>
        </w:tc>
      </w:tr>
    </w:tbl>
    <w:p>
      <w:pPr>
        <w:spacing w:after="80"/>
      </w:pPr>
      <w:r>
        <w:t xml:space="preserve"/>
      </w:r>
    </w:p>
    <w:p>
      <w:pPr>
        <w:pStyle w:val="Heading1"/>
      </w:pPr>
      <w:r>
        <w:rPr>
          <w:b/>
          <w:bCs/>
        </w:rPr>
        <w:t xml:space="preserve">6. Strategic Differentiators</w:t>
      </w:r>
    </w:p>
    <w:p>
      <w:pPr>
        <w:pStyle w:val="Heading2"/>
      </w:pPr>
      <w:r>
        <w:rPr>
          <w:b/>
          <w:bCs/>
        </w:rPr>
        <w:t xml:space="preserve">6.1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Competitor</w:t>
            </w:r>
          </w:p>
        </w:tc>
        <w:tc>
          <w:tcPr>
            <w:tcW w:type="dxa" w:w="2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Strength</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Gap PIANOVERSE Fills</w:t>
            </w:r>
          </w:p>
        </w:tc>
      </w:tr>
      <w:tr>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Simply Piano (JoyTunes)</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Strong beginner learning, sheet music recognition.</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No AI composition tools, no streaming, no voice AI.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Flowkey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Clean UX, large song library.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AI teacher analytics, no composition studio, no MIDI generation.</w:t>
            </w:r>
          </w:p>
        </w:tc>
      </w:tr>
      <w:tr>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Skoove</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Structured courses, good feedback.</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Limited AI depth, no streaming, no gamification.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Yousician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Multi-instrument, gamified.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Piano-depth is limited, no professional composition tools.</w:t>
            </w:r>
          </w:p>
        </w:tc>
      </w:tr>
      <w:tr>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Spotify / Apple Music</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Music streaming excellence.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No learning, no practice, no creation features.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MuseScore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Sheet music and notation.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learning path, no AI, no streaming, no practice mode.</w:t>
            </w:r>
          </w:p>
        </w:tc>
      </w:tr>
      <w:tr>
        <w:tc>
          <w:tcPr>
            <w:tcW w:type="dxa" w:w="2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PIANOVERSE AI</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ALL of the above, AI-native.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First fully integrated AI piano ecosystem.</w:t>
            </w:r>
          </w:p>
        </w:tc>
      </w:tr>
    </w:tbl>
    <w:p>
      <w:pPr>
        <w:spacing w:after="80"/>
      </w:pPr>
      <w:r>
        <w:t xml:space="preserve"/>
      </w:r>
    </w:p>
    <w:p>
      <w:pPr>
        <w:pStyle w:val="Heading2"/>
      </w:pPr>
      <w:r>
        <w:rPr>
          <w:b/>
          <w:bCs/>
        </w:rPr>
        <w:t xml:space="preserve">6.2 Unique Selling Propositions</w:t>
      </w:r>
    </w:p>
    <w:p>
      <w:pPr>
        <w:pStyle w:val="ListParagraph"/>
        <w:numPr>
          <w:ilvl w:val="0"/>
          <w:numId w:val="2"/>
        </w:numPr>
        <w:spacing w:after="80"/>
      </w:pPr>
      <w:r>
        <w:t xml:space="preserve">Only platform combining learning, practice, streaming, composition, and AI generation in one subscription.</w:t>
      </w:r>
    </w:p>
    <w:p>
      <w:pPr>
        <w:pStyle w:val="ListParagraph"/>
        <w:numPr>
          <w:ilvl w:val="0"/>
          <w:numId w:val="2"/>
        </w:numPr>
        <w:spacing w:after="80"/>
      </w:pPr>
      <w:r>
        <w:t xml:space="preserve">AI Teacher provides real-time, note-by-note performance analytics comparable to professional instruction.</w:t>
      </w:r>
    </w:p>
    <w:p>
      <w:pPr>
        <w:pStyle w:val="ListParagraph"/>
        <w:numPr>
          <w:ilvl w:val="0"/>
          <w:numId w:val="2"/>
        </w:numPr>
        <w:spacing w:after="80"/>
      </w:pPr>
      <w:r>
        <w:t xml:space="preserve">Hum-to-MIDI and Voice-to-Piano features enable musical creation without touching a keyboard.</w:t>
      </w:r>
    </w:p>
    <w:p>
      <w:pPr>
        <w:pStyle w:val="ListParagraph"/>
        <w:numPr>
          <w:ilvl w:val="0"/>
          <w:numId w:val="2"/>
        </w:numPr>
        <w:spacing w:after="80"/>
      </w:pPr>
      <w:r>
        <w:t xml:space="preserve">AI Sheet Generator produces professional PDF, MusicXML, and MIDI outputs from user compositions.</w:t>
      </w:r>
    </w:p>
    <w:p>
      <w:pPr>
        <w:pStyle w:val="ListParagraph"/>
        <w:numPr>
          <w:ilvl w:val="0"/>
          <w:numId w:val="2"/>
        </w:numPr>
        <w:spacing w:after="80"/>
      </w:pPr>
      <w:r>
        <w:t xml:space="preserve">Gamification and achievement systems drive measurably higher engagement and course completion rates.</w:t>
      </w:r>
    </w:p>
    <w:p>
      <w:pPr>
        <w:pStyle w:val="ListParagraph"/>
        <w:numPr>
          <w:ilvl w:val="0"/>
          <w:numId w:val="2"/>
        </w:numPr>
        <w:spacing w:after="80"/>
      </w:pPr>
      <w:r>
        <w:t xml:space="preserve">Multi-modal AI: text, voice, audio, and MIDI inputs all accepted for generation tasks.</w:t>
      </w:r>
    </w:p>
    <w:p>
      <w:pPr>
        <w:spacing w:after="80"/>
      </w:pPr>
      <w:r>
        <w:t xml:space="preserve"/>
      </w:r>
    </w:p>
    <w:p>
      <w:pPr>
        <w:pStyle w:val="Heading1"/>
      </w:pPr>
      <w:r>
        <w:rPr>
          <w:b/>
          <w:bCs/>
        </w:rPr>
        <w:t xml:space="preserve">7. Product Pillars &amp; Design Principles</w:t>
      </w:r>
    </w:p>
    <w:p>
      <w:pPr>
        <w:pStyle w:val="Heading2"/>
      </w:pPr>
      <w:r>
        <w:rPr>
          <w:b/>
          <w:bCs/>
        </w:rPr>
        <w:t xml:space="preserve">7.1 Design Principles</w:t>
      </w:r>
    </w:p>
    <w:p>
      <w:pPr>
        <w:pStyle w:val="ListParagraph"/>
        <w:numPr>
          <w:ilvl w:val="0"/>
          <w:numId w:val="3"/>
        </w:numPr>
        <w:spacing w:after="80"/>
      </w:pPr>
      <w:r>
        <w:t xml:space="preserve">AI-First: Every feature is enhanced by AI; AI is not an add-on but a core layer.</w:t>
      </w:r>
    </w:p>
    <w:p>
      <w:pPr>
        <w:pStyle w:val="ListParagraph"/>
        <w:numPr>
          <w:ilvl w:val="0"/>
          <w:numId w:val="3"/>
        </w:numPr>
        <w:spacing w:after="80"/>
      </w:pPr>
      <w:r>
        <w:t xml:space="preserve">Accessibility: Platform must be usable on web, iOS, and Android with consistent experience.</w:t>
      </w:r>
    </w:p>
    <w:p>
      <w:pPr>
        <w:pStyle w:val="ListParagraph"/>
        <w:numPr>
          <w:ilvl w:val="0"/>
          <w:numId w:val="3"/>
        </w:numPr>
        <w:spacing w:after="80"/>
      </w:pPr>
      <w:r>
        <w:t xml:space="preserve">Progressive Disclosure: Beginners see simplicity; advanced users unlock depth.</w:t>
      </w:r>
    </w:p>
    <w:p>
      <w:pPr>
        <w:pStyle w:val="ListParagraph"/>
        <w:numPr>
          <w:ilvl w:val="0"/>
          <w:numId w:val="3"/>
        </w:numPr>
        <w:spacing w:after="80"/>
      </w:pPr>
      <w:r>
        <w:t xml:space="preserve">Data-Driven Personalization: All recommendations and feedback are personalized using user data.</w:t>
      </w:r>
    </w:p>
    <w:p>
      <w:pPr>
        <w:pStyle w:val="ListParagraph"/>
        <w:numPr>
          <w:ilvl w:val="0"/>
          <w:numId w:val="3"/>
        </w:numPr>
        <w:spacing w:after="80"/>
      </w:pPr>
      <w:r>
        <w:t xml:space="preserve">Engagement by Design: Gamification, social features, and streaks are built-in, not bolted-on.</w:t>
      </w:r>
    </w:p>
    <w:p>
      <w:pPr>
        <w:pStyle w:val="ListParagraph"/>
        <w:numPr>
          <w:ilvl w:val="0"/>
          <w:numId w:val="3"/>
        </w:numPr>
        <w:spacing w:after="80"/>
      </w:pPr>
      <w:r>
        <w:t xml:space="preserve">Creator Empowerment: Users can export all their created content in industry-standard formats.</w:t>
      </w:r>
    </w:p>
    <w:p>
      <w:pPr>
        <w:pStyle w:val="ListParagraph"/>
        <w:numPr>
          <w:ilvl w:val="0"/>
          <w:numId w:val="3"/>
        </w:numPr>
        <w:spacing w:after="80"/>
      </w:pPr>
      <w:r>
        <w:t xml:space="preserve">Privacy and Security: User data, compositions, and recordings are encrypted and privately owned.</w:t>
      </w:r>
    </w:p>
    <w:p>
      <w:pPr>
        <w:spacing w:after="80"/>
      </w:pPr>
      <w:r>
        <w:t xml:space="preserve"/>
      </w:r>
    </w:p>
    <w:p>
      <w:pPr>
        <w:pStyle w:val="Heading1"/>
      </w:pPr>
      <w:r>
        <w:rPr>
          <w:b/>
          <w:bCs/>
        </w:rPr>
        <w:t xml:space="preserve">8. Business Model</w:t>
      </w:r>
    </w:p>
    <w:p>
      <w:pPr>
        <w:pStyle w:val="Heading2"/>
      </w:pPr>
      <w:r>
        <w:rPr>
          <w:b/>
          <w:bCs/>
        </w:rPr>
        <w:t xml:space="preserve">8.1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Revenue Stream</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Model</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Target Segment</w:t>
            </w:r>
          </w:p>
        </w:tc>
        <w:tc>
          <w:tcPr>
            <w:tcW w:type="dxa" w:w="3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Price Point (USD/month)</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Free Tier</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Freemium — limited access to core features.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New users, trial audience.</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Starter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SaaS subscription — access to courses, virtual piano, basic streaming.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Beginners, casual users.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$9.99</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Pro Plan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SaaS subscription — full AI features, composition studio, unlimited practice.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Intermediate learners, hobbyists.</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$19.99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SaaS subscription — all features, priority AI processing, advanced 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Advanced performers, educators.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$39.99</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Educator Plan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Institutional — multi-seat, class management, admin dashboard.</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Music schools, educators.</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$79.99 (up to 10 seats)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Enterprise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 pricing — white-label, API access, dedicated infrastructure.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Large institutions, corporates.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AI API Marketplace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Pay-per-call for AI generation endpoints (Hum-to-MIDI, Sheet Gen, etc.).</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Developers, B2B partners.</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$0.05–$0.50 per call</w:t>
            </w:r>
          </w:p>
        </w:tc>
      </w:tr>
    </w:tbl>
    <w:p>
      <w:pPr>
        <w:spacing w:after="80"/>
      </w:pPr>
      <w:r>
        <w:t xml:space="preserve"/>
      </w:r>
    </w:p>
    <w:p>
      <w:pPr>
        <w:pStyle w:val="Heading2"/>
      </w:pPr>
      <w:r>
        <w:rPr>
          <w:b/>
          <w:bCs/>
        </w:rPr>
        <w:t xml:space="preserve">8.2 Key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Metric</w:t>
            </w:r>
          </w:p>
        </w:tc>
        <w:tc>
          <w:tcPr>
            <w:tcW w:type="dxa" w:w="2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Year 1</w:t>
            </w:r>
          </w:p>
        </w:tc>
        <w:tc>
          <w:tcPr>
            <w:tcW w:type="dxa" w:w="2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Year 2</w:t>
            </w:r>
          </w:p>
        </w:tc>
        <w:tc>
          <w:tcPr>
            <w:tcW w:type="dxa" w:w="2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Year 3</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Registered Users</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50,000</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250,000</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1,000,000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Paid Subscribers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35,000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150,000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Monthly Recurring Revenue (MRR)</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$75,000</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$600,000</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$2,500,000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Annual Recurring Revenue (ARR)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$900,000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$7,200,000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$30,000,000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Gross Margin (Target)</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72%</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76%</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Customer Acquisition Cost (CAC)</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$18</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Lifetime Value (LTV)</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$220</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$310</w:t>
            </w:r>
          </w:p>
        </w:tc>
        <w:tc>
          <w:tcPr>
            <w:tcW w:type="dxa" w:w="2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$480</w:t>
            </w:r>
          </w:p>
        </w:tc>
      </w:tr>
    </w:tbl>
    <w:p>
      <w:pPr>
        <w:spacing w:after="80"/>
      </w:pPr>
      <w:r>
        <w:t xml:space="preserve"/>
      </w:r>
    </w:p>
    <w:p>
      <w:pPr>
        <w:pStyle w:val="Heading1"/>
      </w:pPr>
      <w:r>
        <w:rPr>
          <w:b/>
          <w:bCs/>
        </w:rPr>
        <w:t xml:space="preserve">9. Product Roadmap</w:t>
      </w:r>
    </w:p>
    <w:p>
      <w:pPr>
        <w:pStyle w:val="Heading2"/>
      </w:pPr>
      <w:r>
        <w:rPr>
          <w:b/>
          <w:bCs/>
        </w:rPr>
        <w:t xml:space="preserve">9.1 Phase 1: Foundation (Months 1–6)</w:t>
      </w:r>
    </w:p>
    <w:p>
      <w:pPr>
        <w:pStyle w:val="ListParagraph"/>
        <w:numPr>
          <w:ilvl w:val="0"/>
          <w:numId w:val="2"/>
        </w:numPr>
        <w:spacing w:after="80"/>
      </w:pPr>
      <w:r>
        <w:t xml:space="preserve">Authentication, User Management, Subscription Management</w:t>
      </w:r>
    </w:p>
    <w:p>
      <w:pPr>
        <w:pStyle w:val="ListParagraph"/>
        <w:numPr>
          <w:ilvl w:val="0"/>
          <w:numId w:val="2"/>
        </w:numPr>
        <w:spacing w:after="80"/>
      </w:pPr>
      <w:r>
        <w:t xml:space="preserve">Virtual Piano Simulator (Web-based, 88-key)</w:t>
      </w:r>
    </w:p>
    <w:p>
      <w:pPr>
        <w:pStyle w:val="ListParagraph"/>
        <w:numPr>
          <w:ilvl w:val="0"/>
          <w:numId w:val="2"/>
        </w:numPr>
        <w:spacing w:after="80"/>
      </w:pPr>
      <w:r>
        <w:t xml:space="preserve">Basic Falling Notes (Synthesia-style) Practice Mode</w:t>
      </w:r>
    </w:p>
    <w:p>
      <w:pPr>
        <w:pStyle w:val="ListParagraph"/>
        <w:numPr>
          <w:ilvl w:val="0"/>
          <w:numId w:val="2"/>
        </w:numPr>
        <w:spacing w:after="80"/>
      </w:pPr>
      <w:r>
        <w:t xml:space="preserve">Piano Courses Module (MVP — 20 courses)</w:t>
      </w:r>
    </w:p>
    <w:p>
      <w:pPr>
        <w:pStyle w:val="ListParagraph"/>
        <w:numPr>
          <w:ilvl w:val="0"/>
          <w:numId w:val="2"/>
        </w:numPr>
        <w:spacing w:after="80"/>
      </w:pPr>
      <w:r>
        <w:t xml:space="preserve">Music Streaming (Catalog of 500 songs)</w:t>
      </w:r>
    </w:p>
    <w:p>
      <w:pPr>
        <w:pStyle w:val="ListParagraph"/>
        <w:numPr>
          <w:ilvl w:val="0"/>
          <w:numId w:val="2"/>
        </w:numPr>
        <w:spacing w:after="80"/>
      </w:pPr>
      <w:r>
        <w:t xml:space="preserve">Gamification &amp; Achievement System (Basic)</w:t>
      </w:r>
    </w:p>
    <w:p>
      <w:pPr>
        <w:pStyle w:val="ListParagraph"/>
        <w:numPr>
          <w:ilvl w:val="0"/>
          <w:numId w:val="2"/>
        </w:numPr>
        <w:spacing w:after="80"/>
      </w:pPr>
      <w:r>
        <w:t xml:space="preserve">Admin CMS (Content management)</w:t>
      </w:r>
    </w:p>
    <w:p>
      <w:pPr>
        <w:pStyle w:val="ListParagraph"/>
        <w:numPr>
          <w:ilvl w:val="0"/>
          <w:numId w:val="2"/>
        </w:numPr>
        <w:spacing w:after="80"/>
      </w:pPr>
      <w:r>
        <w:t xml:space="preserve">Notification Center</w:t>
      </w:r>
    </w:p>
    <w:p>
      <w:pPr>
        <w:spacing w:after="80"/>
      </w:pPr>
      <w:r>
        <w:t xml:space="preserve"/>
      </w:r>
    </w:p>
    <w:p>
      <w:pPr>
        <w:pStyle w:val="Heading2"/>
      </w:pPr>
      <w:r>
        <w:rPr>
          <w:b/>
          <w:bCs/>
        </w:rPr>
        <w:t xml:space="preserve">9.2 Phase 2: AI Core (Months 7–12)</w:t>
      </w:r>
    </w:p>
    <w:p>
      <w:pPr>
        <w:pStyle w:val="ListParagraph"/>
        <w:numPr>
          <w:ilvl w:val="0"/>
          <w:numId w:val="2"/>
        </w:numPr>
        <w:spacing w:after="80"/>
      </w:pPr>
      <w:r>
        <w:t xml:space="preserve">AI Teacher — Real-time performance analysis</w:t>
      </w:r>
    </w:p>
    <w:p>
      <w:pPr>
        <w:pStyle w:val="ListParagraph"/>
        <w:numPr>
          <w:ilvl w:val="0"/>
          <w:numId w:val="2"/>
        </w:numPr>
        <w:spacing w:after="80"/>
      </w:pPr>
      <w:r>
        <w:t xml:space="preserve">AI Recommendation Engine — Courses, songs, exercises</w:t>
      </w:r>
    </w:p>
    <w:p>
      <w:pPr>
        <w:pStyle w:val="ListParagraph"/>
        <w:numPr>
          <w:ilvl w:val="0"/>
          <w:numId w:val="2"/>
        </w:numPr>
        <w:spacing w:after="80"/>
      </w:pPr>
      <w:r>
        <w:t xml:space="preserve">AI Composer — Melody and chord generation</w:t>
      </w:r>
    </w:p>
    <w:p>
      <w:pPr>
        <w:pStyle w:val="ListParagraph"/>
        <w:numPr>
          <w:ilvl w:val="0"/>
          <w:numId w:val="2"/>
        </w:numPr>
        <w:spacing w:after="80"/>
      </w:pPr>
      <w:r>
        <w:t xml:space="preserve">Hum-to-MIDI — Voice to MIDI conversion</w:t>
      </w:r>
    </w:p>
    <w:p>
      <w:pPr>
        <w:pStyle w:val="ListParagraph"/>
        <w:numPr>
          <w:ilvl w:val="0"/>
          <w:numId w:val="2"/>
        </w:numPr>
        <w:spacing w:after="80"/>
      </w:pPr>
      <w:r>
        <w:t xml:space="preserve">Composition Studio (Basic DAW-like interface)</w:t>
      </w:r>
    </w:p>
    <w:p>
      <w:pPr>
        <w:pStyle w:val="ListParagraph"/>
        <w:numPr>
          <w:ilvl w:val="0"/>
          <w:numId w:val="2"/>
        </w:numPr>
        <w:spacing w:after="80"/>
      </w:pPr>
      <w:r>
        <w:t xml:space="preserve">Playlist Management</w:t>
      </w:r>
    </w:p>
    <w:p>
      <w:pPr>
        <w:pStyle w:val="ListParagraph"/>
        <w:numPr>
          <w:ilvl w:val="0"/>
          <w:numId w:val="2"/>
        </w:numPr>
        <w:spacing w:after="80"/>
      </w:pPr>
      <w:r>
        <w:t xml:space="preserve">Leaderboard &amp; Social Features</w:t>
      </w:r>
    </w:p>
    <w:p>
      <w:pPr>
        <w:spacing w:after="80"/>
      </w:pPr>
      <w:r>
        <w:t xml:space="preserve"/>
      </w:r>
    </w:p>
    <w:p>
      <w:pPr>
        <w:pStyle w:val="Heading2"/>
      </w:pPr>
      <w:r>
        <w:rPr>
          <w:b/>
          <w:bCs/>
        </w:rPr>
        <w:t xml:space="preserve">9.3 Phase 3: Advanced AI (Months 13–18)</w:t>
      </w:r>
    </w:p>
    <w:p>
      <w:pPr>
        <w:pStyle w:val="ListParagraph"/>
        <w:numPr>
          <w:ilvl w:val="0"/>
          <w:numId w:val="2"/>
        </w:numPr>
        <w:spacing w:after="80"/>
      </w:pPr>
      <w:r>
        <w:t xml:space="preserve">AI Sheet Music Generator (PDF, MusicXML, MIDI)</w:t>
      </w:r>
    </w:p>
    <w:p>
      <w:pPr>
        <w:pStyle w:val="ListParagraph"/>
        <w:numPr>
          <w:ilvl w:val="0"/>
          <w:numId w:val="2"/>
        </w:numPr>
        <w:spacing w:after="80"/>
      </w:pPr>
      <w:r>
        <w:t xml:space="preserve">Voice-to-Piano Arrangement</w:t>
      </w:r>
    </w:p>
    <w:p>
      <w:pPr>
        <w:pStyle w:val="ListParagraph"/>
        <w:numPr>
          <w:ilvl w:val="0"/>
          <w:numId w:val="2"/>
        </w:numPr>
        <w:spacing w:after="80"/>
      </w:pPr>
      <w:r>
        <w:t xml:space="preserve">AI Harmony &amp; Chord Generator (Advanced)</w:t>
      </w:r>
    </w:p>
    <w:p>
      <w:pPr>
        <w:pStyle w:val="ListParagraph"/>
        <w:numPr>
          <w:ilvl w:val="0"/>
          <w:numId w:val="2"/>
        </w:numPr>
        <w:spacing w:after="80"/>
      </w:pPr>
      <w:r>
        <w:t xml:space="preserve">AI Accompaniment Generator</w:t>
      </w:r>
    </w:p>
    <w:p>
      <w:pPr>
        <w:pStyle w:val="ListParagraph"/>
        <w:numPr>
          <w:ilvl w:val="0"/>
          <w:numId w:val="2"/>
        </w:numPr>
        <w:spacing w:after="80"/>
      </w:pPr>
      <w:r>
        <w:t xml:space="preserve">AI Voice Assistant (Conversational)</w:t>
      </w:r>
    </w:p>
    <w:p>
      <w:pPr>
        <w:pStyle w:val="ListParagraph"/>
        <w:numPr>
          <w:ilvl w:val="0"/>
          <w:numId w:val="2"/>
        </w:numPr>
        <w:spacing w:after="80"/>
      </w:pPr>
      <w:r>
        <w:t xml:space="preserve">Mobile Apps (iOS and Android)</w:t>
      </w:r>
    </w:p>
    <w:p>
      <w:pPr>
        <w:pStyle w:val="ListParagraph"/>
        <w:numPr>
          <w:ilvl w:val="0"/>
          <w:numId w:val="2"/>
        </w:numPr>
        <w:spacing w:after="80"/>
      </w:pPr>
      <w:r>
        <w:t xml:space="preserve">Educator Plan &amp; Multi-Seat Management</w:t>
      </w:r>
    </w:p>
    <w:p>
      <w:pPr>
        <w:spacing w:after="80"/>
      </w:pPr>
      <w:r>
        <w:t xml:space="preserve"/>
      </w:r>
    </w:p>
    <w:p>
      <w:pPr>
        <w:pStyle w:val="Heading2"/>
      </w:pPr>
      <w:r>
        <w:rPr>
          <w:b/>
          <w:bCs/>
        </w:rPr>
        <w:t xml:space="preserve">9.4 Phase 4: Scale &amp; Ecosystem (Months 19–24)</w:t>
      </w:r>
    </w:p>
    <w:p>
      <w:pPr>
        <w:pStyle w:val="ListParagraph"/>
        <w:numPr>
          <w:ilvl w:val="0"/>
          <w:numId w:val="2"/>
        </w:numPr>
        <w:spacing w:after="80"/>
      </w:pPr>
      <w:r>
        <w:t xml:space="preserve">Public API &amp; Developer Marketplace</w:t>
      </w:r>
    </w:p>
    <w:p>
      <w:pPr>
        <w:pStyle w:val="ListParagraph"/>
        <w:numPr>
          <w:ilvl w:val="0"/>
          <w:numId w:val="2"/>
        </w:numPr>
        <w:spacing w:after="80"/>
      </w:pPr>
      <w:r>
        <w:t xml:space="preserve">White-Label &amp; Enterprise Offering</w:t>
      </w:r>
    </w:p>
    <w:p>
      <w:pPr>
        <w:pStyle w:val="ListParagraph"/>
        <w:numPr>
          <w:ilvl w:val="0"/>
          <w:numId w:val="2"/>
        </w:numPr>
        <w:spacing w:after="80"/>
      </w:pPr>
      <w:r>
        <w:t xml:space="preserve">Advanced Analytics Dashboard (Users &amp; Educators)</w:t>
      </w:r>
    </w:p>
    <w:p>
      <w:pPr>
        <w:pStyle w:val="ListParagraph"/>
        <w:numPr>
          <w:ilvl w:val="0"/>
          <w:numId w:val="2"/>
        </w:numPr>
        <w:spacing w:after="80"/>
      </w:pPr>
      <w:r>
        <w:t xml:space="preserve">Community Features (Forums, Challenges, Battles)</w:t>
      </w:r>
    </w:p>
    <w:p>
      <w:pPr>
        <w:pStyle w:val="ListParagraph"/>
        <w:numPr>
          <w:ilvl w:val="0"/>
          <w:numId w:val="2"/>
        </w:numPr>
        <w:spacing w:after="80"/>
      </w:pPr>
      <w:r>
        <w:t xml:space="preserve">Third-party DAW &amp; Plugin Integrations</w:t>
      </w:r>
    </w:p>
    <w:p>
      <w:pPr>
        <w:pStyle w:val="ListParagraph"/>
        <w:numPr>
          <w:ilvl w:val="0"/>
          <w:numId w:val="2"/>
        </w:numPr>
        <w:spacing w:after="80"/>
      </w:pPr>
      <w:r>
        <w:t xml:space="preserve">Offline Mode (Mobile)</w:t>
      </w:r>
    </w:p>
    <w:p>
      <w:pPr>
        <w:spacing w:after="80"/>
      </w:pPr>
      <w:r>
        <w:t xml:space="preserve"/>
      </w:r>
    </w:p>
    <w:p>
      <w:pPr>
        <w:pStyle w:val="Heading1"/>
      </w:pPr>
      <w:r>
        <w:rPr>
          <w:b/>
          <w:bCs/>
        </w:rPr>
        <w:t xml:space="preserve">10.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KPI Category</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Metric</w:t>
            </w:r>
          </w:p>
        </w:tc>
        <w:tc>
          <w:tcPr>
            <w:tcW w:type="dxa" w:w="3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Target (12 Months)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Acquisition</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Monthly new registrations</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10,000/month by Month 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Completion of onboarding flow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&gt;70% of new sign-ups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Retention</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Day-30 retention rate</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&gt;45%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Engagement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Average daily active usage (DAU)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22 minutes/session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Revenue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Monthly Recurring Revenue</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$75,000 by Month 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Learning Outcomes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 completion 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&gt;60% for started courses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AI Utilization</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AI features used per session</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&gt;2 AI features per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 Promoter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&gt;55</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Churn</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Monthly subscriber churn rate</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&lt;3%</w:t>
            </w:r>
          </w:p>
        </w:tc>
      </w:tr>
    </w:tbl>
    <w:p>
      <w:pPr>
        <w:spacing w:after="80"/>
      </w:pPr>
      <w:r>
        <w:t xml:space="preserve"/>
      </w:r>
    </w:p>
    <w:p>
      <w:pPr>
        <w:pStyle w:val="Heading1"/>
      </w:pPr>
      <w:r>
        <w:rPr>
          <w:b/>
          <w:bCs/>
        </w:rPr>
        <w:t xml:space="preserve">11. Assumptions &amp; Constraints</w:t>
      </w:r>
    </w:p>
    <w:p>
      <w:pPr>
        <w:pStyle w:val="Heading2"/>
      </w:pPr>
      <w:r>
        <w:rPr>
          <w:b/>
          <w:bCs/>
        </w:rPr>
        <w:t xml:space="preserve">11.1 Key Assumptions</w:t>
      </w:r>
    </w:p>
    <w:p>
      <w:pPr>
        <w:pStyle w:val="ListParagraph"/>
        <w:numPr>
          <w:ilvl w:val="0"/>
          <w:numId w:val="2"/>
        </w:numPr>
        <w:spacing w:after="80"/>
      </w:pPr>
      <w:r>
        <w:t xml:space="preserve">Users have access to a physical or MIDI keyboard, or will use the built-in virtual piano.</w:t>
      </w:r>
    </w:p>
    <w:p>
      <w:pPr>
        <w:pStyle w:val="ListParagraph"/>
        <w:numPr>
          <w:ilvl w:val="0"/>
          <w:numId w:val="2"/>
        </w:numPr>
        <w:spacing w:after="80"/>
      </w:pPr>
      <w:r>
        <w:t xml:space="preserve">AI model inference latency for real-time features (AI Teacher) is under 150ms at P95.</w:t>
      </w:r>
    </w:p>
    <w:p>
      <w:pPr>
        <w:pStyle w:val="ListParagraph"/>
        <w:numPr>
          <w:ilvl w:val="0"/>
          <w:numId w:val="2"/>
        </w:numPr>
        <w:spacing w:after="80"/>
      </w:pPr>
      <w:r>
        <w:t xml:space="preserve">Platform will initially launch in English; multi-language support in Phase 3.</w:t>
      </w:r>
    </w:p>
    <w:p>
      <w:pPr>
        <w:pStyle w:val="ListParagraph"/>
        <w:numPr>
          <w:ilvl w:val="0"/>
          <w:numId w:val="2"/>
        </w:numPr>
        <w:spacing w:after="80"/>
      </w:pPr>
      <w:r>
        <w:t xml:space="preserve">Music catalog licensing costs are manageable at scale; initial library of 500 curated songs.</w:t>
      </w:r>
    </w:p>
    <w:p>
      <w:pPr>
        <w:pStyle w:val="ListParagraph"/>
        <w:numPr>
          <w:ilvl w:val="0"/>
          <w:numId w:val="2"/>
        </w:numPr>
        <w:spacing w:after="80"/>
      </w:pPr>
      <w:r>
        <w:t xml:space="preserve">The majority of users (&gt;65%) will access the platform via web browser on desktop or laptop.</w:t>
      </w:r>
    </w:p>
    <w:p>
      <w:pPr>
        <w:spacing w:after="80"/>
      </w:pPr>
      <w:r>
        <w:t xml:space="preserve"/>
      </w:r>
    </w:p>
    <w:p>
      <w:pPr>
        <w:pStyle w:val="Heading2"/>
      </w:pPr>
      <w:r>
        <w:rPr>
          <w:b/>
          <w:bCs/>
        </w:rPr>
        <w:t xml:space="preserve">11.2 Key Constraints</w:t>
      </w:r>
    </w:p>
    <w:p>
      <w:pPr>
        <w:pStyle w:val="ListParagraph"/>
        <w:numPr>
          <w:ilvl w:val="0"/>
          <w:numId w:val="2"/>
        </w:numPr>
        <w:spacing w:after="80"/>
      </w:pPr>
      <w:r>
        <w:t xml:space="preserve">Real-time audio processing requires WebAudio API or native mobile audio pipelines.</w:t>
      </w:r>
    </w:p>
    <w:p>
      <w:pPr>
        <w:pStyle w:val="ListParagraph"/>
        <w:numPr>
          <w:ilvl w:val="0"/>
          <w:numId w:val="2"/>
        </w:numPr>
        <w:spacing w:after="80"/>
      </w:pPr>
      <w:r>
        <w:t xml:space="preserve">AI generation (sheet music, MIDI, audio) requires significant GPU compute infrastructure.</w:t>
      </w:r>
    </w:p>
    <w:p>
      <w:pPr>
        <w:pStyle w:val="ListParagraph"/>
        <w:numPr>
          <w:ilvl w:val="0"/>
          <w:numId w:val="2"/>
        </w:numPr>
        <w:spacing w:after="80"/>
      </w:pPr>
      <w:r>
        <w:t xml:space="preserve">Music streaming rights require licensing agreements with rights holders.</w:t>
      </w:r>
    </w:p>
    <w:p>
      <w:pPr>
        <w:pStyle w:val="ListParagraph"/>
        <w:numPr>
          <w:ilvl w:val="0"/>
          <w:numId w:val="2"/>
        </w:numPr>
        <w:spacing w:after="80"/>
      </w:pPr>
      <w:r>
        <w:t xml:space="preserve">MIDI device integration constrained by browser WebMIDI API limitations on non-Chrome browsers.</w:t>
      </w:r>
    </w:p>
    <w:p>
      <w:pPr>
        <w:pStyle w:val="ListParagraph"/>
        <w:numPr>
          <w:ilvl w:val="0"/>
          <w:numId w:val="2"/>
        </w:numPr>
        <w:spacing w:after="80"/>
      </w:pPr>
      <w:r>
        <w:t xml:space="preserve">Privacy regulations (GDPR, CCPA) constrain use of audio recordings for model training without explicit consent.</w:t>
      </w:r>
    </w:p>
    <w:p>
      <w:pPr>
        <w:spacing w:after="80"/>
      </w:pPr>
      <w:r>
        <w:t xml:space="preserve"/>
      </w:r>
    </w:p>
    <w:p>
      <w:pPr>
        <w:pStyle w:val="Heading1"/>
      </w:pPr>
      <w:r>
        <w:rPr>
          <w:b/>
          <w:bCs/>
        </w:rP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Risk</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Likelihood</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Impact</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Mitigation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AI latency exceeds acceptable threshold for real-time feedback</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High</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GPU autoscaling, edge inference, async fallback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Music licensing costs escalate beyond projections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Tiered licensing strategy; start with public domain / licensed-per-stream.</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Low course completion rates impacting retention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High</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Gamification, AI adaptive nudges, personalized milestones.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Competitive response from established platforms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Accelerate AI-exclusive differentiators; build community moat.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Audio input quality variability for Hum-to-MIDI</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High</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Medium</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Noise cancellation preprocessing; confidence scoring with user feedback loop.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Regulatory restrictions on AI-generated music copyright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Legal review; ensure user retains full rights to AI-assisted compositions.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GDPR/CCPA compliance for audio data storage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High</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On-device processing option; explicit consent flows; data minimization.</w:t>
            </w:r>
          </w:p>
        </w:tc>
      </w:tr>
    </w:tbl>
    <w:p>
      <w:pPr>
        <w:spacing w:after="80"/>
      </w:pPr>
      <w:r>
        <w:t xml:space="preserve"/>
      </w:r>
    </w:p>
    <w:p>
      <w:pPr>
        <w:pStyle w:val="Heading1"/>
      </w:pPr>
      <w:r>
        <w:rPr>
          <w:b/>
          <w:bCs/>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Term</w:t>
            </w:r>
          </w:p>
        </w:tc>
        <w:tc>
          <w:tcPr>
            <w:tcW w:type="dxa" w:w="7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b/>
                <w:bCs/>
                <w:color w:val="FFFFFF"/>
              </w:rPr>
              <w:t xml:space="preserve">Definition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MIDI</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Musical Instrument Digital Interface — a protocol for communicating musical performance data between devices.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Digital Audio Workstation — software for recording, editing, and producing audio files.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Synthesia</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 popular piano learning application known for its falling note visualization style.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MusicXML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 open, XML-based digital sheet music exchange format supported by most notation software.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Hum-to-MIDI</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A feature that converts a user's hummed melody into MIDI note data using pitch detection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Teacher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AI module that analyzes a user's piano performance and provides real-time, detailed feedback.</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LTV</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Customer Lifetime Value — the total revenue a single customer is expected to generate over their subscription lifetime.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MRR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Monthly Recurring Revenue — the predictable revenue generated from active subscriptions each month.</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SaaS</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t xml:space="preserve">Software as a Service — a cloud-based software delivery model with subscription pricing.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Entity Relationship Diagram — a visual representation of a database schema and its relationships.</w:t>
            </w:r>
          </w:p>
        </w:tc>
      </w:tr>
    </w:tbl>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color w:val="666666"/>
        <w:sz w:val="18"/>
        <w:szCs w:val="18"/>
      </w:rPr>
      <w:t xml:space="preserve">Document 01 | PIANOVERSE AI | Confidential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E3A5F"/>
        <w:sz w:val="20"/>
        <w:szCs w:val="20"/>
      </w:rPr>
      <w:t xml:space="preserve">PIANOVERSE AI — Vision &amp;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86C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2026-06-09T11:31:17.840Z</dcterms:created>
  <dcterms:modified xsi:type="dcterms:W3CDTF">2026-06-09T11:31:17.840Z</dcterms:modified>
</cp:coreProperties>
</file>

<file path=docProps/custom.xml><?xml version="1.0" encoding="utf-8"?>
<Properties xmlns="http://schemas.openxmlformats.org/officeDocument/2006/custom-properties" xmlns:vt="http://schemas.openxmlformats.org/officeDocument/2006/docPropsVTypes"/>
</file>