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B71C1C"/>
          <w:sz w:val="72"/>
          <w:szCs w:val="72"/>
        </w:rPr>
        <w:t xml:space="preserve">PIANOVERSE AI</w:t>
      </w:r>
    </w:p>
    <w:p>
      <w:pPr>
        <w:spacing w:after="200"/>
        <w:jc w:val="center"/>
      </w:pPr>
      <w:r>
        <w:rPr>
          <w:rFonts w:ascii="Arial" w:cs="Arial" w:eastAsia="Arial" w:hAnsi="Arial"/>
          <w:b/>
          <w:bCs/>
          <w:color w:val="C62828"/>
          <w:sz w:val="32"/>
          <w:szCs w:val="32"/>
        </w:rPr>
        <w:t xml:space="preserve">Document 04: Detailed Requirements Specification</w:t>
      </w:r>
    </w:p>
    <w:p>
      <w:pPr>
        <w:spacing w:after="120"/>
        <w:jc w:val="center"/>
      </w:pPr>
      <w:r>
        <w:rPr>
          <w:rFonts w:ascii="Arial" w:cs="Arial" w:eastAsia="Arial" w:hAnsi="Arial"/>
          <w:color w:val="666666"/>
          <w:sz w:val="22"/>
          <w:szCs w:val="22"/>
        </w:rPr>
        <w:t xml:space="preserve">Version 1.0 | June 2025 | Module-by-Module Specification</w:t>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Module Specifications</w:t>
      </w:r>
    </w:p>
    <w:p>
      <w:pPr>
        <w:spacing w:after="120"/>
      </w:pPr>
      <w:r>
        <w:t xml:space="preserve">This document provides detailed per-module specifications for all 25 PIANOVERSE AI modules. Each module specification includes: Description, Actors, User Stories, Functional Requirements, Non-Functional Requirements, Use Cases, Business Rules, Validation Rules, Error Cases, and Edge Cases.</w:t>
      </w:r>
    </w:p>
    <w:p>
      <w:pPr>
        <w:spacing w:after="80"/>
      </w:pPr>
      <w:r>
        <w:t xml:space="preserve"/>
      </w:r>
    </w:p>
    <w:p>
      <w:pPr>
        <w:pStyle w:val="Heading2"/>
      </w:pPr>
      <w:r>
        <w:rPr>
          <w:b/>
          <w:bCs/>
        </w:rPr>
        <w:t xml:space="preserve">1. Authentication Module</w:t>
      </w:r>
    </w:p>
    <w:p>
      <w:pPr>
        <w:pStyle w:val="Heading3"/>
      </w:pPr>
      <w:r>
        <w:t xml:space="preserve">1.1 Description</w:t>
      </w:r>
    </w:p>
    <w:p>
      <w:pPr>
        <w:spacing w:after="120"/>
      </w:pPr>
      <w:r>
        <w:t xml:space="preserve">The Authentication Module is responsible for all aspects of user identity verification and session management. It provides secure mechanisms for user registration, login, multi-factor authentication, session lifecycle management, and account recovery. It serves as the security gateway for all platform access and integrates with OAuth providers for social login.</w:t>
      </w:r>
    </w:p>
    <w:p>
      <w:pPr>
        <w:spacing w:after="80"/>
      </w:pPr>
      <w:r>
        <w:t xml:space="preserve"/>
      </w:r>
    </w:p>
    <w:p>
      <w:pPr>
        <w:pStyle w:val="Heading3"/>
      </w:pPr>
      <w:r>
        <w:t xml:space="preserve">1.2 Actors</w:t>
      </w:r>
    </w:p>
    <w:p>
      <w:pPr>
        <w:pStyle w:val="ListParagraph"/>
        <w:numPr>
          <w:ilvl w:val="0"/>
          <w:numId w:val="2"/>
        </w:numPr>
        <w:spacing w:after="80"/>
      </w:pPr>
      <w:r>
        <w:t xml:space="preserve">Guest (unauthenticated visitor)</w:t>
      </w:r>
    </w:p>
    <w:p>
      <w:pPr>
        <w:pStyle w:val="ListParagraph"/>
        <w:numPr>
          <w:ilvl w:val="0"/>
          <w:numId w:val="2"/>
        </w:numPr>
        <w:spacing w:after="80"/>
      </w:pPr>
      <w:r>
        <w:t xml:space="preserve">Registered User (any tier)</w:t>
      </w:r>
    </w:p>
    <w:p>
      <w:pPr>
        <w:pStyle w:val="ListParagraph"/>
        <w:numPr>
          <w:ilvl w:val="0"/>
          <w:numId w:val="2"/>
        </w:numPr>
        <w:spacing w:after="80"/>
      </w:pPr>
      <w:r>
        <w:t xml:space="preserve">Admin</w:t>
      </w:r>
    </w:p>
    <w:p>
      <w:pPr>
        <w:pStyle w:val="ListParagraph"/>
        <w:numPr>
          <w:ilvl w:val="0"/>
          <w:numId w:val="2"/>
        </w:numPr>
        <w:spacing w:after="80"/>
      </w:pPr>
      <w:r>
        <w:t xml:space="preserve">OAuth Provider (Google/Apple/Facebook)</w:t>
      </w:r>
    </w:p>
    <w:p>
      <w:pPr>
        <w:pStyle w:val="ListParagraph"/>
        <w:numPr>
          <w:ilvl w:val="0"/>
          <w:numId w:val="2"/>
        </w:numPr>
        <w:spacing w:after="80"/>
      </w:pPr>
      <w:r>
        <w:t xml:space="preserve">MFA Provider (TOTP/SMS)</w:t>
      </w:r>
    </w:p>
    <w:p>
      <w:pPr>
        <w:spacing w:after="80"/>
      </w:pPr>
      <w:r>
        <w:t xml:space="preserve"/>
      </w:r>
    </w:p>
    <w:p>
      <w:pPr>
        <w:pStyle w:val="Heading3"/>
      </w:pPr>
      <w:r>
        <w:t xml:space="preserve">1.3 User Stories</w:t>
      </w:r>
    </w:p>
    <w:p>
      <w:pPr>
        <w:pStyle w:val="ListParagraph"/>
        <w:numPr>
          <w:ilvl w:val="0"/>
          <w:numId w:val="2"/>
        </w:numPr>
        <w:spacing w:after="80"/>
      </w:pPr>
      <w:r>
        <w:t xml:space="preserve">As a new visitor, I want to register with my email and password so that I can create a PIANOVERSE AI account.</w:t>
      </w:r>
    </w:p>
    <w:p>
      <w:pPr>
        <w:pStyle w:val="ListParagraph"/>
        <w:numPr>
          <w:ilvl w:val="0"/>
          <w:numId w:val="2"/>
        </w:numPr>
        <w:spacing w:after="80"/>
      </w:pPr>
      <w:r>
        <w:t xml:space="preserve">As a returning user, I want to log in with Google so that I don't have to remember a password.</w:t>
      </w:r>
    </w:p>
    <w:p>
      <w:pPr>
        <w:pStyle w:val="ListParagraph"/>
        <w:numPr>
          <w:ilvl w:val="0"/>
          <w:numId w:val="2"/>
        </w:numPr>
        <w:spacing w:after="80"/>
      </w:pPr>
      <w:r>
        <w:t xml:space="preserve">As a security-conscious user, I want to enable two-factor authentication so that my account is more secure.</w:t>
      </w:r>
    </w:p>
    <w:p>
      <w:pPr>
        <w:pStyle w:val="ListParagraph"/>
        <w:numPr>
          <w:ilvl w:val="0"/>
          <w:numId w:val="2"/>
        </w:numPr>
        <w:spacing w:after="80"/>
      </w:pPr>
      <w:r>
        <w:t xml:space="preserve">As a user who forgot my password, I want to receive a reset link via email so that I can regain access to my account.</w:t>
      </w:r>
    </w:p>
    <w:p>
      <w:pPr>
        <w:pStyle w:val="ListParagraph"/>
        <w:numPr>
          <w:ilvl w:val="0"/>
          <w:numId w:val="2"/>
        </w:numPr>
        <w:spacing w:after="80"/>
      </w:pPr>
      <w:r>
        <w:t xml:space="preserve">As a logged-in user, I want to see all active sessions and revoke any I don't recognize so that I can protect my account.</w:t>
      </w:r>
    </w:p>
    <w:p>
      <w:pPr>
        <w:pStyle w:val="ListParagraph"/>
        <w:numPr>
          <w:ilvl w:val="0"/>
          <w:numId w:val="2"/>
        </w:numPr>
        <w:spacing w:after="80"/>
      </w:pPr>
      <w:r>
        <w:t xml:space="preserve">As an Admin, I want to force-log-out a user from all sessions so that I can respond to security incidents.</w:t>
      </w:r>
    </w:p>
    <w:p>
      <w:pPr>
        <w:spacing w:after="80"/>
      </w:pPr>
      <w:r>
        <w:t xml:space="preserve"/>
      </w:r>
    </w:p>
    <w:p>
      <w:pPr>
        <w:pStyle w:val="Heading3"/>
      </w:pPr>
      <w:r>
        <w:t xml:space="preserve">1.4 Functional Requirements</w:t>
      </w:r>
    </w:p>
    <w:p>
      <w:pPr>
        <w:pStyle w:val="ListParagraph"/>
        <w:numPr>
          <w:ilvl w:val="0"/>
          <w:numId w:val="2"/>
        </w:numPr>
        <w:spacing w:after="80"/>
      </w:pPr>
      <w:r>
        <w:t xml:space="preserve">FR-AUTH-001: Email/password registration with real-time complexity validation (8+ chars, uppercase, number, special char).</w:t>
      </w:r>
    </w:p>
    <w:p>
      <w:pPr>
        <w:pStyle w:val="ListParagraph"/>
        <w:numPr>
          <w:ilvl w:val="0"/>
          <w:numId w:val="2"/>
        </w:numPr>
        <w:spacing w:after="80"/>
      </w:pPr>
      <w:r>
        <w:t xml:space="preserve">FR-AUTH-002: OAuth 2.0 login via Google, Apple, Facebook with automatic account creation or linking.</w:t>
      </w:r>
    </w:p>
    <w:p>
      <w:pPr>
        <w:pStyle w:val="ListParagraph"/>
        <w:numPr>
          <w:ilvl w:val="0"/>
          <w:numId w:val="2"/>
        </w:numPr>
        <w:spacing w:after="80"/>
      </w:pPr>
      <w:r>
        <w:t xml:space="preserve">FR-AUTH-003: TOTP MFA via authenticator app (RFC 6238) and SMS-based OTP as fallback.</w:t>
      </w:r>
    </w:p>
    <w:p>
      <w:pPr>
        <w:pStyle w:val="ListParagraph"/>
        <w:numPr>
          <w:ilvl w:val="0"/>
          <w:numId w:val="2"/>
        </w:numPr>
        <w:spacing w:after="80"/>
      </w:pPr>
      <w:r>
        <w:t xml:space="preserve">FR-AUTH-004: JWT access token (15 min TTL) + HTTP-only secure refresh token (30 day TTL) with rotation.</w:t>
      </w:r>
    </w:p>
    <w:p>
      <w:pPr>
        <w:pStyle w:val="ListParagraph"/>
        <w:numPr>
          <w:ilvl w:val="0"/>
          <w:numId w:val="2"/>
        </w:numPr>
        <w:spacing w:after="80"/>
      </w:pPr>
      <w:r>
        <w:t xml:space="preserve">FR-AUTH-005: Email-based password reset with 1-hour expiry token delivered within 60 seconds.</w:t>
      </w:r>
    </w:p>
    <w:p>
      <w:pPr>
        <w:pStyle w:val="ListParagraph"/>
        <w:numPr>
          <w:ilvl w:val="0"/>
          <w:numId w:val="2"/>
        </w:numPr>
        <w:spacing w:after="80"/>
      </w:pPr>
      <w:r>
        <w:t xml:space="preserve">FR-AUTH-006: Account lockout after 5 failed login attempts for 15 minutes with email notification.</w:t>
      </w:r>
    </w:p>
    <w:p>
      <w:pPr>
        <w:pStyle w:val="ListParagraph"/>
        <w:numPr>
          <w:ilvl w:val="0"/>
          <w:numId w:val="2"/>
        </w:numPr>
        <w:spacing w:after="80"/>
      </w:pPr>
      <w:r>
        <w:t xml:space="preserve">FR-AUTH-007: Authentication audit log for all auth events (login, logout, MFA, password change).</w:t>
      </w:r>
    </w:p>
    <w:p>
      <w:pPr>
        <w:pStyle w:val="ListParagraph"/>
        <w:numPr>
          <w:ilvl w:val="0"/>
          <w:numId w:val="2"/>
        </w:numPr>
        <w:spacing w:after="80"/>
      </w:pPr>
      <w:r>
        <w:t xml:space="preserve">FR-AUTH-008: Session list view with device, approximate location, and last active time; per-session revocation.</w:t>
      </w:r>
    </w:p>
    <w:p>
      <w:pPr>
        <w:pStyle w:val="ListParagraph"/>
        <w:numPr>
          <w:ilvl w:val="0"/>
          <w:numId w:val="2"/>
        </w:numPr>
        <w:spacing w:after="80"/>
      </w:pPr>
      <w:r>
        <w:t xml:space="preserve">FR-AUTH-009: PKCE flow for all OAuth integrations to prevent authorization code interception.</w:t>
      </w:r>
    </w:p>
    <w:p>
      <w:pPr>
        <w:pStyle w:val="ListParagraph"/>
        <w:numPr>
          <w:ilvl w:val="0"/>
          <w:numId w:val="2"/>
        </w:numPr>
        <w:spacing w:after="80"/>
      </w:pPr>
      <w:r>
        <w:t xml:space="preserve">FR-AUTH-010: Email verification required before account activation; resend verification link option.</w:t>
      </w:r>
    </w:p>
    <w:p>
      <w:pPr>
        <w:spacing w:after="80"/>
      </w:pPr>
      <w:r>
        <w:t xml:space="preserve"/>
      </w:r>
    </w:p>
    <w:p>
      <w:pPr>
        <w:pStyle w:val="Heading3"/>
      </w:pPr>
      <w:r>
        <w:t xml:space="preserve">1.5 Non-Functional Requirements</w:t>
      </w:r>
    </w:p>
    <w:p>
      <w:pPr>
        <w:pStyle w:val="ListParagraph"/>
        <w:numPr>
          <w:ilvl w:val="0"/>
          <w:numId w:val="2"/>
        </w:numPr>
        <w:spacing w:after="80"/>
      </w:pPr>
      <w:r>
        <w:t xml:space="preserve">NFR-AUTH-001: Authentication API response time &lt; 300ms P95.</w:t>
      </w:r>
    </w:p>
    <w:p>
      <w:pPr>
        <w:pStyle w:val="ListParagraph"/>
        <w:numPr>
          <w:ilvl w:val="0"/>
          <w:numId w:val="2"/>
        </w:numPr>
        <w:spacing w:after="80"/>
      </w:pPr>
      <w:r>
        <w:t xml:space="preserve">NFR-AUTH-002: Token validation overhead &lt; 5ms per request.</w:t>
      </w:r>
    </w:p>
    <w:p>
      <w:pPr>
        <w:pStyle w:val="ListParagraph"/>
        <w:numPr>
          <w:ilvl w:val="0"/>
          <w:numId w:val="2"/>
        </w:numPr>
        <w:spacing w:after="80"/>
      </w:pPr>
      <w:r>
        <w:t xml:space="preserve">NFR-AUTH-003: Auth service availability 99.99% — higher than general platform SLA.</w:t>
      </w:r>
    </w:p>
    <w:p>
      <w:pPr>
        <w:pStyle w:val="ListParagraph"/>
        <w:numPr>
          <w:ilvl w:val="0"/>
          <w:numId w:val="2"/>
        </w:numPr>
        <w:spacing w:after="80"/>
      </w:pPr>
      <w:r>
        <w:t xml:space="preserve">NFR-AUTH-004: All password hashes using bcrypt with cost factor &gt;= 12.</w:t>
      </w:r>
    </w:p>
    <w:p>
      <w:pPr>
        <w:spacing w:after="80"/>
      </w:pPr>
      <w:r>
        <w:t xml:space="preserve"/>
      </w:r>
    </w:p>
    <w:p>
      <w:pPr>
        <w:pStyle w:val="Heading3"/>
      </w:pPr>
      <w:r>
        <w:t xml:space="preserve">1.6 Use Cases</w:t>
      </w:r>
    </w:p>
    <w:p>
      <w:pPr>
        <w:pStyle w:val="ListParagraph"/>
        <w:numPr>
          <w:ilvl w:val="0"/>
          <w:numId w:val="2"/>
        </w:numPr>
        <w:spacing w:after="80"/>
      </w:pPr>
      <w:r>
        <w:t xml:space="preserve">UC-AUTH-001: User Registration — Guest enters email/password → validates → creates account → sends verification email → user verifies → account activated.</w:t>
      </w:r>
    </w:p>
    <w:p>
      <w:pPr>
        <w:pStyle w:val="ListParagraph"/>
        <w:numPr>
          <w:ilvl w:val="0"/>
          <w:numId w:val="2"/>
        </w:numPr>
        <w:spacing w:after="80"/>
      </w:pPr>
      <w:r>
        <w:t xml:space="preserve">UC-AUTH-002: Social Login — User clicks 'Login with Google' → redirected to Google OAuth → returns with token → system creates or links account → issues JWT.</w:t>
      </w:r>
    </w:p>
    <w:p>
      <w:pPr>
        <w:pStyle w:val="ListParagraph"/>
        <w:numPr>
          <w:ilvl w:val="0"/>
          <w:numId w:val="2"/>
        </w:numPr>
        <w:spacing w:after="80"/>
      </w:pPr>
      <w:r>
        <w:t xml:space="preserve">UC-AUTH-003: MFA Setup — Authenticated user navigates to security settings → selects MFA → scans QR code in authenticator app → enters TOTP → MFA enabled.</w:t>
      </w:r>
    </w:p>
    <w:p>
      <w:pPr>
        <w:pStyle w:val="ListParagraph"/>
        <w:numPr>
          <w:ilvl w:val="0"/>
          <w:numId w:val="2"/>
        </w:numPr>
        <w:spacing w:after="80"/>
      </w:pPr>
      <w:r>
        <w:t xml:space="preserve">UC-AUTH-004: Password Reset — User clicks 'Forgot Password' → enters email → receives reset link → clicks link → enters new password → confirms → password updated.</w:t>
      </w:r>
    </w:p>
    <w:p>
      <w:pPr>
        <w:pStyle w:val="ListParagraph"/>
        <w:numPr>
          <w:ilvl w:val="0"/>
          <w:numId w:val="2"/>
        </w:numPr>
        <w:spacing w:after="80"/>
      </w:pPr>
      <w:r>
        <w:t xml:space="preserve">UC-AUTH-005: Account Lockout Recovery — User exceeds login attempts → account locked → receives notification email → waits 15 minutes or uses admin unlock.</w:t>
      </w:r>
    </w:p>
    <w:p>
      <w:pPr>
        <w:spacing w:after="80"/>
      </w:pPr>
      <w:r>
        <w:t xml:space="preserve"/>
      </w:r>
    </w:p>
    <w:p>
      <w:pPr>
        <w:pStyle w:val="Heading3"/>
      </w:pPr>
      <w:r>
        <w:t xml:space="preserve">1.7 Business Rules</w:t>
      </w:r>
    </w:p>
    <w:p>
      <w:pPr>
        <w:pStyle w:val="ListParagraph"/>
        <w:numPr>
          <w:ilvl w:val="0"/>
          <w:numId w:val="2"/>
        </w:numPr>
        <w:spacing w:after="80"/>
      </w:pPr>
      <w:r>
        <w:t xml:space="preserve">BR-AUTH-001: Email addresses are unique across all accounts (including OAuth-linked accounts using same email).</w:t>
      </w:r>
    </w:p>
    <w:p>
      <w:pPr>
        <w:pStyle w:val="ListParagraph"/>
        <w:numPr>
          <w:ilvl w:val="0"/>
          <w:numId w:val="2"/>
        </w:numPr>
        <w:spacing w:after="80"/>
      </w:pPr>
      <w:r>
        <w:t xml:space="preserve">BR-AUTH-002: Social login accounts are linked by verified email address; if email not verified by provider, a new account is created.</w:t>
      </w:r>
    </w:p>
    <w:p>
      <w:pPr>
        <w:pStyle w:val="ListParagraph"/>
        <w:numPr>
          <w:ilvl w:val="0"/>
          <w:numId w:val="2"/>
        </w:numPr>
        <w:spacing w:after="80"/>
      </w:pPr>
      <w:r>
        <w:t xml:space="preserve">BR-AUTH-003: MFA is mandatory for Admin and Super Admin roles; optional for all other roles.</w:t>
      </w:r>
    </w:p>
    <w:p>
      <w:pPr>
        <w:pStyle w:val="ListParagraph"/>
        <w:numPr>
          <w:ilvl w:val="0"/>
          <w:numId w:val="2"/>
        </w:numPr>
        <w:spacing w:after="80"/>
      </w:pPr>
      <w:r>
        <w:t xml:space="preserve">BR-AUTH-004: Refresh tokens are single-use; each use issues a new token and invalidates the previous.</w:t>
      </w:r>
    </w:p>
    <w:p>
      <w:pPr>
        <w:pStyle w:val="ListParagraph"/>
        <w:numPr>
          <w:ilvl w:val="0"/>
          <w:numId w:val="2"/>
        </w:numPr>
        <w:spacing w:after="80"/>
      </w:pPr>
      <w:r>
        <w:t xml:space="preserve">BR-AUTH-005: Admin can unlock accounts but cannot access user passwords or bypass MFA.</w:t>
      </w:r>
    </w:p>
    <w:p>
      <w:pPr>
        <w:spacing w:after="80"/>
      </w:pPr>
      <w:r>
        <w:t xml:space="preserve"/>
      </w:r>
    </w:p>
    <w:p>
      <w:pPr>
        <w:pStyle w:val="Heading3"/>
      </w:pPr>
      <w:r>
        <w:t xml:space="preserve">1.8 Validation Rules</w:t>
      </w:r>
    </w:p>
    <w:p>
      <w:pPr>
        <w:pStyle w:val="ListParagraph"/>
        <w:numPr>
          <w:ilvl w:val="0"/>
          <w:numId w:val="2"/>
        </w:numPr>
        <w:spacing w:after="80"/>
      </w:pPr>
      <w:r>
        <w:t xml:space="preserve">VR-AUTH-001: Email format must match RFC 5322 pattern; max length 254 characters.</w:t>
      </w:r>
    </w:p>
    <w:p>
      <w:pPr>
        <w:pStyle w:val="ListParagraph"/>
        <w:numPr>
          <w:ilvl w:val="0"/>
          <w:numId w:val="2"/>
        </w:numPr>
        <w:spacing w:after="80"/>
      </w:pPr>
      <w:r>
        <w:t xml:space="preserve">VR-AUTH-002: Password must be 8–128 characters; include at least 1 uppercase, 1 lowercase, 1 digit, 1 special character from set: !@#$%^&amp;*().</w:t>
      </w:r>
    </w:p>
    <w:p>
      <w:pPr>
        <w:pStyle w:val="ListParagraph"/>
        <w:numPr>
          <w:ilvl w:val="0"/>
          <w:numId w:val="2"/>
        </w:numPr>
        <w:spacing w:after="80"/>
      </w:pPr>
      <w:r>
        <w:t xml:space="preserve">VR-AUTH-003: TOTP code must be exactly 6 numeric digits; accepted within a 30-second window (±1 period tolerance).</w:t>
      </w:r>
    </w:p>
    <w:p>
      <w:pPr>
        <w:pStyle w:val="ListParagraph"/>
        <w:numPr>
          <w:ilvl w:val="0"/>
          <w:numId w:val="2"/>
        </w:numPr>
        <w:spacing w:after="80"/>
      </w:pPr>
      <w:r>
        <w:t xml:space="preserve">VR-AUTH-004: Password reset token must be cryptographically random (256-bit), URL-safe base64 encoded.</w:t>
      </w:r>
    </w:p>
    <w:p>
      <w:pPr>
        <w:pStyle w:val="ListParagraph"/>
        <w:numPr>
          <w:ilvl w:val="0"/>
          <w:numId w:val="2"/>
        </w:numPr>
        <w:spacing w:after="80"/>
      </w:pPr>
      <w:r>
        <w:t xml:space="preserve">VR-AUTH-005: SMS OTP codes are 6 digits, valid for 10 minutes, single-use.</w:t>
      </w:r>
    </w:p>
    <w:p>
      <w:pPr>
        <w:spacing w:after="80"/>
      </w:pPr>
      <w:r>
        <w:t xml:space="preserve"/>
      </w:r>
    </w:p>
    <w:p>
      <w:pPr>
        <w:pStyle w:val="Heading3"/>
      </w:pPr>
      <w:r>
        <w:t xml:space="preserve">1.9 Error Cases</w:t>
      </w:r>
    </w:p>
    <w:p>
      <w:pPr>
        <w:pStyle w:val="ListParagraph"/>
        <w:numPr>
          <w:ilvl w:val="0"/>
          <w:numId w:val="2"/>
        </w:numPr>
        <w:spacing w:after="80"/>
      </w:pPr>
      <w:r>
        <w:t xml:space="preserve">EC-AUTH-001: OAuth provider returns error — display provider-specific error message; offer email/password fallback.</w:t>
      </w:r>
    </w:p>
    <w:p>
      <w:pPr>
        <w:pStyle w:val="ListParagraph"/>
        <w:numPr>
          <w:ilvl w:val="0"/>
          <w:numId w:val="2"/>
        </w:numPr>
        <w:spacing w:after="80"/>
      </w:pPr>
      <w:r>
        <w:t xml:space="preserve">EC-AUTH-002: Email verification link expires — display expiry message with 'Resend Verification' button.</w:t>
      </w:r>
    </w:p>
    <w:p>
      <w:pPr>
        <w:pStyle w:val="ListParagraph"/>
        <w:numPr>
          <w:ilvl w:val="0"/>
          <w:numId w:val="2"/>
        </w:numPr>
        <w:spacing w:after="80"/>
      </w:pPr>
      <w:r>
        <w:t xml:space="preserve">EC-AUTH-003: MFA device lost — user must use backup codes (provided during MFA setup); link to support if codes lost.</w:t>
      </w:r>
    </w:p>
    <w:p>
      <w:pPr>
        <w:pStyle w:val="ListParagraph"/>
        <w:numPr>
          <w:ilvl w:val="0"/>
          <w:numId w:val="2"/>
        </w:numPr>
        <w:spacing w:after="80"/>
      </w:pPr>
      <w:r>
        <w:t xml:space="preserve">EC-AUTH-004: JWT access token invalid (tampered/expired) — return 401 with 'TOKEN_EXPIRED' or 'TOKEN_INVALID' code.</w:t>
      </w:r>
    </w:p>
    <w:p>
      <w:pPr>
        <w:pStyle w:val="ListParagraph"/>
        <w:numPr>
          <w:ilvl w:val="0"/>
          <w:numId w:val="2"/>
        </w:numPr>
        <w:spacing w:after="80"/>
      </w:pPr>
      <w:r>
        <w:t xml:space="preserve">EC-AUTH-005: Refresh token reuse detected — invalidate all sessions for that user; send security alert email.</w:t>
      </w:r>
    </w:p>
    <w:p>
      <w:pPr>
        <w:spacing w:after="80"/>
      </w:pPr>
      <w:r>
        <w:t xml:space="preserve"/>
      </w:r>
    </w:p>
    <w:p>
      <w:pPr>
        <w:pStyle w:val="Heading3"/>
      </w:pPr>
      <w:r>
        <w:t xml:space="preserve">1.10 Edge Cases</w:t>
      </w:r>
    </w:p>
    <w:p>
      <w:pPr>
        <w:pStyle w:val="ListParagraph"/>
        <w:numPr>
          <w:ilvl w:val="0"/>
          <w:numId w:val="2"/>
        </w:numPr>
        <w:spacing w:after="80"/>
      </w:pPr>
      <w:r>
        <w:t xml:space="preserve">EG-AUTH-001: User registers with email that already has an OAuth account — detect conflict; prompt to link accounts or use social login.</w:t>
      </w:r>
    </w:p>
    <w:p>
      <w:pPr>
        <w:pStyle w:val="ListParagraph"/>
        <w:numPr>
          <w:ilvl w:val="0"/>
          <w:numId w:val="2"/>
        </w:numPr>
        <w:spacing w:after="80"/>
      </w:pPr>
      <w:r>
        <w:t xml:space="preserve">EG-AUTH-002: User switches device mid-session — refresh token from new device uses different IP; allow but log; don't block.</w:t>
      </w:r>
    </w:p>
    <w:p>
      <w:pPr>
        <w:pStyle w:val="ListParagraph"/>
        <w:numPr>
          <w:ilvl w:val="0"/>
          <w:numId w:val="2"/>
        </w:numPr>
        <w:spacing w:after="80"/>
      </w:pPr>
      <w:r>
        <w:t xml:space="preserve">EG-AUTH-003: Admin creates account for user (educator adding student) — system generates temp password and sends welcome email with activation link.</w:t>
      </w:r>
    </w:p>
    <w:p>
      <w:pPr>
        <w:pStyle w:val="ListParagraph"/>
        <w:numPr>
          <w:ilvl w:val="0"/>
          <w:numId w:val="2"/>
        </w:numPr>
        <w:spacing w:after="80"/>
      </w:pPr>
      <w:r>
        <w:t xml:space="preserve">EG-AUTH-004: User attempts login while account is being deleted (30-day grace period) — allow login; show account deletion warning banner.</w:t>
      </w:r>
    </w:p>
    <w:p>
      <w:pPr>
        <w:pStyle w:val="ListParagraph"/>
        <w:numPr>
          <w:ilvl w:val="0"/>
          <w:numId w:val="2"/>
        </w:numPr>
        <w:spacing w:after="80"/>
      </w:pPr>
      <w:r>
        <w:t xml:space="preserve">EG-AUTH-005: Multiple concurrent login attempts from different IPs — only first successful attempt creates session; others receive 'Session already established' on retry.</w:t>
      </w:r>
    </w:p>
    <w:p>
      <w:pPr>
        <w:spacing w:after="80"/>
      </w:pPr>
      <w:r>
        <w:t xml:space="preserve"/>
      </w:r>
    </w:p>
    <w:p>
      <w:pPr>
        <w:pStyle w:val="Heading2"/>
      </w:pPr>
      <w:r>
        <w:rPr>
          <w:b/>
          <w:bCs/>
        </w:rPr>
        <w:t xml:space="preserve">2. User Management Module</w:t>
      </w:r>
    </w:p>
    <w:p>
      <w:pPr>
        <w:pStyle w:val="Heading3"/>
      </w:pPr>
      <w:r>
        <w:t xml:space="preserve">2.1 Description</w:t>
      </w:r>
    </w:p>
    <w:p>
      <w:pPr>
        <w:spacing w:after="120"/>
      </w:pPr>
      <w:r>
        <w:t xml:space="preserve">The User Management Module handles all aspects of user profile data, role assignments, skill level tracking, privacy preferences, and cross-user relationships (follower/following for social features). It also provides the administrative interface for user lifecycle management including creation, suspension, and deletion.</w:t>
      </w:r>
    </w:p>
    <w:p>
      <w:pPr>
        <w:spacing w:after="80"/>
      </w:pPr>
      <w:r>
        <w:t xml:space="preserve"/>
      </w:r>
    </w:p>
    <w:p>
      <w:pPr>
        <w:pStyle w:val="Heading3"/>
      </w:pPr>
      <w:r>
        <w:t xml:space="preserve">2.2 Actors</w:t>
      </w:r>
    </w:p>
    <w:p>
      <w:pPr>
        <w:pStyle w:val="ListParagraph"/>
        <w:numPr>
          <w:ilvl w:val="0"/>
          <w:numId w:val="2"/>
        </w:numPr>
        <w:spacing w:after="80"/>
      </w:pPr>
      <w:r>
        <w:t xml:space="preserve">Registered User</w:t>
      </w:r>
    </w:p>
    <w:p>
      <w:pPr>
        <w:pStyle w:val="ListParagraph"/>
        <w:numPr>
          <w:ilvl w:val="0"/>
          <w:numId w:val="2"/>
        </w:numPr>
        <w:spacing w:after="80"/>
      </w:pPr>
      <w:r>
        <w:t xml:space="preserve">Educator</w:t>
      </w:r>
    </w:p>
    <w:p>
      <w:pPr>
        <w:pStyle w:val="ListParagraph"/>
        <w:numPr>
          <w:ilvl w:val="0"/>
          <w:numId w:val="2"/>
        </w:numPr>
        <w:spacing w:after="80"/>
      </w:pPr>
      <w:r>
        <w:t xml:space="preserve">Admin</w:t>
      </w:r>
    </w:p>
    <w:p>
      <w:pPr>
        <w:pStyle w:val="ListParagraph"/>
        <w:numPr>
          <w:ilvl w:val="0"/>
          <w:numId w:val="2"/>
        </w:numPr>
        <w:spacing w:after="80"/>
      </w:pPr>
      <w:r>
        <w:t xml:space="preserve">Super Admin</w:t>
      </w:r>
    </w:p>
    <w:p>
      <w:pPr>
        <w:spacing w:after="80"/>
      </w:pPr>
      <w:r>
        <w:t xml:space="preserve"/>
      </w:r>
    </w:p>
    <w:p>
      <w:pPr>
        <w:pStyle w:val="Heading3"/>
      </w:pPr>
      <w:r>
        <w:t xml:space="preserve">2.3 User Stories</w:t>
      </w:r>
    </w:p>
    <w:p>
      <w:pPr>
        <w:pStyle w:val="ListParagraph"/>
        <w:numPr>
          <w:ilvl w:val="0"/>
          <w:numId w:val="2"/>
        </w:numPr>
        <w:spacing w:after="80"/>
      </w:pPr>
      <w:r>
        <w:t xml:space="preserve">As a user, I want to set my skill level and learning goals so that the AI can personalize my experience.</w:t>
      </w:r>
    </w:p>
    <w:p>
      <w:pPr>
        <w:pStyle w:val="ListParagraph"/>
        <w:numPr>
          <w:ilvl w:val="0"/>
          <w:numId w:val="2"/>
        </w:numPr>
        <w:spacing w:after="80"/>
      </w:pPr>
      <w:r>
        <w:t xml:space="preserve">As a user, I want to upload a profile picture so that my profile looks personalized on leaderboards and community features.</w:t>
      </w:r>
    </w:p>
    <w:p>
      <w:pPr>
        <w:pStyle w:val="ListParagraph"/>
        <w:numPr>
          <w:ilvl w:val="0"/>
          <w:numId w:val="2"/>
        </w:numPr>
        <w:spacing w:after="80"/>
      </w:pPr>
      <w:r>
        <w:t xml:space="preserve">As a user, I want to control who can see my profile and activity so that I can maintain my privacy.</w:t>
      </w:r>
    </w:p>
    <w:p>
      <w:pPr>
        <w:pStyle w:val="ListParagraph"/>
        <w:numPr>
          <w:ilvl w:val="0"/>
          <w:numId w:val="2"/>
        </w:numPr>
        <w:spacing w:after="80"/>
      </w:pPr>
      <w:r>
        <w:t xml:space="preserve">As an Educator, I want to create student accounts and group them into a class so that I can manage my students.</w:t>
      </w:r>
    </w:p>
    <w:p>
      <w:pPr>
        <w:pStyle w:val="ListParagraph"/>
        <w:numPr>
          <w:ilvl w:val="0"/>
          <w:numId w:val="2"/>
        </w:numPr>
        <w:spacing w:after="80"/>
      </w:pPr>
      <w:r>
        <w:t xml:space="preserve">As an Admin, I want to search for users by email, name, or subscription status so that I can efficiently manage the platform.</w:t>
      </w:r>
    </w:p>
    <w:p>
      <w:pPr>
        <w:pStyle w:val="ListParagraph"/>
        <w:numPr>
          <w:ilvl w:val="0"/>
          <w:numId w:val="2"/>
        </w:numPr>
        <w:spacing w:after="80"/>
      </w:pPr>
      <w:r>
        <w:t xml:space="preserve">As a user, I want to export all my data as a file so that I can comply with my right to data portability.</w:t>
      </w:r>
    </w:p>
    <w:p>
      <w:pPr>
        <w:spacing w:after="80"/>
      </w:pPr>
      <w:r>
        <w:t xml:space="preserve"/>
      </w:r>
    </w:p>
    <w:p>
      <w:pPr>
        <w:pStyle w:val="Heading3"/>
      </w:pPr>
      <w:r>
        <w:t xml:space="preserve">2.4 Functional Requirements</w:t>
      </w:r>
    </w:p>
    <w:p>
      <w:pPr>
        <w:pStyle w:val="ListParagraph"/>
        <w:numPr>
          <w:ilvl w:val="0"/>
          <w:numId w:val="2"/>
        </w:numPr>
        <w:spacing w:after="80"/>
      </w:pPr>
      <w:r>
        <w:t xml:space="preserve">FR-USER-001: Profile editor for: display name (max 50 chars), avatar (JPG/PNG/GIF, max 5MB), bio (max 500 chars), location (city/country), skill level, learning goals (multi-select).</w:t>
      </w:r>
    </w:p>
    <w:p>
      <w:pPr>
        <w:pStyle w:val="ListParagraph"/>
        <w:numPr>
          <w:ilvl w:val="0"/>
          <w:numId w:val="2"/>
        </w:numPr>
        <w:spacing w:after="80"/>
      </w:pPr>
      <w:r>
        <w:t xml:space="preserve">FR-USER-002: RBAC with 8 roles: Guest, Free, Starter, Pro, Master, Educator, Admin, Super Admin.</w:t>
      </w:r>
    </w:p>
    <w:p>
      <w:pPr>
        <w:pStyle w:val="ListParagraph"/>
        <w:numPr>
          <w:ilvl w:val="0"/>
          <w:numId w:val="2"/>
        </w:numPr>
        <w:spacing w:after="80"/>
      </w:pPr>
      <w:r>
        <w:t xml:space="preserve">FR-USER-003: Privacy controls: profile visibility (Public/Friends/Private), practice history visibility, composition visibility, leaderboard opt-in.</w:t>
      </w:r>
    </w:p>
    <w:p>
      <w:pPr>
        <w:pStyle w:val="ListParagraph"/>
        <w:numPr>
          <w:ilvl w:val="0"/>
          <w:numId w:val="2"/>
        </w:numPr>
        <w:spacing w:after="80"/>
      </w:pPr>
      <w:r>
        <w:t xml:space="preserve">FR-USER-004: Skill level assessment: onboarding quiz, self-declaration, or AI assessment via 3-minute practice test.</w:t>
      </w:r>
    </w:p>
    <w:p>
      <w:pPr>
        <w:pStyle w:val="ListParagraph"/>
        <w:numPr>
          <w:ilvl w:val="0"/>
          <w:numId w:val="2"/>
        </w:numPr>
        <w:spacing w:after="80"/>
      </w:pPr>
      <w:r>
        <w:t xml:space="preserve">FR-USER-005: Account linking: connect/disconnect Google, Apple, Facebook social accounts; connect MIDI devices.</w:t>
      </w:r>
    </w:p>
    <w:p>
      <w:pPr>
        <w:pStyle w:val="ListParagraph"/>
        <w:numPr>
          <w:ilvl w:val="0"/>
          <w:numId w:val="2"/>
        </w:numPr>
        <w:spacing w:after="80"/>
      </w:pPr>
      <w:r>
        <w:t xml:space="preserve">FR-USER-006: GDPR data export: complete export within 24 hours including profile, history, compositions, billing as downloadable ZIP.</w:t>
      </w:r>
    </w:p>
    <w:p>
      <w:pPr>
        <w:pStyle w:val="ListParagraph"/>
        <w:numPr>
          <w:ilvl w:val="0"/>
          <w:numId w:val="2"/>
        </w:numPr>
        <w:spacing w:after="80"/>
      </w:pPr>
      <w:r>
        <w:t xml:space="preserve">FR-USER-007: Admin: search users by email/name/role/status; view full profile; modify role; suspend; unsuspend; delete (soft, 30-day recovery).</w:t>
      </w:r>
    </w:p>
    <w:p>
      <w:pPr>
        <w:pStyle w:val="ListParagraph"/>
        <w:numPr>
          <w:ilvl w:val="0"/>
          <w:numId w:val="2"/>
        </w:numPr>
        <w:spacing w:after="80"/>
      </w:pPr>
      <w:r>
        <w:t xml:space="preserve">FR-USER-008: Educator: create student invitations via email link; manage class roster; view student progress dashboard.</w:t>
      </w:r>
    </w:p>
    <w:p>
      <w:pPr>
        <w:spacing w:after="80"/>
      </w:pPr>
      <w:r>
        <w:t xml:space="preserve"/>
      </w:r>
    </w:p>
    <w:p>
      <w:pPr>
        <w:pStyle w:val="Heading3"/>
      </w:pPr>
      <w:r>
        <w:t xml:space="preserve">2.5 Non-Functional Requirements</w:t>
      </w:r>
    </w:p>
    <w:p>
      <w:pPr>
        <w:pStyle w:val="ListParagraph"/>
        <w:numPr>
          <w:ilvl w:val="0"/>
          <w:numId w:val="2"/>
        </w:numPr>
        <w:spacing w:after="80"/>
      </w:pPr>
      <w:r>
        <w:t xml:space="preserve">NFR-USER-001: Profile page load &lt; 500ms including avatar.</w:t>
      </w:r>
    </w:p>
    <w:p>
      <w:pPr>
        <w:pStyle w:val="ListParagraph"/>
        <w:numPr>
          <w:ilvl w:val="0"/>
          <w:numId w:val="2"/>
        </w:numPr>
        <w:spacing w:after="80"/>
      </w:pPr>
      <w:r>
        <w:t xml:space="preserve">NFR-USER-002: Avatar images stored at 40px, 200px, and 400px resolutions; original retained for GDPR export.</w:t>
      </w:r>
    </w:p>
    <w:p>
      <w:pPr>
        <w:pStyle w:val="ListParagraph"/>
        <w:numPr>
          <w:ilvl w:val="0"/>
          <w:numId w:val="2"/>
        </w:numPr>
        <w:spacing w:after="80"/>
      </w:pPr>
      <w:r>
        <w:t xml:space="preserve">NFR-USER-003: GDPR data export generation &lt; 24 hours for any account size.</w:t>
      </w:r>
    </w:p>
    <w:p>
      <w:pPr>
        <w:pStyle w:val="ListParagraph"/>
        <w:numPr>
          <w:ilvl w:val="0"/>
          <w:numId w:val="2"/>
        </w:numPr>
        <w:spacing w:after="80"/>
      </w:pPr>
      <w:r>
        <w:t xml:space="preserve">NFR-USER-004: Suspension takes effect within 60 seconds across all active sessions.</w:t>
      </w:r>
    </w:p>
    <w:p>
      <w:pPr>
        <w:spacing w:after="80"/>
      </w:pPr>
      <w:r>
        <w:t xml:space="preserve"/>
      </w:r>
    </w:p>
    <w:p>
      <w:pPr>
        <w:pStyle w:val="Heading3"/>
      </w:pPr>
      <w:r>
        <w:t xml:space="preserve">2.6 Use Cases</w:t>
      </w:r>
    </w:p>
    <w:p>
      <w:pPr>
        <w:pStyle w:val="ListParagraph"/>
        <w:numPr>
          <w:ilvl w:val="0"/>
          <w:numId w:val="2"/>
        </w:numPr>
        <w:spacing w:after="80"/>
      </w:pPr>
      <w:r>
        <w:t xml:space="preserve">UC-USER-001: First-Time Onboarding — New user completes onboarding flow: name → avatar → skill level assessment → learning goals → tour → home screen.</w:t>
      </w:r>
    </w:p>
    <w:p>
      <w:pPr>
        <w:pStyle w:val="ListParagraph"/>
        <w:numPr>
          <w:ilvl w:val="0"/>
          <w:numId w:val="2"/>
        </w:numPr>
        <w:spacing w:after="80"/>
      </w:pPr>
      <w:r>
        <w:t xml:space="preserve">UC-USER-002: Profile Edit — User navigates to profile → edits fields → uploads avatar → saves → confirms changes persist.</w:t>
      </w:r>
    </w:p>
    <w:p>
      <w:pPr>
        <w:pStyle w:val="ListParagraph"/>
        <w:numPr>
          <w:ilvl w:val="0"/>
          <w:numId w:val="2"/>
        </w:numPr>
        <w:spacing w:after="80"/>
      </w:pPr>
      <w:r>
        <w:t xml:space="preserve">UC-USER-003: Privacy Settings — User navigates to privacy → sets profile to 'Friends Only' → sets leaderboard to 'Off' → confirms settings enforced.</w:t>
      </w:r>
    </w:p>
    <w:p>
      <w:pPr>
        <w:pStyle w:val="ListParagraph"/>
        <w:numPr>
          <w:ilvl w:val="0"/>
          <w:numId w:val="2"/>
        </w:numPr>
        <w:spacing w:after="80"/>
      </w:pPr>
      <w:r>
        <w:t xml:space="preserve">UC-USER-004: GDPR Export — User requests data export → receives email with download link within 24 hours → downloads ZIP file.</w:t>
      </w:r>
    </w:p>
    <w:p>
      <w:pPr>
        <w:pStyle w:val="ListParagraph"/>
        <w:numPr>
          <w:ilvl w:val="0"/>
          <w:numId w:val="2"/>
        </w:numPr>
        <w:spacing w:after="80"/>
      </w:pPr>
      <w:r>
        <w:t xml:space="preserve">UC-USER-005: Educator Creates Student — Educator enters student email → system sends invitation → student clicks link → activates account under Educator's class.</w:t>
      </w:r>
    </w:p>
    <w:p>
      <w:pPr>
        <w:spacing w:after="80"/>
      </w:pPr>
      <w:r>
        <w:t xml:space="preserve"/>
      </w:r>
    </w:p>
    <w:p>
      <w:pPr>
        <w:pStyle w:val="Heading3"/>
      </w:pPr>
      <w:r>
        <w:t xml:space="preserve">2.7 Business Rules</w:t>
      </w:r>
    </w:p>
    <w:p>
      <w:pPr>
        <w:pStyle w:val="ListParagraph"/>
        <w:numPr>
          <w:ilvl w:val="0"/>
          <w:numId w:val="2"/>
        </w:numPr>
        <w:spacing w:after="80"/>
      </w:pPr>
      <w:r>
        <w:t xml:space="preserve">BR-USER-001: Display name must be unique platform-wide; suggest alternatives if taken.</w:t>
      </w:r>
    </w:p>
    <w:p>
      <w:pPr>
        <w:pStyle w:val="ListParagraph"/>
        <w:numPr>
          <w:ilvl w:val="0"/>
          <w:numId w:val="2"/>
        </w:numPr>
        <w:spacing w:after="80"/>
      </w:pPr>
      <w:r>
        <w:t xml:space="preserve">BR-USER-002: Skill level affects default AI Teacher sensitivity; beginners receive less granular feedback to avoid overwhelm.</w:t>
      </w:r>
    </w:p>
    <w:p>
      <w:pPr>
        <w:pStyle w:val="ListParagraph"/>
        <w:numPr>
          <w:ilvl w:val="0"/>
          <w:numId w:val="2"/>
        </w:numPr>
        <w:spacing w:after="80"/>
      </w:pPr>
      <w:r>
        <w:t xml:space="preserve">BR-USER-003: Suspended users retain data; cannot log in; subscription paused but not cancelled.</w:t>
      </w:r>
    </w:p>
    <w:p>
      <w:pPr>
        <w:pStyle w:val="ListParagraph"/>
        <w:numPr>
          <w:ilvl w:val="0"/>
          <w:numId w:val="2"/>
        </w:numPr>
        <w:spacing w:after="80"/>
      </w:pPr>
      <w:r>
        <w:t xml:space="preserve">BR-USER-004: Educator can only view progress data of students explicitly enrolled in their class.</w:t>
      </w:r>
    </w:p>
    <w:p>
      <w:pPr>
        <w:pStyle w:val="ListParagraph"/>
        <w:numPr>
          <w:ilvl w:val="0"/>
          <w:numId w:val="2"/>
        </w:numPr>
        <w:spacing w:after="80"/>
      </w:pPr>
      <w:r>
        <w:t xml:space="preserve">BR-USER-005: Admin role cannot be assigned by Educators; only Super Admin can grant Admin role.</w:t>
      </w:r>
    </w:p>
    <w:p>
      <w:pPr>
        <w:spacing w:after="80"/>
      </w:pPr>
      <w:r>
        <w:t xml:space="preserve"/>
      </w:r>
    </w:p>
    <w:p>
      <w:pPr>
        <w:pStyle w:val="Heading3"/>
      </w:pPr>
      <w:r>
        <w:t xml:space="preserve">2.8 Validation Rules</w:t>
      </w:r>
    </w:p>
    <w:p>
      <w:pPr>
        <w:pStyle w:val="ListParagraph"/>
        <w:numPr>
          <w:ilvl w:val="0"/>
          <w:numId w:val="2"/>
        </w:numPr>
        <w:spacing w:after="80"/>
      </w:pPr>
      <w:r>
        <w:t xml:space="preserve">VR-USER-001: Display name: 3–50 characters; alphanumeric, underscore, hyphen, space; no consecutive special characters.</w:t>
      </w:r>
    </w:p>
    <w:p>
      <w:pPr>
        <w:pStyle w:val="ListParagraph"/>
        <w:numPr>
          <w:ilvl w:val="0"/>
          <w:numId w:val="2"/>
        </w:numPr>
        <w:spacing w:after="80"/>
      </w:pPr>
      <w:r>
        <w:t xml:space="preserve">VR-USER-002: Bio: max 500 characters; HTML tags stripped; basic markdown links not supported.</w:t>
      </w:r>
    </w:p>
    <w:p>
      <w:pPr>
        <w:pStyle w:val="ListParagraph"/>
        <w:numPr>
          <w:ilvl w:val="0"/>
          <w:numId w:val="2"/>
        </w:numPr>
        <w:spacing w:after="80"/>
      </w:pPr>
      <w:r>
        <w:t xml:space="preserve">VR-USER-003: Avatar: JPG/PNG/GIF/WebP; max 5MB file size; min 100x100px; max 4000x4000px.</w:t>
      </w:r>
    </w:p>
    <w:p>
      <w:pPr>
        <w:pStyle w:val="ListParagraph"/>
        <w:numPr>
          <w:ilvl w:val="0"/>
          <w:numId w:val="2"/>
        </w:numPr>
        <w:spacing w:after="80"/>
      </w:pPr>
      <w:r>
        <w:t xml:space="preserve">VR-USER-004: Learning goals: min 1, max 5 selections from predefined list.</w:t>
      </w:r>
    </w:p>
    <w:p>
      <w:pPr>
        <w:pStyle w:val="ListParagraph"/>
        <w:numPr>
          <w:ilvl w:val="0"/>
          <w:numId w:val="2"/>
        </w:numPr>
        <w:spacing w:after="80"/>
      </w:pPr>
      <w:r>
        <w:t xml:space="preserve">VR-USER-005: Skill level: must be one of [Absolute Beginner, Beginner, Elementary, Intermediate, Advanced, Expert, Professional].</w:t>
      </w:r>
    </w:p>
    <w:p>
      <w:pPr>
        <w:spacing w:after="80"/>
      </w:pPr>
      <w:r>
        <w:t xml:space="preserve"/>
      </w:r>
    </w:p>
    <w:p>
      <w:pPr>
        <w:pStyle w:val="Heading3"/>
      </w:pPr>
      <w:r>
        <w:t xml:space="preserve">2.9 Error Cases</w:t>
      </w:r>
    </w:p>
    <w:p>
      <w:pPr>
        <w:pStyle w:val="ListParagraph"/>
        <w:numPr>
          <w:ilvl w:val="0"/>
          <w:numId w:val="2"/>
        </w:numPr>
        <w:spacing w:after="80"/>
      </w:pPr>
      <w:r>
        <w:t xml:space="preserve">EC-USER-001: Avatar upload fails virus scan — display 'File rejected for security reasons'; offer retry.</w:t>
      </w:r>
    </w:p>
    <w:p>
      <w:pPr>
        <w:pStyle w:val="ListParagraph"/>
        <w:numPr>
          <w:ilvl w:val="0"/>
          <w:numId w:val="2"/>
        </w:numPr>
        <w:spacing w:after="80"/>
      </w:pPr>
      <w:r>
        <w:t xml:space="preserve">EC-USER-002: Display name already taken — display 'Name unavailable'; show 3 AI-suggested alternatives.</w:t>
      </w:r>
    </w:p>
    <w:p>
      <w:pPr>
        <w:pStyle w:val="ListParagraph"/>
        <w:numPr>
          <w:ilvl w:val="0"/>
          <w:numId w:val="2"/>
        </w:numPr>
        <w:spacing w:after="80"/>
      </w:pPr>
      <w:r>
        <w:t xml:space="preserve">EC-USER-003: GDPR export request when export already in progress — display 'Export in progress; check email in 24 hours'.</w:t>
      </w:r>
    </w:p>
    <w:p>
      <w:pPr>
        <w:pStyle w:val="ListParagraph"/>
        <w:numPr>
          <w:ilvl w:val="0"/>
          <w:numId w:val="2"/>
        </w:numPr>
        <w:spacing w:after="80"/>
      </w:pPr>
      <w:r>
        <w:t xml:space="preserve">EC-USER-004: Attempt to delete account with active subscription — prompt to cancel subscription first; or confirm immediate deletion with refund policy note.</w:t>
      </w:r>
    </w:p>
    <w:p>
      <w:pPr>
        <w:spacing w:after="80"/>
      </w:pPr>
      <w:r>
        <w:t xml:space="preserve"/>
      </w:r>
    </w:p>
    <w:p>
      <w:pPr>
        <w:pStyle w:val="Heading3"/>
      </w:pPr>
      <w:r>
        <w:t xml:space="preserve">2.10 Edge Cases</w:t>
      </w:r>
    </w:p>
    <w:p>
      <w:pPr>
        <w:pStyle w:val="ListParagraph"/>
        <w:numPr>
          <w:ilvl w:val="0"/>
          <w:numId w:val="2"/>
        </w:numPr>
        <w:spacing w:after="80"/>
      </w:pPr>
      <w:r>
        <w:t xml:space="preserve">EG-USER-001: User changes email address — new email must be verified before becoming primary; old email receives notification of change.</w:t>
      </w:r>
    </w:p>
    <w:p>
      <w:pPr>
        <w:pStyle w:val="ListParagraph"/>
        <w:numPr>
          <w:ilvl w:val="0"/>
          <w:numId w:val="2"/>
        </w:numPr>
        <w:spacing w:after="80"/>
      </w:pPr>
      <w:r>
        <w:t xml:space="preserve">EG-USER-002: Educator tries to remove student already enrolled in another Educator's class — system allows dual enrollment; student appears in both class rosters.</w:t>
      </w:r>
    </w:p>
    <w:p>
      <w:pPr>
        <w:pStyle w:val="ListParagraph"/>
        <w:numPr>
          <w:ilvl w:val="0"/>
          <w:numId w:val="2"/>
        </w:numPr>
        <w:spacing w:after="80"/>
      </w:pPr>
      <w:r>
        <w:t xml:space="preserve">EG-USER-003: User completes skill assessment and result is lower than current self-declared level — show comparison; let user keep higher level or adopt AI assessment.</w:t>
      </w:r>
    </w:p>
    <w:p>
      <w:pPr>
        <w:pStyle w:val="ListParagraph"/>
        <w:numPr>
          <w:ilvl w:val="0"/>
          <w:numId w:val="2"/>
        </w:numPr>
        <w:spacing w:after="80"/>
      </w:pPr>
      <w:r>
        <w:t xml:space="preserve">EG-USER-004: Admin deletes user who has published compositions — compositions marked 'Author Deleted'; content preserved for platform catalog integrity.</w:t>
      </w:r>
    </w:p>
    <w:p>
      <w:pPr>
        <w:spacing w:after="80"/>
      </w:pPr>
      <w:r>
        <w:t xml:space="preserve"/>
      </w:r>
    </w:p>
    <w:p>
      <w:pPr>
        <w:pStyle w:val="Heading2"/>
      </w:pPr>
      <w:r>
        <w:rPr>
          <w:b/>
          <w:bCs/>
        </w:rPr>
        <w:t xml:space="preserve">3. Virtual Piano Module</w:t>
      </w:r>
    </w:p>
    <w:p>
      <w:pPr>
        <w:pStyle w:val="Heading3"/>
      </w:pPr>
      <w:r>
        <w:t xml:space="preserve">3.1 Description</w:t>
      </w:r>
    </w:p>
    <w:p>
      <w:pPr>
        <w:spacing w:after="120"/>
      </w:pPr>
      <w:r>
        <w:t xml:space="preserve">The Virtual Piano Module provides a fully interactive, browser-based 88-key piano instrument powered by the WebAudio API. It serves as the foundation for practice mode, falling notes, and composition, while also functioning as a standalone instrument for free-form playing. The module supports MIDI I/O, multiple instrument timbres, velocity sensitivity, sustain, and real-time audio synthesis.</w:t>
      </w:r>
    </w:p>
    <w:p>
      <w:pPr>
        <w:spacing w:after="80"/>
      </w:pPr>
      <w:r>
        <w:t xml:space="preserve"/>
      </w:r>
    </w:p>
    <w:p>
      <w:pPr>
        <w:pStyle w:val="Heading3"/>
      </w:pPr>
      <w:r>
        <w:t xml:space="preserve">3.2 Actors</w:t>
      </w:r>
    </w:p>
    <w:p>
      <w:pPr>
        <w:pStyle w:val="ListParagraph"/>
        <w:numPr>
          <w:ilvl w:val="0"/>
          <w:numId w:val="2"/>
        </w:numPr>
        <w:spacing w:after="80"/>
      </w:pPr>
      <w:r>
        <w:t xml:space="preserve">All authenticated users (all tiers)</w:t>
      </w:r>
    </w:p>
    <w:p>
      <w:pPr>
        <w:pStyle w:val="ListParagraph"/>
        <w:numPr>
          <w:ilvl w:val="0"/>
          <w:numId w:val="2"/>
        </w:numPr>
        <w:spacing w:after="80"/>
      </w:pPr>
      <w:r>
        <w:t xml:space="preserve">MIDI Device (external hardware)</w:t>
      </w:r>
    </w:p>
    <w:p>
      <w:pPr>
        <w:spacing w:after="80"/>
      </w:pPr>
      <w:r>
        <w:t xml:space="preserve"/>
      </w:r>
    </w:p>
    <w:p>
      <w:pPr>
        <w:pStyle w:val="Heading3"/>
      </w:pPr>
      <w:r>
        <w:t xml:space="preserve">3.3 User Stories</w:t>
      </w:r>
    </w:p>
    <w:p>
      <w:pPr>
        <w:pStyle w:val="ListParagraph"/>
        <w:numPr>
          <w:ilvl w:val="0"/>
          <w:numId w:val="2"/>
        </w:numPr>
        <w:spacing w:after="80"/>
      </w:pPr>
      <w:r>
        <w:t xml:space="preserve">As a user, I want to play the virtual piano using my computer keyboard so that I can practice without a physical piano.</w:t>
      </w:r>
    </w:p>
    <w:p>
      <w:pPr>
        <w:pStyle w:val="ListParagraph"/>
        <w:numPr>
          <w:ilvl w:val="0"/>
          <w:numId w:val="2"/>
        </w:numPr>
        <w:spacing w:after="80"/>
      </w:pPr>
      <w:r>
        <w:t xml:space="preserve">As a user, I want to connect my MIDI keyboard to the platform so that I can play with a real instrument feel.</w:t>
      </w:r>
    </w:p>
    <w:p>
      <w:pPr>
        <w:pStyle w:val="ListParagraph"/>
        <w:numPr>
          <w:ilvl w:val="0"/>
          <w:numId w:val="2"/>
        </w:numPr>
        <w:spacing w:after="80"/>
      </w:pPr>
      <w:r>
        <w:t xml:space="preserve">As a user, I want to choose different instrument sounds so that I can explore various tones.</w:t>
      </w:r>
    </w:p>
    <w:p>
      <w:pPr>
        <w:pStyle w:val="ListParagraph"/>
        <w:numPr>
          <w:ilvl w:val="0"/>
          <w:numId w:val="2"/>
        </w:numPr>
        <w:spacing w:after="80"/>
      </w:pPr>
      <w:r>
        <w:t xml:space="preserve">As a user, I want to use the sustain pedal so that my playing sounds more expressive.</w:t>
      </w:r>
    </w:p>
    <w:p>
      <w:pPr>
        <w:pStyle w:val="ListParagraph"/>
        <w:numPr>
          <w:ilvl w:val="0"/>
          <w:numId w:val="2"/>
        </w:numPr>
        <w:spacing w:after="80"/>
      </w:pPr>
      <w:r>
        <w:t xml:space="preserve">As a user, I want to record my performance so that I can review it and share it.</w:t>
      </w:r>
    </w:p>
    <w:p>
      <w:pPr>
        <w:spacing w:after="80"/>
      </w:pPr>
      <w:r>
        <w:t xml:space="preserve"/>
      </w:r>
    </w:p>
    <w:p>
      <w:pPr>
        <w:pStyle w:val="Heading3"/>
      </w:pPr>
      <w:r>
        <w:t xml:space="preserve">3.4 Functional Requirements</w:t>
      </w:r>
    </w:p>
    <w:p>
      <w:pPr>
        <w:pStyle w:val="ListParagraph"/>
        <w:numPr>
          <w:ilvl w:val="0"/>
          <w:numId w:val="2"/>
        </w:numPr>
        <w:spacing w:after="80"/>
      </w:pPr>
      <w:r>
        <w:t xml:space="preserve">FR-PIANO-001: Render 88-key piano (A0–C8) in browser using WebAudio API sampled instruments; latency &lt; 20ms.</w:t>
      </w:r>
    </w:p>
    <w:p>
      <w:pPr>
        <w:pStyle w:val="ListParagraph"/>
        <w:numPr>
          <w:ilvl w:val="0"/>
          <w:numId w:val="2"/>
        </w:numPr>
        <w:spacing w:after="80"/>
      </w:pPr>
      <w:r>
        <w:t xml:space="preserve">FR-PIANO-002: Keyboard mapping: computer keyboard keys mapped to piano notes in selected octave; configurable octave shift (+/- 4 octaves).</w:t>
      </w:r>
    </w:p>
    <w:p>
      <w:pPr>
        <w:pStyle w:val="ListParagraph"/>
        <w:numPr>
          <w:ilvl w:val="0"/>
          <w:numId w:val="2"/>
        </w:numPr>
        <w:spacing w:after="80"/>
      </w:pPr>
      <w:r>
        <w:t xml:space="preserve">FR-PIANO-003: Touch/click input with velocity simulation based on click/touch speed.</w:t>
      </w:r>
    </w:p>
    <w:p>
      <w:pPr>
        <w:pStyle w:val="ListParagraph"/>
        <w:numPr>
          <w:ilvl w:val="0"/>
          <w:numId w:val="2"/>
        </w:numPr>
        <w:spacing w:after="80"/>
      </w:pPr>
      <w:r>
        <w:t xml:space="preserve">FR-PIANO-004: WebMIDI input: enumerate connected MIDI devices; accept MIDI note-on/off, CC#64 (sustain), pitch bend.</w:t>
      </w:r>
    </w:p>
    <w:p>
      <w:pPr>
        <w:pStyle w:val="ListParagraph"/>
        <w:numPr>
          <w:ilvl w:val="0"/>
          <w:numId w:val="2"/>
        </w:numPr>
        <w:spacing w:after="80"/>
      </w:pPr>
      <w:r>
        <w:t xml:space="preserve">FR-PIANO-005: Instrument presets: Grand Piano, Upright Piano, Electric Piano (Rhodes), Organ, Vibraphone; switch without restart.</w:t>
      </w:r>
    </w:p>
    <w:p>
      <w:pPr>
        <w:pStyle w:val="ListParagraph"/>
        <w:numPr>
          <w:ilvl w:val="0"/>
          <w:numId w:val="2"/>
        </w:numPr>
        <w:spacing w:after="80"/>
      </w:pPr>
      <w:r>
        <w:t xml:space="preserve">FR-PIANO-006: Visual key highlight on note-on; separate colors for keyboard input vs MIDI vs left/right hand.</w:t>
      </w:r>
    </w:p>
    <w:p>
      <w:pPr>
        <w:pStyle w:val="ListParagraph"/>
        <w:numPr>
          <w:ilvl w:val="0"/>
          <w:numId w:val="2"/>
        </w:numPr>
        <w:spacing w:after="80"/>
      </w:pPr>
      <w:r>
        <w:t xml:space="preserve">FR-PIANO-007: Sustain pedal: spacebar (keyboard) or MIDI CC#64; visual sustain indicator in UI.</w:t>
      </w:r>
    </w:p>
    <w:p>
      <w:pPr>
        <w:pStyle w:val="ListParagraph"/>
        <w:numPr>
          <w:ilvl w:val="0"/>
          <w:numId w:val="2"/>
        </w:numPr>
        <w:spacing w:after="80"/>
      </w:pPr>
      <w:r>
        <w:t xml:space="preserve">FR-PIANO-008: MIDI record: capture all note events (pitch, velocity, timing) during session; export as standard MIDI file.</w:t>
      </w:r>
    </w:p>
    <w:p>
      <w:pPr>
        <w:pStyle w:val="ListParagraph"/>
        <w:numPr>
          <w:ilvl w:val="0"/>
          <w:numId w:val="2"/>
        </w:numPr>
        <w:spacing w:after="80"/>
      </w:pPr>
      <w:r>
        <w:t xml:space="preserve">FR-PIANO-009: Metronome: configurable BPM (20–400), time signature (2/4, 3/4, 4/4, 6/8, custom), visual and audio beat.</w:t>
      </w:r>
    </w:p>
    <w:p>
      <w:pPr>
        <w:pStyle w:val="ListParagraph"/>
        <w:numPr>
          <w:ilvl w:val="0"/>
          <w:numId w:val="2"/>
        </w:numPr>
        <w:spacing w:after="80"/>
      </w:pPr>
      <w:r>
        <w:t xml:space="preserve">FR-PIANO-010: Volume and reverb/delay control; settings persist per user session.</w:t>
      </w:r>
    </w:p>
    <w:p>
      <w:pPr>
        <w:spacing w:after="80"/>
      </w:pPr>
      <w:r>
        <w:t xml:space="preserve"/>
      </w:r>
    </w:p>
    <w:p>
      <w:pPr>
        <w:pStyle w:val="Heading3"/>
      </w:pPr>
      <w:r>
        <w:t xml:space="preserve">3.5 Non-Functional Requirements</w:t>
      </w:r>
    </w:p>
    <w:p>
      <w:pPr>
        <w:pStyle w:val="ListParagraph"/>
        <w:numPr>
          <w:ilvl w:val="0"/>
          <w:numId w:val="2"/>
        </w:numPr>
        <w:spacing w:after="80"/>
      </w:pPr>
      <w:r>
        <w:t xml:space="preserve">NFR-PIANO-001: Audio latency &lt; 20ms from key event to audio output on reference hardware (Chrome, dedicated audio output).</w:t>
      </w:r>
    </w:p>
    <w:p>
      <w:pPr>
        <w:pStyle w:val="ListParagraph"/>
        <w:numPr>
          <w:ilvl w:val="0"/>
          <w:numId w:val="2"/>
        </w:numPr>
        <w:spacing w:after="80"/>
      </w:pPr>
      <w:r>
        <w:t xml:space="preserve">NFR-PIANO-002: Piano UI renders at minimum 60 FPS during simultaneous 10-note playback.</w:t>
      </w:r>
    </w:p>
    <w:p>
      <w:pPr>
        <w:pStyle w:val="ListParagraph"/>
        <w:numPr>
          <w:ilvl w:val="0"/>
          <w:numId w:val="2"/>
        </w:numPr>
        <w:spacing w:after="80"/>
      </w:pPr>
      <w:r>
        <w:t xml:space="preserve">NFR-PIANO-003: MIDI device list refreshes within 2 seconds of device connection/disconnection.</w:t>
      </w:r>
    </w:p>
    <w:p>
      <w:pPr>
        <w:pStyle w:val="ListParagraph"/>
        <w:numPr>
          <w:ilvl w:val="0"/>
          <w:numId w:val="2"/>
        </w:numPr>
        <w:spacing w:after="80"/>
      </w:pPr>
      <w:r>
        <w:t xml:space="preserve">NFR-PIANO-004: Instrument preset switch completes within 500ms with no audio artifacts.</w:t>
      </w:r>
    </w:p>
    <w:p>
      <w:pPr>
        <w:pStyle w:val="ListParagraph"/>
        <w:numPr>
          <w:ilvl w:val="0"/>
          <w:numId w:val="2"/>
        </w:numPr>
        <w:spacing w:after="80"/>
      </w:pPr>
      <w:r>
        <w:t xml:space="preserve">NFR-PIANO-005: Piano module loads (samples buffered, UI rendered) within 3 seconds on broadband.</w:t>
      </w:r>
    </w:p>
    <w:p>
      <w:pPr>
        <w:spacing w:after="80"/>
      </w:pPr>
      <w:r>
        <w:t xml:space="preserve"/>
      </w:r>
    </w:p>
    <w:p>
      <w:pPr>
        <w:pStyle w:val="Heading3"/>
      </w:pPr>
      <w:r>
        <w:t xml:space="preserve">3.6 Use Cases</w:t>
      </w:r>
    </w:p>
    <w:p>
      <w:pPr>
        <w:pStyle w:val="ListParagraph"/>
        <w:numPr>
          <w:ilvl w:val="0"/>
          <w:numId w:val="2"/>
        </w:numPr>
        <w:spacing w:after="80"/>
      </w:pPr>
      <w:r>
        <w:t xml:space="preserve">UC-PIANO-001: Free Play — User opens Virtual Piano → selects instrument → plays notes via keyboard/mouse/touch → hears audio in real time.</w:t>
      </w:r>
    </w:p>
    <w:p>
      <w:pPr>
        <w:pStyle w:val="ListParagraph"/>
        <w:numPr>
          <w:ilvl w:val="0"/>
          <w:numId w:val="2"/>
        </w:numPr>
        <w:spacing w:after="80"/>
      </w:pPr>
      <w:r>
        <w:t xml:space="preserve">UC-PIANO-002: MIDI Device Play — User connects MIDI keyboard → system detects via WebMIDI → selects device → plays; notes trigger visual and audio.</w:t>
      </w:r>
    </w:p>
    <w:p>
      <w:pPr>
        <w:pStyle w:val="ListParagraph"/>
        <w:numPr>
          <w:ilvl w:val="0"/>
          <w:numId w:val="2"/>
        </w:numPr>
        <w:spacing w:after="80"/>
      </w:pPr>
      <w:r>
        <w:t xml:space="preserve">UC-PIANO-003: Record Session — User clicks Record → plays → stops recording → system generates MIDI file → user downloads.</w:t>
      </w:r>
    </w:p>
    <w:p>
      <w:pPr>
        <w:pStyle w:val="ListParagraph"/>
        <w:numPr>
          <w:ilvl w:val="0"/>
          <w:numId w:val="2"/>
        </w:numPr>
        <w:spacing w:after="80"/>
      </w:pPr>
      <w:r>
        <w:t xml:space="preserve">UC-PIANO-004: Sustain Pedal — User holds spacebar → plays notes → notes sustain → releases spacebar → sustained notes fade naturally.</w:t>
      </w:r>
    </w:p>
    <w:p>
      <w:pPr>
        <w:spacing w:after="80"/>
      </w:pPr>
      <w:r>
        <w:t xml:space="preserve"/>
      </w:r>
    </w:p>
    <w:p>
      <w:pPr>
        <w:pStyle w:val="Heading3"/>
      </w:pPr>
      <w:r>
        <w:t xml:space="preserve">3.7 Business Rules</w:t>
      </w:r>
    </w:p>
    <w:p>
      <w:pPr>
        <w:pStyle w:val="ListParagraph"/>
        <w:numPr>
          <w:ilvl w:val="0"/>
          <w:numId w:val="2"/>
        </w:numPr>
        <w:spacing w:after="80"/>
      </w:pPr>
      <w:r>
        <w:t xml:space="preserve">BR-PIANO-001: Free tier users may access Virtual Piano without restriction (core engagement feature).</w:t>
      </w:r>
    </w:p>
    <w:p>
      <w:pPr>
        <w:pStyle w:val="ListParagraph"/>
        <w:numPr>
          <w:ilvl w:val="0"/>
          <w:numId w:val="2"/>
        </w:numPr>
        <w:spacing w:after="80"/>
      </w:pPr>
      <w:r>
        <w:t xml:space="preserve">BR-PIANO-002: MIDI recording export is limited to 1 recording per day on Free tier; unlimited on paid tiers.</w:t>
      </w:r>
    </w:p>
    <w:p>
      <w:pPr>
        <w:pStyle w:val="ListParagraph"/>
        <w:numPr>
          <w:ilvl w:val="0"/>
          <w:numId w:val="2"/>
        </w:numPr>
        <w:spacing w:after="80"/>
      </w:pPr>
      <w:r>
        <w:t xml:space="preserve">BR-PIANO-003: MIDI record feature must request explicit user permission before accessing microphone or MIDI device.</w:t>
      </w:r>
    </w:p>
    <w:p>
      <w:pPr>
        <w:spacing w:after="80"/>
      </w:pPr>
      <w:r>
        <w:t xml:space="preserve"/>
      </w:r>
    </w:p>
    <w:p>
      <w:pPr>
        <w:pStyle w:val="Heading3"/>
      </w:pPr>
      <w:r>
        <w:t xml:space="preserve">3.8 Validation Rules</w:t>
      </w:r>
    </w:p>
    <w:p>
      <w:pPr>
        <w:pStyle w:val="ListParagraph"/>
        <w:numPr>
          <w:ilvl w:val="0"/>
          <w:numId w:val="2"/>
        </w:numPr>
        <w:spacing w:after="80"/>
      </w:pPr>
      <w:r>
        <w:t xml:space="preserve">VR-PIANO-001: BPM input must be numeric integer between 20 and 400.</w:t>
      </w:r>
    </w:p>
    <w:p>
      <w:pPr>
        <w:pStyle w:val="ListParagraph"/>
        <w:numPr>
          <w:ilvl w:val="0"/>
          <w:numId w:val="2"/>
        </w:numPr>
        <w:spacing w:after="80"/>
      </w:pPr>
      <w:r>
        <w:t xml:space="preserve">VR-PIANO-002: MIDI device selection must be from the current device list; stale selections gracefully handled.</w:t>
      </w:r>
    </w:p>
    <w:p>
      <w:pPr>
        <w:pStyle w:val="ListParagraph"/>
        <w:numPr>
          <w:ilvl w:val="0"/>
          <w:numId w:val="2"/>
        </w:numPr>
        <w:spacing w:after="80"/>
      </w:pPr>
      <w:r>
        <w:t xml:space="preserve">VR-PIANO-003: MIDI file export filename: '[username]_[date]_piano_recording.mid'; max filename 100 chars.</w:t>
      </w:r>
    </w:p>
    <w:p>
      <w:pPr>
        <w:spacing w:after="80"/>
      </w:pPr>
      <w:r>
        <w:t xml:space="preserve"/>
      </w:r>
    </w:p>
    <w:p>
      <w:pPr>
        <w:pStyle w:val="Heading3"/>
      </w:pPr>
      <w:r>
        <w:t xml:space="preserve">3.9 Error Cases</w:t>
      </w:r>
    </w:p>
    <w:p>
      <w:pPr>
        <w:pStyle w:val="ListParagraph"/>
        <w:numPr>
          <w:ilvl w:val="0"/>
          <w:numId w:val="2"/>
        </w:numPr>
        <w:spacing w:after="80"/>
      </w:pPr>
      <w:r>
        <w:t xml:space="preserve">EC-PIANO-001: WebMIDI API not supported (Firefox) — display notice with link to Chrome/Edge; offer keyboard fallback.</w:t>
      </w:r>
    </w:p>
    <w:p>
      <w:pPr>
        <w:pStyle w:val="ListParagraph"/>
        <w:numPr>
          <w:ilvl w:val="0"/>
          <w:numId w:val="2"/>
        </w:numPr>
        <w:spacing w:after="80"/>
      </w:pPr>
      <w:r>
        <w:t xml:space="preserve">EC-PIANO-002: Audio context suspended (browser autoplay policy) — display 'Click to enable audio' overlay; resume on first user interaction.</w:t>
      </w:r>
    </w:p>
    <w:p>
      <w:pPr>
        <w:pStyle w:val="ListParagraph"/>
        <w:numPr>
          <w:ilvl w:val="0"/>
          <w:numId w:val="2"/>
        </w:numPr>
        <w:spacing w:after="80"/>
      </w:pPr>
      <w:r>
        <w:t xml:space="preserve">EC-PIANO-003: MIDI device disconnected mid-session — show notification 'MIDI device disconnected'; continue with keyboard input.</w:t>
      </w:r>
    </w:p>
    <w:p>
      <w:pPr>
        <w:pStyle w:val="ListParagraph"/>
        <w:numPr>
          <w:ilvl w:val="0"/>
          <w:numId w:val="2"/>
        </w:numPr>
        <w:spacing w:after="80"/>
      </w:pPr>
      <w:r>
        <w:t xml:space="preserve">EC-PIANO-004: Sample loading fails (network error) — retry 3 times; fall back to WebAudio synthesized tone with quality notice.</w:t>
      </w:r>
    </w:p>
    <w:p>
      <w:pPr>
        <w:spacing w:after="80"/>
      </w:pPr>
      <w:r>
        <w:t xml:space="preserve"/>
      </w:r>
    </w:p>
    <w:p>
      <w:pPr>
        <w:pStyle w:val="Heading3"/>
      </w:pPr>
      <w:r>
        <w:t xml:space="preserve">3.10 Edge Cases</w:t>
      </w:r>
    </w:p>
    <w:p>
      <w:pPr>
        <w:pStyle w:val="ListParagraph"/>
        <w:numPr>
          <w:ilvl w:val="0"/>
          <w:numId w:val="2"/>
        </w:numPr>
        <w:spacing w:after="80"/>
      </w:pPr>
      <w:r>
        <w:t xml:space="preserve">EG-PIANO-001: User plays more than 10 simultaneous notes — voice stealing algorithm drops lowest-velocity notes gracefully; no crashes.</w:t>
      </w:r>
    </w:p>
    <w:p>
      <w:pPr>
        <w:pStyle w:val="ListParagraph"/>
        <w:numPr>
          <w:ilvl w:val="0"/>
          <w:numId w:val="2"/>
        </w:numPr>
        <w:spacing w:after="80"/>
      </w:pPr>
      <w:r>
        <w:t xml:space="preserve">EG-PIANO-002: User attempts to record for longer than 60 minutes — warn at 55 minutes; auto-stop and save at 60 minutes.</w:t>
      </w:r>
    </w:p>
    <w:p>
      <w:pPr>
        <w:pStyle w:val="ListParagraph"/>
        <w:numPr>
          <w:ilvl w:val="0"/>
          <w:numId w:val="2"/>
        </w:numPr>
        <w:spacing w:after="80"/>
      </w:pPr>
      <w:r>
        <w:t xml:space="preserve">EG-PIANO-003: High-latency device (&gt;100ms system audio latency) — detect and display warning; suggest headphones or audio interface.</w:t>
      </w:r>
    </w:p>
    <w:p>
      <w:pPr>
        <w:pStyle w:val="ListParagraph"/>
        <w:numPr>
          <w:ilvl w:val="0"/>
          <w:numId w:val="2"/>
        </w:numPr>
        <w:spacing w:after="80"/>
      </w:pPr>
      <w:r>
        <w:t xml:space="preserve">EG-PIANO-004: MIDI data flood (continuous pitch bend messages at high rate) — throttle input to 60 events/second; no CPU spike.</w:t>
      </w:r>
    </w:p>
    <w:p>
      <w:pPr>
        <w:spacing w:after="80"/>
      </w:pPr>
      <w:r>
        <w:t xml:space="preserve"/>
      </w:r>
    </w:p>
    <w:p>
      <w:pPr>
        <w:pStyle w:val="Heading2"/>
      </w:pPr>
      <w:r>
        <w:rPr>
          <w:b/>
          <w:bCs/>
        </w:rPr>
        <w:t xml:space="preserve">4. AI Teacher Module</w:t>
      </w:r>
    </w:p>
    <w:p>
      <w:pPr>
        <w:pStyle w:val="Heading3"/>
      </w:pPr>
      <w:r>
        <w:t xml:space="preserve">4.1 Description</w:t>
      </w:r>
    </w:p>
    <w:p>
      <w:pPr>
        <w:spacing w:after="120"/>
      </w:pPr>
      <w:r>
        <w:t xml:space="preserve">The AI Teacher Module is PIANOVERSE AI's flagship AI feature, providing real-time and post-session analysis of a user's piano performance. It analyzes incoming MIDI data against a target score, measuring note accuracy, timing deviation, tempo consistency, dynamic range, and in advanced mode, finger technique patterns. Results are presented as both real-time overlays during practice and a comprehensive post-session report.</w:t>
      </w:r>
    </w:p>
    <w:p>
      <w:pPr>
        <w:spacing w:after="80"/>
      </w:pPr>
      <w:r>
        <w:t xml:space="preserve"/>
      </w:r>
    </w:p>
    <w:p>
      <w:pPr>
        <w:pStyle w:val="Heading3"/>
      </w:pPr>
      <w:r>
        <w:t xml:space="preserve">4.2 Actors</w:t>
      </w:r>
    </w:p>
    <w:p>
      <w:pPr>
        <w:pStyle w:val="ListParagraph"/>
        <w:numPr>
          <w:ilvl w:val="0"/>
          <w:numId w:val="2"/>
        </w:numPr>
        <w:spacing w:after="80"/>
      </w:pPr>
      <w:r>
        <w:t xml:space="preserve">Pro User</w:t>
      </w:r>
    </w:p>
    <w:p>
      <w:pPr>
        <w:pStyle w:val="ListParagraph"/>
        <w:numPr>
          <w:ilvl w:val="0"/>
          <w:numId w:val="2"/>
        </w:numPr>
        <w:spacing w:after="80"/>
      </w:pPr>
      <w:r>
        <w:t xml:space="preserve">Master User</w:t>
      </w:r>
    </w:p>
    <w:p>
      <w:pPr>
        <w:pStyle w:val="ListParagraph"/>
        <w:numPr>
          <w:ilvl w:val="0"/>
          <w:numId w:val="2"/>
        </w:numPr>
        <w:spacing w:after="80"/>
      </w:pPr>
      <w:r>
        <w:t xml:space="preserve">Educator (viewing student reports)</w:t>
      </w:r>
    </w:p>
    <w:p>
      <w:pPr>
        <w:pStyle w:val="ListParagraph"/>
        <w:numPr>
          <w:ilvl w:val="0"/>
          <w:numId w:val="2"/>
        </w:numPr>
        <w:spacing w:after="80"/>
      </w:pPr>
      <w:r>
        <w:t xml:space="preserve">AI Inference Engine</w:t>
      </w:r>
    </w:p>
    <w:p>
      <w:pPr>
        <w:spacing w:after="80"/>
      </w:pPr>
      <w:r>
        <w:t xml:space="preserve"/>
      </w:r>
    </w:p>
    <w:p>
      <w:pPr>
        <w:pStyle w:val="Heading3"/>
      </w:pPr>
      <w:r>
        <w:t xml:space="preserve">4.3 User Stories</w:t>
      </w:r>
    </w:p>
    <w:p>
      <w:pPr>
        <w:pStyle w:val="ListParagraph"/>
        <w:numPr>
          <w:ilvl w:val="0"/>
          <w:numId w:val="2"/>
        </w:numPr>
        <w:spacing w:after="80"/>
      </w:pPr>
      <w:r>
        <w:t xml:space="preserve">As a student, I want the AI Teacher to tell me which notes I played incorrectly in real time so that I can correct mistakes immediately.</w:t>
      </w:r>
    </w:p>
    <w:p>
      <w:pPr>
        <w:pStyle w:val="ListParagraph"/>
        <w:numPr>
          <w:ilvl w:val="0"/>
          <w:numId w:val="2"/>
        </w:numPr>
        <w:spacing w:after="80"/>
      </w:pPr>
      <w:r>
        <w:t xml:space="preserve">As a student, I want a post-practice report showing my accuracy and timing so that I can track improvement over time.</w:t>
      </w:r>
    </w:p>
    <w:p>
      <w:pPr>
        <w:pStyle w:val="ListParagraph"/>
        <w:numPr>
          <w:ilvl w:val="0"/>
          <w:numId w:val="2"/>
        </w:numPr>
        <w:spacing w:after="80"/>
      </w:pPr>
      <w:r>
        <w:t xml:space="preserve">As an advanced student, I want the AI to detect specific technique issues like uneven finger pressure so that I can refine my touch.</w:t>
      </w:r>
    </w:p>
    <w:p>
      <w:pPr>
        <w:pStyle w:val="ListParagraph"/>
        <w:numPr>
          <w:ilvl w:val="0"/>
          <w:numId w:val="2"/>
        </w:numPr>
        <w:spacing w:after="80"/>
      </w:pPr>
      <w:r>
        <w:t xml:space="preserve">As an educator, I want to review my students' AI Teacher reports so that I can guide their practice.</w:t>
      </w:r>
    </w:p>
    <w:p>
      <w:pPr>
        <w:pStyle w:val="ListParagraph"/>
        <w:numPr>
          <w:ilvl w:val="0"/>
          <w:numId w:val="2"/>
        </w:numPr>
        <w:spacing w:after="80"/>
      </w:pPr>
      <w:r>
        <w:t xml:space="preserve">As a student, I want the AI to suggest specific exercises for my weaknesses so that my practice is efficient.</w:t>
      </w:r>
    </w:p>
    <w:p>
      <w:pPr>
        <w:spacing w:after="80"/>
      </w:pPr>
      <w:r>
        <w:t xml:space="preserve"/>
      </w:r>
    </w:p>
    <w:p>
      <w:pPr>
        <w:pStyle w:val="Heading3"/>
      </w:pPr>
      <w:r>
        <w:t xml:space="preserve">4.4 Functional Requirements</w:t>
      </w:r>
    </w:p>
    <w:p>
      <w:pPr>
        <w:pStyle w:val="ListParagraph"/>
        <w:numPr>
          <w:ilvl w:val="0"/>
          <w:numId w:val="2"/>
        </w:numPr>
        <w:spacing w:after="80"/>
      </w:pPr>
      <w:r>
        <w:t xml:space="preserve">FR-AI-T-001: Real-time note accuracy detection: compare incoming MIDI note events against target MIDI; flag incorrect notes within 150ms.</w:t>
      </w:r>
    </w:p>
    <w:p>
      <w:pPr>
        <w:pStyle w:val="ListParagraph"/>
        <w:numPr>
          <w:ilvl w:val="0"/>
          <w:numId w:val="2"/>
        </w:numPr>
        <w:spacing w:after="80"/>
      </w:pPr>
      <w:r>
        <w:t xml:space="preserve">FR-AI-T-002: Timing deviation measurement: calculate timing offset (ms) per note vs target; display histogram post-session.</w:t>
      </w:r>
    </w:p>
    <w:p>
      <w:pPr>
        <w:pStyle w:val="ListParagraph"/>
        <w:numPr>
          <w:ilvl w:val="0"/>
          <w:numId w:val="2"/>
        </w:numPr>
        <w:spacing w:after="80"/>
      </w:pPr>
      <w:r>
        <w:t xml:space="preserve">FR-AI-T-003: Tempo consistency tracking: calculate BPM across all beats; detect rushes/drags; display tempo graph over time.</w:t>
      </w:r>
    </w:p>
    <w:p>
      <w:pPr>
        <w:pStyle w:val="ListParagraph"/>
        <w:numPr>
          <w:ilvl w:val="0"/>
          <w:numId w:val="2"/>
        </w:numPr>
        <w:spacing w:after="80"/>
      </w:pPr>
      <w:r>
        <w:t xml:space="preserve">FR-AI-T-004: Dynamic range analysis: track velocity per note vs target velocity; classify as too soft/too loud/correct.</w:t>
      </w:r>
    </w:p>
    <w:p>
      <w:pPr>
        <w:pStyle w:val="ListParagraph"/>
        <w:numPr>
          <w:ilvl w:val="0"/>
          <w:numId w:val="2"/>
        </w:numPr>
        <w:spacing w:after="80"/>
      </w:pPr>
      <w:r>
        <w:t xml:space="preserve">FR-AI-T-005: Post-session comprehensive report: overall accuracy %, timing score, dynamics score, note-by-note breakdown, trouble passages.</w:t>
      </w:r>
    </w:p>
    <w:p>
      <w:pPr>
        <w:pStyle w:val="ListParagraph"/>
        <w:numPr>
          <w:ilvl w:val="0"/>
          <w:numId w:val="2"/>
        </w:numPr>
        <w:spacing w:after="80"/>
      </w:pPr>
      <w:r>
        <w:t xml:space="preserve">FR-AI-T-006: Trouble passage detection: identify bars/passages with &gt;30% error rate; highlight in score view.</w:t>
      </w:r>
    </w:p>
    <w:p>
      <w:pPr>
        <w:pStyle w:val="ListParagraph"/>
        <w:numPr>
          <w:ilvl w:val="0"/>
          <w:numId w:val="2"/>
        </w:numPr>
        <w:spacing w:after="80"/>
      </w:pPr>
      <w:r>
        <w:t xml:space="preserve">FR-AI-T-007: Exercise recommendation: map detected weaknesses to exercise library; suggest 1–3 targeted exercises.</w:t>
      </w:r>
    </w:p>
    <w:p>
      <w:pPr>
        <w:pStyle w:val="ListParagraph"/>
        <w:numPr>
          <w:ilvl w:val="0"/>
          <w:numId w:val="2"/>
        </w:numPr>
        <w:spacing w:after="80"/>
      </w:pPr>
      <w:r>
        <w:t xml:space="preserve">FR-AI-T-008: Progress tracking: compare current session to last 5 sessions on same piece; display improvement trend.</w:t>
      </w:r>
    </w:p>
    <w:p>
      <w:pPr>
        <w:pStyle w:val="ListParagraph"/>
        <w:numPr>
          <w:ilvl w:val="0"/>
          <w:numId w:val="2"/>
        </w:numPr>
        <w:spacing w:after="80"/>
      </w:pPr>
      <w:r>
        <w:t xml:space="preserve">FR-AI-T-009: Free tier: post-session summary only (overall accuracy, no note-by-note); real-time feedback requires Pro or above.</w:t>
      </w:r>
    </w:p>
    <w:p>
      <w:pPr>
        <w:pStyle w:val="ListParagraph"/>
        <w:numPr>
          <w:ilvl w:val="0"/>
          <w:numId w:val="2"/>
        </w:numPr>
        <w:spacing w:after="80"/>
      </w:pPr>
      <w:r>
        <w:t xml:space="preserve">FR-AI-T-010: Educator view: student practice session reports accessible in educator dashboard; sorted by date.</w:t>
      </w:r>
    </w:p>
    <w:p>
      <w:pPr>
        <w:spacing w:after="80"/>
      </w:pPr>
      <w:r>
        <w:t xml:space="preserve"/>
      </w:r>
    </w:p>
    <w:p>
      <w:pPr>
        <w:pStyle w:val="Heading3"/>
      </w:pPr>
      <w:r>
        <w:t xml:space="preserve">4.5 Non-Functional Requirements</w:t>
      </w:r>
    </w:p>
    <w:p>
      <w:pPr>
        <w:pStyle w:val="ListParagraph"/>
        <w:numPr>
          <w:ilvl w:val="0"/>
          <w:numId w:val="2"/>
        </w:numPr>
        <w:spacing w:after="80"/>
      </w:pPr>
      <w:r>
        <w:t xml:space="preserve">NFR-AI-T-001: Real-time analysis latency &lt; 150ms end-to-end (MIDI event → feedback display).</w:t>
      </w:r>
    </w:p>
    <w:p>
      <w:pPr>
        <w:pStyle w:val="ListParagraph"/>
        <w:numPr>
          <w:ilvl w:val="0"/>
          <w:numId w:val="2"/>
        </w:numPr>
        <w:spacing w:after="80"/>
      </w:pPr>
      <w:r>
        <w:t xml:space="preserve">NFR-AI-T-002: Analysis accuracy &gt; 95% agreement with human expert assessor for note correctness.</w:t>
      </w:r>
    </w:p>
    <w:p>
      <w:pPr>
        <w:pStyle w:val="ListParagraph"/>
        <w:numPr>
          <w:ilvl w:val="0"/>
          <w:numId w:val="2"/>
        </w:numPr>
        <w:spacing w:after="80"/>
      </w:pPr>
      <w:r>
        <w:t xml:space="preserve">NFR-AI-T-003: Post-session report generation &lt; 5 seconds for sessions up to 30 minutes.</w:t>
      </w:r>
    </w:p>
    <w:p>
      <w:pPr>
        <w:pStyle w:val="ListParagraph"/>
        <w:numPr>
          <w:ilvl w:val="0"/>
          <w:numId w:val="2"/>
        </w:numPr>
        <w:spacing w:after="80"/>
      </w:pPr>
      <w:r>
        <w:t xml:space="preserve">NFR-AI-T-004: AI Teacher service must degrade gracefully — if inference service unavailable, fall back to basic MIDI comparison without AI scoring.</w:t>
      </w:r>
    </w:p>
    <w:p>
      <w:pPr>
        <w:spacing w:after="80"/>
      </w:pPr>
      <w:r>
        <w:t xml:space="preserve"/>
      </w:r>
    </w:p>
    <w:p>
      <w:pPr>
        <w:pStyle w:val="Heading3"/>
      </w:pPr>
      <w:r>
        <w:t xml:space="preserve">4.6 Use Cases</w:t>
      </w:r>
    </w:p>
    <w:p>
      <w:pPr>
        <w:pStyle w:val="ListParagraph"/>
        <w:numPr>
          <w:ilvl w:val="0"/>
          <w:numId w:val="2"/>
        </w:numPr>
        <w:spacing w:after="80"/>
      </w:pPr>
      <w:r>
        <w:t xml:space="preserve">UC-AI-T-001: Real-time Practice Feedback — User starts practice session → AI Teacher activates → user plays note → system compares to target → incorrect notes flagged visually on score within 150ms.</w:t>
      </w:r>
    </w:p>
    <w:p>
      <w:pPr>
        <w:pStyle w:val="ListParagraph"/>
        <w:numPr>
          <w:ilvl w:val="0"/>
          <w:numId w:val="2"/>
        </w:numPr>
        <w:spacing w:after="80"/>
      </w:pPr>
      <w:r>
        <w:t xml:space="preserve">UC-AI-T-002: Post-Session Report — Session ends → AI Teacher generates report → user views accuracy, timing, dynamics charts → reviews note-by-note breakdown → receives exercise suggestions.</w:t>
      </w:r>
    </w:p>
    <w:p>
      <w:pPr>
        <w:pStyle w:val="ListParagraph"/>
        <w:numPr>
          <w:ilvl w:val="0"/>
          <w:numId w:val="2"/>
        </w:numPr>
        <w:spacing w:after="80"/>
      </w:pPr>
      <w:r>
        <w:t xml:space="preserve">UC-AI-T-003: Educator Reviews Student Report — Educator opens student roster → selects student → views practice history → opens specific session report → sees full AI Teacher analysis.</w:t>
      </w:r>
    </w:p>
    <w:p>
      <w:pPr>
        <w:spacing w:after="80"/>
      </w:pPr>
      <w:r>
        <w:t xml:space="preserve"/>
      </w:r>
    </w:p>
    <w:p>
      <w:pPr>
        <w:pStyle w:val="Heading3"/>
      </w:pPr>
      <w:r>
        <w:t xml:space="preserve">4.7 Business Rules</w:t>
      </w:r>
    </w:p>
    <w:p>
      <w:pPr>
        <w:pStyle w:val="ListParagraph"/>
        <w:numPr>
          <w:ilvl w:val="0"/>
          <w:numId w:val="2"/>
        </w:numPr>
        <w:spacing w:after="80"/>
      </w:pPr>
      <w:r>
        <w:t xml:space="preserve">BR-AI-T-001: AI Teacher real-time feedback is a Pro and above feature; Free/Starter receive post-session summary.</w:t>
      </w:r>
    </w:p>
    <w:p>
      <w:pPr>
        <w:pStyle w:val="ListParagraph"/>
        <w:numPr>
          <w:ilvl w:val="0"/>
          <w:numId w:val="2"/>
        </w:numPr>
        <w:spacing w:after="80"/>
      </w:pPr>
      <w:r>
        <w:t xml:space="preserve">BR-AI-T-002: Practice recordings are processed by AI Teacher but not stored as audio; only MIDI event logs are retained.</w:t>
      </w:r>
    </w:p>
    <w:p>
      <w:pPr>
        <w:pStyle w:val="ListParagraph"/>
        <w:numPr>
          <w:ilvl w:val="0"/>
          <w:numId w:val="2"/>
        </w:numPr>
        <w:spacing w:after="80"/>
      </w:pPr>
      <w:r>
        <w:t xml:space="preserve">BR-AI-T-003: Exercise recommendations must link to exercises available on user's subscription tier.</w:t>
      </w:r>
    </w:p>
    <w:p>
      <w:pPr>
        <w:pStyle w:val="ListParagraph"/>
        <w:numPr>
          <w:ilvl w:val="0"/>
          <w:numId w:val="2"/>
        </w:numPr>
        <w:spacing w:after="80"/>
      </w:pPr>
      <w:r>
        <w:t xml:space="preserve">BR-AI-T-004: Session reports are retained for 12 months; archived after; available in data export.</w:t>
      </w:r>
    </w:p>
    <w:p>
      <w:pPr>
        <w:spacing w:after="80"/>
      </w:pPr>
      <w:r>
        <w:t xml:space="preserve"/>
      </w:r>
    </w:p>
    <w:p>
      <w:pPr>
        <w:pStyle w:val="Heading3"/>
      </w:pPr>
      <w:r>
        <w:t xml:space="preserve">4.8 Validation Rules</w:t>
      </w:r>
    </w:p>
    <w:p>
      <w:pPr>
        <w:pStyle w:val="ListParagraph"/>
        <w:numPr>
          <w:ilvl w:val="0"/>
          <w:numId w:val="2"/>
        </w:numPr>
        <w:spacing w:after="80"/>
      </w:pPr>
      <w:r>
        <w:t xml:space="preserve">VR-AI-T-001: MIDI input must contain valid MIDI note-on/note-off pairs; orphaned note-on events treated as note-off at session end.</w:t>
      </w:r>
    </w:p>
    <w:p>
      <w:pPr>
        <w:pStyle w:val="ListParagraph"/>
        <w:numPr>
          <w:ilvl w:val="0"/>
          <w:numId w:val="2"/>
        </w:numPr>
        <w:spacing w:after="80"/>
      </w:pPr>
      <w:r>
        <w:t xml:space="preserve">VR-AI-T-002: Target piece must have valid MIDI reference file; AI Teacher cannot analyze without target.</w:t>
      </w:r>
    </w:p>
    <w:p>
      <w:pPr>
        <w:pStyle w:val="ListParagraph"/>
        <w:numPr>
          <w:ilvl w:val="0"/>
          <w:numId w:val="2"/>
        </w:numPr>
        <w:spacing w:after="80"/>
      </w:pPr>
      <w:r>
        <w:t xml:space="preserve">VR-AI-T-003: Session duration must be between 10 seconds and 60 minutes for report generation.</w:t>
      </w:r>
    </w:p>
    <w:p>
      <w:pPr>
        <w:spacing w:after="80"/>
      </w:pPr>
      <w:r>
        <w:t xml:space="preserve"/>
      </w:r>
    </w:p>
    <w:p>
      <w:pPr>
        <w:pStyle w:val="Heading3"/>
      </w:pPr>
      <w:r>
        <w:t xml:space="preserve">4.9 Error Cases</w:t>
      </w:r>
    </w:p>
    <w:p>
      <w:pPr>
        <w:pStyle w:val="ListParagraph"/>
        <w:numPr>
          <w:ilvl w:val="0"/>
          <w:numId w:val="2"/>
        </w:numPr>
        <w:spacing w:after="80"/>
      </w:pPr>
      <w:r>
        <w:t xml:space="preserve">EC-AI-T-001: AI inference service timeout — display 'AI analysis temporarily unavailable'; save MIDI log for deferred analysis; notify user when report ready.</w:t>
      </w:r>
    </w:p>
    <w:p>
      <w:pPr>
        <w:pStyle w:val="ListParagraph"/>
        <w:numPr>
          <w:ilvl w:val="0"/>
          <w:numId w:val="2"/>
        </w:numPr>
        <w:spacing w:after="80"/>
      </w:pPr>
      <w:r>
        <w:t xml:space="preserve">EC-AI-T-002: MIDI input device disconnects mid-session — pause analysis; display reconnect prompt; offer to continue or end session.</w:t>
      </w:r>
    </w:p>
    <w:p>
      <w:pPr>
        <w:pStyle w:val="ListParagraph"/>
        <w:numPr>
          <w:ilvl w:val="0"/>
          <w:numId w:val="2"/>
        </w:numPr>
        <w:spacing w:after="80"/>
      </w:pPr>
      <w:r>
        <w:t xml:space="preserve">EC-AI-T-003: User plays piece significantly faster or slower than target tempo — detect tempo mismatch; ask user to confirm 'I'm playing at different tempo'; adjust analysis tolerance.</w:t>
      </w:r>
    </w:p>
    <w:p>
      <w:pPr>
        <w:spacing w:after="80"/>
      </w:pPr>
      <w:r>
        <w:t xml:space="preserve"/>
      </w:r>
    </w:p>
    <w:p>
      <w:pPr>
        <w:pStyle w:val="Heading3"/>
      </w:pPr>
      <w:r>
        <w:t xml:space="preserve">4.10 Edge Cases</w:t>
      </w:r>
    </w:p>
    <w:p>
      <w:pPr>
        <w:pStyle w:val="ListParagraph"/>
        <w:numPr>
          <w:ilvl w:val="0"/>
          <w:numId w:val="2"/>
        </w:numPr>
        <w:spacing w:after="80"/>
      </w:pPr>
      <w:r>
        <w:t xml:space="preserve">EG-AI-T-001: User improvises (plays notes not in target) — system logs as extra notes; does not flag as errors; shown in 'Extra Notes' category in report.</w:t>
      </w:r>
    </w:p>
    <w:p>
      <w:pPr>
        <w:pStyle w:val="ListParagraph"/>
        <w:numPr>
          <w:ilvl w:val="0"/>
          <w:numId w:val="2"/>
        </w:numPr>
        <w:spacing w:after="80"/>
      </w:pPr>
      <w:r>
        <w:t xml:space="preserve">EG-AI-T-002: Target piece has optional ornaments (trills, grace notes) — system marks as optional; not counted as errors if missed.</w:t>
      </w:r>
    </w:p>
    <w:p>
      <w:pPr>
        <w:pStyle w:val="ListParagraph"/>
        <w:numPr>
          <w:ilvl w:val="0"/>
          <w:numId w:val="2"/>
        </w:numPr>
        <w:spacing w:after="80"/>
      </w:pPr>
      <w:r>
        <w:t xml:space="preserve">EG-AI-T-003: Very long session (&gt;30 min) — report generation may take up to 30 seconds; progress indicator shown.</w:t>
      </w:r>
    </w:p>
    <w:p>
      <w:pPr>
        <w:pStyle w:val="ListParagraph"/>
        <w:numPr>
          <w:ilvl w:val="0"/>
          <w:numId w:val="2"/>
        </w:numPr>
        <w:spacing w:after="80"/>
      </w:pPr>
      <w:r>
        <w:t xml:space="preserve">EG-AI-T-004: User plays same piece for 20+ consecutive sessions — AI Teacher adapts feedback granularity, focusing on remaining weaknesses; avoids repeating resolved feedback.</w:t>
      </w:r>
    </w:p>
    <w:p>
      <w:pPr>
        <w:spacing w:after="80"/>
      </w:pPr>
      <w:r>
        <w:t xml:space="preserve"/>
      </w:r>
    </w:p>
    <w:p>
      <w:pPr>
        <w:pStyle w:val="Heading2"/>
      </w:pPr>
      <w:r>
        <w:rPr>
          <w:b/>
          <w:bCs/>
        </w:rPr>
        <w:t xml:space="preserve">5. Hum to MIDI Module</w:t>
      </w:r>
    </w:p>
    <w:p>
      <w:pPr>
        <w:pStyle w:val="Heading3"/>
      </w:pPr>
      <w:r>
        <w:t xml:space="preserve">5.1 Description</w:t>
      </w:r>
    </w:p>
    <w:p>
      <w:pPr>
        <w:spacing w:after="120"/>
      </w:pPr>
      <w:r>
        <w:t xml:space="preserve">The Hum-to-MIDI Module enables users to convert a hummed or sung melody (captured via microphone) into a MIDI note sequence. Using pitch detection algorithms (YIN/CREPE) combined with quantization and onset detection, the system produces a clean MIDI file that can be imported into the Composition Studio, exported as sheet music, or used as the basis for AI Composer enhancements.</w:t>
      </w:r>
    </w:p>
    <w:p>
      <w:pPr>
        <w:spacing w:after="80"/>
      </w:pPr>
      <w:r>
        <w:t xml:space="preserve"/>
      </w:r>
    </w:p>
    <w:p>
      <w:pPr>
        <w:pStyle w:val="Heading3"/>
      </w:pPr>
      <w:r>
        <w:t xml:space="preserve">5.2 Actors</w:t>
      </w:r>
    </w:p>
    <w:p>
      <w:pPr>
        <w:pStyle w:val="ListParagraph"/>
        <w:numPr>
          <w:ilvl w:val="0"/>
          <w:numId w:val="2"/>
        </w:numPr>
        <w:spacing w:after="80"/>
      </w:pPr>
      <w:r>
        <w:t xml:space="preserve">Pro User</w:t>
      </w:r>
    </w:p>
    <w:p>
      <w:pPr>
        <w:pStyle w:val="ListParagraph"/>
        <w:numPr>
          <w:ilvl w:val="0"/>
          <w:numId w:val="2"/>
        </w:numPr>
        <w:spacing w:after="80"/>
      </w:pPr>
      <w:r>
        <w:t xml:space="preserve">Master User</w:t>
      </w:r>
    </w:p>
    <w:p>
      <w:pPr>
        <w:pStyle w:val="ListParagraph"/>
        <w:numPr>
          <w:ilvl w:val="0"/>
          <w:numId w:val="2"/>
        </w:numPr>
        <w:spacing w:after="80"/>
      </w:pPr>
      <w:r>
        <w:t xml:space="preserve">AI Inference Engine (Pitch Detection)</w:t>
      </w:r>
    </w:p>
    <w:p>
      <w:pPr>
        <w:spacing w:after="80"/>
      </w:pPr>
      <w:r>
        <w:t xml:space="preserve"/>
      </w:r>
    </w:p>
    <w:p>
      <w:pPr>
        <w:pStyle w:val="Heading3"/>
      </w:pPr>
      <w:r>
        <w:t xml:space="preserve">5.3 User Stories</w:t>
      </w:r>
    </w:p>
    <w:p>
      <w:pPr>
        <w:pStyle w:val="ListParagraph"/>
        <w:numPr>
          <w:ilvl w:val="0"/>
          <w:numId w:val="2"/>
        </w:numPr>
        <w:spacing w:after="80"/>
      </w:pPr>
      <w:r>
        <w:t xml:space="preserve">As a composer, I want to hum a melody and have it converted to MIDI so that I can capture musical ideas without touching a keyboard.</w:t>
      </w:r>
    </w:p>
    <w:p>
      <w:pPr>
        <w:pStyle w:val="ListParagraph"/>
        <w:numPr>
          <w:ilvl w:val="0"/>
          <w:numId w:val="2"/>
        </w:numPr>
        <w:spacing w:after="80"/>
      </w:pPr>
      <w:r>
        <w:t xml:space="preserve">As a beginner, I want to hum a tune I have in my head and see it as sheet music so that I can learn to play it.</w:t>
      </w:r>
    </w:p>
    <w:p>
      <w:pPr>
        <w:pStyle w:val="ListParagraph"/>
        <w:numPr>
          <w:ilvl w:val="0"/>
          <w:numId w:val="2"/>
        </w:numPr>
        <w:spacing w:after="80"/>
      </w:pPr>
      <w:r>
        <w:t xml:space="preserve">As a user, I want to preview the MIDI before saving so that I can verify it captured my melody correctly.</w:t>
      </w:r>
    </w:p>
    <w:p>
      <w:pPr>
        <w:spacing w:after="80"/>
      </w:pPr>
      <w:r>
        <w:t xml:space="preserve"/>
      </w:r>
    </w:p>
    <w:p>
      <w:pPr>
        <w:pStyle w:val="Heading3"/>
      </w:pPr>
      <w:r>
        <w:t xml:space="preserve">5.4 Functional Requirements</w:t>
      </w:r>
    </w:p>
    <w:p>
      <w:pPr>
        <w:pStyle w:val="ListParagraph"/>
        <w:numPr>
          <w:ilvl w:val="0"/>
          <w:numId w:val="2"/>
        </w:numPr>
        <w:spacing w:after="80"/>
      </w:pPr>
      <w:r>
        <w:t xml:space="preserve">FR-HUM-001: Microphone input capture at 44.1kHz or 48kHz sample rate via WebAudio MediaDevices API.</w:t>
      </w:r>
    </w:p>
    <w:p>
      <w:pPr>
        <w:pStyle w:val="ListParagraph"/>
        <w:numPr>
          <w:ilvl w:val="0"/>
          <w:numId w:val="2"/>
        </w:numPr>
        <w:spacing w:after="80"/>
      </w:pPr>
      <w:r>
        <w:t xml:space="preserve">FR-HUM-002: Real-time pitch detection using multi-algorithm ensemble (YIN + CREPE model); confidence scoring per frame.</w:t>
      </w:r>
    </w:p>
    <w:p>
      <w:pPr>
        <w:pStyle w:val="ListParagraph"/>
        <w:numPr>
          <w:ilvl w:val="0"/>
          <w:numId w:val="2"/>
        </w:numPr>
        <w:spacing w:after="80"/>
      </w:pPr>
      <w:r>
        <w:t xml:space="preserve">FR-HUM-003: Onset detection: identify note start and end times with ±50ms accuracy.</w:t>
      </w:r>
    </w:p>
    <w:p>
      <w:pPr>
        <w:pStyle w:val="ListParagraph"/>
        <w:numPr>
          <w:ilvl w:val="0"/>
          <w:numId w:val="2"/>
        </w:numPr>
        <w:spacing w:after="80"/>
      </w:pPr>
      <w:r>
        <w:t xml:space="preserve">FR-HUM-004: Noise floor filtering: reject frames below configurable silence threshold (default -40 dBFS).</w:t>
      </w:r>
    </w:p>
    <w:p>
      <w:pPr>
        <w:pStyle w:val="ListParagraph"/>
        <w:numPr>
          <w:ilvl w:val="0"/>
          <w:numId w:val="2"/>
        </w:numPr>
        <w:spacing w:after="80"/>
      </w:pPr>
      <w:r>
        <w:t xml:space="preserve">FR-HUM-005: Quantization: snap detected note durations to nearest musical grid (configurable: 1/8, 1/16, 1/32).</w:t>
      </w:r>
    </w:p>
    <w:p>
      <w:pPr>
        <w:pStyle w:val="ListParagraph"/>
        <w:numPr>
          <w:ilvl w:val="0"/>
          <w:numId w:val="2"/>
        </w:numPr>
        <w:spacing w:after="80"/>
      </w:pPr>
      <w:r>
        <w:t xml:space="preserve">FR-HUM-006: Key detection: identify most likely key signature from detected pitches; display to user.</w:t>
      </w:r>
    </w:p>
    <w:p>
      <w:pPr>
        <w:pStyle w:val="ListParagraph"/>
        <w:numPr>
          <w:ilvl w:val="0"/>
          <w:numId w:val="2"/>
        </w:numPr>
        <w:spacing w:after="80"/>
      </w:pPr>
      <w:r>
        <w:t xml:space="preserve">FR-HUM-007: MIDI generation: produce standard MIDI Type 1 file from detected note sequence.</w:t>
      </w:r>
    </w:p>
    <w:p>
      <w:pPr>
        <w:pStyle w:val="ListParagraph"/>
        <w:numPr>
          <w:ilvl w:val="0"/>
          <w:numId w:val="2"/>
        </w:numPr>
        <w:spacing w:after="80"/>
      </w:pPr>
      <w:r>
        <w:t xml:space="preserve">FR-HUM-008: Preview: play back detected MIDI via Virtual Piano before saving/exporting.</w:t>
      </w:r>
    </w:p>
    <w:p>
      <w:pPr>
        <w:pStyle w:val="ListParagraph"/>
        <w:numPr>
          <w:ilvl w:val="0"/>
          <w:numId w:val="2"/>
        </w:numPr>
        <w:spacing w:after="80"/>
      </w:pPr>
      <w:r>
        <w:t xml:space="preserve">FR-HUM-009: Edit: allow user to adjust individual notes (pitch, timing) in simple piano-roll editor before saving.</w:t>
      </w:r>
    </w:p>
    <w:p>
      <w:pPr>
        <w:pStyle w:val="ListParagraph"/>
        <w:numPr>
          <w:ilvl w:val="0"/>
          <w:numId w:val="2"/>
        </w:numPr>
        <w:spacing w:after="80"/>
      </w:pPr>
      <w:r>
        <w:t xml:space="preserve">FR-HUM-010: Export to Composition Studio: direct import of hum-generated MIDI into a new composition.</w:t>
      </w:r>
    </w:p>
    <w:p>
      <w:pPr>
        <w:spacing w:after="80"/>
      </w:pPr>
      <w:r>
        <w:t xml:space="preserve"/>
      </w:r>
    </w:p>
    <w:p>
      <w:pPr>
        <w:pStyle w:val="Heading3"/>
      </w:pPr>
      <w:r>
        <w:t xml:space="preserve">5.5 Non-Functional Requirements</w:t>
      </w:r>
    </w:p>
    <w:p>
      <w:pPr>
        <w:pStyle w:val="ListParagraph"/>
        <w:numPr>
          <w:ilvl w:val="0"/>
          <w:numId w:val="2"/>
        </w:numPr>
        <w:spacing w:after="80"/>
      </w:pPr>
      <w:r>
        <w:t xml:space="preserve">NFR-HUM-001: Pitch detection processing completes within 5 seconds of recording end for recordings up to 60 seconds.</w:t>
      </w:r>
    </w:p>
    <w:p>
      <w:pPr>
        <w:pStyle w:val="ListParagraph"/>
        <w:numPr>
          <w:ilvl w:val="0"/>
          <w:numId w:val="2"/>
        </w:numPr>
        <w:spacing w:after="80"/>
      </w:pPr>
      <w:r>
        <w:t xml:space="preserve">NFR-HUM-002: Pitch accuracy: single-note detection accuracy &gt; 90% in controlled (quiet) environment.</w:t>
      </w:r>
    </w:p>
    <w:p>
      <w:pPr>
        <w:pStyle w:val="ListParagraph"/>
        <w:numPr>
          <w:ilvl w:val="0"/>
          <w:numId w:val="2"/>
        </w:numPr>
        <w:spacing w:after="80"/>
      </w:pPr>
      <w:r>
        <w:t xml:space="preserve">NFR-HUM-003: System must handle recordings with background noise (SNR &gt; 10 dB) with accuracy &gt; 75%.</w:t>
      </w:r>
    </w:p>
    <w:p>
      <w:pPr>
        <w:pStyle w:val="ListParagraph"/>
        <w:numPr>
          <w:ilvl w:val="0"/>
          <w:numId w:val="2"/>
        </w:numPr>
        <w:spacing w:after="80"/>
      </w:pPr>
      <w:r>
        <w:t xml:space="preserve">NFR-HUM-004: Microphone permission request follows browser standards; clear permission denied error handling.</w:t>
      </w:r>
    </w:p>
    <w:p>
      <w:pPr>
        <w:spacing w:after="80"/>
      </w:pPr>
      <w:r>
        <w:t xml:space="preserve"/>
      </w:r>
    </w:p>
    <w:p>
      <w:pPr>
        <w:pStyle w:val="Heading3"/>
      </w:pPr>
      <w:r>
        <w:t xml:space="preserve">5.6 Use Cases</w:t>
      </w:r>
    </w:p>
    <w:p>
      <w:pPr>
        <w:pStyle w:val="ListParagraph"/>
        <w:numPr>
          <w:ilvl w:val="0"/>
          <w:numId w:val="2"/>
        </w:numPr>
        <w:spacing w:after="80"/>
      </w:pPr>
      <w:r>
        <w:t xml:space="preserve">UC-HUM-001: Capture Melody — User clicks 'Start Humming' → system requests microphone permission → user hums melody → clicks 'Stop' → system processes → displays MIDI piano-roll → user previews → saves.</w:t>
      </w:r>
    </w:p>
    <w:p>
      <w:pPr>
        <w:pStyle w:val="ListParagraph"/>
        <w:numPr>
          <w:ilvl w:val="0"/>
          <w:numId w:val="2"/>
        </w:numPr>
        <w:spacing w:after="80"/>
      </w:pPr>
      <w:r>
        <w:t xml:space="preserve">UC-HUM-002: Export to Composition Studio — User completes hum capture → clicks 'Open in Composition Studio' → Composition Studio opens with hum MIDI loaded as Track 1.</w:t>
      </w:r>
    </w:p>
    <w:p>
      <w:pPr>
        <w:spacing w:after="80"/>
      </w:pPr>
      <w:r>
        <w:t xml:space="preserve"/>
      </w:r>
    </w:p>
    <w:p>
      <w:pPr>
        <w:pStyle w:val="Heading3"/>
      </w:pPr>
      <w:r>
        <w:t xml:space="preserve">5.7 Business Rules</w:t>
      </w:r>
    </w:p>
    <w:p>
      <w:pPr>
        <w:pStyle w:val="ListParagraph"/>
        <w:numPr>
          <w:ilvl w:val="0"/>
          <w:numId w:val="2"/>
        </w:numPr>
        <w:spacing w:after="80"/>
      </w:pPr>
      <w:r>
        <w:t xml:space="preserve">BR-HUM-001: Hum-to-MIDI is a Pro and above feature; Free/Starter see feature preview with upgrade prompt.</w:t>
      </w:r>
    </w:p>
    <w:p>
      <w:pPr>
        <w:pStyle w:val="ListParagraph"/>
        <w:numPr>
          <w:ilvl w:val="0"/>
          <w:numId w:val="2"/>
        </w:numPr>
        <w:spacing w:after="80"/>
      </w:pPr>
      <w:r>
        <w:t xml:space="preserve">BR-HUM-002: Maximum recording length: 5 minutes per session.</w:t>
      </w:r>
    </w:p>
    <w:p>
      <w:pPr>
        <w:pStyle w:val="ListParagraph"/>
        <w:numPr>
          <w:ilvl w:val="0"/>
          <w:numId w:val="2"/>
        </w:numPr>
        <w:spacing w:after="80"/>
      </w:pPr>
      <w:r>
        <w:t xml:space="preserve">BR-HUM-003: Audio recording of the hum is NOT stored server-side by default; only the detected MIDI is saved.</w:t>
      </w:r>
    </w:p>
    <w:p>
      <w:pPr>
        <w:pStyle w:val="ListParagraph"/>
        <w:numPr>
          <w:ilvl w:val="0"/>
          <w:numId w:val="2"/>
        </w:numPr>
        <w:spacing w:after="80"/>
      </w:pPr>
      <w:r>
        <w:t xml:space="preserve">BR-HUM-004: User may optionally consent to audio storage for AI model improvement.</w:t>
      </w:r>
    </w:p>
    <w:p>
      <w:pPr>
        <w:spacing w:after="80"/>
      </w:pPr>
      <w:r>
        <w:t xml:space="preserve"/>
      </w:r>
    </w:p>
    <w:p>
      <w:pPr>
        <w:pStyle w:val="Heading3"/>
      </w:pPr>
      <w:r>
        <w:t xml:space="preserve">5.8 Validation Rules</w:t>
      </w:r>
    </w:p>
    <w:p>
      <w:pPr>
        <w:pStyle w:val="ListParagraph"/>
        <w:numPr>
          <w:ilvl w:val="0"/>
          <w:numId w:val="2"/>
        </w:numPr>
        <w:spacing w:after="80"/>
      </w:pPr>
      <w:r>
        <w:t xml:space="preserve">VR-HUM-001: Recording must be at least 2 seconds and at most 300 seconds.</w:t>
      </w:r>
    </w:p>
    <w:p>
      <w:pPr>
        <w:pStyle w:val="ListParagraph"/>
        <w:numPr>
          <w:ilvl w:val="0"/>
          <w:numId w:val="2"/>
        </w:numPr>
        <w:spacing w:after="80"/>
      </w:pPr>
      <w:r>
        <w:t xml:space="preserve">VR-HUM-002: At least 3 distinct notes must be detected; otherwise display 'Insufficient melody detected' error.</w:t>
      </w:r>
    </w:p>
    <w:p>
      <w:pPr>
        <w:pStyle w:val="ListParagraph"/>
        <w:numPr>
          <w:ilvl w:val="0"/>
          <w:numId w:val="2"/>
        </w:numPr>
        <w:spacing w:after="80"/>
      </w:pPr>
      <w:r>
        <w:t xml:space="preserve">VR-HUM-003: Detected BPM must be in range 40–240 BPM; outside range requires manual BPM input.</w:t>
      </w:r>
    </w:p>
    <w:p>
      <w:pPr>
        <w:spacing w:after="80"/>
      </w:pPr>
      <w:r>
        <w:t xml:space="preserve"/>
      </w:r>
    </w:p>
    <w:p>
      <w:pPr>
        <w:pStyle w:val="Heading3"/>
      </w:pPr>
      <w:r>
        <w:t xml:space="preserve">5.9 Error Cases</w:t>
      </w:r>
    </w:p>
    <w:p>
      <w:pPr>
        <w:pStyle w:val="ListParagraph"/>
        <w:numPr>
          <w:ilvl w:val="0"/>
          <w:numId w:val="2"/>
        </w:numPr>
        <w:spacing w:after="80"/>
      </w:pPr>
      <w:r>
        <w:t xml:space="preserve">EC-HUM-001: Microphone permission denied — display instructions for enabling microphone in browser settings; link to browser-specific help.</w:t>
      </w:r>
    </w:p>
    <w:p>
      <w:pPr>
        <w:pStyle w:val="ListParagraph"/>
        <w:numPr>
          <w:ilvl w:val="0"/>
          <w:numId w:val="2"/>
        </w:numPr>
        <w:spacing w:after="80"/>
      </w:pPr>
      <w:r>
        <w:t xml:space="preserve">EC-HUM-002: Too much background noise — display 'Recording quality too low'; suggest quieter environment or headset mic.</w:t>
      </w:r>
    </w:p>
    <w:p>
      <w:pPr>
        <w:pStyle w:val="ListParagraph"/>
        <w:numPr>
          <w:ilvl w:val="0"/>
          <w:numId w:val="2"/>
        </w:numPr>
        <w:spacing w:after="80"/>
      </w:pPr>
      <w:r>
        <w:t xml:space="preserve">EC-HUM-003: Pitch detection returns no valid notes — display 'Could not detect melody'; offer retry with guidance.</w:t>
      </w:r>
    </w:p>
    <w:p>
      <w:pPr>
        <w:pStyle w:val="ListParagraph"/>
        <w:numPr>
          <w:ilvl w:val="0"/>
          <w:numId w:val="2"/>
        </w:numPr>
        <w:spacing w:after="80"/>
      </w:pPr>
      <w:r>
        <w:t xml:space="preserve">EC-HUM-004: Processing timeout (&gt;30 seconds) — display error; offer to retry; log for infrastructure monitoring.</w:t>
      </w:r>
    </w:p>
    <w:p>
      <w:pPr>
        <w:spacing w:after="80"/>
      </w:pPr>
      <w:r>
        <w:t xml:space="preserve"/>
      </w:r>
    </w:p>
    <w:p>
      <w:pPr>
        <w:pStyle w:val="Heading3"/>
      </w:pPr>
      <w:r>
        <w:t xml:space="preserve">5.10 Edge Cases</w:t>
      </w:r>
    </w:p>
    <w:p>
      <w:pPr>
        <w:pStyle w:val="ListParagraph"/>
        <w:numPr>
          <w:ilvl w:val="0"/>
          <w:numId w:val="2"/>
        </w:numPr>
        <w:spacing w:after="80"/>
      </w:pPr>
      <w:r>
        <w:t xml:space="preserve">EG-HUM-001: User hums with vibrato or ornaments — pitch detection smooths vibrato; ornaments detected as rapid note changes (may be removed by quantization).</w:t>
      </w:r>
    </w:p>
    <w:p>
      <w:pPr>
        <w:pStyle w:val="ListParagraph"/>
        <w:numPr>
          <w:ilvl w:val="0"/>
          <w:numId w:val="2"/>
        </w:numPr>
        <w:spacing w:after="80"/>
      </w:pPr>
      <w:r>
        <w:t xml:space="preserve">EG-HUM-002: User hums chord (harmonic humming) — system detects strongest fundamental frequency only; polyphonic humming not supported (v1); note in UI.</w:t>
      </w:r>
    </w:p>
    <w:p>
      <w:pPr>
        <w:pStyle w:val="ListParagraph"/>
        <w:numPr>
          <w:ilvl w:val="0"/>
          <w:numId w:val="2"/>
        </w:numPr>
        <w:spacing w:after="80"/>
      </w:pPr>
      <w:r>
        <w:t xml:space="preserve">EG-HUM-003: User hums tune in unusual meter — BPM detection may struggle; show manual BPM adjustment slider.</w:t>
      </w:r>
    </w:p>
    <w:p>
      <w:pPr>
        <w:pStyle w:val="ListParagraph"/>
        <w:numPr>
          <w:ilvl w:val="0"/>
          <w:numId w:val="2"/>
        </w:numPr>
        <w:spacing w:after="80"/>
      </w:pPr>
      <w:r>
        <w:t xml:space="preserve">EG-HUM-004: User hums at very high or very low pitch (outside typical range) — system handles A0–C8 MIDI range; notes outside range clamped with warning.</w:t>
      </w:r>
    </w:p>
    <w:p>
      <w:pPr>
        <w:spacing w:after="80"/>
      </w:pPr>
      <w:r>
        <w:t xml:space="preserve"/>
      </w:r>
    </w:p>
    <w:p>
      <w:pPr>
        <w:pStyle w:val="Heading2"/>
      </w:pPr>
      <w:r>
        <w:rPr>
          <w:b/>
          <w:bCs/>
        </w:rPr>
        <w:t xml:space="preserve">6. AI Sheet Music Generator</w:t>
      </w:r>
    </w:p>
    <w:p>
      <w:pPr>
        <w:pStyle w:val="Heading3"/>
      </w:pPr>
      <w:r>
        <w:t xml:space="preserve">6.1 Description</w:t>
      </w:r>
    </w:p>
    <w:p>
      <w:pPr>
        <w:spacing w:after="120"/>
      </w:pPr>
      <w:r>
        <w:t xml:space="preserve">The AI Sheet Music Generator converts compositions from the Composition Studio or AI-generated MIDI into professionally formatted sheet music. It produces PDF sheet music with standard notation, MusicXML for import into notation software, and MIDI files. The module handles multi-voice arrangements, chord symbols, dynamics markings, and fingering suggestions.</w:t>
      </w:r>
    </w:p>
    <w:p>
      <w:pPr>
        <w:spacing w:after="80"/>
      </w:pPr>
      <w:r>
        <w:t xml:space="preserve"/>
      </w:r>
    </w:p>
    <w:p>
      <w:pPr>
        <w:pStyle w:val="Heading3"/>
      </w:pPr>
      <w:r>
        <w:t xml:space="preserve">6.2 Actors</w:t>
      </w:r>
    </w:p>
    <w:p>
      <w:pPr>
        <w:pStyle w:val="ListParagraph"/>
        <w:numPr>
          <w:ilvl w:val="0"/>
          <w:numId w:val="2"/>
        </w:numPr>
        <w:spacing w:after="80"/>
      </w:pPr>
      <w:r>
        <w:t xml:space="preserve">Pro User</w:t>
      </w:r>
    </w:p>
    <w:p>
      <w:pPr>
        <w:pStyle w:val="ListParagraph"/>
        <w:numPr>
          <w:ilvl w:val="0"/>
          <w:numId w:val="2"/>
        </w:numPr>
        <w:spacing w:after="80"/>
      </w:pPr>
      <w:r>
        <w:t xml:space="preserve">Master User</w:t>
      </w:r>
    </w:p>
    <w:p>
      <w:pPr>
        <w:pStyle w:val="ListParagraph"/>
        <w:numPr>
          <w:ilvl w:val="0"/>
          <w:numId w:val="2"/>
        </w:numPr>
        <w:spacing w:after="80"/>
      </w:pPr>
      <w:r>
        <w:t xml:space="preserve">Composition Studio Module</w:t>
      </w:r>
    </w:p>
    <w:p>
      <w:pPr>
        <w:pStyle w:val="ListParagraph"/>
        <w:numPr>
          <w:ilvl w:val="0"/>
          <w:numId w:val="2"/>
        </w:numPr>
        <w:spacing w:after="80"/>
      </w:pPr>
      <w:r>
        <w:t xml:space="preserve">AI Composer Module</w:t>
      </w:r>
    </w:p>
    <w:p>
      <w:pPr>
        <w:spacing w:after="80"/>
      </w:pPr>
      <w:r>
        <w:t xml:space="preserve"/>
      </w:r>
    </w:p>
    <w:p>
      <w:pPr>
        <w:pStyle w:val="Heading3"/>
      </w:pPr>
      <w:r>
        <w:t xml:space="preserve">6.3 User Stories</w:t>
      </w:r>
    </w:p>
    <w:p>
      <w:pPr>
        <w:pStyle w:val="ListParagraph"/>
        <w:numPr>
          <w:ilvl w:val="0"/>
          <w:numId w:val="2"/>
        </w:numPr>
        <w:spacing w:after="80"/>
      </w:pPr>
      <w:r>
        <w:t xml:space="preserve">As a composer, I want to export my composition as a PDF sheet so that I can share it with other musicians.</w:t>
      </w:r>
    </w:p>
    <w:p>
      <w:pPr>
        <w:pStyle w:val="ListParagraph"/>
        <w:numPr>
          <w:ilvl w:val="0"/>
          <w:numId w:val="2"/>
        </w:numPr>
        <w:spacing w:after="80"/>
      </w:pPr>
      <w:r>
        <w:t xml:space="preserve">As a student, I want to print sheet music from my AI-generated melody so that I can practice it on a physical piano.</w:t>
      </w:r>
    </w:p>
    <w:p>
      <w:pPr>
        <w:pStyle w:val="ListParagraph"/>
        <w:numPr>
          <w:ilvl w:val="0"/>
          <w:numId w:val="2"/>
        </w:numPr>
        <w:spacing w:after="80"/>
      </w:pPr>
      <w:r>
        <w:t xml:space="preserve">As an educator, I want to export student compositions as MusicXML so that I can import them into notation software.</w:t>
      </w:r>
    </w:p>
    <w:p>
      <w:pPr>
        <w:spacing w:after="80"/>
      </w:pPr>
      <w:r>
        <w:t xml:space="preserve"/>
      </w:r>
    </w:p>
    <w:p>
      <w:pPr>
        <w:pStyle w:val="Heading3"/>
      </w:pPr>
      <w:r>
        <w:t xml:space="preserve">6.4 Functional Requirements</w:t>
      </w:r>
    </w:p>
    <w:p>
      <w:pPr>
        <w:pStyle w:val="ListParagraph"/>
        <w:numPr>
          <w:ilvl w:val="0"/>
          <w:numId w:val="2"/>
        </w:numPr>
        <w:spacing w:after="80"/>
      </w:pPr>
      <w:r>
        <w:t xml:space="preserve">FR-SHEET-001: Accept MIDI Type 0 and Type 1 as input; also accept internal composition format.</w:t>
      </w:r>
    </w:p>
    <w:p>
      <w:pPr>
        <w:pStyle w:val="ListParagraph"/>
        <w:numPr>
          <w:ilvl w:val="0"/>
          <w:numId w:val="2"/>
        </w:numPr>
        <w:spacing w:after="80"/>
      </w:pPr>
      <w:r>
        <w:t xml:space="preserve">FR-SHEET-002: Quantize note durations for readable notation (configurable: strict, loose, intelligent).</w:t>
      </w:r>
    </w:p>
    <w:p>
      <w:pPr>
        <w:pStyle w:val="ListParagraph"/>
        <w:numPr>
          <w:ilvl w:val="0"/>
          <w:numId w:val="2"/>
        </w:numPr>
        <w:spacing w:after="80"/>
      </w:pPr>
      <w:r>
        <w:t xml:space="preserve">FR-SHEET-003: Treble and bass clef auto-assignment based on note range.</w:t>
      </w:r>
    </w:p>
    <w:p>
      <w:pPr>
        <w:pStyle w:val="ListParagraph"/>
        <w:numPr>
          <w:ilvl w:val="0"/>
          <w:numId w:val="2"/>
        </w:numPr>
        <w:spacing w:after="80"/>
      </w:pPr>
      <w:r>
        <w:t xml:space="preserve">FR-SHEET-004: Chord detection: identify simultaneous notes; render as chord notation.</w:t>
      </w:r>
    </w:p>
    <w:p>
      <w:pPr>
        <w:pStyle w:val="ListParagraph"/>
        <w:numPr>
          <w:ilvl w:val="0"/>
          <w:numId w:val="2"/>
        </w:numPr>
        <w:spacing w:after="80"/>
      </w:pPr>
      <w:r>
        <w:t xml:space="preserve">FR-SHEET-005: Key signature detection and application; transposition support.</w:t>
      </w:r>
    </w:p>
    <w:p>
      <w:pPr>
        <w:pStyle w:val="ListParagraph"/>
        <w:numPr>
          <w:ilvl w:val="0"/>
          <w:numId w:val="2"/>
        </w:numPr>
        <w:spacing w:after="80"/>
      </w:pPr>
      <w:r>
        <w:t xml:space="preserve">FR-SHEET-006: Time signature detection (or manual override).</w:t>
      </w:r>
    </w:p>
    <w:p>
      <w:pPr>
        <w:pStyle w:val="ListParagraph"/>
        <w:numPr>
          <w:ilvl w:val="0"/>
          <w:numId w:val="2"/>
        </w:numPr>
        <w:spacing w:after="80"/>
      </w:pPr>
      <w:r>
        <w:t xml:space="preserve">FR-SHEET-007: Dynamics markings: auto-assign ppp/pp/p/mp/mf/f/ff/fff from velocity data.</w:t>
      </w:r>
    </w:p>
    <w:p>
      <w:pPr>
        <w:pStyle w:val="ListParagraph"/>
        <w:numPr>
          <w:ilvl w:val="0"/>
          <w:numId w:val="2"/>
        </w:numPr>
        <w:spacing w:after="80"/>
      </w:pPr>
      <w:r>
        <w:t xml:space="preserve">FR-SHEET-008: Fingering suggestions: AI-assigned fingering numbers overlaid on notes.</w:t>
      </w:r>
    </w:p>
    <w:p>
      <w:pPr>
        <w:pStyle w:val="ListParagraph"/>
        <w:numPr>
          <w:ilvl w:val="0"/>
          <w:numId w:val="2"/>
        </w:numPr>
        <w:spacing w:after="80"/>
      </w:pPr>
      <w:r>
        <w:t xml:space="preserve">FR-SHEET-009: PDF output: A4 or US Letter; print-ready 300 DPI; customizable title, composer name.</w:t>
      </w:r>
    </w:p>
    <w:p>
      <w:pPr>
        <w:pStyle w:val="ListParagraph"/>
        <w:numPr>
          <w:ilvl w:val="0"/>
          <w:numId w:val="2"/>
        </w:numPr>
        <w:spacing w:after="80"/>
      </w:pPr>
      <w:r>
        <w:t xml:space="preserve">FR-SHEET-010: MusicXML 3.1 compliant output; importable into MuseScore, Sibelius, Finale.</w:t>
      </w:r>
    </w:p>
    <w:p>
      <w:pPr>
        <w:pStyle w:val="ListParagraph"/>
        <w:numPr>
          <w:ilvl w:val="0"/>
          <w:numId w:val="2"/>
        </w:numPr>
        <w:spacing w:after="80"/>
      </w:pPr>
      <w:r>
        <w:t xml:space="preserve">FR-SHEET-011: MIDI output: cleaned and quantized version of input.</w:t>
      </w:r>
    </w:p>
    <w:p>
      <w:pPr>
        <w:pStyle w:val="ListParagraph"/>
        <w:numPr>
          <w:ilvl w:val="0"/>
          <w:numId w:val="2"/>
        </w:numPr>
        <w:spacing w:after="80"/>
      </w:pPr>
      <w:r>
        <w:t xml:space="preserve">FR-SHEET-012: Preview: render sheet in browser before download.</w:t>
      </w:r>
    </w:p>
    <w:p>
      <w:pPr>
        <w:spacing w:after="80"/>
      </w:pPr>
      <w:r>
        <w:t xml:space="preserve"/>
      </w:r>
    </w:p>
    <w:p>
      <w:pPr>
        <w:pStyle w:val="Heading3"/>
      </w:pPr>
      <w:r>
        <w:t xml:space="preserve">6.5 Non-Functional Requirements</w:t>
      </w:r>
    </w:p>
    <w:p>
      <w:pPr>
        <w:pStyle w:val="ListParagraph"/>
        <w:numPr>
          <w:ilvl w:val="0"/>
          <w:numId w:val="2"/>
        </w:numPr>
        <w:spacing w:after="80"/>
      </w:pPr>
      <w:r>
        <w:t xml:space="preserve">NFR-SHEET-001: Sheet generation for a 2-minute composition &lt; 15 seconds.</w:t>
      </w:r>
    </w:p>
    <w:p>
      <w:pPr>
        <w:pStyle w:val="ListParagraph"/>
        <w:numPr>
          <w:ilvl w:val="0"/>
          <w:numId w:val="2"/>
        </w:numPr>
        <w:spacing w:after="80"/>
      </w:pPr>
      <w:r>
        <w:t xml:space="preserve">NFR-SHEET-002: PDF must pass print validation (correct margins, no clipped content).</w:t>
      </w:r>
    </w:p>
    <w:p>
      <w:pPr>
        <w:pStyle w:val="ListParagraph"/>
        <w:numPr>
          <w:ilvl w:val="0"/>
          <w:numId w:val="2"/>
        </w:numPr>
        <w:spacing w:after="80"/>
      </w:pPr>
      <w:r>
        <w:t xml:space="preserve">NFR-SHEET-003: MusicXML output must validate against official MusicXML 3.1 schema.</w:t>
      </w:r>
    </w:p>
    <w:p>
      <w:pPr>
        <w:pStyle w:val="ListParagraph"/>
        <w:numPr>
          <w:ilvl w:val="0"/>
          <w:numId w:val="2"/>
        </w:numPr>
        <w:spacing w:after="80"/>
      </w:pPr>
      <w:r>
        <w:t xml:space="preserve">NFR-SHEET-004: Starter tier: max 2 PDF exports/month; Pro: 50/month; Master: unlimited.</w:t>
      </w:r>
    </w:p>
    <w:p>
      <w:pPr>
        <w:spacing w:after="80"/>
      </w:pPr>
      <w:r>
        <w:t xml:space="preserve"/>
      </w:r>
    </w:p>
    <w:p>
      <w:pPr>
        <w:pStyle w:val="Heading3"/>
      </w:pPr>
      <w:r>
        <w:t xml:space="preserve">6.6 Use Cases</w:t>
      </w:r>
    </w:p>
    <w:p>
      <w:pPr>
        <w:pStyle w:val="ListParagraph"/>
        <w:numPr>
          <w:ilvl w:val="0"/>
          <w:numId w:val="2"/>
        </w:numPr>
        <w:spacing w:after="80"/>
      </w:pPr>
      <w:r>
        <w:t xml:space="preserve">UC-SHEET-001: Export from Composition Studio — User completes composition → clicks 'Generate Sheet Music' → selects format (PDF/XML/MIDI) → adjusts settings → system generates → previews → downloads.</w:t>
      </w:r>
    </w:p>
    <w:p>
      <w:pPr>
        <w:pStyle w:val="ListParagraph"/>
        <w:numPr>
          <w:ilvl w:val="0"/>
          <w:numId w:val="2"/>
        </w:numPr>
        <w:spacing w:after="80"/>
      </w:pPr>
      <w:r>
        <w:t xml:space="preserve">UC-SHEET-002: AI Melody to Sheet — User generates AI melody → system offers 'Export as Sheet Music' shortcut → same flow as above.</w:t>
      </w:r>
    </w:p>
    <w:p>
      <w:pPr>
        <w:spacing w:after="80"/>
      </w:pPr>
      <w:r>
        <w:t xml:space="preserve"/>
      </w:r>
    </w:p>
    <w:p>
      <w:pPr>
        <w:pStyle w:val="Heading3"/>
      </w:pPr>
      <w:r>
        <w:t xml:space="preserve">6.7 Business Rules</w:t>
      </w:r>
    </w:p>
    <w:p>
      <w:pPr>
        <w:pStyle w:val="ListParagraph"/>
        <w:numPr>
          <w:ilvl w:val="0"/>
          <w:numId w:val="2"/>
        </w:numPr>
        <w:spacing w:after="80"/>
      </w:pPr>
      <w:r>
        <w:t xml:space="preserve">BR-SHEET-001: Sheet generation is a paid feature; Free tier sees preview only (first 4 bars).</w:t>
      </w:r>
    </w:p>
    <w:p>
      <w:pPr>
        <w:pStyle w:val="ListParagraph"/>
        <w:numPr>
          <w:ilvl w:val="0"/>
          <w:numId w:val="2"/>
        </w:numPr>
        <w:spacing w:after="80"/>
      </w:pPr>
      <w:r>
        <w:t xml:space="preserve">BR-SHEET-002: Generated sheets are watermark-free for all paid tiers; Free tier PDF includes watermark.</w:t>
      </w:r>
    </w:p>
    <w:p>
      <w:pPr>
        <w:pStyle w:val="ListParagraph"/>
        <w:numPr>
          <w:ilvl w:val="0"/>
          <w:numId w:val="2"/>
        </w:numPr>
        <w:spacing w:after="80"/>
      </w:pPr>
      <w:r>
        <w:t xml:space="preserve">BR-SHEET-003: User retains copyright of generated sheet music derived from their original input.</w:t>
      </w:r>
    </w:p>
    <w:p>
      <w:pPr>
        <w:spacing w:after="80"/>
      </w:pPr>
      <w:r>
        <w:t xml:space="preserve"/>
      </w:r>
    </w:p>
    <w:p>
      <w:pPr>
        <w:pStyle w:val="Heading3"/>
      </w:pPr>
      <w:r>
        <w:t xml:space="preserve">6.8 Validation Rules</w:t>
      </w:r>
    </w:p>
    <w:p>
      <w:pPr>
        <w:pStyle w:val="ListParagraph"/>
        <w:numPr>
          <w:ilvl w:val="0"/>
          <w:numId w:val="2"/>
        </w:numPr>
        <w:spacing w:after="80"/>
      </w:pPr>
      <w:r>
        <w:t xml:space="preserve">VR-SHEET-001: Input MIDI must be at least 4 bars (at detected tempo) to generate sheet.</w:t>
      </w:r>
    </w:p>
    <w:p>
      <w:pPr>
        <w:pStyle w:val="ListParagraph"/>
        <w:numPr>
          <w:ilvl w:val="0"/>
          <w:numId w:val="2"/>
        </w:numPr>
        <w:spacing w:after="80"/>
      </w:pPr>
      <w:r>
        <w:t xml:space="preserve">VR-SHEET-002: Title field: 1–100 characters; Composer name: 1–80 characters.</w:t>
      </w:r>
    </w:p>
    <w:p>
      <w:pPr>
        <w:pStyle w:val="ListParagraph"/>
        <w:numPr>
          <w:ilvl w:val="0"/>
          <w:numId w:val="2"/>
        </w:numPr>
        <w:spacing w:after="80"/>
      </w:pPr>
      <w:r>
        <w:t xml:space="preserve">VR-SHEET-003: Maximum supported piece length: 20 minutes MIDI duration.</w:t>
      </w:r>
    </w:p>
    <w:p>
      <w:pPr>
        <w:spacing w:after="80"/>
      </w:pPr>
      <w:r>
        <w:t xml:space="preserve"/>
      </w:r>
    </w:p>
    <w:p>
      <w:pPr>
        <w:pStyle w:val="Heading3"/>
      </w:pPr>
      <w:r>
        <w:t xml:space="preserve">6.9 Error Cases</w:t>
      </w:r>
    </w:p>
    <w:p>
      <w:pPr>
        <w:pStyle w:val="ListParagraph"/>
        <w:numPr>
          <w:ilvl w:val="0"/>
          <w:numId w:val="2"/>
        </w:numPr>
        <w:spacing w:after="80"/>
      </w:pPr>
      <w:r>
        <w:t xml:space="preserve">EC-SHEET-001: MusicXML validation fails — return error with reason; allow re-attempt with different settings.</w:t>
      </w:r>
    </w:p>
    <w:p>
      <w:pPr>
        <w:pStyle w:val="ListParagraph"/>
        <w:numPr>
          <w:ilvl w:val="0"/>
          <w:numId w:val="2"/>
        </w:numPr>
        <w:spacing w:after="80"/>
      </w:pPr>
      <w:r>
        <w:t xml:space="preserve">EC-SHEET-002: PDF generation service timeout — queue for background processing; notify user via email when ready.</w:t>
      </w:r>
    </w:p>
    <w:p>
      <w:pPr>
        <w:pStyle w:val="ListParagraph"/>
        <w:numPr>
          <w:ilvl w:val="0"/>
          <w:numId w:val="2"/>
        </w:numPr>
        <w:spacing w:after="80"/>
      </w:pPr>
      <w:r>
        <w:t xml:space="preserve">EC-SHEET-003: MIDI contains unsupported notation (polyrhythm, microtones) — simplify with warning in output; note which elements were adjusted.</w:t>
      </w:r>
    </w:p>
    <w:p>
      <w:pPr>
        <w:spacing w:after="80"/>
      </w:pPr>
      <w:r>
        <w:t xml:space="preserve"/>
      </w:r>
    </w:p>
    <w:p>
      <w:pPr>
        <w:pStyle w:val="Heading3"/>
      </w:pPr>
      <w:r>
        <w:t xml:space="preserve">6.10 Edge Cases</w:t>
      </w:r>
    </w:p>
    <w:p>
      <w:pPr>
        <w:pStyle w:val="ListParagraph"/>
        <w:numPr>
          <w:ilvl w:val="0"/>
          <w:numId w:val="2"/>
        </w:numPr>
        <w:spacing w:after="80"/>
      </w:pPr>
      <w:r>
        <w:t xml:space="preserve">EG-SHEET-001: Very complex polyphonic input — system may simplify to 2-voice notation; display 'Complex arrangement simplified' notice.</w:t>
      </w:r>
    </w:p>
    <w:p>
      <w:pPr>
        <w:pStyle w:val="ListParagraph"/>
        <w:numPr>
          <w:ilvl w:val="0"/>
          <w:numId w:val="2"/>
        </w:numPr>
        <w:spacing w:after="80"/>
      </w:pPr>
      <w:r>
        <w:t xml:space="preserve">EG-SHEET-002: User requests sheet in non-standard key (many accidentals) — respect user choice; add enharmonic equivalent note.</w:t>
      </w:r>
    </w:p>
    <w:p>
      <w:pPr>
        <w:pStyle w:val="ListParagraph"/>
        <w:numPr>
          <w:ilvl w:val="0"/>
          <w:numId w:val="2"/>
        </w:numPr>
        <w:spacing w:after="80"/>
      </w:pPr>
      <w:r>
        <w:t xml:space="preserve">EG-SHEET-003: Free user reaches monthly limit — display modal with plan comparison; allow limit reset for free with social share action.</w:t>
      </w:r>
    </w:p>
    <w:p>
      <w:pPr>
        <w:spacing w:after="80"/>
      </w:pPr>
      <w:r>
        <w:t xml:space="preserve"/>
      </w:r>
    </w:p>
    <w:p>
      <w:pPr>
        <w:pStyle w:val="Heading2"/>
      </w:pPr>
      <w:r>
        <w:rPr>
          <w:b/>
          <w:bCs/>
        </w:rPr>
        <w:t xml:space="preserve">7. Gamification &amp; Achievement System</w:t>
      </w:r>
    </w:p>
    <w:p>
      <w:pPr>
        <w:pStyle w:val="Heading3"/>
      </w:pPr>
      <w:r>
        <w:t xml:space="preserve">7.1 Description</w:t>
      </w:r>
    </w:p>
    <w:p>
      <w:pPr>
        <w:spacing w:after="120"/>
      </w:pPr>
      <w:r>
        <w:t xml:space="preserve">The Gamification Module drives user engagement and habit formation through a comprehensive XP and leveling system, daily practice streaks, achievement badges, and seasonal challenges. The Achievement System specifically manages a library of 100+ achievements with automated trigger detection, badge delivery, and social sharing. Together these systems aim to increase daily active use, course completion, and long-term retention.</w:t>
      </w:r>
    </w:p>
    <w:p>
      <w:pPr>
        <w:spacing w:after="80"/>
      </w:pPr>
      <w:r>
        <w:t xml:space="preserve"/>
      </w:r>
    </w:p>
    <w:p>
      <w:pPr>
        <w:pStyle w:val="Heading3"/>
      </w:pPr>
      <w:r>
        <w:t xml:space="preserve">7.2 Actors</w:t>
      </w:r>
    </w:p>
    <w:p>
      <w:pPr>
        <w:pStyle w:val="ListParagraph"/>
        <w:numPr>
          <w:ilvl w:val="0"/>
          <w:numId w:val="2"/>
        </w:numPr>
        <w:spacing w:after="80"/>
      </w:pPr>
      <w:r>
        <w:t xml:space="preserve">All authenticated users</w:t>
      </w:r>
    </w:p>
    <w:p>
      <w:pPr>
        <w:pStyle w:val="ListParagraph"/>
        <w:numPr>
          <w:ilvl w:val="0"/>
          <w:numId w:val="2"/>
        </w:numPr>
        <w:spacing w:after="80"/>
      </w:pPr>
      <w:r>
        <w:t xml:space="preserve">Notification Module (for badge delivery)</w:t>
      </w:r>
    </w:p>
    <w:p>
      <w:pPr>
        <w:pStyle w:val="ListParagraph"/>
        <w:numPr>
          <w:ilvl w:val="0"/>
          <w:numId w:val="2"/>
        </w:numPr>
        <w:spacing w:after="80"/>
      </w:pPr>
      <w:r>
        <w:t xml:space="preserve">Leaderboard Module</w:t>
      </w:r>
    </w:p>
    <w:p>
      <w:pPr>
        <w:spacing w:after="80"/>
      </w:pPr>
      <w:r>
        <w:t xml:space="preserve"/>
      </w:r>
    </w:p>
    <w:p>
      <w:pPr>
        <w:pStyle w:val="Heading3"/>
      </w:pPr>
      <w:r>
        <w:t xml:space="preserve">7.3 User Stories</w:t>
      </w:r>
    </w:p>
    <w:p>
      <w:pPr>
        <w:pStyle w:val="ListParagraph"/>
        <w:numPr>
          <w:ilvl w:val="0"/>
          <w:numId w:val="2"/>
        </w:numPr>
        <w:spacing w:after="80"/>
      </w:pPr>
      <w:r>
        <w:t xml:space="preserve">As a student, I want to earn XP when I complete lessons so that I feel rewarded for my effort.</w:t>
      </w:r>
    </w:p>
    <w:p>
      <w:pPr>
        <w:pStyle w:val="ListParagraph"/>
        <w:numPr>
          <w:ilvl w:val="0"/>
          <w:numId w:val="2"/>
        </w:numPr>
        <w:spacing w:after="80"/>
      </w:pPr>
      <w:r>
        <w:t xml:space="preserve">As a competitive user, I want to see how I rank against other users globally so that I am motivated to practice more.</w:t>
      </w:r>
    </w:p>
    <w:p>
      <w:pPr>
        <w:pStyle w:val="ListParagraph"/>
        <w:numPr>
          <w:ilvl w:val="0"/>
          <w:numId w:val="2"/>
        </w:numPr>
        <w:spacing w:after="80"/>
      </w:pPr>
      <w:r>
        <w:t xml:space="preserve">As a user, I want to maintain a daily practice streak so that I build a consistent habit.</w:t>
      </w:r>
    </w:p>
    <w:p>
      <w:pPr>
        <w:pStyle w:val="ListParagraph"/>
        <w:numPr>
          <w:ilvl w:val="0"/>
          <w:numId w:val="2"/>
        </w:numPr>
        <w:spacing w:after="80"/>
      </w:pPr>
      <w:r>
        <w:t xml:space="preserve">As a user, I want to unlock achievement badges for milestones so that I have visible proof of my progress.</w:t>
      </w:r>
    </w:p>
    <w:p>
      <w:pPr>
        <w:pStyle w:val="ListParagraph"/>
        <w:numPr>
          <w:ilvl w:val="0"/>
          <w:numId w:val="2"/>
        </w:numPr>
        <w:spacing w:after="80"/>
      </w:pPr>
      <w:r>
        <w:t xml:space="preserve">As an admin, I want to create seasonal challenges so that I can drive engagement during specific periods.</w:t>
      </w:r>
    </w:p>
    <w:p>
      <w:pPr>
        <w:spacing w:after="80"/>
      </w:pPr>
      <w:r>
        <w:t xml:space="preserve"/>
      </w:r>
    </w:p>
    <w:p>
      <w:pPr>
        <w:pStyle w:val="Heading3"/>
      </w:pPr>
      <w:r>
        <w:t xml:space="preserve">7.4 Functional Requirements</w:t>
      </w:r>
    </w:p>
    <w:p>
      <w:pPr>
        <w:pStyle w:val="ListParagraph"/>
        <w:numPr>
          <w:ilvl w:val="0"/>
          <w:numId w:val="2"/>
        </w:numPr>
        <w:spacing w:after="80"/>
      </w:pPr>
      <w:r>
        <w:t xml:space="preserve">FR-GAME-001: XP award system: lesson completed (50 XP), practice session (10–50 XP based on duration and accuracy), achievement unlocked (varies by tier), streak bonus (10% XP multiplier per 7-day streak, max 50%).</w:t>
      </w:r>
    </w:p>
    <w:p>
      <w:pPr>
        <w:pStyle w:val="ListParagraph"/>
        <w:numPr>
          <w:ilvl w:val="0"/>
          <w:numId w:val="2"/>
        </w:numPr>
        <w:spacing w:after="80"/>
      </w:pPr>
      <w:r>
        <w:t xml:space="preserve">FR-GAME-002: Level progression: Novice (0–499 XP), Apprentice (500–1999 XP), Adept (2000–4999 XP), Virtuoso (5000–9999 XP), Maestro (10000+ XP).</w:t>
      </w:r>
    </w:p>
    <w:p>
      <w:pPr>
        <w:pStyle w:val="ListParagraph"/>
        <w:numPr>
          <w:ilvl w:val="0"/>
          <w:numId w:val="2"/>
        </w:numPr>
        <w:spacing w:after="80"/>
      </w:pPr>
      <w:r>
        <w:t xml:space="preserve">FR-GAME-003: Daily streak: consecutive days with at least one practice session of ≥5 minutes; resets at midnight user-local time.</w:t>
      </w:r>
    </w:p>
    <w:p>
      <w:pPr>
        <w:pStyle w:val="ListParagraph"/>
        <w:numPr>
          <w:ilvl w:val="0"/>
          <w:numId w:val="2"/>
        </w:numPr>
        <w:spacing w:after="80"/>
      </w:pPr>
      <w:r>
        <w:t xml:space="preserve">FR-GAME-004: Achievement library: 100+ achievements across Learning, Practice, Creation, Streaming, Social, Special Event categories.</w:t>
      </w:r>
    </w:p>
    <w:p>
      <w:pPr>
        <w:pStyle w:val="ListParagraph"/>
        <w:numPr>
          <w:ilvl w:val="0"/>
          <w:numId w:val="2"/>
        </w:numPr>
        <w:spacing w:after="80"/>
      </w:pPr>
      <w:r>
        <w:t xml:space="preserve">FR-GAME-005: Achievement triggers: automated server-side event processing; badges awarded within 30 seconds of qualifying event.</w:t>
      </w:r>
    </w:p>
    <w:p>
      <w:pPr>
        <w:pStyle w:val="ListParagraph"/>
        <w:numPr>
          <w:ilvl w:val="0"/>
          <w:numId w:val="2"/>
        </w:numPr>
        <w:spacing w:after="80"/>
      </w:pPr>
      <w:r>
        <w:t xml:space="preserve">FR-GAME-006: Leaderboard: global weekly XP ranking, national ranking, friend ranking; opt-in; updates within 5 minutes of XP award.</w:t>
      </w:r>
    </w:p>
    <w:p>
      <w:pPr>
        <w:pStyle w:val="ListParagraph"/>
        <w:numPr>
          <w:ilvl w:val="0"/>
          <w:numId w:val="2"/>
        </w:numPr>
        <w:spacing w:after="80"/>
      </w:pPr>
      <w:r>
        <w:t xml:space="preserve">FR-GAME-007: Seasonal challenges: monthly themed challenges with bonus XP and exclusive badges; configured via Admin CMS.</w:t>
      </w:r>
    </w:p>
    <w:p>
      <w:pPr>
        <w:pStyle w:val="ListParagraph"/>
        <w:numPr>
          <w:ilvl w:val="0"/>
          <w:numId w:val="2"/>
        </w:numPr>
        <w:spacing w:after="80"/>
      </w:pPr>
      <w:r>
        <w:t xml:space="preserve">FR-GAME-008: XP history: full log of all XP events accessible in user profile.</w:t>
      </w:r>
    </w:p>
    <w:p>
      <w:pPr>
        <w:pStyle w:val="ListParagraph"/>
        <w:numPr>
          <w:ilvl w:val="0"/>
          <w:numId w:val="2"/>
        </w:numPr>
        <w:spacing w:after="80"/>
      </w:pPr>
      <w:r>
        <w:t xml:space="preserve">FR-GAME-009: Social sharing: achievements shareable as image cards to external social networks.</w:t>
      </w:r>
    </w:p>
    <w:p>
      <w:pPr>
        <w:spacing w:after="80"/>
      </w:pPr>
      <w:r>
        <w:t xml:space="preserve"/>
      </w:r>
    </w:p>
    <w:p>
      <w:pPr>
        <w:pStyle w:val="Heading3"/>
      </w:pPr>
      <w:r>
        <w:t xml:space="preserve">7.5 Non-Functional Requirements</w:t>
      </w:r>
    </w:p>
    <w:p>
      <w:pPr>
        <w:pStyle w:val="ListParagraph"/>
        <w:numPr>
          <w:ilvl w:val="0"/>
          <w:numId w:val="2"/>
        </w:numPr>
        <w:spacing w:after="80"/>
      </w:pPr>
      <w:r>
        <w:t xml:space="preserve">NFR-GAME-001: XP award processing &lt; 500ms; no duplicate awards.</w:t>
      </w:r>
    </w:p>
    <w:p>
      <w:pPr>
        <w:pStyle w:val="ListParagraph"/>
        <w:numPr>
          <w:ilvl w:val="0"/>
          <w:numId w:val="2"/>
        </w:numPr>
        <w:spacing w:after="80"/>
      </w:pPr>
      <w:r>
        <w:t xml:space="preserve">NFR-GAME-002: Leaderboard query response &lt; 200ms.</w:t>
      </w:r>
    </w:p>
    <w:p>
      <w:pPr>
        <w:pStyle w:val="ListParagraph"/>
        <w:numPr>
          <w:ilvl w:val="0"/>
          <w:numId w:val="2"/>
        </w:numPr>
        <w:spacing w:after="80"/>
      </w:pPr>
      <w:r>
        <w:t xml:space="preserve">NFR-GAME-003: Achievement badge image assets served via CDN; load &lt; 500ms.</w:t>
      </w:r>
    </w:p>
    <w:p>
      <w:pPr>
        <w:pStyle w:val="ListParagraph"/>
        <w:numPr>
          <w:ilvl w:val="0"/>
          <w:numId w:val="2"/>
        </w:numPr>
        <w:spacing w:after="80"/>
      </w:pPr>
      <w:r>
        <w:t xml:space="preserve">NFR-GAME-004: Gamification system must not introduce more than 5ms overhead to practice session recording pipeline.</w:t>
      </w:r>
    </w:p>
    <w:p>
      <w:pPr>
        <w:spacing w:after="80"/>
      </w:pPr>
      <w:r>
        <w:t xml:space="preserve"/>
      </w:r>
    </w:p>
    <w:p>
      <w:pPr>
        <w:pStyle w:val="Heading3"/>
      </w:pPr>
      <w:r>
        <w:t xml:space="preserve">7.6 Use Cases</w:t>
      </w:r>
    </w:p>
    <w:p>
      <w:pPr>
        <w:pStyle w:val="ListParagraph"/>
        <w:numPr>
          <w:ilvl w:val="0"/>
          <w:numId w:val="2"/>
        </w:numPr>
        <w:spacing w:after="80"/>
      </w:pPr>
      <w:r>
        <w:t xml:space="preserve">UC-GAME-001: Lesson Completion Reward — User completes lesson → system awards 50 XP → animated XP toast notification → level-up check → if level up, display level-up modal.</w:t>
      </w:r>
    </w:p>
    <w:p>
      <w:pPr>
        <w:pStyle w:val="ListParagraph"/>
        <w:numPr>
          <w:ilvl w:val="0"/>
          <w:numId w:val="2"/>
        </w:numPr>
        <w:spacing w:after="80"/>
      </w:pPr>
      <w:r>
        <w:t xml:space="preserve">UC-GAME-002: Streak Building — User practices Day 1 → streak = 1 → Day 2 practice → streak = 2 → Days 3-7 → streak = 7 → 7-day streak achievement unlocked → XP multiplier activates.</w:t>
      </w:r>
    </w:p>
    <w:p>
      <w:pPr>
        <w:pStyle w:val="ListParagraph"/>
        <w:numPr>
          <w:ilvl w:val="0"/>
          <w:numId w:val="2"/>
        </w:numPr>
        <w:spacing w:after="80"/>
      </w:pPr>
      <w:r>
        <w:t xml:space="preserve">UC-GAME-003: Achievement Unlock — User completes 10th song → system detects 'Decade of Songs' achievement criteria met → badge awarded → in-app notification sent → share prompt displayed.</w:t>
      </w:r>
    </w:p>
    <w:p>
      <w:pPr>
        <w:spacing w:after="80"/>
      </w:pPr>
      <w:r>
        <w:t xml:space="preserve"/>
      </w:r>
    </w:p>
    <w:p>
      <w:pPr>
        <w:pStyle w:val="Heading3"/>
      </w:pPr>
      <w:r>
        <w:t xml:space="preserve">7.7 Business Rules</w:t>
      </w:r>
    </w:p>
    <w:p>
      <w:pPr>
        <w:pStyle w:val="ListParagraph"/>
        <w:numPr>
          <w:ilvl w:val="0"/>
          <w:numId w:val="2"/>
        </w:numPr>
        <w:spacing w:after="80"/>
      </w:pPr>
      <w:r>
        <w:t xml:space="preserve">BR-GAME-001: XP cannot be negative; no XP deduction mechanics.</w:t>
      </w:r>
    </w:p>
    <w:p>
      <w:pPr>
        <w:pStyle w:val="ListParagraph"/>
        <w:numPr>
          <w:ilvl w:val="0"/>
          <w:numId w:val="2"/>
        </w:numPr>
        <w:spacing w:after="80"/>
      </w:pPr>
      <w:r>
        <w:t xml:space="preserve">BR-GAME-002: Leaderboard is opt-in; default is opt-out for new registrations.</w:t>
      </w:r>
    </w:p>
    <w:p>
      <w:pPr>
        <w:pStyle w:val="ListParagraph"/>
        <w:numPr>
          <w:ilvl w:val="0"/>
          <w:numId w:val="2"/>
        </w:numPr>
        <w:spacing w:after="80"/>
      </w:pPr>
      <w:r>
        <w:t xml:space="preserve">BR-GAME-003: Streak freeze (1 per week) available on Pro and above — allows one day of no practice without breaking streak.</w:t>
      </w:r>
    </w:p>
    <w:p>
      <w:pPr>
        <w:pStyle w:val="ListParagraph"/>
        <w:numPr>
          <w:ilvl w:val="0"/>
          <w:numId w:val="2"/>
        </w:numPr>
        <w:spacing w:after="80"/>
      </w:pPr>
      <w:r>
        <w:t xml:space="preserve">BR-GAME-004: XP from AI-generated actions (e.g., AI auto-completing a composition) does not count toward gamification — only user-initiated actions.</w:t>
      </w:r>
    </w:p>
    <w:p>
      <w:pPr>
        <w:pStyle w:val="ListParagraph"/>
        <w:numPr>
          <w:ilvl w:val="0"/>
          <w:numId w:val="2"/>
        </w:numPr>
        <w:spacing w:after="80"/>
      </w:pPr>
      <w:r>
        <w:t xml:space="preserve">BR-GAME-005: Seasonal challenge participation requires active subscription (not Free tier).</w:t>
      </w:r>
    </w:p>
    <w:p>
      <w:pPr>
        <w:spacing w:after="80"/>
      </w:pPr>
      <w:r>
        <w:t xml:space="preserve"/>
      </w:r>
    </w:p>
    <w:p>
      <w:pPr>
        <w:pStyle w:val="Heading3"/>
      </w:pPr>
      <w:r>
        <w:t xml:space="preserve">7.8 Validation Rules</w:t>
      </w:r>
    </w:p>
    <w:p>
      <w:pPr>
        <w:pStyle w:val="ListParagraph"/>
        <w:numPr>
          <w:ilvl w:val="0"/>
          <w:numId w:val="2"/>
        </w:numPr>
        <w:spacing w:after="80"/>
      </w:pPr>
      <w:r>
        <w:t xml:space="preserve">VR-GAME-001: Practice session must be at least 5 minutes to qualify for streak; minimum 1 minute to earn any XP.</w:t>
      </w:r>
    </w:p>
    <w:p>
      <w:pPr>
        <w:pStyle w:val="ListParagraph"/>
        <w:numPr>
          <w:ilvl w:val="0"/>
          <w:numId w:val="2"/>
        </w:numPr>
        <w:spacing w:after="80"/>
      </w:pPr>
      <w:r>
        <w:t xml:space="preserve">VR-GAME-002: Achievement criteria must be deterministic: no subjective evaluation; all based on measurable events.</w:t>
      </w:r>
    </w:p>
    <w:p>
      <w:pPr>
        <w:pStyle w:val="ListParagraph"/>
        <w:numPr>
          <w:ilvl w:val="0"/>
          <w:numId w:val="2"/>
        </w:numPr>
        <w:spacing w:after="80"/>
      </w:pPr>
      <w:r>
        <w:t xml:space="preserve">VR-GAME-003: XP multiplier cap: maximum 2.0x (100% bonus) regardless of streak length.</w:t>
      </w:r>
    </w:p>
    <w:p>
      <w:pPr>
        <w:spacing w:after="80"/>
      </w:pPr>
      <w:r>
        <w:t xml:space="preserve"/>
      </w:r>
    </w:p>
    <w:p>
      <w:pPr>
        <w:pStyle w:val="Heading3"/>
      </w:pPr>
      <w:r>
        <w:t xml:space="preserve">7.9 Error Cases</w:t>
      </w:r>
    </w:p>
    <w:p>
      <w:pPr>
        <w:pStyle w:val="ListParagraph"/>
        <w:numPr>
          <w:ilvl w:val="0"/>
          <w:numId w:val="2"/>
        </w:numPr>
        <w:spacing w:after="80"/>
      </w:pPr>
      <w:r>
        <w:t xml:space="preserve">EC-GAME-001: Duplicate XP event (e.g., message queue re-delivery) — idempotency key prevents double award.</w:t>
      </w:r>
    </w:p>
    <w:p>
      <w:pPr>
        <w:pStyle w:val="ListParagraph"/>
        <w:numPr>
          <w:ilvl w:val="0"/>
          <w:numId w:val="2"/>
        </w:numPr>
        <w:spacing w:after="80"/>
      </w:pPr>
      <w:r>
        <w:t xml:space="preserve">EC-GAME-002: User disputes streak break (daylight saving time issue) — support workflow to manually restore streak once per account.</w:t>
      </w:r>
    </w:p>
    <w:p>
      <w:pPr>
        <w:pStyle w:val="ListParagraph"/>
        <w:numPr>
          <w:ilvl w:val="0"/>
          <w:numId w:val="2"/>
        </w:numPr>
        <w:spacing w:after="80"/>
      </w:pPr>
      <w:r>
        <w:t xml:space="preserve">EC-GAME-003: Leaderboard service unavailable — display 'Leaderboard updating...' placeholder; don't block main app functionality.</w:t>
      </w:r>
    </w:p>
    <w:p>
      <w:pPr>
        <w:spacing w:after="80"/>
      </w:pPr>
      <w:r>
        <w:t xml:space="preserve"/>
      </w:r>
    </w:p>
    <w:p>
      <w:pPr>
        <w:pStyle w:val="Heading3"/>
      </w:pPr>
      <w:r>
        <w:t xml:space="preserve">7.10 Edge Cases</w:t>
      </w:r>
    </w:p>
    <w:p>
      <w:pPr>
        <w:pStyle w:val="ListParagraph"/>
        <w:numPr>
          <w:ilvl w:val="0"/>
          <w:numId w:val="2"/>
        </w:numPr>
        <w:spacing w:after="80"/>
      </w:pPr>
      <w:r>
        <w:t xml:space="preserve">EG-GAME-001: User completes 5 lessons in one day — all XP awarded; no daily XP cap (by design to reward productive days).</w:t>
      </w:r>
    </w:p>
    <w:p>
      <w:pPr>
        <w:pStyle w:val="ListParagraph"/>
        <w:numPr>
          <w:ilvl w:val="0"/>
          <w:numId w:val="2"/>
        </w:numPr>
        <w:spacing w:after="80"/>
      </w:pPr>
      <w:r>
        <w:t xml:space="preserve">EG-GAME-002: User uninstalls and reinstalls app — XP and achievements restored from server; streak recalculated from server data.</w:t>
      </w:r>
    </w:p>
    <w:p>
      <w:pPr>
        <w:pStyle w:val="ListParagraph"/>
        <w:numPr>
          <w:ilvl w:val="0"/>
          <w:numId w:val="2"/>
        </w:numPr>
        <w:spacing w:after="80"/>
      </w:pPr>
      <w:r>
        <w:t xml:space="preserve">EG-GAME-003: Two users tie on weekly leaderboard — both displayed at same rank; rank below skips count (standard sports ranking).</w:t>
      </w:r>
    </w:p>
    <w:p>
      <w:pPr>
        <w:pStyle w:val="ListParagraph"/>
        <w:numPr>
          <w:ilvl w:val="0"/>
          <w:numId w:val="2"/>
        </w:numPr>
        <w:spacing w:after="80"/>
      </w:pPr>
      <w:r>
        <w:t xml:space="preserve">EG-GAME-004: User changes timezone — streak calculated on new timezone immediately; potential for edge case on day of change handled by server-side UTC comparison.</w:t>
      </w:r>
    </w:p>
    <w:p>
      <w:pPr>
        <w:spacing w:after="80"/>
      </w:pPr>
      <w:r>
        <w:t xml:space="preserve"/>
      </w:r>
    </w:p>
    <w:p>
      <w:pPr>
        <w:pStyle w:val="Heading2"/>
      </w:pPr>
      <w:r>
        <w:rPr>
          <w:b/>
          <w:bCs/>
        </w:rPr>
        <w:t xml:space="preserve">8. Subscription &amp; Payment Module</w:t>
      </w:r>
    </w:p>
    <w:p>
      <w:pPr>
        <w:pStyle w:val="Heading3"/>
      </w:pPr>
      <w:r>
        <w:t xml:space="preserve">8.1 Description</w:t>
      </w:r>
    </w:p>
    <w:p>
      <w:pPr>
        <w:spacing w:after="120"/>
      </w:pPr>
      <w:r>
        <w:t xml:space="preserve">The Subscription Module manages all aspects of the platform's monetization: plan selection, payment processing via Stripe, subscription lifecycle management (activation, upgrade, downgrade, cancellation, reactivation), invoice generation, and feature access gating based on subscription tier. It integrates with Stripe Billing and Stripe Customer Portal for self-service subscription management.</w:t>
      </w:r>
    </w:p>
    <w:p>
      <w:pPr>
        <w:spacing w:after="80"/>
      </w:pPr>
      <w:r>
        <w:t xml:space="preserve"/>
      </w:r>
    </w:p>
    <w:p>
      <w:pPr>
        <w:pStyle w:val="Heading3"/>
      </w:pPr>
      <w:r>
        <w:t xml:space="preserve">8.2 Actors</w:t>
      </w:r>
    </w:p>
    <w:p>
      <w:pPr>
        <w:pStyle w:val="ListParagraph"/>
        <w:numPr>
          <w:ilvl w:val="0"/>
          <w:numId w:val="2"/>
        </w:numPr>
        <w:spacing w:after="80"/>
      </w:pPr>
      <w:r>
        <w:t xml:space="preserve">All users (subscription selection)</w:t>
      </w:r>
    </w:p>
    <w:p>
      <w:pPr>
        <w:pStyle w:val="ListParagraph"/>
        <w:numPr>
          <w:ilvl w:val="0"/>
          <w:numId w:val="2"/>
        </w:numPr>
        <w:spacing w:after="80"/>
      </w:pPr>
      <w:r>
        <w:t xml:space="preserve">Stripe Payment Gateway</w:t>
      </w:r>
    </w:p>
    <w:p>
      <w:pPr>
        <w:pStyle w:val="ListParagraph"/>
        <w:numPr>
          <w:ilvl w:val="0"/>
          <w:numId w:val="2"/>
        </w:numPr>
        <w:spacing w:after="80"/>
      </w:pPr>
      <w:r>
        <w:t xml:space="preserve">Admin (subscription management)</w:t>
      </w:r>
    </w:p>
    <w:p>
      <w:pPr>
        <w:pStyle w:val="ListParagraph"/>
        <w:numPr>
          <w:ilvl w:val="0"/>
          <w:numId w:val="2"/>
        </w:numPr>
        <w:spacing w:after="80"/>
      </w:pPr>
      <w:r>
        <w:t xml:space="preserve">Notification Module (billing emails)</w:t>
      </w:r>
    </w:p>
    <w:p>
      <w:pPr>
        <w:spacing w:after="80"/>
      </w:pPr>
      <w:r>
        <w:t xml:space="preserve"/>
      </w:r>
    </w:p>
    <w:p>
      <w:pPr>
        <w:pStyle w:val="Heading3"/>
      </w:pPr>
      <w:r>
        <w:t xml:space="preserve">8.3 User Stories</w:t>
      </w:r>
    </w:p>
    <w:p>
      <w:pPr>
        <w:pStyle w:val="ListParagraph"/>
        <w:numPr>
          <w:ilvl w:val="0"/>
          <w:numId w:val="2"/>
        </w:numPr>
        <w:spacing w:after="80"/>
      </w:pPr>
      <w:r>
        <w:t xml:space="preserve">As a new user, I want to choose a subscription plan and enter payment details so that I can unlock premium features.</w:t>
      </w:r>
    </w:p>
    <w:p>
      <w:pPr>
        <w:pStyle w:val="ListParagraph"/>
        <w:numPr>
          <w:ilvl w:val="0"/>
          <w:numId w:val="2"/>
        </w:numPr>
        <w:spacing w:after="80"/>
      </w:pPr>
      <w:r>
        <w:t xml:space="preserve">As a Pro subscriber, I want to upgrade to Master mid-cycle so that I immediately get access to advanced features.</w:t>
      </w:r>
    </w:p>
    <w:p>
      <w:pPr>
        <w:pStyle w:val="ListParagraph"/>
        <w:numPr>
          <w:ilvl w:val="0"/>
          <w:numId w:val="2"/>
        </w:numPr>
        <w:spacing w:after="80"/>
      </w:pPr>
      <w:r>
        <w:t xml:space="preserve">As a subscriber, I want to receive an invoice by email after each payment so that I have a record for accounting.</w:t>
      </w:r>
    </w:p>
    <w:p>
      <w:pPr>
        <w:pStyle w:val="ListParagraph"/>
        <w:numPr>
          <w:ilvl w:val="0"/>
          <w:numId w:val="2"/>
        </w:numPr>
        <w:spacing w:after="80"/>
      </w:pPr>
      <w:r>
        <w:t xml:space="preserve">As a subscriber, I want to cancel my subscription but keep access until the end of the billing period so that I don't lose value.</w:t>
      </w:r>
    </w:p>
    <w:p>
      <w:pPr>
        <w:pStyle w:val="ListParagraph"/>
        <w:numPr>
          <w:ilvl w:val="0"/>
          <w:numId w:val="2"/>
        </w:numPr>
        <w:spacing w:after="80"/>
      </w:pPr>
      <w:r>
        <w:t xml:space="preserve">As an admin, I want to issue a refund to a user so that I can resolve billing disputes.</w:t>
      </w:r>
    </w:p>
    <w:p>
      <w:pPr>
        <w:spacing w:after="80"/>
      </w:pPr>
      <w:r>
        <w:t xml:space="preserve"/>
      </w:r>
    </w:p>
    <w:p>
      <w:pPr>
        <w:pStyle w:val="Heading3"/>
      </w:pPr>
      <w:r>
        <w:t xml:space="preserve">8.4 Functional Requirements</w:t>
      </w:r>
    </w:p>
    <w:p>
      <w:pPr>
        <w:pStyle w:val="ListParagraph"/>
        <w:numPr>
          <w:ilvl w:val="0"/>
          <w:numId w:val="2"/>
        </w:numPr>
        <w:spacing w:after="80"/>
      </w:pPr>
      <w:r>
        <w:t xml:space="preserve">FR-SUB-001: Plan display: clear feature comparison table; monthly and annual pricing displayed simultaneously.</w:t>
      </w:r>
    </w:p>
    <w:p>
      <w:pPr>
        <w:pStyle w:val="ListParagraph"/>
        <w:numPr>
          <w:ilvl w:val="0"/>
          <w:numId w:val="2"/>
        </w:numPr>
        <w:spacing w:after="80"/>
      </w:pPr>
      <w:r>
        <w:t xml:space="preserve">FR-SUB-002: Checkout: Stripe.js embedded payment form; supports credit/debit cards, Apple Pay, Google Pay.</w:t>
      </w:r>
    </w:p>
    <w:p>
      <w:pPr>
        <w:pStyle w:val="ListParagraph"/>
        <w:numPr>
          <w:ilvl w:val="0"/>
          <w:numId w:val="2"/>
        </w:numPr>
        <w:spacing w:after="80"/>
      </w:pPr>
      <w:r>
        <w:t xml:space="preserve">FR-SUB-003: Subscription activation: access granted within 60 seconds of payment confirmation via Stripe webhook.</w:t>
      </w:r>
    </w:p>
    <w:p>
      <w:pPr>
        <w:pStyle w:val="ListParagraph"/>
        <w:numPr>
          <w:ilvl w:val="0"/>
          <w:numId w:val="2"/>
        </w:numPr>
        <w:spacing w:after="80"/>
      </w:pPr>
      <w:r>
        <w:t xml:space="preserve">FR-SUB-004: Upgrade mid-cycle: prorate remaining value; charge difference immediately.</w:t>
      </w:r>
    </w:p>
    <w:p>
      <w:pPr>
        <w:pStyle w:val="ListParagraph"/>
        <w:numPr>
          <w:ilvl w:val="0"/>
          <w:numId w:val="2"/>
        </w:numPr>
        <w:spacing w:after="80"/>
      </w:pPr>
      <w:r>
        <w:t xml:space="preserve">FR-SUB-005: Downgrade: schedule for end of current billing period; immediate access to old tier until then.</w:t>
      </w:r>
    </w:p>
    <w:p>
      <w:pPr>
        <w:pStyle w:val="ListParagraph"/>
        <w:numPr>
          <w:ilvl w:val="0"/>
          <w:numId w:val="2"/>
        </w:numPr>
        <w:spacing w:after="80"/>
      </w:pPr>
      <w:r>
        <w:t xml:space="preserve">FR-SUB-006: Cancellation: immediate or end-of-period options; access continues until period end; no refund on monthly; annual has 14-day refund window.</w:t>
      </w:r>
    </w:p>
    <w:p>
      <w:pPr>
        <w:pStyle w:val="ListParagraph"/>
        <w:numPr>
          <w:ilvl w:val="0"/>
          <w:numId w:val="2"/>
        </w:numPr>
        <w:spacing w:after="80"/>
      </w:pPr>
      <w:r>
        <w:t xml:space="preserve">FR-SUB-007: Invoice: PDF invoice generated per payment; emailed automatically; accessible in account.</w:t>
      </w:r>
    </w:p>
    <w:p>
      <w:pPr>
        <w:pStyle w:val="ListParagraph"/>
        <w:numPr>
          <w:ilvl w:val="0"/>
          <w:numId w:val="2"/>
        </w:numPr>
        <w:spacing w:after="80"/>
      </w:pPr>
      <w:r>
        <w:t xml:space="preserve">FR-SUB-008: Failed payment retry: retry on days 1, 3, 7 after failure; dunning email sequence; subscription suspended after 7 days.</w:t>
      </w:r>
    </w:p>
    <w:p>
      <w:pPr>
        <w:pStyle w:val="ListParagraph"/>
        <w:numPr>
          <w:ilvl w:val="0"/>
          <w:numId w:val="2"/>
        </w:numPr>
        <w:spacing w:after="80"/>
      </w:pPr>
      <w:r>
        <w:t xml:space="preserve">FR-SUB-009: Free trial: 14-day Pro trial for new registrations; credit card required; auto-converts to paid; cancellable at any time.</w:t>
      </w:r>
    </w:p>
    <w:p>
      <w:pPr>
        <w:pStyle w:val="ListParagraph"/>
        <w:numPr>
          <w:ilvl w:val="0"/>
          <w:numId w:val="2"/>
        </w:numPr>
        <w:spacing w:after="80"/>
      </w:pPr>
      <w:r>
        <w:t xml:space="preserve">FR-SUB-010: Educator multi-seat: seat count management; invite flow; seat reassignment.</w:t>
      </w:r>
    </w:p>
    <w:p>
      <w:pPr>
        <w:pStyle w:val="ListParagraph"/>
        <w:numPr>
          <w:ilvl w:val="0"/>
          <w:numId w:val="2"/>
        </w:numPr>
        <w:spacing w:after="80"/>
      </w:pPr>
      <w:r>
        <w:t xml:space="preserve">FR-SUB-011: Admin: view all subscriptions; filter by status/plan; issue refunds; manually adjust plan.</w:t>
      </w:r>
    </w:p>
    <w:p>
      <w:pPr>
        <w:spacing w:after="80"/>
      </w:pPr>
      <w:r>
        <w:t xml:space="preserve"/>
      </w:r>
    </w:p>
    <w:p>
      <w:pPr>
        <w:pStyle w:val="Heading3"/>
      </w:pPr>
      <w:r>
        <w:t xml:space="preserve">8.5 Non-Functional Requirements</w:t>
      </w:r>
    </w:p>
    <w:p>
      <w:pPr>
        <w:pStyle w:val="ListParagraph"/>
        <w:numPr>
          <w:ilvl w:val="0"/>
          <w:numId w:val="2"/>
        </w:numPr>
        <w:spacing w:after="80"/>
      </w:pPr>
      <w:r>
        <w:t xml:space="preserve">NFR-SUB-001: PCI DSS Level 1 compliance via Stripe Elements (no card data touches PIANOVERSE servers).</w:t>
      </w:r>
    </w:p>
    <w:p>
      <w:pPr>
        <w:pStyle w:val="ListParagraph"/>
        <w:numPr>
          <w:ilvl w:val="0"/>
          <w:numId w:val="2"/>
        </w:numPr>
        <w:spacing w:after="80"/>
      </w:pPr>
      <w:r>
        <w:t xml:space="preserve">NFR-SUB-002: Subscription state update reflected in feature access within 60 seconds of Stripe webhook receipt.</w:t>
      </w:r>
    </w:p>
    <w:p>
      <w:pPr>
        <w:pStyle w:val="ListParagraph"/>
        <w:numPr>
          <w:ilvl w:val="0"/>
          <w:numId w:val="2"/>
        </w:numPr>
        <w:spacing w:after="80"/>
      </w:pPr>
      <w:r>
        <w:t xml:space="preserve">NFR-SUB-003: Payment page load &lt; 2 seconds; checkout flow &lt; 3 steps.</w:t>
      </w:r>
    </w:p>
    <w:p>
      <w:pPr>
        <w:pStyle w:val="ListParagraph"/>
        <w:numPr>
          <w:ilvl w:val="0"/>
          <w:numId w:val="2"/>
        </w:numPr>
        <w:spacing w:after="80"/>
      </w:pPr>
      <w:r>
        <w:t xml:space="preserve">NFR-SUB-004: Stripe webhook processing: idempotent; handle duplicate webhook delivery.</w:t>
      </w:r>
    </w:p>
    <w:p>
      <w:pPr>
        <w:spacing w:after="80"/>
      </w:pPr>
      <w:r>
        <w:t xml:space="preserve"/>
      </w:r>
    </w:p>
    <w:p>
      <w:pPr>
        <w:pStyle w:val="Heading3"/>
      </w:pPr>
      <w:r>
        <w:t xml:space="preserve">8.6 Use Cases</w:t>
      </w:r>
    </w:p>
    <w:p>
      <w:pPr>
        <w:pStyle w:val="ListParagraph"/>
        <w:numPr>
          <w:ilvl w:val="0"/>
          <w:numId w:val="2"/>
        </w:numPr>
        <w:spacing w:after="80"/>
      </w:pPr>
      <w:r>
        <w:t xml:space="preserve">UC-SUB-001: New Subscriber — User views plans → selects Pro → enters card details via Stripe → payment processed → webhook received → access granted → confirmation email sent.</w:t>
      </w:r>
    </w:p>
    <w:p>
      <w:pPr>
        <w:pStyle w:val="ListParagraph"/>
        <w:numPr>
          <w:ilvl w:val="0"/>
          <w:numId w:val="2"/>
        </w:numPr>
        <w:spacing w:after="80"/>
      </w:pPr>
      <w:r>
        <w:t xml:space="preserve">UC-SUB-002: Failed Payment — Payment fails → Stripe retries → dunning email sequence → Day 7: subscription suspended → user re-enters payment method → subscription reactivated.</w:t>
      </w:r>
    </w:p>
    <w:p>
      <w:pPr>
        <w:pStyle w:val="ListParagraph"/>
        <w:numPr>
          <w:ilvl w:val="0"/>
          <w:numId w:val="2"/>
        </w:numPr>
        <w:spacing w:after="80"/>
      </w:pPr>
      <w:r>
        <w:t xml:space="preserve">UC-SUB-003: Cancellation — User clicks 'Cancel Subscription' → confirmation modal with access end date → user confirms → subscription scheduled for cancellation → confirmation email.</w:t>
      </w:r>
    </w:p>
    <w:p>
      <w:pPr>
        <w:spacing w:after="80"/>
      </w:pPr>
      <w:r>
        <w:t xml:space="preserve"/>
      </w:r>
    </w:p>
    <w:p>
      <w:pPr>
        <w:pStyle w:val="Heading3"/>
      </w:pPr>
      <w:r>
        <w:t xml:space="preserve">8.7 Business Rules</w:t>
      </w:r>
    </w:p>
    <w:p>
      <w:pPr>
        <w:pStyle w:val="ListParagraph"/>
        <w:numPr>
          <w:ilvl w:val="0"/>
          <w:numId w:val="2"/>
        </w:numPr>
        <w:spacing w:after="80"/>
      </w:pPr>
      <w:r>
        <w:t xml:space="preserve">BR-SUB-001: Feature access is determined at API level by subscription tier stored server-side; client-side feature flags are purely for UX, not security.</w:t>
      </w:r>
    </w:p>
    <w:p>
      <w:pPr>
        <w:pStyle w:val="ListParagraph"/>
        <w:numPr>
          <w:ilvl w:val="0"/>
          <w:numId w:val="2"/>
        </w:numPr>
        <w:spacing w:after="80"/>
      </w:pPr>
      <w:r>
        <w:t xml:space="preserve">BR-SUB-002: Subscription downgrades take effect at the end of the current billing period, not immediately.</w:t>
      </w:r>
    </w:p>
    <w:p>
      <w:pPr>
        <w:pStyle w:val="ListParagraph"/>
        <w:numPr>
          <w:ilvl w:val="0"/>
          <w:numId w:val="2"/>
        </w:numPr>
        <w:spacing w:after="80"/>
      </w:pPr>
      <w:r>
        <w:t xml:space="preserve">BR-SUB-003: Annual subscribers get 2 months free (20% discount); no further proration on mid-year cancellations after 14-day refund window.</w:t>
      </w:r>
    </w:p>
    <w:p>
      <w:pPr>
        <w:pStyle w:val="ListParagraph"/>
        <w:numPr>
          <w:ilvl w:val="0"/>
          <w:numId w:val="2"/>
        </w:numPr>
        <w:spacing w:after="80"/>
      </w:pPr>
      <w:r>
        <w:t xml:space="preserve">BR-SUB-004: Educator seats are consumed at invitation acceptance, not invitation creation.</w:t>
      </w:r>
    </w:p>
    <w:p>
      <w:pPr>
        <w:spacing w:after="80"/>
      </w:pPr>
      <w:r>
        <w:t xml:space="preserve"/>
      </w:r>
    </w:p>
    <w:p>
      <w:pPr>
        <w:pStyle w:val="Heading3"/>
      </w:pPr>
      <w:r>
        <w:t xml:space="preserve">8.8 Validation Rules</w:t>
      </w:r>
    </w:p>
    <w:p>
      <w:pPr>
        <w:pStyle w:val="ListParagraph"/>
        <w:numPr>
          <w:ilvl w:val="0"/>
          <w:numId w:val="2"/>
        </w:numPr>
        <w:spacing w:after="80"/>
      </w:pPr>
      <w:r>
        <w:t xml:space="preserve">VR-SUB-001: Coupon codes: max 20 characters; alphanumeric; validated against Stripe coupon catalog before applying.</w:t>
      </w:r>
    </w:p>
    <w:p>
      <w:pPr>
        <w:pStyle w:val="ListParagraph"/>
        <w:numPr>
          <w:ilvl w:val="0"/>
          <w:numId w:val="2"/>
        </w:numPr>
        <w:spacing w:after="80"/>
      </w:pPr>
      <w:r>
        <w:t xml:space="preserve">VR-SUB-002: Seat count: minimum 1, maximum 10 for Educator plan; must be positive integer.</w:t>
      </w:r>
    </w:p>
    <w:p>
      <w:pPr>
        <w:pStyle w:val="ListParagraph"/>
        <w:numPr>
          <w:ilvl w:val="0"/>
          <w:numId w:val="2"/>
        </w:numPr>
        <w:spacing w:after="80"/>
      </w:pPr>
      <w:r>
        <w:t xml:space="preserve">VR-SUB-003: Payment amounts must match Stripe price IDs; no custom amounts except via Admin.</w:t>
      </w:r>
    </w:p>
    <w:p>
      <w:pPr>
        <w:spacing w:after="80"/>
      </w:pPr>
      <w:r>
        <w:t xml:space="preserve"/>
      </w:r>
    </w:p>
    <w:p>
      <w:pPr>
        <w:pStyle w:val="Heading3"/>
      </w:pPr>
      <w:r>
        <w:t xml:space="preserve">8.9 Error Cases</w:t>
      </w:r>
    </w:p>
    <w:p>
      <w:pPr>
        <w:pStyle w:val="ListParagraph"/>
        <w:numPr>
          <w:ilvl w:val="0"/>
          <w:numId w:val="2"/>
        </w:numPr>
        <w:spacing w:after="80"/>
      </w:pPr>
      <w:r>
        <w:t xml:space="preserve">EC-SUB-001: Stripe API unavailable — display 'Payment processing temporarily unavailable'; do not degrade existing subscribers' access.</w:t>
      </w:r>
    </w:p>
    <w:p>
      <w:pPr>
        <w:pStyle w:val="ListParagraph"/>
        <w:numPr>
          <w:ilvl w:val="0"/>
          <w:numId w:val="2"/>
        </w:numPr>
        <w:spacing w:after="80"/>
      </w:pPr>
      <w:r>
        <w:t xml:space="preserve">EC-SUB-002: Card declined — display specific decline reason from Stripe; offer alternative payment method.</w:t>
      </w:r>
    </w:p>
    <w:p>
      <w:pPr>
        <w:pStyle w:val="ListParagraph"/>
        <w:numPr>
          <w:ilvl w:val="0"/>
          <w:numId w:val="2"/>
        </w:numPr>
        <w:spacing w:after="80"/>
      </w:pPr>
      <w:r>
        <w:t xml:space="preserve">EC-SUB-003: Duplicate webhook event — idempotency key prevents duplicate subscription activation.</w:t>
      </w:r>
    </w:p>
    <w:p>
      <w:pPr>
        <w:pStyle w:val="ListParagraph"/>
        <w:numPr>
          <w:ilvl w:val="0"/>
          <w:numId w:val="2"/>
        </w:numPr>
        <w:spacing w:after="80"/>
      </w:pPr>
      <w:r>
        <w:t xml:space="preserve">EC-SUB-004: User cancels and re-subscribes within same billing period — treat as reactivation; do not charge twice.</w:t>
      </w:r>
    </w:p>
    <w:p>
      <w:pPr>
        <w:spacing w:after="80"/>
      </w:pPr>
      <w:r>
        <w:t xml:space="preserve"/>
      </w:r>
    </w:p>
    <w:p>
      <w:pPr>
        <w:pStyle w:val="Heading3"/>
      </w:pPr>
      <w:r>
        <w:t xml:space="preserve">8.10 Edge Cases</w:t>
      </w:r>
    </w:p>
    <w:p>
      <w:pPr>
        <w:pStyle w:val="ListParagraph"/>
        <w:numPr>
          <w:ilvl w:val="0"/>
          <w:numId w:val="2"/>
        </w:numPr>
        <w:spacing w:after="80"/>
      </w:pPr>
      <w:r>
        <w:t xml:space="preserve">EG-SUB-001: User subscribes in a currency other than USD — Stripe handles currency conversion; display local currency price on checkout.</w:t>
      </w:r>
    </w:p>
    <w:p>
      <w:pPr>
        <w:pStyle w:val="ListParagraph"/>
        <w:numPr>
          <w:ilvl w:val="0"/>
          <w:numId w:val="2"/>
        </w:numPr>
        <w:spacing w:after="80"/>
      </w:pPr>
      <w:r>
        <w:t xml:space="preserve">EG-SUB-002: User has multiple subscriptions (e.g., purchased twice by mistake) — system detects duplicate; refunds newer payment; retains older subscription.</w:t>
      </w:r>
    </w:p>
    <w:p>
      <w:pPr>
        <w:pStyle w:val="ListParagraph"/>
        <w:numPr>
          <w:ilvl w:val="0"/>
          <w:numId w:val="2"/>
        </w:numPr>
        <w:spacing w:after="80"/>
      </w:pPr>
      <w:r>
        <w:t xml:space="preserve">EG-SUB-003: Annual subscriber upgrades plan 11 months into cycle — prorate to remaining 1 month; do not restart annual cycle.</w:t>
      </w:r>
    </w:p>
    <w:p>
      <w:pPr>
        <w:pStyle w:val="ListParagraph"/>
        <w:numPr>
          <w:ilvl w:val="0"/>
          <w:numId w:val="2"/>
        </w:numPr>
        <w:spacing w:after="80"/>
      </w:pPr>
      <w:r>
        <w:t xml:space="preserve">EG-SUB-004: Educator admin transfers account ownership to new person — seat licenses transfer; billing account must be updated by admin.</w:t>
      </w:r>
    </w:p>
    <w:p>
      <w:pPr>
        <w:spacing w:after="80"/>
      </w:pPr>
      <w:r>
        <w:t xml:space="preserve"/>
      </w:r>
    </w:p>
    <w:p>
      <w:pPr>
        <w:spacing w:after="80"/>
      </w:pPr>
      <w:r>
        <w:t xml:space="preserve"/>
      </w:r>
    </w:p>
    <w:p>
      <w:pPr>
        <w:pStyle w:val="Heading1"/>
      </w:pPr>
      <w:r>
        <w:rPr>
          <w:b/>
          <w:bCs/>
        </w:rPr>
        <w:t xml:space="preserve">Appendix: Module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b/>
                <w:bCs/>
                <w:color w:val="FFFFFF"/>
              </w:rPr>
              <w:t xml:space="preserve">Module</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b/>
                <w:bCs/>
                <w:color w:val="FFFFFF"/>
              </w:rPr>
              <w:t xml:space="preserve">Primary BR IDs</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b/>
                <w:bCs/>
                <w:color w:val="FFFFFF"/>
              </w:rPr>
              <w:t xml:space="preserve">Primary FR IDs</w:t>
            </w:r>
          </w:p>
        </w:tc>
        <w:tc>
          <w:tcPr>
            <w:tcW w:type="dxa" w:w="25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b/>
                <w:bCs/>
                <w:color w:val="FFFFFF"/>
              </w:rPr>
              <w:t xml:space="preserve">Primary NFR IDs</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Authentication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BR-001–005</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FR-AUTH-001–010</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NFR-AUTH-001–004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BR-001, BR-005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FR-USER-001–008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NFR-USER-001–004</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Virtual Piano</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BR-030–031</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FR-PIANO-001–010</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NFR-PIANO-001–005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BR-032–035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FR-PRAC-001–008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NFR-PERF-003–004</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Falling Notes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BR-032</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FR-FALL-001–005</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NFR-PERF-007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 Courses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BR-020–025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FR-COURSE-001–006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NFR-PERF-001</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Music Streaming</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BR-040–045</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FR-STREAM-001–006</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NFR-PERF-002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Composition Studio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FR-COMP-001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NFR-PERF-005</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AI Teacher</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BR-034</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FR-AI-T-001–010</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NFR-AI-T-001–004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 to MIDI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FR-HUM-001–010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NFR-HUM-001–004</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AI Sheet Generator</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BR-054</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FR-SHEET-001–012</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NFR-SHEET-001–004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BR-070–074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FR-GAME-001–009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NFR-GAME-001–004</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Subscription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BR-010–015</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FR-SUB-001–011</w:t>
            </w:r>
          </w:p>
        </w:tc>
        <w:tc>
          <w:tcPr>
            <w:tcW w:type="dxa" w:w="2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t xml:space="preserve">NFR-SUB-001–004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6" w:space="1"/>
      </w:pBdr>
      <w:jc w:val="center"/>
    </w:pPr>
    <w:r>
      <w:rPr>
        <w:color w:val="666666"/>
        <w:sz w:val="18"/>
        <w:szCs w:val="18"/>
      </w:rPr>
      <w:t xml:space="preserve">Document 04 | PIANOVERSE AI | Confidential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6" w:space="1"/>
      </w:pBdr>
    </w:pPr>
    <w:r>
      <w:rPr>
        <w:rFonts w:ascii="Arial" w:cs="Arial" w:eastAsia="Arial" w:hAnsi="Arial"/>
        <w:b/>
        <w:bCs/>
        <w:color w:val="B71C1C"/>
        <w:sz w:val="20"/>
        <w:szCs w:val="20"/>
      </w:rPr>
      <w:t xml:space="preserve">PIANOVERSE AI — Detailed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B71C1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6282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D3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2026-06-09T11:40:42.006Z</dcterms:created>
  <dcterms:modified xsi:type="dcterms:W3CDTF">2026-06-09T11:40:42.007Z</dcterms:modified>
</cp:coreProperties>
</file>

<file path=docProps/custom.xml><?xml version="1.0" encoding="utf-8"?>
<Properties xmlns="http://schemas.openxmlformats.org/officeDocument/2006/custom-properties" xmlns:vt="http://schemas.openxmlformats.org/officeDocument/2006/docPropsVTypes"/>
</file>