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C93" w:rsidRPr="001850C7" w:rsidRDefault="00494C93" w:rsidP="00494C93">
      <w:pPr>
        <w:shd w:val="clear" w:color="auto" w:fill="FFFFFF"/>
        <w:spacing w:before="100" w:beforeAutospacing="1" w:after="100" w:afterAutospacing="1" w:line="240" w:lineRule="auto"/>
        <w:outlineLvl w:val="1"/>
        <w:rPr>
          <w:rFonts w:ascii="Times New Roman" w:eastAsia="Times New Roman" w:hAnsi="Times New Roman" w:cs="Times New Roman"/>
          <w:b/>
          <w:bCs/>
          <w:noProof/>
          <w:color w:val="000000"/>
          <w:sz w:val="26"/>
          <w:szCs w:val="26"/>
          <w:lang w:val="vi-VN"/>
        </w:rPr>
      </w:pPr>
      <w:r w:rsidRPr="001850C7">
        <w:rPr>
          <w:rFonts w:ascii="Times New Roman" w:eastAsia="Times New Roman" w:hAnsi="Times New Roman" w:cs="Times New Roman"/>
          <w:b/>
          <w:bCs/>
          <w:noProof/>
          <w:color w:val="000000"/>
          <w:sz w:val="26"/>
          <w:szCs w:val="26"/>
          <w:lang w:val="vi-VN"/>
        </w:rPr>
        <w:t>Class MyLocationOverlay</w:t>
      </w:r>
    </w:p>
    <w:p w:rsidR="00744601" w:rsidRPr="001850C7" w:rsidRDefault="00494C93">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 xml:space="preserve">Lớp MyLocationOverlay là một Overlay đặc biệt được thiết kế để hiển thị vị trí hiện tại và hướng trên bản đồ. </w:t>
      </w:r>
    </w:p>
    <w:p w:rsidR="00494C93" w:rsidRPr="001850C7" w:rsidRDefault="00494C93">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Để sử dụng được lớp này chúng ta cần tạo một thực thể mới, truyền vào trong ứng dụng Context, MapView đích và thêm thực thể này vào danh sách Overlay của MapView như đoạn code dưới đây:</w:t>
      </w:r>
    </w:p>
    <w:p w:rsidR="00494C93" w:rsidRPr="001850C7" w:rsidRDefault="00494C93" w:rsidP="00494C93">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List&lt;Overlay&gt; overlays =</w:t>
      </w:r>
    </w:p>
    <w:p w:rsidR="00494C93" w:rsidRPr="001850C7" w:rsidRDefault="00494C93" w:rsidP="00494C93">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mapView.getOverlays();</w:t>
      </w:r>
    </w:p>
    <w:p w:rsidR="00494C93" w:rsidRPr="001850C7" w:rsidRDefault="00494C93" w:rsidP="00494C93">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MyLocationOverlay myLocationOverlay =</w:t>
      </w:r>
    </w:p>
    <w:p w:rsidR="00494C93" w:rsidRPr="001850C7" w:rsidRDefault="00494C93" w:rsidP="00494C93">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new MyLocationOverlay(this, mapView);</w:t>
      </w:r>
    </w:p>
    <w:p w:rsidR="00494C93" w:rsidRPr="001850C7" w:rsidRDefault="00494C93" w:rsidP="00494C93">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overlays.add(myLocationOverlay);</w:t>
      </w:r>
    </w:p>
    <w:p w:rsidR="00494C93" w:rsidRPr="001850C7" w:rsidRDefault="00494C93" w:rsidP="00494C93">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Chúng ta có thể sử dụng MyLocationOverlay để hiển thị cả vị trí hiện tại và hướng đi hiện tại của chúng ta.</w:t>
      </w:r>
    </w:p>
    <w:p w:rsidR="00494C93" w:rsidRPr="001850C7" w:rsidRDefault="00494C93" w:rsidP="00494C93">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 xml:space="preserve">Đoạn code mẫu dưới đây chỉ cách </w:t>
      </w:r>
      <w:r w:rsidR="002F38B4" w:rsidRPr="001850C7">
        <w:rPr>
          <w:rFonts w:ascii="Times New Roman" w:hAnsi="Times New Roman" w:cs="Times New Roman"/>
          <w:noProof/>
          <w:sz w:val="26"/>
          <w:szCs w:val="26"/>
          <w:lang w:val="vi-VN"/>
        </w:rPr>
        <w:t>bật tính năng la bàn và đánh đấu, trong thực thể này MapController của MapView cũng được truyền vào, cho phép Overlay tự động cuộn bản đồ nếu marker duy chuyển ra màn hình.</w:t>
      </w:r>
    </w:p>
    <w:p w:rsidR="005272FB" w:rsidRPr="001850C7" w:rsidRDefault="005272FB" w:rsidP="005272FB">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myLocationOverlay.enableCompass();</w:t>
      </w:r>
    </w:p>
    <w:p w:rsidR="005272FB" w:rsidRPr="001850C7" w:rsidRDefault="005272FB" w:rsidP="005272FB">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myLocationOverlay.enableMyLocation(mapView.getMapController());</w:t>
      </w:r>
    </w:p>
    <w:tbl>
      <w:tblPr>
        <w:tblStyle w:val="TableGrid"/>
        <w:tblW w:w="0" w:type="auto"/>
        <w:tblLook w:val="04A0" w:firstRow="1" w:lastRow="0" w:firstColumn="1" w:lastColumn="0" w:noHBand="0" w:noVBand="1"/>
      </w:tblPr>
      <w:tblGrid>
        <w:gridCol w:w="4537"/>
        <w:gridCol w:w="5039"/>
      </w:tblGrid>
      <w:tr w:rsidR="00EE598A" w:rsidRPr="001850C7" w:rsidTr="005272FB">
        <w:tc>
          <w:tcPr>
            <w:tcW w:w="4503" w:type="dxa"/>
          </w:tcPr>
          <w:p w:rsidR="005272FB" w:rsidRPr="001850C7" w:rsidRDefault="005272FB" w:rsidP="005272FB">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Tên phương thức</w:t>
            </w:r>
          </w:p>
        </w:tc>
        <w:tc>
          <w:tcPr>
            <w:tcW w:w="5073" w:type="dxa"/>
          </w:tcPr>
          <w:p w:rsidR="005272FB" w:rsidRPr="001850C7" w:rsidRDefault="005272FB" w:rsidP="005272FB">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Mô tả</w:t>
            </w:r>
          </w:p>
        </w:tc>
      </w:tr>
      <w:tr w:rsidR="00EE598A" w:rsidRPr="001850C7" w:rsidTr="005272FB">
        <w:tc>
          <w:tcPr>
            <w:tcW w:w="4503" w:type="dxa"/>
          </w:tcPr>
          <w:p w:rsidR="005272FB" w:rsidRPr="001850C7" w:rsidRDefault="005272FB" w:rsidP="0052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noProof/>
                <w:color w:val="000000"/>
                <w:sz w:val="20"/>
                <w:szCs w:val="20"/>
                <w:lang w:val="vi-VN"/>
              </w:rPr>
            </w:pPr>
            <w:r w:rsidRPr="005272FB">
              <w:rPr>
                <w:rFonts w:ascii="Courier New" w:eastAsia="Times New Roman" w:hAnsi="Courier New" w:cs="Courier New"/>
                <w:noProof/>
                <w:color w:val="000000"/>
                <w:sz w:val="20"/>
                <w:szCs w:val="20"/>
                <w:lang w:val="vi-VN"/>
              </w:rPr>
              <w:t xml:space="preserve">public </w:t>
            </w:r>
            <w:r w:rsidRPr="005272FB">
              <w:rPr>
                <w:rFonts w:ascii="Courier New" w:eastAsia="Times New Roman" w:hAnsi="Courier New" w:cs="Courier New"/>
                <w:b/>
                <w:bCs/>
                <w:noProof/>
                <w:color w:val="000000"/>
                <w:sz w:val="20"/>
                <w:szCs w:val="20"/>
                <w:lang w:val="vi-VN"/>
              </w:rPr>
              <w:t>MyLocationOverlay</w:t>
            </w:r>
          </w:p>
          <w:p w:rsidR="005272FB" w:rsidRPr="001850C7" w:rsidRDefault="005272FB" w:rsidP="0052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vi-VN"/>
              </w:rPr>
            </w:pPr>
            <w:r w:rsidRPr="001850C7">
              <w:rPr>
                <w:rFonts w:ascii="Courier New" w:eastAsia="Times New Roman" w:hAnsi="Courier New" w:cs="Courier New"/>
                <w:noProof/>
                <w:color w:val="000000"/>
                <w:sz w:val="20"/>
                <w:szCs w:val="20"/>
                <w:lang w:val="vi-VN"/>
              </w:rPr>
              <w:t>(</w:t>
            </w:r>
            <w:r w:rsidRPr="005272FB">
              <w:rPr>
                <w:rFonts w:ascii="Courier New" w:eastAsia="Times New Roman" w:hAnsi="Courier New" w:cs="Courier New"/>
                <w:noProof/>
                <w:color w:val="000000"/>
                <w:sz w:val="20"/>
                <w:szCs w:val="20"/>
                <w:lang w:val="vi-VN"/>
              </w:rPr>
              <w:t>Context context,</w:t>
            </w:r>
            <w:hyperlink r:id="rId5" w:tooltip="class in com.google.android.maps" w:history="1">
              <w:r w:rsidRPr="001850C7">
                <w:rPr>
                  <w:rFonts w:ascii="Courier New" w:eastAsia="Times New Roman" w:hAnsi="Courier New" w:cs="Courier New"/>
                  <w:noProof/>
                  <w:color w:val="0000CC"/>
                  <w:sz w:val="24"/>
                  <w:szCs w:val="24"/>
                  <w:u w:val="single"/>
                  <w:lang w:val="vi-VN"/>
                </w:rPr>
                <w:t>MapView</w:t>
              </w:r>
            </w:hyperlink>
            <w:r w:rsidRPr="005272FB">
              <w:rPr>
                <w:rFonts w:ascii="Courier New" w:eastAsia="Times New Roman" w:hAnsi="Courier New" w:cs="Courier New"/>
                <w:noProof/>
                <w:color w:val="000000"/>
                <w:sz w:val="20"/>
                <w:szCs w:val="20"/>
                <w:lang w:val="vi-VN"/>
              </w:rPr>
              <w:t> mapView)</w:t>
            </w:r>
          </w:p>
        </w:tc>
        <w:tc>
          <w:tcPr>
            <w:tcW w:w="5073" w:type="dxa"/>
          </w:tcPr>
          <w:p w:rsidR="005272FB" w:rsidRPr="001850C7" w:rsidRDefault="005272FB" w:rsidP="005272FB">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Khởi dụng một MyLocationOverlay mới</w:t>
            </w:r>
            <w:bookmarkStart w:id="0" w:name="_GoBack"/>
            <w:bookmarkEnd w:id="0"/>
          </w:p>
        </w:tc>
      </w:tr>
      <w:tr w:rsidR="00EE598A" w:rsidRPr="001850C7" w:rsidTr="005272FB">
        <w:tc>
          <w:tcPr>
            <w:tcW w:w="4503" w:type="dxa"/>
          </w:tcPr>
          <w:p w:rsidR="005272FB" w:rsidRPr="001850C7" w:rsidRDefault="005272FB" w:rsidP="005272FB">
            <w:pPr>
              <w:pStyle w:val="HTMLPreformatted"/>
              <w:shd w:val="clear" w:color="auto" w:fill="FFFFFF"/>
              <w:rPr>
                <w:noProof/>
                <w:color w:val="000000"/>
                <w:lang w:val="vi-VN"/>
              </w:rPr>
            </w:pPr>
            <w:r w:rsidRPr="001850C7">
              <w:rPr>
                <w:noProof/>
                <w:color w:val="000000"/>
                <w:lang w:val="vi-VN"/>
              </w:rPr>
              <w:t xml:space="preserve">public boolean </w:t>
            </w:r>
            <w:r w:rsidRPr="001850C7">
              <w:rPr>
                <w:b/>
                <w:bCs/>
                <w:noProof/>
                <w:color w:val="000000"/>
                <w:lang w:val="vi-VN"/>
              </w:rPr>
              <w:t>enableCompass</w:t>
            </w:r>
            <w:r w:rsidRPr="001850C7">
              <w:rPr>
                <w:noProof/>
                <w:color w:val="000000"/>
                <w:lang w:val="vi-VN"/>
              </w:rPr>
              <w:t>()</w:t>
            </w:r>
          </w:p>
        </w:tc>
        <w:tc>
          <w:tcPr>
            <w:tcW w:w="5073" w:type="dxa"/>
          </w:tcPr>
          <w:p w:rsidR="005272FB" w:rsidRPr="001850C7" w:rsidRDefault="005272FB" w:rsidP="005272FB">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Bật chế độ cập nhật từ  thiết bị cảm ứng la bàn.</w:t>
            </w:r>
          </w:p>
        </w:tc>
      </w:tr>
      <w:tr w:rsidR="00EE598A" w:rsidRPr="001850C7" w:rsidTr="005272FB">
        <w:tc>
          <w:tcPr>
            <w:tcW w:w="4503" w:type="dxa"/>
          </w:tcPr>
          <w:p w:rsidR="005272FB" w:rsidRPr="001850C7" w:rsidRDefault="005272FB" w:rsidP="005272FB">
            <w:pPr>
              <w:pStyle w:val="HTMLPreformatted"/>
              <w:shd w:val="clear" w:color="auto" w:fill="FFFFFF"/>
              <w:rPr>
                <w:noProof/>
                <w:color w:val="000000"/>
                <w:lang w:val="vi-VN"/>
              </w:rPr>
            </w:pPr>
            <w:r w:rsidRPr="001850C7">
              <w:rPr>
                <w:noProof/>
                <w:color w:val="000000"/>
                <w:lang w:val="vi-VN"/>
              </w:rPr>
              <w:t xml:space="preserve">public void </w:t>
            </w:r>
            <w:r w:rsidRPr="001850C7">
              <w:rPr>
                <w:b/>
                <w:bCs/>
                <w:noProof/>
                <w:color w:val="000000"/>
                <w:lang w:val="vi-VN"/>
              </w:rPr>
              <w:t>disableCompass</w:t>
            </w:r>
            <w:r w:rsidRPr="001850C7">
              <w:rPr>
                <w:noProof/>
                <w:color w:val="000000"/>
                <w:lang w:val="vi-VN"/>
              </w:rPr>
              <w:t>()</w:t>
            </w:r>
          </w:p>
        </w:tc>
        <w:tc>
          <w:tcPr>
            <w:tcW w:w="5073" w:type="dxa"/>
          </w:tcPr>
          <w:p w:rsidR="005272FB" w:rsidRPr="001850C7" w:rsidRDefault="005272FB" w:rsidP="004F0B2F">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Bật chế độ cập nhật từ  thiết bị cảm ứng la bàn.</w:t>
            </w:r>
          </w:p>
        </w:tc>
      </w:tr>
      <w:tr w:rsidR="00EE598A" w:rsidRPr="001850C7" w:rsidTr="005272FB">
        <w:tc>
          <w:tcPr>
            <w:tcW w:w="4503" w:type="dxa"/>
          </w:tcPr>
          <w:p w:rsidR="005272FB" w:rsidRPr="001850C7" w:rsidRDefault="005272FB" w:rsidP="005272FB">
            <w:pPr>
              <w:pStyle w:val="HTMLPreformatted"/>
              <w:shd w:val="clear" w:color="auto" w:fill="FFFFFF"/>
              <w:rPr>
                <w:noProof/>
                <w:color w:val="000000"/>
                <w:lang w:val="vi-VN"/>
              </w:rPr>
            </w:pPr>
            <w:r w:rsidRPr="001850C7">
              <w:rPr>
                <w:noProof/>
                <w:color w:val="000000"/>
                <w:lang w:val="vi-VN"/>
              </w:rPr>
              <w:t xml:space="preserve">public boolean </w:t>
            </w:r>
            <w:r w:rsidRPr="001850C7">
              <w:rPr>
                <w:b/>
                <w:bCs/>
                <w:noProof/>
                <w:color w:val="000000"/>
                <w:lang w:val="vi-VN"/>
              </w:rPr>
              <w:t>isCompassEnabled</w:t>
            </w:r>
            <w:r w:rsidRPr="001850C7">
              <w:rPr>
                <w:noProof/>
                <w:color w:val="000000"/>
                <w:lang w:val="vi-VN"/>
              </w:rPr>
              <w:t>()</w:t>
            </w:r>
          </w:p>
        </w:tc>
        <w:tc>
          <w:tcPr>
            <w:tcW w:w="5073" w:type="dxa"/>
          </w:tcPr>
          <w:p w:rsidR="005272FB" w:rsidRPr="001850C7" w:rsidRDefault="005272FB" w:rsidP="005272FB">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Kiểm tra la bàn có được hiển thị hay không</w:t>
            </w:r>
          </w:p>
        </w:tc>
      </w:tr>
      <w:tr w:rsidR="00EE598A" w:rsidRPr="001850C7" w:rsidTr="005272FB">
        <w:tc>
          <w:tcPr>
            <w:tcW w:w="4503" w:type="dxa"/>
          </w:tcPr>
          <w:p w:rsidR="005272FB" w:rsidRPr="001850C7" w:rsidRDefault="005272FB" w:rsidP="005272FB">
            <w:pPr>
              <w:pStyle w:val="HTMLPreformatted"/>
              <w:shd w:val="clear" w:color="auto" w:fill="FFFFFF"/>
              <w:rPr>
                <w:noProof/>
                <w:color w:val="000000"/>
                <w:lang w:val="vi-VN"/>
              </w:rPr>
            </w:pPr>
            <w:r w:rsidRPr="001850C7">
              <w:rPr>
                <w:noProof/>
                <w:color w:val="000000"/>
                <w:lang w:val="vi-VN"/>
              </w:rPr>
              <w:t xml:space="preserve">public void </w:t>
            </w:r>
            <w:r w:rsidRPr="001850C7">
              <w:rPr>
                <w:b/>
                <w:bCs/>
                <w:noProof/>
                <w:color w:val="000000"/>
                <w:lang w:val="vi-VN"/>
              </w:rPr>
              <w:t>disableMyLocation</w:t>
            </w:r>
            <w:r w:rsidRPr="001850C7">
              <w:rPr>
                <w:noProof/>
                <w:color w:val="000000"/>
                <w:lang w:val="vi-VN"/>
              </w:rPr>
              <w:t>()</w:t>
            </w:r>
          </w:p>
        </w:tc>
        <w:tc>
          <w:tcPr>
            <w:tcW w:w="5073" w:type="dxa"/>
          </w:tcPr>
          <w:p w:rsidR="005272FB" w:rsidRPr="001850C7" w:rsidRDefault="005272FB" w:rsidP="005272FB">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Dừng cập nhật vị trí</w:t>
            </w:r>
          </w:p>
        </w:tc>
      </w:tr>
      <w:tr w:rsidR="00EE598A" w:rsidRPr="001850C7" w:rsidTr="005272FB">
        <w:tc>
          <w:tcPr>
            <w:tcW w:w="4503" w:type="dxa"/>
          </w:tcPr>
          <w:p w:rsidR="002E4A91" w:rsidRPr="001850C7" w:rsidRDefault="002E4A91" w:rsidP="002E4A91">
            <w:pPr>
              <w:pStyle w:val="HTMLPreformatted"/>
              <w:shd w:val="clear" w:color="auto" w:fill="FFFFFF"/>
              <w:rPr>
                <w:b/>
                <w:bCs/>
                <w:noProof/>
                <w:color w:val="000000"/>
                <w:lang w:val="vi-VN"/>
              </w:rPr>
            </w:pPr>
            <w:r w:rsidRPr="001850C7">
              <w:rPr>
                <w:noProof/>
                <w:color w:val="000000"/>
                <w:lang w:val="vi-VN"/>
              </w:rPr>
              <w:t xml:space="preserve">public void </w:t>
            </w:r>
            <w:r w:rsidRPr="001850C7">
              <w:rPr>
                <w:b/>
                <w:bCs/>
                <w:noProof/>
                <w:color w:val="000000"/>
                <w:lang w:val="vi-VN"/>
              </w:rPr>
              <w:t>onSensorChanged</w:t>
            </w:r>
          </w:p>
          <w:p w:rsidR="005272FB" w:rsidRPr="001850C7" w:rsidRDefault="002E4A91" w:rsidP="002E4A91">
            <w:pPr>
              <w:pStyle w:val="HTMLPreformatted"/>
              <w:shd w:val="clear" w:color="auto" w:fill="FFFFFF"/>
              <w:rPr>
                <w:noProof/>
                <w:color w:val="000000"/>
                <w:lang w:val="vi-VN"/>
              </w:rPr>
            </w:pPr>
            <w:r w:rsidRPr="001850C7">
              <w:rPr>
                <w:noProof/>
                <w:color w:val="000000"/>
                <w:lang w:val="vi-VN"/>
              </w:rPr>
              <w:t>(int sensor,float[] values)</w:t>
            </w:r>
          </w:p>
        </w:tc>
        <w:tc>
          <w:tcPr>
            <w:tcW w:w="5073" w:type="dxa"/>
          </w:tcPr>
          <w:p w:rsidR="005272FB" w:rsidRPr="001850C7" w:rsidRDefault="002E4A91" w:rsidP="005272FB">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Được gọi bởi SensorManager khi giá trị la bàn thay đồi</w:t>
            </w:r>
          </w:p>
        </w:tc>
      </w:tr>
      <w:tr w:rsidR="005272FB" w:rsidRPr="001850C7" w:rsidTr="005272FB">
        <w:tc>
          <w:tcPr>
            <w:tcW w:w="4503" w:type="dxa"/>
          </w:tcPr>
          <w:p w:rsidR="005272FB" w:rsidRPr="001850C7" w:rsidRDefault="002E4A91" w:rsidP="002E4A91">
            <w:pPr>
              <w:pStyle w:val="HTMLPreformatted"/>
              <w:shd w:val="clear" w:color="auto" w:fill="FFFFFF"/>
              <w:rPr>
                <w:noProof/>
                <w:color w:val="000000"/>
                <w:lang w:val="vi-VN"/>
              </w:rPr>
            </w:pPr>
            <w:r w:rsidRPr="001850C7">
              <w:rPr>
                <w:noProof/>
                <w:color w:val="000000"/>
                <w:lang w:val="vi-VN"/>
              </w:rPr>
              <w:t xml:space="preserve">public void </w:t>
            </w:r>
            <w:r w:rsidRPr="001850C7">
              <w:rPr>
                <w:b/>
                <w:bCs/>
                <w:noProof/>
                <w:color w:val="000000"/>
                <w:lang w:val="vi-VN"/>
              </w:rPr>
              <w:t>onLocationChanged</w:t>
            </w:r>
            <w:r w:rsidRPr="001850C7">
              <w:rPr>
                <w:noProof/>
                <w:color w:val="000000"/>
                <w:lang w:val="vi-VN"/>
              </w:rPr>
              <w:t>(</w:t>
            </w:r>
            <w:r w:rsidRPr="001850C7">
              <w:rPr>
                <w:noProof/>
                <w:color w:val="000000"/>
                <w:lang w:val="vi-VN"/>
              </w:rPr>
              <w:t>Location location)</w:t>
            </w:r>
          </w:p>
        </w:tc>
        <w:tc>
          <w:tcPr>
            <w:tcW w:w="5073" w:type="dxa"/>
          </w:tcPr>
          <w:p w:rsidR="005272FB" w:rsidRPr="001850C7" w:rsidRDefault="002E4A91" w:rsidP="005272FB">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Bộ lắng nghe để lấy vị trí cập nhật từ LocationManagerService</w:t>
            </w:r>
          </w:p>
        </w:tc>
      </w:tr>
      <w:tr w:rsidR="002E4A91" w:rsidRPr="001850C7" w:rsidTr="005272FB">
        <w:tc>
          <w:tcPr>
            <w:tcW w:w="4503" w:type="dxa"/>
          </w:tcPr>
          <w:p w:rsidR="00EE598A" w:rsidRPr="00EE598A" w:rsidRDefault="00EE598A" w:rsidP="00EE59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vi-VN"/>
              </w:rPr>
            </w:pPr>
            <w:r w:rsidRPr="00EE598A">
              <w:rPr>
                <w:rFonts w:ascii="Courier New" w:eastAsia="Times New Roman" w:hAnsi="Courier New" w:cs="Courier New"/>
                <w:noProof/>
                <w:color w:val="000000"/>
                <w:sz w:val="20"/>
                <w:szCs w:val="20"/>
                <w:lang w:val="vi-VN"/>
              </w:rPr>
              <w:t xml:space="preserve">protected void </w:t>
            </w:r>
            <w:r w:rsidRPr="00EE598A">
              <w:rPr>
                <w:rFonts w:ascii="Courier New" w:eastAsia="Times New Roman" w:hAnsi="Courier New" w:cs="Courier New"/>
                <w:b/>
                <w:bCs/>
                <w:noProof/>
                <w:color w:val="000000"/>
                <w:sz w:val="20"/>
                <w:szCs w:val="20"/>
                <w:lang w:val="vi-VN"/>
              </w:rPr>
              <w:lastRenderedPageBreak/>
              <w:t>drawCompass</w:t>
            </w:r>
            <w:r w:rsidRPr="001850C7">
              <w:rPr>
                <w:rFonts w:ascii="Courier New" w:eastAsia="Times New Roman" w:hAnsi="Courier New" w:cs="Courier New"/>
                <w:noProof/>
                <w:color w:val="000000"/>
                <w:sz w:val="20"/>
                <w:szCs w:val="20"/>
                <w:lang w:val="vi-VN"/>
              </w:rPr>
              <w:t>(</w:t>
            </w:r>
            <w:r w:rsidRPr="00EE598A">
              <w:rPr>
                <w:rFonts w:ascii="Courier New" w:eastAsia="Times New Roman" w:hAnsi="Courier New" w:cs="Courier New"/>
                <w:noProof/>
                <w:color w:val="000000"/>
                <w:sz w:val="20"/>
                <w:szCs w:val="20"/>
                <w:lang w:val="vi-VN"/>
              </w:rPr>
              <w:t>Canvas canvas,</w:t>
            </w:r>
          </w:p>
          <w:p w:rsidR="002E4A91" w:rsidRPr="001850C7" w:rsidRDefault="00EE598A" w:rsidP="00EE59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vi-VN"/>
              </w:rPr>
            </w:pPr>
            <w:r w:rsidRPr="00EE598A">
              <w:rPr>
                <w:rFonts w:ascii="Courier New" w:eastAsia="Times New Roman" w:hAnsi="Courier New" w:cs="Courier New"/>
                <w:noProof/>
                <w:color w:val="000000"/>
                <w:sz w:val="20"/>
                <w:szCs w:val="20"/>
                <w:lang w:val="vi-VN"/>
              </w:rPr>
              <w:t xml:space="preserve">               float bearing)</w:t>
            </w:r>
          </w:p>
        </w:tc>
        <w:tc>
          <w:tcPr>
            <w:tcW w:w="5073" w:type="dxa"/>
          </w:tcPr>
          <w:p w:rsidR="002E4A91" w:rsidRPr="001850C7" w:rsidRDefault="00EE598A" w:rsidP="005272FB">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lastRenderedPageBreak/>
              <w:t xml:space="preserve">Vẽ la bàn. Mặc định, vẽ một la bàn và một </w:t>
            </w:r>
            <w:r w:rsidRPr="001850C7">
              <w:rPr>
                <w:rFonts w:ascii="Times New Roman" w:hAnsi="Times New Roman" w:cs="Times New Roman"/>
                <w:noProof/>
                <w:sz w:val="26"/>
                <w:szCs w:val="26"/>
                <w:lang w:val="vi-VN"/>
              </w:rPr>
              <w:lastRenderedPageBreak/>
              <w:t>mũi tên ở góc trên bên trái</w:t>
            </w:r>
          </w:p>
        </w:tc>
      </w:tr>
      <w:tr w:rsidR="002E4A91" w:rsidRPr="001850C7" w:rsidTr="005272FB">
        <w:tc>
          <w:tcPr>
            <w:tcW w:w="4503" w:type="dxa"/>
          </w:tcPr>
          <w:p w:rsidR="00EE598A" w:rsidRPr="001850C7" w:rsidRDefault="00EE598A" w:rsidP="00EE598A">
            <w:pPr>
              <w:pStyle w:val="HTMLPreformatted"/>
              <w:shd w:val="clear" w:color="auto" w:fill="FFFFFF"/>
              <w:rPr>
                <w:noProof/>
                <w:color w:val="000000"/>
                <w:lang w:val="vi-VN"/>
              </w:rPr>
            </w:pPr>
            <w:r w:rsidRPr="001850C7">
              <w:rPr>
                <w:noProof/>
                <w:color w:val="000000"/>
                <w:lang w:val="vi-VN"/>
              </w:rPr>
              <w:lastRenderedPageBreak/>
              <w:t xml:space="preserve">public </w:t>
            </w:r>
            <w:hyperlink r:id="rId6" w:tooltip="class in com.google.android.maps" w:history="1">
              <w:r w:rsidRPr="001850C7">
                <w:rPr>
                  <w:rStyle w:val="Hyperlink"/>
                  <w:noProof/>
                  <w:color w:val="0000CC"/>
                  <w:sz w:val="24"/>
                  <w:szCs w:val="24"/>
                  <w:lang w:val="vi-VN"/>
                </w:rPr>
                <w:t>GeoPoint</w:t>
              </w:r>
            </w:hyperlink>
            <w:r w:rsidRPr="001850C7">
              <w:rPr>
                <w:noProof/>
                <w:color w:val="000000"/>
                <w:lang w:val="vi-VN"/>
              </w:rPr>
              <w:t xml:space="preserve"> </w:t>
            </w:r>
            <w:r w:rsidRPr="001850C7">
              <w:rPr>
                <w:b/>
                <w:bCs/>
                <w:noProof/>
                <w:color w:val="000000"/>
                <w:lang w:val="vi-VN"/>
              </w:rPr>
              <w:t>getMyLocation</w:t>
            </w:r>
            <w:r w:rsidRPr="001850C7">
              <w:rPr>
                <w:noProof/>
                <w:color w:val="000000"/>
                <w:lang w:val="vi-VN"/>
              </w:rPr>
              <w:t>()</w:t>
            </w:r>
          </w:p>
          <w:p w:rsidR="002E4A91" w:rsidRPr="001850C7" w:rsidRDefault="002E4A91" w:rsidP="00EE598A">
            <w:pPr>
              <w:pStyle w:val="HTMLPreformatted"/>
              <w:shd w:val="clear" w:color="auto" w:fill="FFFFFF"/>
              <w:rPr>
                <w:noProof/>
                <w:color w:val="000000"/>
                <w:lang w:val="vi-VN"/>
              </w:rPr>
            </w:pPr>
          </w:p>
        </w:tc>
        <w:tc>
          <w:tcPr>
            <w:tcW w:w="5073" w:type="dxa"/>
          </w:tcPr>
          <w:p w:rsidR="002E4A91" w:rsidRPr="001850C7" w:rsidRDefault="00EE598A" w:rsidP="005272FB">
            <w:pPr>
              <w:rPr>
                <w:rFonts w:ascii="Times New Roman" w:hAnsi="Times New Roman" w:cs="Times New Roman"/>
                <w:noProof/>
                <w:sz w:val="26"/>
                <w:szCs w:val="26"/>
                <w:lang w:val="vi-VN"/>
              </w:rPr>
            </w:pPr>
            <w:r w:rsidRPr="001850C7">
              <w:rPr>
                <w:rFonts w:ascii="Times New Roman" w:hAnsi="Times New Roman" w:cs="Times New Roman"/>
                <w:noProof/>
                <w:sz w:val="26"/>
                <w:szCs w:val="26"/>
                <w:lang w:val="vi-VN"/>
              </w:rPr>
              <w:t xml:space="preserve">Trả về một GeoPoint tương ứng với vị trí hiện tại của người </w:t>
            </w:r>
            <w:r w:rsidR="001850C7" w:rsidRPr="001850C7">
              <w:rPr>
                <w:rFonts w:ascii="Times New Roman" w:hAnsi="Times New Roman" w:cs="Times New Roman"/>
                <w:noProof/>
                <w:sz w:val="26"/>
                <w:szCs w:val="26"/>
                <w:lang w:val="vi-VN"/>
              </w:rPr>
              <w:t>dung.</w:t>
            </w:r>
          </w:p>
        </w:tc>
      </w:tr>
      <w:tr w:rsidR="002E4A91" w:rsidRPr="001850C7" w:rsidTr="005272FB">
        <w:tc>
          <w:tcPr>
            <w:tcW w:w="4503" w:type="dxa"/>
          </w:tcPr>
          <w:p w:rsidR="002E4A91" w:rsidRPr="001850C7" w:rsidRDefault="002E4A91" w:rsidP="002E4A91">
            <w:pPr>
              <w:pStyle w:val="HTMLPreformatted"/>
              <w:shd w:val="clear" w:color="auto" w:fill="FFFFFF"/>
              <w:ind w:firstLine="720"/>
              <w:rPr>
                <w:noProof/>
                <w:color w:val="000000"/>
                <w:lang w:val="vi-VN"/>
              </w:rPr>
            </w:pPr>
          </w:p>
        </w:tc>
        <w:tc>
          <w:tcPr>
            <w:tcW w:w="5073" w:type="dxa"/>
          </w:tcPr>
          <w:p w:rsidR="002E4A91" w:rsidRPr="001850C7" w:rsidRDefault="002E4A91" w:rsidP="005272FB">
            <w:pPr>
              <w:rPr>
                <w:rFonts w:ascii="Times New Roman" w:hAnsi="Times New Roman" w:cs="Times New Roman"/>
                <w:noProof/>
                <w:sz w:val="26"/>
                <w:szCs w:val="26"/>
                <w:lang w:val="vi-VN"/>
              </w:rPr>
            </w:pPr>
          </w:p>
        </w:tc>
      </w:tr>
    </w:tbl>
    <w:p w:rsidR="005272FB" w:rsidRPr="001850C7" w:rsidRDefault="005272FB" w:rsidP="005272FB">
      <w:pPr>
        <w:rPr>
          <w:rFonts w:ascii="Times New Roman" w:hAnsi="Times New Roman" w:cs="Times New Roman"/>
          <w:noProof/>
          <w:sz w:val="26"/>
          <w:szCs w:val="26"/>
          <w:lang w:val="vi-VN"/>
        </w:rPr>
      </w:pPr>
    </w:p>
    <w:sectPr w:rsidR="005272FB" w:rsidRPr="00185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8ED"/>
    <w:rsid w:val="001850C7"/>
    <w:rsid w:val="002E4A91"/>
    <w:rsid w:val="002F38B4"/>
    <w:rsid w:val="00494C93"/>
    <w:rsid w:val="005272FB"/>
    <w:rsid w:val="005678ED"/>
    <w:rsid w:val="00744601"/>
    <w:rsid w:val="00EE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4C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72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C93"/>
    <w:rPr>
      <w:rFonts w:ascii="Times New Roman" w:eastAsia="Times New Roman" w:hAnsi="Times New Roman" w:cs="Times New Roman"/>
      <w:b/>
      <w:bCs/>
      <w:sz w:val="36"/>
      <w:szCs w:val="36"/>
    </w:rPr>
  </w:style>
  <w:style w:type="table" w:styleId="TableGrid">
    <w:name w:val="Table Grid"/>
    <w:basedOn w:val="TableNormal"/>
    <w:uiPriority w:val="59"/>
    <w:rsid w:val="00527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72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72FB"/>
    <w:rPr>
      <w:color w:val="0000FF"/>
      <w:u w:val="single"/>
    </w:rPr>
  </w:style>
  <w:style w:type="character" w:customStyle="1" w:styleId="Heading3Char">
    <w:name w:val="Heading 3 Char"/>
    <w:basedOn w:val="DefaultParagraphFont"/>
    <w:link w:val="Heading3"/>
    <w:uiPriority w:val="9"/>
    <w:semiHidden/>
    <w:rsid w:val="005272F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4C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72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C93"/>
    <w:rPr>
      <w:rFonts w:ascii="Times New Roman" w:eastAsia="Times New Roman" w:hAnsi="Times New Roman" w:cs="Times New Roman"/>
      <w:b/>
      <w:bCs/>
      <w:sz w:val="36"/>
      <w:szCs w:val="36"/>
    </w:rPr>
  </w:style>
  <w:style w:type="table" w:styleId="TableGrid">
    <w:name w:val="Table Grid"/>
    <w:basedOn w:val="TableNormal"/>
    <w:uiPriority w:val="59"/>
    <w:rsid w:val="00527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72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72FB"/>
    <w:rPr>
      <w:color w:val="0000FF"/>
      <w:u w:val="single"/>
    </w:rPr>
  </w:style>
  <w:style w:type="character" w:customStyle="1" w:styleId="Heading3Char">
    <w:name w:val="Heading 3 Char"/>
    <w:basedOn w:val="DefaultParagraphFont"/>
    <w:link w:val="Heading3"/>
    <w:uiPriority w:val="9"/>
    <w:semiHidden/>
    <w:rsid w:val="005272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4465">
      <w:bodyDiv w:val="1"/>
      <w:marLeft w:val="0"/>
      <w:marRight w:val="0"/>
      <w:marTop w:val="0"/>
      <w:marBottom w:val="0"/>
      <w:divBdr>
        <w:top w:val="none" w:sz="0" w:space="0" w:color="auto"/>
        <w:left w:val="none" w:sz="0" w:space="0" w:color="auto"/>
        <w:bottom w:val="none" w:sz="0" w:space="0" w:color="auto"/>
        <w:right w:val="none" w:sz="0" w:space="0" w:color="auto"/>
      </w:divBdr>
    </w:div>
    <w:div w:id="234630685">
      <w:bodyDiv w:val="1"/>
      <w:marLeft w:val="0"/>
      <w:marRight w:val="0"/>
      <w:marTop w:val="0"/>
      <w:marBottom w:val="0"/>
      <w:divBdr>
        <w:top w:val="none" w:sz="0" w:space="0" w:color="auto"/>
        <w:left w:val="none" w:sz="0" w:space="0" w:color="auto"/>
        <w:bottom w:val="none" w:sz="0" w:space="0" w:color="auto"/>
        <w:right w:val="none" w:sz="0" w:space="0" w:color="auto"/>
      </w:divBdr>
    </w:div>
    <w:div w:id="263808827">
      <w:bodyDiv w:val="1"/>
      <w:marLeft w:val="0"/>
      <w:marRight w:val="0"/>
      <w:marTop w:val="0"/>
      <w:marBottom w:val="0"/>
      <w:divBdr>
        <w:top w:val="none" w:sz="0" w:space="0" w:color="auto"/>
        <w:left w:val="none" w:sz="0" w:space="0" w:color="auto"/>
        <w:bottom w:val="none" w:sz="0" w:space="0" w:color="auto"/>
        <w:right w:val="none" w:sz="0" w:space="0" w:color="auto"/>
      </w:divBdr>
    </w:div>
    <w:div w:id="1073893705">
      <w:bodyDiv w:val="1"/>
      <w:marLeft w:val="0"/>
      <w:marRight w:val="0"/>
      <w:marTop w:val="0"/>
      <w:marBottom w:val="0"/>
      <w:divBdr>
        <w:top w:val="none" w:sz="0" w:space="0" w:color="auto"/>
        <w:left w:val="none" w:sz="0" w:space="0" w:color="auto"/>
        <w:bottom w:val="none" w:sz="0" w:space="0" w:color="auto"/>
        <w:right w:val="none" w:sz="0" w:space="0" w:color="auto"/>
      </w:divBdr>
    </w:div>
    <w:div w:id="1079063355">
      <w:bodyDiv w:val="1"/>
      <w:marLeft w:val="0"/>
      <w:marRight w:val="0"/>
      <w:marTop w:val="0"/>
      <w:marBottom w:val="0"/>
      <w:divBdr>
        <w:top w:val="none" w:sz="0" w:space="0" w:color="auto"/>
        <w:left w:val="none" w:sz="0" w:space="0" w:color="auto"/>
        <w:bottom w:val="none" w:sz="0" w:space="0" w:color="auto"/>
        <w:right w:val="none" w:sz="0" w:space="0" w:color="auto"/>
      </w:divBdr>
    </w:div>
    <w:div w:id="1271427428">
      <w:bodyDiv w:val="1"/>
      <w:marLeft w:val="0"/>
      <w:marRight w:val="0"/>
      <w:marTop w:val="0"/>
      <w:marBottom w:val="0"/>
      <w:divBdr>
        <w:top w:val="none" w:sz="0" w:space="0" w:color="auto"/>
        <w:left w:val="none" w:sz="0" w:space="0" w:color="auto"/>
        <w:bottom w:val="none" w:sz="0" w:space="0" w:color="auto"/>
        <w:right w:val="none" w:sz="0" w:space="0" w:color="auto"/>
      </w:divBdr>
    </w:div>
    <w:div w:id="1325936180">
      <w:bodyDiv w:val="1"/>
      <w:marLeft w:val="0"/>
      <w:marRight w:val="0"/>
      <w:marTop w:val="0"/>
      <w:marBottom w:val="0"/>
      <w:divBdr>
        <w:top w:val="none" w:sz="0" w:space="0" w:color="auto"/>
        <w:left w:val="none" w:sz="0" w:space="0" w:color="auto"/>
        <w:bottom w:val="none" w:sz="0" w:space="0" w:color="auto"/>
        <w:right w:val="none" w:sz="0" w:space="0" w:color="auto"/>
      </w:divBdr>
    </w:div>
    <w:div w:id="1431585341">
      <w:bodyDiv w:val="1"/>
      <w:marLeft w:val="0"/>
      <w:marRight w:val="0"/>
      <w:marTop w:val="0"/>
      <w:marBottom w:val="0"/>
      <w:divBdr>
        <w:top w:val="none" w:sz="0" w:space="0" w:color="auto"/>
        <w:left w:val="none" w:sz="0" w:space="0" w:color="auto"/>
        <w:bottom w:val="none" w:sz="0" w:space="0" w:color="auto"/>
        <w:right w:val="none" w:sz="0" w:space="0" w:color="auto"/>
      </w:divBdr>
    </w:div>
    <w:div w:id="1481576047">
      <w:bodyDiv w:val="1"/>
      <w:marLeft w:val="0"/>
      <w:marRight w:val="0"/>
      <w:marTop w:val="0"/>
      <w:marBottom w:val="0"/>
      <w:divBdr>
        <w:top w:val="none" w:sz="0" w:space="0" w:color="auto"/>
        <w:left w:val="none" w:sz="0" w:space="0" w:color="auto"/>
        <w:bottom w:val="none" w:sz="0" w:space="0" w:color="auto"/>
        <w:right w:val="none" w:sz="0" w:space="0" w:color="auto"/>
      </w:divBdr>
    </w:div>
    <w:div w:id="1736008173">
      <w:bodyDiv w:val="1"/>
      <w:marLeft w:val="0"/>
      <w:marRight w:val="0"/>
      <w:marTop w:val="0"/>
      <w:marBottom w:val="0"/>
      <w:divBdr>
        <w:top w:val="none" w:sz="0" w:space="0" w:color="auto"/>
        <w:left w:val="none" w:sz="0" w:space="0" w:color="auto"/>
        <w:bottom w:val="none" w:sz="0" w:space="0" w:color="auto"/>
        <w:right w:val="none" w:sz="0" w:space="0" w:color="auto"/>
      </w:divBdr>
    </w:div>
    <w:div w:id="1821801171">
      <w:bodyDiv w:val="1"/>
      <w:marLeft w:val="0"/>
      <w:marRight w:val="0"/>
      <w:marTop w:val="0"/>
      <w:marBottom w:val="0"/>
      <w:divBdr>
        <w:top w:val="none" w:sz="0" w:space="0" w:color="auto"/>
        <w:left w:val="none" w:sz="0" w:space="0" w:color="auto"/>
        <w:bottom w:val="none" w:sz="0" w:space="0" w:color="auto"/>
        <w:right w:val="none" w:sz="0" w:space="0" w:color="auto"/>
      </w:divBdr>
    </w:div>
    <w:div w:id="183876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de.google.com/android/add-ons/google-apis/reference/com/google/android/maps/GeoPoint.html" TargetMode="External"/><Relationship Id="rId5" Type="http://schemas.openxmlformats.org/officeDocument/2006/relationships/hyperlink" Target="http://code.google.com/android/add-ons/google-apis/reference/com/google/android/maps/Map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6</cp:revision>
  <dcterms:created xsi:type="dcterms:W3CDTF">2011-11-18T13:50:00Z</dcterms:created>
  <dcterms:modified xsi:type="dcterms:W3CDTF">2011-11-18T16:18:00Z</dcterms:modified>
</cp:coreProperties>
</file>