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2D276" w14:textId="115E6BCA" w:rsidR="00E0086B" w:rsidRPr="00B7515E" w:rsidRDefault="003C2A38" w:rsidP="00B7515E">
      <w:pPr>
        <w:jc w:val="center"/>
        <w:rPr>
          <w:rFonts w:ascii="Times New Roman" w:hAnsi="Times New Roman" w:cs="Times New Roman"/>
          <w:b/>
          <w:bCs/>
          <w:sz w:val="26"/>
          <w:szCs w:val="26"/>
        </w:rPr>
      </w:pPr>
      <w:r w:rsidRPr="00B7515E">
        <w:rPr>
          <w:rFonts w:ascii="Times New Roman" w:hAnsi="Times New Roman" w:cs="Times New Roman"/>
          <w:b/>
          <w:bCs/>
          <w:sz w:val="26"/>
          <w:szCs w:val="26"/>
        </w:rPr>
        <w:t>Proposal for Thesis: A safety camera solution pipeline to alert anomaly behaviors.</w:t>
      </w:r>
    </w:p>
    <w:p w14:paraId="300EE8AD" w14:textId="5CE72E5C" w:rsidR="003C2A38" w:rsidRPr="00B7515E" w:rsidRDefault="003C2A38">
      <w:pPr>
        <w:rPr>
          <w:rFonts w:ascii="Times New Roman" w:hAnsi="Times New Roman" w:cs="Times New Roman"/>
          <w:b/>
          <w:bCs/>
          <w:sz w:val="26"/>
          <w:szCs w:val="26"/>
        </w:rPr>
      </w:pPr>
      <w:r w:rsidRPr="00B7515E">
        <w:rPr>
          <w:rFonts w:ascii="Times New Roman" w:hAnsi="Times New Roman" w:cs="Times New Roman"/>
          <w:b/>
          <w:bCs/>
          <w:sz w:val="26"/>
          <w:szCs w:val="26"/>
        </w:rPr>
        <w:t>Motivation:</w:t>
      </w:r>
    </w:p>
    <w:p w14:paraId="5C4C0486" w14:textId="55049D16" w:rsidR="003C2A38" w:rsidRPr="00B7515E" w:rsidRDefault="003C2A38"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Video anomaly detection represents a significant area of research and development, with applications spanning critical domains</w:t>
      </w:r>
      <w:r w:rsidRPr="00B7515E">
        <w:rPr>
          <w:rFonts w:ascii="Times New Roman" w:hAnsi="Times New Roman" w:cs="Times New Roman"/>
          <w:sz w:val="26"/>
          <w:szCs w:val="26"/>
        </w:rPr>
        <w:t>. The most common applications can be:</w:t>
      </w:r>
    </w:p>
    <w:p w14:paraId="34628080" w14:textId="77CFFCBE" w:rsidR="003C2A38" w:rsidRPr="00B7515E" w:rsidRDefault="003C2A38"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t>Security and Surveillance:</w:t>
      </w:r>
      <w:r w:rsidRPr="00B7515E">
        <w:rPr>
          <w:rFonts w:ascii="Times New Roman" w:hAnsi="Times New Roman" w:cs="Times New Roman"/>
          <w:sz w:val="26"/>
          <w:szCs w:val="26"/>
        </w:rPr>
        <w:t xml:space="preserve"> </w:t>
      </w:r>
      <w:r w:rsidRPr="00B7515E">
        <w:rPr>
          <w:rFonts w:ascii="Times New Roman" w:hAnsi="Times New Roman" w:cs="Times New Roman"/>
          <w:sz w:val="26"/>
          <w:szCs w:val="26"/>
        </w:rPr>
        <w:t>Video anomaly detection can help identify unusual activities, such as unauthorized access, theft, or vandalism. It can alert security personnel to take immediate action.</w:t>
      </w:r>
    </w:p>
    <w:p w14:paraId="0F591393" w14:textId="77777777" w:rsidR="003C2A38" w:rsidRPr="00B7515E" w:rsidRDefault="003C2A38"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t>Traffic Monitoring: It can be used to detect accidents, traffic jams, or any unusual behavior on the roads. This helps in managing traffic flow and ensuring road safety.</w:t>
      </w:r>
    </w:p>
    <w:p w14:paraId="1E6163C1" w14:textId="77777777" w:rsidR="003C2A38" w:rsidRPr="00B7515E" w:rsidRDefault="003C2A38"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t>Healthcare: In hospitals, video anomaly detection can monitor patients for unusual movements or behaviors, which might indicate a fall or other medical emergencies.</w:t>
      </w:r>
    </w:p>
    <w:p w14:paraId="54F9C6B6" w14:textId="458F2356" w:rsidR="003C2A38" w:rsidRPr="00B7515E" w:rsidRDefault="003C2A38"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t>Retail: In stores, it can help identify suspicious activities like shoplifting or unusual customer behavior, improving loss prevention strategies.</w:t>
      </w:r>
    </w:p>
    <w:p w14:paraId="07256B53" w14:textId="1ADE3128" w:rsidR="003C2A38" w:rsidRPr="00B7515E" w:rsidRDefault="003C2A38"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Despite the advancements in algorithmic approaches, the practical deployment of video anomaly detection systems</w:t>
      </w:r>
      <w:r w:rsidRPr="00B7515E">
        <w:rPr>
          <w:rFonts w:ascii="Times New Roman" w:hAnsi="Times New Roman" w:cs="Times New Roman"/>
          <w:sz w:val="26"/>
          <w:szCs w:val="26"/>
        </w:rPr>
        <w:t xml:space="preserve"> with specialized data</w:t>
      </w:r>
      <w:r w:rsidRPr="00B7515E">
        <w:rPr>
          <w:rFonts w:ascii="Times New Roman" w:hAnsi="Times New Roman" w:cs="Times New Roman"/>
          <w:sz w:val="26"/>
          <w:szCs w:val="26"/>
        </w:rPr>
        <w:t xml:space="preserve"> remains challenging due to the complexities associated with model training, hyperparameter optimization</w:t>
      </w:r>
      <w:r w:rsidRPr="00B7515E">
        <w:rPr>
          <w:rFonts w:ascii="Times New Roman" w:hAnsi="Times New Roman" w:cs="Times New Roman"/>
          <w:sz w:val="26"/>
          <w:szCs w:val="26"/>
        </w:rPr>
        <w:t xml:space="preserve">, etc. </w:t>
      </w:r>
    </w:p>
    <w:p w14:paraId="6E99D61A" w14:textId="77777777" w:rsidR="003C2A38" w:rsidRPr="00B7515E" w:rsidRDefault="003C2A38"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 xml:space="preserve">These challenges often </w:t>
      </w:r>
      <w:r w:rsidRPr="00B7515E">
        <w:rPr>
          <w:rFonts w:ascii="Times New Roman" w:hAnsi="Times New Roman" w:cs="Times New Roman"/>
          <w:sz w:val="26"/>
          <w:szCs w:val="26"/>
        </w:rPr>
        <w:t>require</w:t>
      </w:r>
      <w:r w:rsidRPr="00B7515E">
        <w:rPr>
          <w:rFonts w:ascii="Times New Roman" w:hAnsi="Times New Roman" w:cs="Times New Roman"/>
          <w:sz w:val="26"/>
          <w:szCs w:val="26"/>
        </w:rPr>
        <w:t xml:space="preserve"> specialized expertise, limiting the accessibility of this technology to a restricted group of researchers and practitioners.</w:t>
      </w:r>
      <w:r w:rsidRPr="00B7515E">
        <w:rPr>
          <w:rFonts w:ascii="Times New Roman" w:hAnsi="Times New Roman" w:cs="Times New Roman"/>
          <w:sz w:val="26"/>
          <w:szCs w:val="26"/>
        </w:rPr>
        <w:t xml:space="preserve"> </w:t>
      </w:r>
    </w:p>
    <w:p w14:paraId="711AF334" w14:textId="7C4E9AE9" w:rsidR="003C2A38" w:rsidRPr="00B7515E" w:rsidRDefault="003C2A38"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Meanwhile, data from each user might be private and not able to be public for practitioners, thus, user shall need to self-train the models.</w:t>
      </w:r>
    </w:p>
    <w:p w14:paraId="1D336E51" w14:textId="5A8E9E38" w:rsidR="00E7770B" w:rsidRPr="00B7515E" w:rsidRDefault="00E7770B"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Finally, in current domain, researchers often focus on improving models’ accuracy and precision, but rarely put infer time into consideration. Therefore, d</w:t>
      </w:r>
      <w:r w:rsidRPr="00B7515E">
        <w:rPr>
          <w:rFonts w:ascii="Times New Roman" w:hAnsi="Times New Roman" w:cs="Times New Roman"/>
          <w:sz w:val="26"/>
          <w:szCs w:val="26"/>
        </w:rPr>
        <w:t>espite the existence of many advanced domain adaptation methods, it is difficult to deploy these methods on resource-constrained devices due to their model complexity.</w:t>
      </w:r>
    </w:p>
    <w:p w14:paraId="3F414868" w14:textId="026F15AD" w:rsidR="003C2A38" w:rsidRPr="00B7515E" w:rsidRDefault="003C2A38"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This work addresses these limitations by presenting an automated pipeline for video anomaly detection. The proposed system facilitates the training of anomaly detection models from user-provided video data, thereby eliminating the need for extensive manual configuration.</w:t>
      </w:r>
      <w:r w:rsidR="00E7770B" w:rsidRPr="00B7515E">
        <w:rPr>
          <w:rFonts w:ascii="Times New Roman" w:hAnsi="Times New Roman" w:cs="Times New Roman"/>
          <w:sz w:val="26"/>
          <w:szCs w:val="26"/>
        </w:rPr>
        <w:t xml:space="preserve"> Also, sample models in pipeline shall be tested to see possible FPS support.</w:t>
      </w:r>
    </w:p>
    <w:p w14:paraId="3EE41CE3" w14:textId="3798C8FA" w:rsidR="003C2A38" w:rsidRPr="00B7515E" w:rsidRDefault="003C2A38">
      <w:pPr>
        <w:rPr>
          <w:rFonts w:ascii="Times New Roman" w:hAnsi="Times New Roman" w:cs="Times New Roman"/>
          <w:b/>
          <w:bCs/>
          <w:sz w:val="26"/>
          <w:szCs w:val="26"/>
        </w:rPr>
      </w:pPr>
      <w:r w:rsidRPr="00B7515E">
        <w:rPr>
          <w:rFonts w:ascii="Times New Roman" w:hAnsi="Times New Roman" w:cs="Times New Roman"/>
          <w:b/>
          <w:bCs/>
          <w:sz w:val="26"/>
          <w:szCs w:val="26"/>
        </w:rPr>
        <w:t>Problem description:</w:t>
      </w:r>
    </w:p>
    <w:p w14:paraId="1E2C859B" w14:textId="0EA91208" w:rsidR="003C2A38" w:rsidRPr="00B7515E" w:rsidRDefault="003C2A38"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In this alert system, most important part is flexibility for user to use their own data to train for specialized use cases to detect anomalies.</w:t>
      </w:r>
    </w:p>
    <w:p w14:paraId="456BADB5" w14:textId="2A88A9A6" w:rsidR="003C2A38" w:rsidRPr="00B7515E" w:rsidRDefault="003C2A38"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The main components of this system shall be:</w:t>
      </w:r>
    </w:p>
    <w:p w14:paraId="72C23C9E" w14:textId="1D7BD737" w:rsidR="003C2A38" w:rsidRPr="00B7515E" w:rsidRDefault="003C2A38"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t xml:space="preserve">A </w:t>
      </w:r>
      <w:r w:rsidR="00E7770B" w:rsidRPr="00B7515E">
        <w:rPr>
          <w:rFonts w:ascii="Times New Roman" w:hAnsi="Times New Roman" w:cs="Times New Roman"/>
          <w:sz w:val="26"/>
          <w:szCs w:val="26"/>
        </w:rPr>
        <w:t xml:space="preserve">simple </w:t>
      </w:r>
      <w:r w:rsidRPr="00B7515E">
        <w:rPr>
          <w:rFonts w:ascii="Times New Roman" w:hAnsi="Times New Roman" w:cs="Times New Roman"/>
          <w:sz w:val="26"/>
          <w:szCs w:val="26"/>
        </w:rPr>
        <w:t>training pipeline application to get customized input data from user</w:t>
      </w:r>
    </w:p>
    <w:p w14:paraId="42433082" w14:textId="2EBB8E37" w:rsidR="003C2A38" w:rsidRPr="00B7515E" w:rsidRDefault="003C2A38"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lastRenderedPageBreak/>
        <w:t>Set of selectable lightweight models for most common types of anomaly detection (Reconstruction, Prediction or Hybrid)</w:t>
      </w:r>
    </w:p>
    <w:p w14:paraId="730D93C4" w14:textId="6207688C" w:rsidR="003C2A38" w:rsidRPr="00B7515E" w:rsidRDefault="003C2A38"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t>The data as images from security cameras</w:t>
      </w:r>
    </w:p>
    <w:p w14:paraId="35DA49A5" w14:textId="10F99F5B" w:rsidR="003C2A38" w:rsidRPr="00B7515E" w:rsidRDefault="003C2A38"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t>The anomaly detection component (output from customized training model)</w:t>
      </w:r>
    </w:p>
    <w:p w14:paraId="3D51694C" w14:textId="0EA680B1" w:rsidR="003C2A38" w:rsidRPr="00B7515E" w:rsidRDefault="003C2A38"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t xml:space="preserve">The alert component to inform </w:t>
      </w:r>
      <w:r w:rsidRPr="00B7515E">
        <w:rPr>
          <w:rFonts w:ascii="Times New Roman" w:hAnsi="Times New Roman" w:cs="Times New Roman"/>
          <w:sz w:val="26"/>
          <w:szCs w:val="26"/>
        </w:rPr>
        <w:t>user on anomalies.</w:t>
      </w:r>
    </w:p>
    <w:p w14:paraId="1C72A776" w14:textId="4D2B3D69" w:rsidR="003C2A38" w:rsidRPr="00B7515E" w:rsidRDefault="003C2A38" w:rsidP="003C2A38">
      <w:pPr>
        <w:rPr>
          <w:rFonts w:ascii="Times New Roman" w:hAnsi="Times New Roman" w:cs="Times New Roman"/>
          <w:b/>
          <w:bCs/>
          <w:sz w:val="26"/>
          <w:szCs w:val="26"/>
        </w:rPr>
      </w:pPr>
      <w:r w:rsidRPr="00B7515E">
        <w:rPr>
          <w:rFonts w:ascii="Times New Roman" w:hAnsi="Times New Roman" w:cs="Times New Roman"/>
          <w:b/>
          <w:bCs/>
          <w:sz w:val="26"/>
          <w:szCs w:val="26"/>
        </w:rPr>
        <w:t>Related works:</w:t>
      </w:r>
    </w:p>
    <w:p w14:paraId="3C3DD239" w14:textId="3F099641" w:rsidR="003C2A38" w:rsidRPr="00B7515E" w:rsidRDefault="003C2A38" w:rsidP="00B7515E">
      <w:pPr>
        <w:ind w:left="720"/>
        <w:rPr>
          <w:rFonts w:ascii="Times New Roman" w:hAnsi="Times New Roman" w:cs="Times New Roman"/>
          <w:sz w:val="26"/>
          <w:szCs w:val="26"/>
        </w:rPr>
      </w:pPr>
      <w:r w:rsidRPr="00B7515E">
        <w:rPr>
          <w:rFonts w:ascii="Times New Roman" w:hAnsi="Times New Roman" w:cs="Times New Roman"/>
          <w:b/>
          <w:bCs/>
          <w:sz w:val="26"/>
          <w:szCs w:val="26"/>
        </w:rPr>
        <w:t>Anomaly Detection in Video Sequence with Appearance-Motion Correspondence</w:t>
      </w:r>
      <w:r w:rsidRPr="00B7515E">
        <w:rPr>
          <w:rFonts w:ascii="Times New Roman" w:hAnsi="Times New Roman" w:cs="Times New Roman"/>
          <w:sz w:val="26"/>
          <w:szCs w:val="26"/>
        </w:rPr>
        <w:t xml:space="preserve"> [</w:t>
      </w:r>
      <w:r w:rsidRPr="00B7515E">
        <w:rPr>
          <w:rFonts w:ascii="Times New Roman" w:hAnsi="Times New Roman" w:cs="Times New Roman"/>
          <w:sz w:val="26"/>
          <w:szCs w:val="26"/>
        </w:rPr>
        <w:t>https://arxiv.org/pdf/1908.06351</w:t>
      </w:r>
      <w:r w:rsidRPr="00B7515E">
        <w:rPr>
          <w:rFonts w:ascii="Times New Roman" w:hAnsi="Times New Roman" w:cs="Times New Roman"/>
          <w:sz w:val="26"/>
          <w:szCs w:val="26"/>
        </w:rPr>
        <w:t>]</w:t>
      </w:r>
    </w:p>
    <w:p w14:paraId="47CB62C8" w14:textId="7FAC00CF" w:rsidR="003C2A38" w:rsidRPr="00B7515E" w:rsidRDefault="003C2A38"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The</w:t>
      </w:r>
      <w:r w:rsidRPr="00B7515E">
        <w:rPr>
          <w:rFonts w:ascii="Times New Roman" w:hAnsi="Times New Roman" w:cs="Times New Roman"/>
          <w:sz w:val="26"/>
          <w:szCs w:val="26"/>
        </w:rPr>
        <w:t xml:space="preserve"> </w:t>
      </w:r>
      <w:r w:rsidRPr="00B7515E">
        <w:rPr>
          <w:rFonts w:ascii="Times New Roman" w:hAnsi="Times New Roman" w:cs="Times New Roman"/>
          <w:sz w:val="26"/>
          <w:szCs w:val="26"/>
        </w:rPr>
        <w:t>model includes two processing streams. The first one is performed via a Conv-AE to learn</w:t>
      </w:r>
      <w:r w:rsidRPr="00B7515E">
        <w:rPr>
          <w:rFonts w:ascii="Times New Roman" w:hAnsi="Times New Roman" w:cs="Times New Roman"/>
          <w:sz w:val="26"/>
          <w:szCs w:val="26"/>
        </w:rPr>
        <w:t xml:space="preserve"> </w:t>
      </w:r>
      <w:r w:rsidRPr="00B7515E">
        <w:rPr>
          <w:rFonts w:ascii="Times New Roman" w:hAnsi="Times New Roman" w:cs="Times New Roman"/>
          <w:sz w:val="26"/>
          <w:szCs w:val="26"/>
        </w:rPr>
        <w:t>common appearance spatial</w:t>
      </w:r>
      <w:r w:rsidRPr="00B7515E">
        <w:rPr>
          <w:rFonts w:ascii="Times New Roman" w:hAnsi="Times New Roman" w:cs="Times New Roman"/>
          <w:sz w:val="26"/>
          <w:szCs w:val="26"/>
        </w:rPr>
        <w:t xml:space="preserve"> </w:t>
      </w:r>
      <w:r w:rsidRPr="00B7515E">
        <w:rPr>
          <w:rFonts w:ascii="Times New Roman" w:hAnsi="Times New Roman" w:cs="Times New Roman"/>
          <w:sz w:val="26"/>
          <w:szCs w:val="26"/>
        </w:rPr>
        <w:t>structures in normal events. The second stream is to determine an association between each input pattern and its corresponding motion represented by an optical flow of 3 channels (xy</w:t>
      </w:r>
      <w:r w:rsidR="00B7515E">
        <w:rPr>
          <w:rFonts w:ascii="Times New Roman" w:hAnsi="Times New Roman" w:cs="Times New Roman"/>
          <w:sz w:val="26"/>
          <w:szCs w:val="26"/>
        </w:rPr>
        <w:t xml:space="preserve"> </w:t>
      </w:r>
      <w:r w:rsidRPr="00B7515E">
        <w:rPr>
          <w:rFonts w:ascii="Times New Roman" w:hAnsi="Times New Roman" w:cs="Times New Roman"/>
          <w:sz w:val="26"/>
          <w:szCs w:val="26"/>
        </w:rPr>
        <w:t>displacements and magnitude</w:t>
      </w:r>
      <w:r w:rsidRPr="00B7515E">
        <w:rPr>
          <w:rFonts w:ascii="Times New Roman" w:hAnsi="Times New Roman" w:cs="Times New Roman"/>
          <w:sz w:val="26"/>
          <w:szCs w:val="26"/>
        </w:rPr>
        <w:t>)</w:t>
      </w:r>
    </w:p>
    <w:p w14:paraId="41525953" w14:textId="01BF949C" w:rsidR="003C2A38" w:rsidRPr="00B7515E" w:rsidRDefault="003C2A38" w:rsidP="003C2A38">
      <w:pPr>
        <w:rPr>
          <w:rFonts w:ascii="Times New Roman" w:hAnsi="Times New Roman" w:cs="Times New Roman"/>
          <w:sz w:val="26"/>
          <w:szCs w:val="26"/>
        </w:rPr>
      </w:pPr>
      <w:r w:rsidRPr="00B7515E">
        <w:rPr>
          <w:rFonts w:ascii="Times New Roman" w:hAnsi="Times New Roman" w:cs="Times New Roman"/>
          <w:sz w:val="26"/>
          <w:szCs w:val="26"/>
        </w:rPr>
        <w:drawing>
          <wp:inline distT="0" distB="0" distL="0" distR="0" wp14:anchorId="2DB4C771" wp14:editId="6FC7DE4B">
            <wp:extent cx="5943600" cy="4299585"/>
            <wp:effectExtent l="0" t="0" r="0" b="0"/>
            <wp:docPr id="68577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76454" name=""/>
                    <pic:cNvPicPr/>
                  </pic:nvPicPr>
                  <pic:blipFill>
                    <a:blip r:embed="rId5"/>
                    <a:stretch>
                      <a:fillRect/>
                    </a:stretch>
                  </pic:blipFill>
                  <pic:spPr>
                    <a:xfrm>
                      <a:off x="0" y="0"/>
                      <a:ext cx="5943600" cy="4299585"/>
                    </a:xfrm>
                    <a:prstGeom prst="rect">
                      <a:avLst/>
                    </a:prstGeom>
                  </pic:spPr>
                </pic:pic>
              </a:graphicData>
            </a:graphic>
          </wp:inline>
        </w:drawing>
      </w:r>
    </w:p>
    <w:p w14:paraId="01743D07" w14:textId="1DB75973" w:rsidR="003C2A38" w:rsidRPr="00B7515E" w:rsidRDefault="003C2A38"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 xml:space="preserve">Analysis: The model applies unsupervised learning to both reconstruction and prediction to score the anomaly point. However, due to multilayers with </w:t>
      </w:r>
      <w:r w:rsidR="00E7770B" w:rsidRPr="00B7515E">
        <w:rPr>
          <w:rFonts w:ascii="Times New Roman" w:hAnsi="Times New Roman" w:cs="Times New Roman"/>
          <w:sz w:val="26"/>
          <w:szCs w:val="26"/>
        </w:rPr>
        <w:t>multi-head</w:t>
      </w:r>
      <w:r w:rsidRPr="00B7515E">
        <w:rPr>
          <w:rFonts w:ascii="Times New Roman" w:hAnsi="Times New Roman" w:cs="Times New Roman"/>
          <w:sz w:val="26"/>
          <w:szCs w:val="26"/>
        </w:rPr>
        <w:t xml:space="preserve"> architect, the model is too heavy for real-time application</w:t>
      </w:r>
      <w:r w:rsidR="00DE2964" w:rsidRPr="00B7515E">
        <w:rPr>
          <w:rFonts w:ascii="Times New Roman" w:hAnsi="Times New Roman" w:cs="Times New Roman"/>
          <w:sz w:val="26"/>
          <w:szCs w:val="26"/>
        </w:rPr>
        <w:t xml:space="preserve"> deployment</w:t>
      </w:r>
      <w:r w:rsidRPr="00B7515E">
        <w:rPr>
          <w:rFonts w:ascii="Times New Roman" w:hAnsi="Times New Roman" w:cs="Times New Roman"/>
          <w:sz w:val="26"/>
          <w:szCs w:val="26"/>
        </w:rPr>
        <w:t>.</w:t>
      </w:r>
    </w:p>
    <w:p w14:paraId="76D3CD7B" w14:textId="77777777" w:rsidR="003C2A38" w:rsidRPr="00B7515E" w:rsidRDefault="003C2A38" w:rsidP="003C2A38">
      <w:pPr>
        <w:rPr>
          <w:rFonts w:ascii="Times New Roman" w:hAnsi="Times New Roman" w:cs="Times New Roman"/>
          <w:sz w:val="26"/>
          <w:szCs w:val="26"/>
        </w:rPr>
      </w:pPr>
    </w:p>
    <w:p w14:paraId="1F6A6CBB" w14:textId="1110E086" w:rsidR="00DE2964" w:rsidRPr="00B7515E" w:rsidRDefault="00DE2964" w:rsidP="00B7515E">
      <w:pPr>
        <w:ind w:firstLine="360"/>
        <w:rPr>
          <w:rFonts w:ascii="Times New Roman" w:hAnsi="Times New Roman" w:cs="Times New Roman"/>
          <w:sz w:val="26"/>
          <w:szCs w:val="26"/>
        </w:rPr>
      </w:pPr>
      <w:r w:rsidRPr="00B7515E">
        <w:rPr>
          <w:rFonts w:ascii="Times New Roman" w:hAnsi="Times New Roman" w:cs="Times New Roman"/>
          <w:b/>
          <w:bCs/>
          <w:sz w:val="26"/>
          <w:szCs w:val="26"/>
        </w:rPr>
        <w:t>Transformer based self-context aware prediction for few-shot anomaly detection in videos</w:t>
      </w:r>
      <w:r w:rsidRPr="00B7515E">
        <w:rPr>
          <w:rFonts w:ascii="Times New Roman" w:hAnsi="Times New Roman" w:cs="Times New Roman"/>
          <w:b/>
          <w:bCs/>
          <w:sz w:val="26"/>
          <w:szCs w:val="26"/>
        </w:rPr>
        <w:t xml:space="preserve"> </w:t>
      </w:r>
      <w:r w:rsidRPr="00B7515E">
        <w:rPr>
          <w:rFonts w:ascii="Times New Roman" w:hAnsi="Times New Roman" w:cs="Times New Roman"/>
          <w:sz w:val="26"/>
          <w:szCs w:val="26"/>
        </w:rPr>
        <w:t>[</w:t>
      </w:r>
      <w:hyperlink r:id="rId6" w:history="1">
        <w:r w:rsidR="00B7515E" w:rsidRPr="00B7515E">
          <w:rPr>
            <w:rStyle w:val="Hyperlink"/>
            <w:rFonts w:ascii="Times New Roman" w:hAnsi="Times New Roman" w:cs="Times New Roman"/>
            <w:sz w:val="26"/>
            <w:szCs w:val="26"/>
          </w:rPr>
          <w:t>https://arxiv.org/html/2503.00670v1</w:t>
        </w:r>
      </w:hyperlink>
      <w:r w:rsidRPr="00B7515E">
        <w:rPr>
          <w:rFonts w:ascii="Times New Roman" w:hAnsi="Times New Roman" w:cs="Times New Roman"/>
          <w:sz w:val="26"/>
          <w:szCs w:val="26"/>
        </w:rPr>
        <w:t>]</w:t>
      </w:r>
    </w:p>
    <w:p w14:paraId="2FF4CA34" w14:textId="141F4A88" w:rsidR="00DE2964" w:rsidRPr="00B7515E" w:rsidRDefault="00B7515E"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noProof/>
          <w:sz w:val="26"/>
          <w:szCs w:val="26"/>
        </w:rPr>
        <w:drawing>
          <wp:anchor distT="0" distB="0" distL="114300" distR="114300" simplePos="0" relativeHeight="251658240" behindDoc="0" locked="0" layoutInCell="1" allowOverlap="1" wp14:anchorId="028087C9" wp14:editId="4FB39170">
            <wp:simplePos x="0" y="0"/>
            <wp:positionH relativeFrom="column">
              <wp:posOffset>1352550</wp:posOffset>
            </wp:positionH>
            <wp:positionV relativeFrom="paragraph">
              <wp:posOffset>1506220</wp:posOffset>
            </wp:positionV>
            <wp:extent cx="2981325" cy="2028825"/>
            <wp:effectExtent l="0" t="0" r="9525" b="9525"/>
            <wp:wrapTopAndBottom/>
            <wp:docPr id="1062705115" name="Picture 1"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F1.g1" descr="Refer to ca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028825"/>
                    </a:xfrm>
                    <a:prstGeom prst="rect">
                      <a:avLst/>
                    </a:prstGeom>
                    <a:noFill/>
                    <a:ln>
                      <a:noFill/>
                    </a:ln>
                  </pic:spPr>
                </pic:pic>
              </a:graphicData>
            </a:graphic>
          </wp:anchor>
        </w:drawing>
      </w:r>
      <w:r w:rsidR="00DE2964" w:rsidRPr="00B7515E">
        <w:rPr>
          <w:rFonts w:ascii="Times New Roman" w:hAnsi="Times New Roman" w:cs="Times New Roman"/>
          <w:sz w:val="26"/>
          <w:szCs w:val="26"/>
        </w:rPr>
        <w:t xml:space="preserve">The model </w:t>
      </w:r>
      <w:r w:rsidR="00DE2964" w:rsidRPr="00B7515E">
        <w:rPr>
          <w:rFonts w:ascii="Times New Roman" w:hAnsi="Times New Roman" w:cs="Times New Roman"/>
          <w:sz w:val="26"/>
          <w:szCs w:val="26"/>
        </w:rPr>
        <w:t xml:space="preserve">based on one-class few-shot learning of the transformer network only using the initial few frames in that video. </w:t>
      </w:r>
      <w:r w:rsidR="00DE2964" w:rsidRPr="00B7515E">
        <w:rPr>
          <w:rFonts w:ascii="Times New Roman" w:hAnsi="Times New Roman" w:cs="Times New Roman"/>
          <w:sz w:val="26"/>
          <w:szCs w:val="26"/>
        </w:rPr>
        <w:t>The</w:t>
      </w:r>
      <w:r w:rsidR="00DE2964" w:rsidRPr="00B7515E">
        <w:rPr>
          <w:rFonts w:ascii="Times New Roman" w:hAnsi="Times New Roman" w:cs="Times New Roman"/>
          <w:sz w:val="26"/>
          <w:szCs w:val="26"/>
        </w:rPr>
        <w:t xml:space="preserve"> transformer network’s encoder gets the features of a few consecutive video frames as the input and its decoder predicts the feature vector of the subsequent frame in the video as the output. The input features into the encoder are employed as the input to the decoder as well, which allows them to act as a self-context attending over all the frames in the input sequence.</w:t>
      </w:r>
    </w:p>
    <w:p w14:paraId="22876746" w14:textId="04E3040E" w:rsidR="00DE2964" w:rsidRPr="00B7515E" w:rsidRDefault="00DE2964" w:rsidP="003C2A38">
      <w:pPr>
        <w:rPr>
          <w:rFonts w:ascii="Times New Roman" w:hAnsi="Times New Roman" w:cs="Times New Roman"/>
          <w:sz w:val="26"/>
          <w:szCs w:val="26"/>
        </w:rPr>
      </w:pPr>
    </w:p>
    <w:p w14:paraId="77389080" w14:textId="646508C0" w:rsidR="00DE2964" w:rsidRPr="00B7515E" w:rsidRDefault="00DE2964"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b/>
          <w:bCs/>
          <w:sz w:val="26"/>
          <w:szCs w:val="26"/>
        </w:rPr>
        <w:t>Analysis</w:t>
      </w:r>
      <w:r w:rsidRPr="00B7515E">
        <w:rPr>
          <w:rFonts w:ascii="Times New Roman" w:hAnsi="Times New Roman" w:cs="Times New Roman"/>
          <w:sz w:val="26"/>
          <w:szCs w:val="26"/>
        </w:rPr>
        <w:t xml:space="preserve">: </w:t>
      </w:r>
      <w:r w:rsidR="00E7770B" w:rsidRPr="00B7515E">
        <w:rPr>
          <w:rFonts w:ascii="Times New Roman" w:hAnsi="Times New Roman" w:cs="Times New Roman"/>
          <w:sz w:val="26"/>
          <w:szCs w:val="26"/>
        </w:rPr>
        <w:t xml:space="preserve">The model leverages self-context via Transformer to reduce need of data, which make it effective for customize data on new anomaly types. However, the </w:t>
      </w:r>
      <w:r w:rsidR="00E7770B" w:rsidRPr="00B7515E">
        <w:rPr>
          <w:rFonts w:ascii="Times New Roman" w:hAnsi="Times New Roman" w:cs="Times New Roman"/>
          <w:sz w:val="26"/>
          <w:szCs w:val="26"/>
        </w:rPr>
        <w:t>Self-Attention Mechanism</w:t>
      </w:r>
      <w:r w:rsidR="00E7770B" w:rsidRPr="00B7515E">
        <w:rPr>
          <w:rFonts w:ascii="Times New Roman" w:hAnsi="Times New Roman" w:cs="Times New Roman"/>
          <w:sz w:val="26"/>
          <w:szCs w:val="26"/>
        </w:rPr>
        <w:t xml:space="preserve"> </w:t>
      </w:r>
      <w:r w:rsidR="00E7770B" w:rsidRPr="00B7515E">
        <w:rPr>
          <w:rFonts w:ascii="Times New Roman" w:hAnsi="Times New Roman" w:cs="Times New Roman"/>
          <w:sz w:val="26"/>
          <w:szCs w:val="26"/>
        </w:rPr>
        <w:t xml:space="preserve">scales quadratically with the number of tokens, which </w:t>
      </w:r>
      <w:r w:rsidR="00E7770B" w:rsidRPr="00B7515E">
        <w:rPr>
          <w:rFonts w:ascii="Times New Roman" w:hAnsi="Times New Roman" w:cs="Times New Roman"/>
          <w:sz w:val="26"/>
          <w:szCs w:val="26"/>
        </w:rPr>
        <w:t xml:space="preserve">is </w:t>
      </w:r>
      <w:r w:rsidR="00E7770B" w:rsidRPr="00B7515E">
        <w:rPr>
          <w:rFonts w:ascii="Times New Roman" w:hAnsi="Times New Roman" w:cs="Times New Roman"/>
          <w:sz w:val="26"/>
          <w:szCs w:val="26"/>
        </w:rPr>
        <w:t>computationally intensive</w:t>
      </w:r>
      <w:r w:rsidR="00E7770B" w:rsidRPr="00B7515E">
        <w:rPr>
          <w:rFonts w:ascii="Times New Roman" w:hAnsi="Times New Roman" w:cs="Times New Roman"/>
          <w:sz w:val="26"/>
          <w:szCs w:val="26"/>
        </w:rPr>
        <w:t xml:space="preserve"> for temporal data. This leads to even author reduce number of Encoder/ Decoder layers to adapt for specific use cases. This makes the solution not suitable for end user, who might not familiar with model tuning.</w:t>
      </w:r>
    </w:p>
    <w:p w14:paraId="0AD2299D" w14:textId="77777777" w:rsidR="00E7770B" w:rsidRPr="00B7515E" w:rsidRDefault="00E7770B" w:rsidP="003C2A38">
      <w:pPr>
        <w:rPr>
          <w:rFonts w:ascii="Times New Roman" w:hAnsi="Times New Roman" w:cs="Times New Roman"/>
          <w:sz w:val="26"/>
          <w:szCs w:val="26"/>
        </w:rPr>
      </w:pPr>
    </w:p>
    <w:p w14:paraId="18BC18C7" w14:textId="5A0FA57D" w:rsidR="00E7770B" w:rsidRPr="00B7515E" w:rsidRDefault="00E7770B" w:rsidP="003C2A38">
      <w:pPr>
        <w:rPr>
          <w:rFonts w:ascii="Times New Roman" w:hAnsi="Times New Roman" w:cs="Times New Roman"/>
          <w:b/>
          <w:bCs/>
          <w:sz w:val="26"/>
          <w:szCs w:val="26"/>
        </w:rPr>
      </w:pPr>
      <w:r w:rsidRPr="00B7515E">
        <w:rPr>
          <w:rFonts w:ascii="Times New Roman" w:hAnsi="Times New Roman" w:cs="Times New Roman"/>
          <w:b/>
          <w:bCs/>
          <w:sz w:val="26"/>
          <w:szCs w:val="26"/>
        </w:rPr>
        <w:t>Objectives of the thesis:</w:t>
      </w:r>
    </w:p>
    <w:p w14:paraId="036DFAEF" w14:textId="5B76B0DF" w:rsidR="00E7770B" w:rsidRPr="00B7515E" w:rsidRDefault="00E7770B"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Gain comprehensive understanding of vision Anomaly Detection model</w:t>
      </w:r>
    </w:p>
    <w:p w14:paraId="27243D8F" w14:textId="6EF822B8" w:rsidR="00E7770B" w:rsidRPr="00B7515E" w:rsidRDefault="00E7770B"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Implement solution based on camera, using customized input data from user, suggest standard models with required fps to detect anomalies.</w:t>
      </w:r>
    </w:p>
    <w:p w14:paraId="2EB2F54C" w14:textId="488C0C29" w:rsidR="00E7770B" w:rsidRPr="00B7515E" w:rsidRDefault="00E7770B"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Identify suitable benchmark for the solution</w:t>
      </w:r>
    </w:p>
    <w:p w14:paraId="0FDCE3C2" w14:textId="034CAC4B" w:rsidR="00E7770B" w:rsidRPr="00B7515E" w:rsidRDefault="00E7770B" w:rsidP="003C2A38">
      <w:pPr>
        <w:rPr>
          <w:rFonts w:ascii="Times New Roman" w:hAnsi="Times New Roman" w:cs="Times New Roman"/>
          <w:b/>
          <w:bCs/>
          <w:sz w:val="26"/>
          <w:szCs w:val="26"/>
        </w:rPr>
      </w:pPr>
      <w:r w:rsidRPr="00B7515E">
        <w:rPr>
          <w:rFonts w:ascii="Times New Roman" w:hAnsi="Times New Roman" w:cs="Times New Roman"/>
          <w:b/>
          <w:bCs/>
          <w:sz w:val="26"/>
          <w:szCs w:val="26"/>
        </w:rPr>
        <w:t>Scope of the thesis:</w:t>
      </w:r>
    </w:p>
    <w:p w14:paraId="64A9ADA4" w14:textId="3489C5DF" w:rsidR="003C2A38" w:rsidRPr="00B7515E" w:rsidRDefault="00E7770B"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lastRenderedPageBreak/>
        <w:t>The thesis primarily concentrates on techniques that enable fast</w:t>
      </w:r>
      <w:r w:rsidRPr="00B7515E">
        <w:rPr>
          <w:rFonts w:ascii="Times New Roman" w:hAnsi="Times New Roman" w:cs="Times New Roman"/>
          <w:sz w:val="26"/>
          <w:szCs w:val="26"/>
        </w:rPr>
        <w:t xml:space="preserve"> anomalies detection with acceptable false positive.</w:t>
      </w:r>
    </w:p>
    <w:p w14:paraId="4A54E201" w14:textId="69E526C4" w:rsidR="00E7770B" w:rsidRPr="00B7515E" w:rsidRDefault="00E7770B"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 xml:space="preserve">Available datasets: </w:t>
      </w:r>
      <w:r w:rsidRPr="00B7515E">
        <w:rPr>
          <w:rFonts w:ascii="Times New Roman" w:hAnsi="Times New Roman" w:cs="Times New Roman"/>
          <w:sz w:val="26"/>
          <w:szCs w:val="26"/>
        </w:rPr>
        <w:t>UCSD</w:t>
      </w:r>
      <w:r w:rsidRPr="00B7515E">
        <w:rPr>
          <w:rFonts w:ascii="Times New Roman" w:hAnsi="Times New Roman" w:cs="Times New Roman"/>
          <w:sz w:val="26"/>
          <w:szCs w:val="26"/>
        </w:rPr>
        <w:t xml:space="preserve">, </w:t>
      </w:r>
      <w:r w:rsidRPr="00B7515E">
        <w:rPr>
          <w:rFonts w:ascii="Times New Roman" w:hAnsi="Times New Roman" w:cs="Times New Roman"/>
          <w:sz w:val="26"/>
          <w:szCs w:val="26"/>
        </w:rPr>
        <w:t>CUHK Avenue</w:t>
      </w:r>
      <w:r w:rsidRPr="00B7515E">
        <w:rPr>
          <w:rFonts w:ascii="Times New Roman" w:hAnsi="Times New Roman" w:cs="Times New Roman"/>
          <w:sz w:val="26"/>
          <w:szCs w:val="26"/>
        </w:rPr>
        <w:t xml:space="preserve">, </w:t>
      </w:r>
      <w:r w:rsidRPr="00B7515E">
        <w:rPr>
          <w:rFonts w:ascii="Times New Roman" w:hAnsi="Times New Roman" w:cs="Times New Roman"/>
          <w:sz w:val="26"/>
          <w:szCs w:val="26"/>
        </w:rPr>
        <w:t>ShanghaiTech Campus</w:t>
      </w:r>
      <w:r w:rsidRPr="00B7515E">
        <w:rPr>
          <w:rFonts w:ascii="Times New Roman" w:hAnsi="Times New Roman" w:cs="Times New Roman"/>
          <w:sz w:val="26"/>
          <w:szCs w:val="26"/>
        </w:rPr>
        <w:t xml:space="preserve">, </w:t>
      </w:r>
      <w:r w:rsidRPr="00B7515E">
        <w:rPr>
          <w:rFonts w:ascii="Times New Roman" w:hAnsi="Times New Roman" w:cs="Times New Roman"/>
          <w:sz w:val="26"/>
          <w:szCs w:val="26"/>
        </w:rPr>
        <w:t>UCF-Crime</w:t>
      </w:r>
      <w:r w:rsidRPr="00B7515E">
        <w:rPr>
          <w:rFonts w:ascii="Times New Roman" w:hAnsi="Times New Roman" w:cs="Times New Roman"/>
          <w:sz w:val="26"/>
          <w:szCs w:val="26"/>
        </w:rPr>
        <w:t xml:space="preserve">, </w:t>
      </w:r>
      <w:r w:rsidRPr="00B7515E">
        <w:rPr>
          <w:rFonts w:ascii="Times New Roman" w:hAnsi="Times New Roman" w:cs="Times New Roman"/>
          <w:sz w:val="26"/>
          <w:szCs w:val="26"/>
        </w:rPr>
        <w:t>XD-Violence</w:t>
      </w:r>
    </w:p>
    <w:p w14:paraId="055DF133" w14:textId="74F644A8" w:rsidR="00E7770B" w:rsidRPr="00B7515E" w:rsidRDefault="00E7770B"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Custom dataset can also be added as demonstration.</w:t>
      </w:r>
    </w:p>
    <w:p w14:paraId="01434E60" w14:textId="225AA2FD" w:rsidR="00E7770B" w:rsidRPr="00B7515E" w:rsidRDefault="00E7770B" w:rsidP="003C2A38">
      <w:pPr>
        <w:rPr>
          <w:rFonts w:ascii="Times New Roman" w:hAnsi="Times New Roman" w:cs="Times New Roman"/>
          <w:b/>
          <w:bCs/>
          <w:sz w:val="26"/>
          <w:szCs w:val="26"/>
        </w:rPr>
      </w:pPr>
      <w:r w:rsidRPr="00B7515E">
        <w:rPr>
          <w:rFonts w:ascii="Times New Roman" w:hAnsi="Times New Roman" w:cs="Times New Roman"/>
          <w:b/>
          <w:bCs/>
          <w:sz w:val="26"/>
          <w:szCs w:val="26"/>
        </w:rPr>
        <w:t>Draft solution:</w:t>
      </w:r>
    </w:p>
    <w:p w14:paraId="4383E0A0" w14:textId="7FF88C6A" w:rsidR="00E7770B" w:rsidRPr="00B7515E" w:rsidRDefault="00E7770B"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To leverage custom dataset with least labeling requires for user, we can focus on Weakly-Supervised, Unsupervised models.</w:t>
      </w:r>
    </w:p>
    <w:p w14:paraId="277D06BA" w14:textId="6210639D" w:rsidR="00E7770B" w:rsidRPr="00B7515E" w:rsidRDefault="00E7770B" w:rsidP="00B7515E">
      <w:pPr>
        <w:pStyle w:val="ListParagraph"/>
        <w:numPr>
          <w:ilvl w:val="0"/>
          <w:numId w:val="2"/>
        </w:numPr>
        <w:rPr>
          <w:rFonts w:ascii="Times New Roman" w:hAnsi="Times New Roman" w:cs="Times New Roman"/>
          <w:sz w:val="26"/>
          <w:szCs w:val="26"/>
        </w:rPr>
      </w:pPr>
      <w:r w:rsidRPr="00B7515E">
        <w:rPr>
          <w:rFonts w:ascii="Times New Roman" w:hAnsi="Times New Roman" w:cs="Times New Roman"/>
          <w:sz w:val="26"/>
          <w:szCs w:val="26"/>
        </w:rPr>
        <w:t>The pipeline shall include:</w:t>
      </w:r>
    </w:p>
    <w:p w14:paraId="575147BB" w14:textId="459708F3" w:rsidR="00E7770B" w:rsidRPr="00B7515E" w:rsidRDefault="00E7770B"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t xml:space="preserve">Data preprocessing: Video/ Image sets shall be loaded into correct format before feeding to models. Also, augmentation could also be applied to generalize data: </w:t>
      </w:r>
    </w:p>
    <w:p w14:paraId="6AC572F6" w14:textId="675487C7" w:rsidR="00E7770B" w:rsidRPr="00B7515E" w:rsidRDefault="00E7770B" w:rsidP="00B7515E">
      <w:pPr>
        <w:pStyle w:val="ListParagraph"/>
        <w:numPr>
          <w:ilvl w:val="2"/>
          <w:numId w:val="1"/>
        </w:numPr>
        <w:rPr>
          <w:rFonts w:ascii="Times New Roman" w:hAnsi="Times New Roman" w:cs="Times New Roman"/>
          <w:sz w:val="26"/>
          <w:szCs w:val="26"/>
        </w:rPr>
      </w:pPr>
      <w:r w:rsidRPr="00B7515E">
        <w:rPr>
          <w:rFonts w:ascii="Times New Roman" w:hAnsi="Times New Roman" w:cs="Times New Roman"/>
          <w:sz w:val="26"/>
          <w:szCs w:val="26"/>
        </w:rPr>
        <w:t>Spatial Transformations</w:t>
      </w:r>
    </w:p>
    <w:p w14:paraId="13F204B2" w14:textId="3623D1B5" w:rsidR="00E7770B" w:rsidRPr="00B7515E" w:rsidRDefault="00E7770B" w:rsidP="00B7515E">
      <w:pPr>
        <w:pStyle w:val="ListParagraph"/>
        <w:numPr>
          <w:ilvl w:val="2"/>
          <w:numId w:val="1"/>
        </w:numPr>
        <w:rPr>
          <w:rFonts w:ascii="Times New Roman" w:hAnsi="Times New Roman" w:cs="Times New Roman"/>
          <w:sz w:val="26"/>
          <w:szCs w:val="26"/>
        </w:rPr>
      </w:pPr>
      <w:r w:rsidRPr="00B7515E">
        <w:rPr>
          <w:rFonts w:ascii="Times New Roman" w:hAnsi="Times New Roman" w:cs="Times New Roman"/>
          <w:sz w:val="26"/>
          <w:szCs w:val="26"/>
        </w:rPr>
        <w:t>Temporal Transformations</w:t>
      </w:r>
    </w:p>
    <w:p w14:paraId="465F312E" w14:textId="23949F22" w:rsidR="00E7770B" w:rsidRPr="00B7515E" w:rsidRDefault="00E7770B" w:rsidP="00B7515E">
      <w:pPr>
        <w:pStyle w:val="ListParagraph"/>
        <w:numPr>
          <w:ilvl w:val="2"/>
          <w:numId w:val="1"/>
        </w:numPr>
        <w:rPr>
          <w:rFonts w:ascii="Times New Roman" w:hAnsi="Times New Roman" w:cs="Times New Roman"/>
          <w:sz w:val="26"/>
          <w:szCs w:val="26"/>
        </w:rPr>
      </w:pPr>
      <w:r w:rsidRPr="00B7515E">
        <w:rPr>
          <w:rFonts w:ascii="Times New Roman" w:hAnsi="Times New Roman" w:cs="Times New Roman"/>
          <w:sz w:val="26"/>
          <w:szCs w:val="26"/>
        </w:rPr>
        <w:t>Occlusion</w:t>
      </w:r>
    </w:p>
    <w:p w14:paraId="606B9A95" w14:textId="633EF73A" w:rsidR="00E7770B" w:rsidRPr="00B7515E" w:rsidRDefault="00E7770B" w:rsidP="00B7515E">
      <w:pPr>
        <w:pStyle w:val="ListParagraph"/>
        <w:numPr>
          <w:ilvl w:val="2"/>
          <w:numId w:val="1"/>
        </w:numPr>
        <w:rPr>
          <w:rFonts w:ascii="Times New Roman" w:hAnsi="Times New Roman" w:cs="Times New Roman"/>
          <w:sz w:val="26"/>
          <w:szCs w:val="26"/>
        </w:rPr>
      </w:pPr>
      <w:r w:rsidRPr="00B7515E">
        <w:rPr>
          <w:rFonts w:ascii="Times New Roman" w:hAnsi="Times New Roman" w:cs="Times New Roman"/>
          <w:sz w:val="26"/>
          <w:szCs w:val="26"/>
        </w:rPr>
        <w:t>Etc</w:t>
      </w:r>
    </w:p>
    <w:p w14:paraId="2374AEF9" w14:textId="0CA2BB0B" w:rsidR="00E7770B" w:rsidRPr="00B7515E" w:rsidRDefault="00E7770B"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t>Feature extraction backbones:</w:t>
      </w:r>
    </w:p>
    <w:p w14:paraId="4E2228DC" w14:textId="44043BBC" w:rsidR="00E7770B" w:rsidRPr="00B7515E" w:rsidRDefault="00E7770B" w:rsidP="00B7515E">
      <w:pPr>
        <w:pStyle w:val="ListParagraph"/>
        <w:numPr>
          <w:ilvl w:val="2"/>
          <w:numId w:val="1"/>
        </w:numPr>
        <w:rPr>
          <w:rFonts w:ascii="Times New Roman" w:hAnsi="Times New Roman" w:cs="Times New Roman"/>
          <w:sz w:val="26"/>
          <w:szCs w:val="26"/>
        </w:rPr>
      </w:pPr>
      <w:r w:rsidRPr="00B7515E">
        <w:rPr>
          <w:rFonts w:ascii="Times New Roman" w:hAnsi="Times New Roman" w:cs="Times New Roman"/>
          <w:sz w:val="26"/>
          <w:szCs w:val="26"/>
        </w:rPr>
        <w:t>The</w:t>
      </w:r>
      <w:r w:rsidR="00B7515E">
        <w:rPr>
          <w:rFonts w:ascii="Times New Roman" w:hAnsi="Times New Roman" w:cs="Times New Roman"/>
          <w:sz w:val="26"/>
          <w:szCs w:val="26"/>
        </w:rPr>
        <w:t>re</w:t>
      </w:r>
      <w:r w:rsidRPr="00B7515E">
        <w:rPr>
          <w:rFonts w:ascii="Times New Roman" w:hAnsi="Times New Roman" w:cs="Times New Roman"/>
          <w:sz w:val="26"/>
          <w:szCs w:val="26"/>
        </w:rPr>
        <w:t xml:space="preserve"> shall be backbones which can capture spatio, temporal or spatio-temporal features</w:t>
      </w:r>
    </w:p>
    <w:p w14:paraId="1CF5DD96" w14:textId="69AF44BA" w:rsidR="00E7770B" w:rsidRPr="00B7515E" w:rsidRDefault="00E7770B" w:rsidP="00B7515E">
      <w:pPr>
        <w:pStyle w:val="ListParagraph"/>
        <w:numPr>
          <w:ilvl w:val="2"/>
          <w:numId w:val="1"/>
        </w:numPr>
        <w:rPr>
          <w:rFonts w:ascii="Times New Roman" w:hAnsi="Times New Roman" w:cs="Times New Roman"/>
          <w:sz w:val="26"/>
          <w:szCs w:val="26"/>
        </w:rPr>
      </w:pPr>
      <w:r w:rsidRPr="00B7515E">
        <w:rPr>
          <w:rFonts w:ascii="Times New Roman" w:hAnsi="Times New Roman" w:cs="Times New Roman"/>
          <w:sz w:val="26"/>
          <w:szCs w:val="26"/>
        </w:rPr>
        <w:t>Adaptive head shall be provided to feed feature map to anomaly detection head</w:t>
      </w:r>
    </w:p>
    <w:p w14:paraId="22CEC88E" w14:textId="3B4B8083" w:rsidR="00E7770B" w:rsidRPr="00B7515E" w:rsidRDefault="00E7770B"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t>Anomaly detection head which include:</w:t>
      </w:r>
    </w:p>
    <w:p w14:paraId="151B8F51" w14:textId="5E457D5F" w:rsidR="00E7770B" w:rsidRPr="00B7515E" w:rsidRDefault="00E7770B" w:rsidP="00B7515E">
      <w:pPr>
        <w:pStyle w:val="ListParagraph"/>
        <w:numPr>
          <w:ilvl w:val="2"/>
          <w:numId w:val="1"/>
        </w:numPr>
        <w:rPr>
          <w:rFonts w:ascii="Times New Roman" w:hAnsi="Times New Roman" w:cs="Times New Roman"/>
          <w:sz w:val="26"/>
          <w:szCs w:val="26"/>
        </w:rPr>
      </w:pPr>
      <w:r w:rsidRPr="00B7515E">
        <w:rPr>
          <w:rFonts w:ascii="Times New Roman" w:hAnsi="Times New Roman" w:cs="Times New Roman"/>
          <w:sz w:val="26"/>
          <w:szCs w:val="26"/>
        </w:rPr>
        <w:t>Reconstruction/ Prediction or both techniques</w:t>
      </w:r>
    </w:p>
    <w:p w14:paraId="0DE5332E" w14:textId="56E10CF2" w:rsidR="00E7770B" w:rsidRPr="00B7515E" w:rsidRDefault="00E7770B" w:rsidP="00B7515E">
      <w:pPr>
        <w:pStyle w:val="ListParagraph"/>
        <w:numPr>
          <w:ilvl w:val="2"/>
          <w:numId w:val="1"/>
        </w:numPr>
        <w:rPr>
          <w:rFonts w:ascii="Times New Roman" w:hAnsi="Times New Roman" w:cs="Times New Roman"/>
          <w:sz w:val="26"/>
          <w:szCs w:val="26"/>
        </w:rPr>
      </w:pPr>
      <w:r w:rsidRPr="00B7515E">
        <w:rPr>
          <w:rFonts w:ascii="Times New Roman" w:hAnsi="Times New Roman" w:cs="Times New Roman"/>
          <w:sz w:val="26"/>
          <w:szCs w:val="26"/>
        </w:rPr>
        <w:t>Relevant Loss functions</w:t>
      </w:r>
    </w:p>
    <w:p w14:paraId="15F7BD22" w14:textId="1D84FB0B" w:rsidR="00E7770B" w:rsidRPr="00B7515E" w:rsidRDefault="00E7770B" w:rsidP="00B7515E">
      <w:pPr>
        <w:pStyle w:val="ListParagraph"/>
        <w:numPr>
          <w:ilvl w:val="2"/>
          <w:numId w:val="1"/>
        </w:numPr>
        <w:rPr>
          <w:rFonts w:ascii="Times New Roman" w:hAnsi="Times New Roman" w:cs="Times New Roman"/>
          <w:sz w:val="26"/>
          <w:szCs w:val="26"/>
        </w:rPr>
      </w:pPr>
      <w:r w:rsidRPr="00B7515E">
        <w:rPr>
          <w:rFonts w:ascii="Times New Roman" w:hAnsi="Times New Roman" w:cs="Times New Roman"/>
          <w:sz w:val="26"/>
          <w:szCs w:val="26"/>
        </w:rPr>
        <w:t>Anomaly score calculation</w:t>
      </w:r>
    </w:p>
    <w:p w14:paraId="3481EABF" w14:textId="243794F5" w:rsidR="00E7770B" w:rsidRPr="00B7515E" w:rsidRDefault="00E7770B" w:rsidP="00B7515E">
      <w:pPr>
        <w:pStyle w:val="ListParagraph"/>
        <w:numPr>
          <w:ilvl w:val="2"/>
          <w:numId w:val="1"/>
        </w:numPr>
        <w:rPr>
          <w:rFonts w:ascii="Times New Roman" w:hAnsi="Times New Roman" w:cs="Times New Roman"/>
          <w:sz w:val="26"/>
          <w:szCs w:val="26"/>
        </w:rPr>
      </w:pPr>
      <w:r w:rsidRPr="00B7515E">
        <w:rPr>
          <w:rFonts w:ascii="Times New Roman" w:hAnsi="Times New Roman" w:cs="Times New Roman"/>
          <w:sz w:val="26"/>
          <w:szCs w:val="26"/>
        </w:rPr>
        <w:t>Decision base on anomaly score</w:t>
      </w:r>
    </w:p>
    <w:p w14:paraId="38EC115E" w14:textId="481D0257" w:rsidR="00E7770B" w:rsidRPr="00B7515E" w:rsidRDefault="00E7770B"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t>Evaluation section for user:</w:t>
      </w:r>
    </w:p>
    <w:p w14:paraId="51E8368D" w14:textId="72277B4E" w:rsidR="00E7770B" w:rsidRPr="00B7515E" w:rsidRDefault="00E7770B" w:rsidP="00B7515E">
      <w:pPr>
        <w:pStyle w:val="ListParagraph"/>
        <w:numPr>
          <w:ilvl w:val="2"/>
          <w:numId w:val="1"/>
        </w:numPr>
        <w:rPr>
          <w:rFonts w:ascii="Times New Roman" w:hAnsi="Times New Roman" w:cs="Times New Roman"/>
          <w:sz w:val="26"/>
          <w:szCs w:val="26"/>
        </w:rPr>
      </w:pPr>
      <w:r w:rsidRPr="00B7515E">
        <w:rPr>
          <w:rFonts w:ascii="Times New Roman" w:hAnsi="Times New Roman" w:cs="Times New Roman"/>
          <w:sz w:val="26"/>
          <w:szCs w:val="26"/>
        </w:rPr>
        <w:t>User shall be able to feed test video to model to check whether the anomaly detection is match the expectation or not</w:t>
      </w:r>
    </w:p>
    <w:p w14:paraId="258FCAEB" w14:textId="33831AC1" w:rsidR="00E7770B" w:rsidRPr="00B7515E" w:rsidRDefault="00E7770B" w:rsidP="00B7515E">
      <w:pPr>
        <w:pStyle w:val="ListParagraph"/>
        <w:numPr>
          <w:ilvl w:val="1"/>
          <w:numId w:val="2"/>
        </w:numPr>
        <w:rPr>
          <w:rFonts w:ascii="Times New Roman" w:hAnsi="Times New Roman" w:cs="Times New Roman"/>
          <w:sz w:val="26"/>
          <w:szCs w:val="26"/>
        </w:rPr>
      </w:pPr>
      <w:r w:rsidRPr="00B7515E">
        <w:rPr>
          <w:rFonts w:ascii="Times New Roman" w:hAnsi="Times New Roman" w:cs="Times New Roman"/>
          <w:sz w:val="26"/>
          <w:szCs w:val="26"/>
        </w:rPr>
        <w:t>Limitation:</w:t>
      </w:r>
    </w:p>
    <w:p w14:paraId="4FDCD061" w14:textId="31EDA387" w:rsidR="00E7770B" w:rsidRPr="00B7515E" w:rsidRDefault="00E7770B" w:rsidP="00B7515E">
      <w:pPr>
        <w:pStyle w:val="ListParagraph"/>
        <w:numPr>
          <w:ilvl w:val="2"/>
          <w:numId w:val="1"/>
        </w:numPr>
        <w:rPr>
          <w:rFonts w:ascii="Times New Roman" w:hAnsi="Times New Roman" w:cs="Times New Roman"/>
          <w:sz w:val="26"/>
          <w:szCs w:val="26"/>
        </w:rPr>
      </w:pPr>
      <w:r w:rsidRPr="00B7515E">
        <w:rPr>
          <w:rFonts w:ascii="Times New Roman" w:hAnsi="Times New Roman" w:cs="Times New Roman"/>
          <w:sz w:val="26"/>
          <w:szCs w:val="26"/>
        </w:rPr>
        <w:t>Due to unsupervised training, it is difficult to understand in case False Positive, False negative is detected.</w:t>
      </w:r>
    </w:p>
    <w:p w14:paraId="1D14BCF2" w14:textId="2D96B4F0" w:rsidR="00E7770B" w:rsidRDefault="00E7770B" w:rsidP="00B7515E">
      <w:pPr>
        <w:pStyle w:val="ListParagraph"/>
        <w:numPr>
          <w:ilvl w:val="2"/>
          <w:numId w:val="1"/>
        </w:numPr>
        <w:rPr>
          <w:rFonts w:ascii="Times New Roman" w:hAnsi="Times New Roman" w:cs="Times New Roman"/>
          <w:sz w:val="26"/>
          <w:szCs w:val="26"/>
        </w:rPr>
      </w:pPr>
      <w:r w:rsidRPr="00B7515E">
        <w:rPr>
          <w:rFonts w:ascii="Times New Roman" w:hAnsi="Times New Roman" w:cs="Times New Roman"/>
          <w:sz w:val="26"/>
          <w:szCs w:val="26"/>
        </w:rPr>
        <w:t>A simple reconstruction distance map can give rough information on this</w:t>
      </w:r>
    </w:p>
    <w:p w14:paraId="7B0D9164" w14:textId="4CE875AF" w:rsidR="00B7515E" w:rsidRDefault="00B7515E" w:rsidP="00B751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Contribution of the thesis:</w:t>
      </w:r>
    </w:p>
    <w:p w14:paraId="13B47946" w14:textId="67A9EB6C" w:rsidR="00B7515E" w:rsidRDefault="00B7515E" w:rsidP="00B7515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Re-test on available models for possibility to deploy on real-time usage</w:t>
      </w:r>
    </w:p>
    <w:p w14:paraId="7338CBC6" w14:textId="7F814524" w:rsidR="00B7515E" w:rsidRDefault="00B7515E" w:rsidP="00B7515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Comparison for impact of different backbones, techniques to overall performance and infer time.</w:t>
      </w:r>
    </w:p>
    <w:p w14:paraId="3290A15A" w14:textId="6C758410" w:rsidR="00B7515E" w:rsidRPr="00B7515E" w:rsidRDefault="00B7515E" w:rsidP="00B7515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A simple pipeline application for end user</w:t>
      </w:r>
    </w:p>
    <w:p w14:paraId="70C359F1" w14:textId="77777777" w:rsidR="003C2A38" w:rsidRPr="00B7515E" w:rsidRDefault="003C2A38">
      <w:pPr>
        <w:rPr>
          <w:rFonts w:ascii="Times New Roman" w:hAnsi="Times New Roman" w:cs="Times New Roman"/>
          <w:sz w:val="26"/>
          <w:szCs w:val="26"/>
        </w:rPr>
      </w:pPr>
    </w:p>
    <w:p w14:paraId="133DE9E4" w14:textId="77777777" w:rsidR="003C2A38" w:rsidRPr="00B7515E" w:rsidRDefault="003C2A38">
      <w:pPr>
        <w:rPr>
          <w:rFonts w:ascii="Times New Roman" w:hAnsi="Times New Roman" w:cs="Times New Roman"/>
          <w:sz w:val="26"/>
          <w:szCs w:val="26"/>
        </w:rPr>
      </w:pPr>
    </w:p>
    <w:sectPr w:rsidR="003C2A38" w:rsidRPr="00B7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7140F"/>
    <w:multiLevelType w:val="hybridMultilevel"/>
    <w:tmpl w:val="E7229C30"/>
    <w:lvl w:ilvl="0" w:tplc="87C284B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34F85"/>
    <w:multiLevelType w:val="hybridMultilevel"/>
    <w:tmpl w:val="62B2DD62"/>
    <w:lvl w:ilvl="0" w:tplc="C80CF0A4">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0906352">
    <w:abstractNumId w:val="1"/>
  </w:num>
  <w:num w:numId="2" w16cid:durableId="177886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38"/>
    <w:rsid w:val="00056124"/>
    <w:rsid w:val="0007311A"/>
    <w:rsid w:val="00077359"/>
    <w:rsid w:val="000924D2"/>
    <w:rsid w:val="000A4D86"/>
    <w:rsid w:val="000B3CB4"/>
    <w:rsid w:val="000C114D"/>
    <w:rsid w:val="000E2401"/>
    <w:rsid w:val="0015502E"/>
    <w:rsid w:val="001753F3"/>
    <w:rsid w:val="001862F9"/>
    <w:rsid w:val="00192405"/>
    <w:rsid w:val="001A40C1"/>
    <w:rsid w:val="001A5415"/>
    <w:rsid w:val="001D2DC9"/>
    <w:rsid w:val="001E7315"/>
    <w:rsid w:val="00284CF5"/>
    <w:rsid w:val="00290417"/>
    <w:rsid w:val="002A5EE1"/>
    <w:rsid w:val="00324106"/>
    <w:rsid w:val="00326AE6"/>
    <w:rsid w:val="00341391"/>
    <w:rsid w:val="00356EFE"/>
    <w:rsid w:val="0036087E"/>
    <w:rsid w:val="003945A8"/>
    <w:rsid w:val="003A1BB6"/>
    <w:rsid w:val="003C2A38"/>
    <w:rsid w:val="003C2D81"/>
    <w:rsid w:val="003D3B61"/>
    <w:rsid w:val="003E32D1"/>
    <w:rsid w:val="004125F7"/>
    <w:rsid w:val="00435C28"/>
    <w:rsid w:val="004377F3"/>
    <w:rsid w:val="004635CF"/>
    <w:rsid w:val="00472780"/>
    <w:rsid w:val="004A01E1"/>
    <w:rsid w:val="004D09C6"/>
    <w:rsid w:val="00520BFB"/>
    <w:rsid w:val="00573B57"/>
    <w:rsid w:val="00613FCB"/>
    <w:rsid w:val="00620565"/>
    <w:rsid w:val="00634701"/>
    <w:rsid w:val="00682448"/>
    <w:rsid w:val="006C4F36"/>
    <w:rsid w:val="00727450"/>
    <w:rsid w:val="00734CED"/>
    <w:rsid w:val="007432F0"/>
    <w:rsid w:val="0075723A"/>
    <w:rsid w:val="00771841"/>
    <w:rsid w:val="00836A8D"/>
    <w:rsid w:val="008736B1"/>
    <w:rsid w:val="008F1184"/>
    <w:rsid w:val="008F4230"/>
    <w:rsid w:val="00962A45"/>
    <w:rsid w:val="00983657"/>
    <w:rsid w:val="009A1881"/>
    <w:rsid w:val="009A5973"/>
    <w:rsid w:val="00A06EF6"/>
    <w:rsid w:val="00A07C14"/>
    <w:rsid w:val="00A23450"/>
    <w:rsid w:val="00A5350A"/>
    <w:rsid w:val="00AA03FE"/>
    <w:rsid w:val="00AE7E51"/>
    <w:rsid w:val="00B24765"/>
    <w:rsid w:val="00B27FD2"/>
    <w:rsid w:val="00B401DC"/>
    <w:rsid w:val="00B5460A"/>
    <w:rsid w:val="00B7441B"/>
    <w:rsid w:val="00B7515E"/>
    <w:rsid w:val="00BC693A"/>
    <w:rsid w:val="00BD0848"/>
    <w:rsid w:val="00BD1E5C"/>
    <w:rsid w:val="00BD4CB7"/>
    <w:rsid w:val="00C030B6"/>
    <w:rsid w:val="00C071C6"/>
    <w:rsid w:val="00C91B65"/>
    <w:rsid w:val="00CD28F5"/>
    <w:rsid w:val="00CD6192"/>
    <w:rsid w:val="00CF58AD"/>
    <w:rsid w:val="00D059C1"/>
    <w:rsid w:val="00D4011C"/>
    <w:rsid w:val="00D54BB1"/>
    <w:rsid w:val="00DD209C"/>
    <w:rsid w:val="00DE2964"/>
    <w:rsid w:val="00E0086B"/>
    <w:rsid w:val="00E67D6B"/>
    <w:rsid w:val="00E7770B"/>
    <w:rsid w:val="00E929F2"/>
    <w:rsid w:val="00EB388D"/>
    <w:rsid w:val="00EE4234"/>
    <w:rsid w:val="00EE4497"/>
    <w:rsid w:val="00EF17D8"/>
    <w:rsid w:val="00F379F8"/>
    <w:rsid w:val="00F81356"/>
    <w:rsid w:val="00FA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EAE1"/>
  <w15:chartTrackingRefBased/>
  <w15:docId w15:val="{2A540EB4-874E-4F88-9F41-2DE425AD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A38"/>
    <w:rPr>
      <w:rFonts w:eastAsiaTheme="majorEastAsia" w:cstheme="majorBidi"/>
      <w:color w:val="272727" w:themeColor="text1" w:themeTint="D8"/>
    </w:rPr>
  </w:style>
  <w:style w:type="paragraph" w:styleId="Title">
    <w:name w:val="Title"/>
    <w:basedOn w:val="Normal"/>
    <w:next w:val="Normal"/>
    <w:link w:val="TitleChar"/>
    <w:uiPriority w:val="10"/>
    <w:qFormat/>
    <w:rsid w:val="003C2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A38"/>
    <w:pPr>
      <w:spacing w:before="160"/>
      <w:jc w:val="center"/>
    </w:pPr>
    <w:rPr>
      <w:i/>
      <w:iCs/>
      <w:color w:val="404040" w:themeColor="text1" w:themeTint="BF"/>
    </w:rPr>
  </w:style>
  <w:style w:type="character" w:customStyle="1" w:styleId="QuoteChar">
    <w:name w:val="Quote Char"/>
    <w:basedOn w:val="DefaultParagraphFont"/>
    <w:link w:val="Quote"/>
    <w:uiPriority w:val="29"/>
    <w:rsid w:val="003C2A38"/>
    <w:rPr>
      <w:i/>
      <w:iCs/>
      <w:color w:val="404040" w:themeColor="text1" w:themeTint="BF"/>
    </w:rPr>
  </w:style>
  <w:style w:type="paragraph" w:styleId="ListParagraph">
    <w:name w:val="List Paragraph"/>
    <w:basedOn w:val="Normal"/>
    <w:uiPriority w:val="34"/>
    <w:qFormat/>
    <w:rsid w:val="003C2A38"/>
    <w:pPr>
      <w:ind w:left="720"/>
      <w:contextualSpacing/>
    </w:pPr>
  </w:style>
  <w:style w:type="character" w:styleId="IntenseEmphasis">
    <w:name w:val="Intense Emphasis"/>
    <w:basedOn w:val="DefaultParagraphFont"/>
    <w:uiPriority w:val="21"/>
    <w:qFormat/>
    <w:rsid w:val="003C2A38"/>
    <w:rPr>
      <w:i/>
      <w:iCs/>
      <w:color w:val="0F4761" w:themeColor="accent1" w:themeShade="BF"/>
    </w:rPr>
  </w:style>
  <w:style w:type="paragraph" w:styleId="IntenseQuote">
    <w:name w:val="Intense Quote"/>
    <w:basedOn w:val="Normal"/>
    <w:next w:val="Normal"/>
    <w:link w:val="IntenseQuoteChar"/>
    <w:uiPriority w:val="30"/>
    <w:qFormat/>
    <w:rsid w:val="003C2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A38"/>
    <w:rPr>
      <w:i/>
      <w:iCs/>
      <w:color w:val="0F4761" w:themeColor="accent1" w:themeShade="BF"/>
    </w:rPr>
  </w:style>
  <w:style w:type="character" w:styleId="IntenseReference">
    <w:name w:val="Intense Reference"/>
    <w:basedOn w:val="DefaultParagraphFont"/>
    <w:uiPriority w:val="32"/>
    <w:qFormat/>
    <w:rsid w:val="003C2A38"/>
    <w:rPr>
      <w:b/>
      <w:bCs/>
      <w:smallCaps/>
      <w:color w:val="0F4761" w:themeColor="accent1" w:themeShade="BF"/>
      <w:spacing w:val="5"/>
    </w:rPr>
  </w:style>
  <w:style w:type="character" w:styleId="Hyperlink">
    <w:name w:val="Hyperlink"/>
    <w:basedOn w:val="DefaultParagraphFont"/>
    <w:uiPriority w:val="99"/>
    <w:unhideWhenUsed/>
    <w:rsid w:val="00DE2964"/>
    <w:rPr>
      <w:color w:val="467886" w:themeColor="hyperlink"/>
      <w:u w:val="single"/>
    </w:rPr>
  </w:style>
  <w:style w:type="character" w:styleId="UnresolvedMention">
    <w:name w:val="Unresolved Mention"/>
    <w:basedOn w:val="DefaultParagraphFont"/>
    <w:uiPriority w:val="99"/>
    <w:semiHidden/>
    <w:unhideWhenUsed/>
    <w:rsid w:val="00DE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2112">
      <w:bodyDiv w:val="1"/>
      <w:marLeft w:val="0"/>
      <w:marRight w:val="0"/>
      <w:marTop w:val="0"/>
      <w:marBottom w:val="0"/>
      <w:divBdr>
        <w:top w:val="none" w:sz="0" w:space="0" w:color="auto"/>
        <w:left w:val="none" w:sz="0" w:space="0" w:color="auto"/>
        <w:bottom w:val="none" w:sz="0" w:space="0" w:color="auto"/>
        <w:right w:val="none" w:sz="0" w:space="0" w:color="auto"/>
      </w:divBdr>
    </w:div>
    <w:div w:id="307789488">
      <w:bodyDiv w:val="1"/>
      <w:marLeft w:val="0"/>
      <w:marRight w:val="0"/>
      <w:marTop w:val="0"/>
      <w:marBottom w:val="0"/>
      <w:divBdr>
        <w:top w:val="none" w:sz="0" w:space="0" w:color="auto"/>
        <w:left w:val="none" w:sz="0" w:space="0" w:color="auto"/>
        <w:bottom w:val="none" w:sz="0" w:space="0" w:color="auto"/>
        <w:right w:val="none" w:sz="0" w:space="0" w:color="auto"/>
      </w:divBdr>
    </w:div>
    <w:div w:id="1514614353">
      <w:bodyDiv w:val="1"/>
      <w:marLeft w:val="0"/>
      <w:marRight w:val="0"/>
      <w:marTop w:val="0"/>
      <w:marBottom w:val="0"/>
      <w:divBdr>
        <w:top w:val="none" w:sz="0" w:space="0" w:color="auto"/>
        <w:left w:val="none" w:sz="0" w:space="0" w:color="auto"/>
        <w:bottom w:val="none" w:sz="0" w:space="0" w:color="auto"/>
        <w:right w:val="none" w:sz="0" w:space="0" w:color="auto"/>
      </w:divBdr>
    </w:div>
    <w:div w:id="202644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html/2503.00670v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5</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Vo Hoang Hung (MS/EPC11-PS)</dc:creator>
  <cp:keywords/>
  <dc:description/>
  <cp:lastModifiedBy>Do Vo Hoang Hung (MS/EPC11-PS)</cp:lastModifiedBy>
  <cp:revision>4</cp:revision>
  <dcterms:created xsi:type="dcterms:W3CDTF">2025-05-14T14:34:00Z</dcterms:created>
  <dcterms:modified xsi:type="dcterms:W3CDTF">2025-05-15T05:47:00Z</dcterms:modified>
</cp:coreProperties>
</file>