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9B4B8" w14:textId="3ABCFACB" w:rsidR="006703C4" w:rsidRPr="00E708C3" w:rsidRDefault="00753617" w:rsidP="000763F0">
      <w:pPr>
        <w:pStyle w:val="Default"/>
        <w:spacing w:before="20" w:after="20" w:line="360" w:lineRule="auto"/>
        <w:ind w:right="270"/>
        <w:jc w:val="center"/>
        <w:rPr>
          <w:b/>
          <w:bCs/>
          <w:color w:val="4472C4" w:themeColor="accent1"/>
          <w:sz w:val="32"/>
          <w:szCs w:val="32"/>
        </w:rPr>
      </w:pPr>
      <w:r>
        <w:rPr>
          <w:b/>
          <w:bCs/>
          <w:noProof/>
          <w:color w:val="4472C4" w:themeColor="accent1"/>
          <w:sz w:val="32"/>
          <w:szCs w:val="32"/>
        </w:rPr>
        <mc:AlternateContent>
          <mc:Choice Requires="wps">
            <w:drawing>
              <wp:anchor distT="0" distB="0" distL="114300" distR="114300" simplePos="0" relativeHeight="251660288" behindDoc="0" locked="0" layoutInCell="1" allowOverlap="1" wp14:anchorId="7EEE1423" wp14:editId="2E7605C1">
                <wp:simplePos x="0" y="0"/>
                <wp:positionH relativeFrom="column">
                  <wp:posOffset>-323849</wp:posOffset>
                </wp:positionH>
                <wp:positionV relativeFrom="paragraph">
                  <wp:posOffset>-238125</wp:posOffset>
                </wp:positionV>
                <wp:extent cx="6553200" cy="8572500"/>
                <wp:effectExtent l="19050" t="19050" r="19050" b="19050"/>
                <wp:wrapNone/>
                <wp:docPr id="26" name="Rectangle 26"/>
                <wp:cNvGraphicFramePr/>
                <a:graphic xmlns:a="http://schemas.openxmlformats.org/drawingml/2006/main">
                  <a:graphicData uri="http://schemas.microsoft.com/office/word/2010/wordprocessingShape">
                    <wps:wsp>
                      <wps:cNvSpPr/>
                      <wps:spPr>
                        <a:xfrm>
                          <a:off x="0" y="0"/>
                          <a:ext cx="6553200" cy="8572500"/>
                        </a:xfrm>
                        <a:prstGeom prst="rect">
                          <a:avLst/>
                        </a:prstGeom>
                        <a:noFill/>
                        <a:ln w="38100">
                          <a:solidFill>
                            <a:schemeClr val="accent1">
                              <a:shade val="50000"/>
                              <a:alpha val="9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15C61" id="Rectangle 26" o:spid="_x0000_s1026" style="position:absolute;margin-left:-25.5pt;margin-top:-18.75pt;width:516pt;height: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" filled="f" strokecolor="#1f3763 [1604]" strokeweight="3pt">
                <v:stroke opacity="64764f"/>
              </v:rect>
            </w:pict>
          </mc:Fallback>
        </mc:AlternateContent>
      </w:r>
      <w:r w:rsidR="006703C4" w:rsidRPr="00E708C3">
        <w:rPr>
          <w:b/>
          <w:bCs/>
          <w:color w:val="4472C4" w:themeColor="accent1"/>
          <w:sz w:val="32"/>
          <w:szCs w:val="32"/>
        </w:rPr>
        <w:t>ĐẠI HỌC QUỐC GIA THÀNH PHỐ HỒ CHÍ MINH</w:t>
      </w:r>
    </w:p>
    <w:p w14:paraId="35838145" w14:textId="796422AD" w:rsidR="006703C4" w:rsidRPr="00E708C3" w:rsidRDefault="006703C4" w:rsidP="000763F0">
      <w:pPr>
        <w:pStyle w:val="Default"/>
        <w:spacing w:before="20" w:after="20" w:line="360" w:lineRule="auto"/>
        <w:ind w:right="270"/>
        <w:jc w:val="center"/>
        <w:rPr>
          <w:b/>
          <w:bCs/>
          <w:color w:val="4472C4" w:themeColor="accent1"/>
          <w:sz w:val="32"/>
          <w:szCs w:val="32"/>
        </w:rPr>
      </w:pPr>
      <w:r w:rsidRPr="00E708C3">
        <w:rPr>
          <w:b/>
          <w:bCs/>
          <w:color w:val="4472C4" w:themeColor="accent1"/>
          <w:sz w:val="32"/>
          <w:szCs w:val="32"/>
        </w:rPr>
        <w:t>TRƯỜNG ĐẠI HỌC CÔNG NGHỆ THÔNG TIN</w:t>
      </w:r>
    </w:p>
    <w:p w14:paraId="5AD73B1F" w14:textId="0B35D431" w:rsidR="00044D32" w:rsidRPr="00D44238" w:rsidRDefault="00044D32" w:rsidP="00D44238">
      <w:pPr>
        <w:pStyle w:val="Default"/>
        <w:tabs>
          <w:tab w:val="left" w:pos="5352"/>
        </w:tabs>
        <w:spacing w:before="20" w:after="20" w:line="360" w:lineRule="auto"/>
        <w:ind w:right="270"/>
        <w:jc w:val="center"/>
        <w:rPr>
          <w:b/>
          <w:bCs/>
          <w:color w:val="auto"/>
          <w:sz w:val="26"/>
          <w:szCs w:val="26"/>
        </w:rPr>
      </w:pPr>
      <w:r w:rsidRPr="00F81E19">
        <w:rPr>
          <w:noProof/>
          <w:color w:val="44546A" w:themeColor="text2"/>
        </w:rPr>
        <w:drawing>
          <wp:anchor distT="0" distB="0" distL="114300" distR="114300" simplePos="0" relativeHeight="251659264" behindDoc="0" locked="0" layoutInCell="1" allowOverlap="1" wp14:anchorId="3FEEFA67" wp14:editId="295C080C">
            <wp:simplePos x="0" y="0"/>
            <wp:positionH relativeFrom="margin">
              <wp:posOffset>1786467</wp:posOffset>
            </wp:positionH>
            <wp:positionV relativeFrom="paragraph">
              <wp:posOffset>370840</wp:posOffset>
            </wp:positionV>
            <wp:extent cx="2515235" cy="1955800"/>
            <wp:effectExtent l="0" t="0" r="0" b="6350"/>
            <wp:wrapTopAndBottom/>
            <wp:docPr id="25" name="Picture 25"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5235" cy="1955800"/>
                    </a:xfrm>
                    <a:prstGeom prst="rect">
                      <a:avLst/>
                    </a:prstGeom>
                    <a:noFill/>
                  </pic:spPr>
                </pic:pic>
              </a:graphicData>
            </a:graphic>
            <wp14:sizeRelH relativeFrom="margin">
              <wp14:pctWidth>0</wp14:pctWidth>
            </wp14:sizeRelH>
            <wp14:sizeRelV relativeFrom="margin">
              <wp14:pctHeight>0</wp14:pctHeight>
            </wp14:sizeRelV>
          </wp:anchor>
        </w:drawing>
      </w:r>
      <w:r w:rsidR="006703C4">
        <w:rPr>
          <w:color w:val="auto"/>
          <w:sz w:val="28"/>
          <w:szCs w:val="28"/>
        </w:rPr>
        <w:t>----------</w:t>
      </w:r>
      <w:r w:rsidR="006703C4" w:rsidRPr="003A7A1D">
        <w:rPr>
          <w:color w:val="auto"/>
          <w:sz w:val="28"/>
          <w:szCs w:val="28"/>
        </w:rPr>
        <w:sym w:font="Wingdings" w:char="F09A"/>
      </w:r>
      <w:r w:rsidR="006703C4" w:rsidRPr="003A7A1D">
        <w:rPr>
          <w:color w:val="auto"/>
          <w:sz w:val="28"/>
          <w:szCs w:val="28"/>
        </w:rPr>
        <w:sym w:font="Wingdings" w:char="F09B"/>
      </w:r>
      <w:r w:rsidR="006703C4" w:rsidRPr="003A7A1D">
        <w:rPr>
          <w:color w:val="auto"/>
          <w:sz w:val="28"/>
          <w:szCs w:val="28"/>
        </w:rPr>
        <w:sym w:font="Wingdings" w:char="F026"/>
      </w:r>
      <w:r w:rsidR="006703C4" w:rsidRPr="003A7A1D">
        <w:rPr>
          <w:color w:val="auto"/>
          <w:sz w:val="28"/>
          <w:szCs w:val="28"/>
        </w:rPr>
        <w:sym w:font="Wingdings" w:char="F09A"/>
      </w:r>
      <w:r w:rsidR="006703C4" w:rsidRPr="003A7A1D">
        <w:rPr>
          <w:color w:val="auto"/>
          <w:sz w:val="28"/>
          <w:szCs w:val="28"/>
        </w:rPr>
        <w:sym w:font="Wingdings" w:char="F09B"/>
      </w:r>
      <w:r w:rsidR="006703C4">
        <w:rPr>
          <w:color w:val="auto"/>
          <w:sz w:val="28"/>
          <w:szCs w:val="28"/>
        </w:rPr>
        <w:t>----------</w:t>
      </w:r>
    </w:p>
    <w:p w14:paraId="21D467F3" w14:textId="77777777" w:rsidR="00D44238" w:rsidRDefault="00D44238" w:rsidP="00D44238">
      <w:pPr>
        <w:pStyle w:val="Default"/>
        <w:spacing w:before="20" w:after="20" w:line="360" w:lineRule="auto"/>
        <w:ind w:right="270"/>
        <w:rPr>
          <w:b/>
          <w:bCs/>
          <w:color w:val="4472C4" w:themeColor="accent1"/>
          <w:sz w:val="36"/>
          <w:szCs w:val="36"/>
        </w:rPr>
      </w:pPr>
    </w:p>
    <w:p w14:paraId="0EBCD487" w14:textId="0EE5DBC8" w:rsidR="006703C4" w:rsidRDefault="00D44238" w:rsidP="000763F0">
      <w:pPr>
        <w:pStyle w:val="Default"/>
        <w:spacing w:before="20" w:after="20" w:line="360" w:lineRule="auto"/>
        <w:ind w:right="270"/>
        <w:jc w:val="center"/>
        <w:rPr>
          <w:b/>
          <w:bCs/>
          <w:color w:val="4472C4" w:themeColor="accent1"/>
          <w:sz w:val="36"/>
          <w:szCs w:val="36"/>
        </w:rPr>
      </w:pPr>
      <w:r>
        <w:rPr>
          <w:b/>
          <w:bCs/>
          <w:color w:val="4472C4" w:themeColor="accent1"/>
          <w:sz w:val="36"/>
          <w:szCs w:val="36"/>
        </w:rPr>
        <w:t xml:space="preserve">Môn: </w:t>
      </w:r>
      <w:r w:rsidR="00DC2C2F">
        <w:rPr>
          <w:b/>
          <w:bCs/>
          <w:color w:val="4472C4" w:themeColor="accent1"/>
          <w:sz w:val="36"/>
          <w:szCs w:val="36"/>
        </w:rPr>
        <w:t>MẠNG XÃ HỘI</w:t>
      </w:r>
    </w:p>
    <w:p w14:paraId="00D57BE9" w14:textId="77777777" w:rsidR="008C7C8E" w:rsidRPr="00CC0982" w:rsidRDefault="008C7C8E" w:rsidP="000763F0">
      <w:pPr>
        <w:pStyle w:val="Default"/>
        <w:spacing w:before="20" w:after="20" w:line="360" w:lineRule="auto"/>
        <w:ind w:right="270"/>
        <w:jc w:val="center"/>
        <w:rPr>
          <w:b/>
          <w:bCs/>
          <w:color w:val="4472C4" w:themeColor="accent1"/>
          <w:sz w:val="36"/>
          <w:szCs w:val="36"/>
        </w:rPr>
      </w:pPr>
    </w:p>
    <w:p w14:paraId="7D31EBEC" w14:textId="77777777" w:rsidR="006703C4" w:rsidRPr="005F053F" w:rsidRDefault="006703C4" w:rsidP="000763F0">
      <w:pPr>
        <w:pStyle w:val="Default"/>
        <w:spacing w:before="20" w:after="20" w:line="360" w:lineRule="auto"/>
        <w:ind w:left="1350" w:right="270"/>
        <w:rPr>
          <w:b/>
          <w:bCs/>
          <w:i/>
          <w:iCs/>
          <w:color w:val="auto"/>
          <w:sz w:val="26"/>
          <w:szCs w:val="26"/>
          <w:u w:val="single"/>
        </w:rPr>
      </w:pPr>
      <w:r w:rsidRPr="005F053F">
        <w:rPr>
          <w:b/>
          <w:bCs/>
          <w:i/>
          <w:iCs/>
          <w:color w:val="auto"/>
          <w:sz w:val="26"/>
          <w:szCs w:val="26"/>
          <w:u w:val="single"/>
        </w:rPr>
        <w:t>Giảng viên hướng dẫn:</w:t>
      </w:r>
    </w:p>
    <w:p w14:paraId="7F34B55E" w14:textId="4A03E21C" w:rsidR="006703C4" w:rsidRDefault="00EE388F" w:rsidP="00D44238">
      <w:pPr>
        <w:pStyle w:val="Default"/>
        <w:tabs>
          <w:tab w:val="left" w:pos="3150"/>
          <w:tab w:val="left" w:pos="3510"/>
        </w:tabs>
        <w:spacing w:before="20" w:after="20" w:line="360" w:lineRule="auto"/>
        <w:ind w:left="2970" w:right="270"/>
        <w:rPr>
          <w:b/>
          <w:bCs/>
          <w:color w:val="auto"/>
          <w:sz w:val="28"/>
          <w:szCs w:val="28"/>
        </w:rPr>
      </w:pPr>
      <w:r>
        <w:rPr>
          <w:b/>
          <w:bCs/>
          <w:color w:val="auto"/>
          <w:sz w:val="28"/>
          <w:szCs w:val="28"/>
        </w:rPr>
        <w:t xml:space="preserve">ThS. </w:t>
      </w:r>
      <w:r w:rsidR="00DC2C2F">
        <w:rPr>
          <w:b/>
          <w:bCs/>
          <w:color w:val="auto"/>
          <w:sz w:val="28"/>
          <w:szCs w:val="28"/>
        </w:rPr>
        <w:t>Nguyễn Thị Anh Thư</w:t>
      </w:r>
    </w:p>
    <w:p w14:paraId="12CC9D46" w14:textId="77777777" w:rsidR="00044D32" w:rsidRPr="002630BB" w:rsidRDefault="00044D32" w:rsidP="000763F0">
      <w:pPr>
        <w:pStyle w:val="Default"/>
        <w:spacing w:before="20" w:after="20" w:line="360" w:lineRule="auto"/>
        <w:ind w:left="1350" w:right="270"/>
        <w:rPr>
          <w:b/>
          <w:bCs/>
          <w:color w:val="auto"/>
          <w:sz w:val="28"/>
          <w:szCs w:val="28"/>
        </w:rPr>
      </w:pPr>
    </w:p>
    <w:p w14:paraId="241EC213" w14:textId="744F843B" w:rsidR="006703C4" w:rsidRPr="005F053F" w:rsidRDefault="00DC2C2F" w:rsidP="000763F0">
      <w:pPr>
        <w:pStyle w:val="Default"/>
        <w:spacing w:before="20" w:after="20" w:line="360" w:lineRule="auto"/>
        <w:ind w:left="1350" w:right="270"/>
        <w:rPr>
          <w:b/>
          <w:bCs/>
          <w:i/>
          <w:iCs/>
          <w:color w:val="auto"/>
          <w:sz w:val="26"/>
          <w:szCs w:val="26"/>
          <w:u w:val="single"/>
        </w:rPr>
      </w:pPr>
      <w:r>
        <w:rPr>
          <w:b/>
          <w:bCs/>
          <w:i/>
          <w:iCs/>
          <w:color w:val="auto"/>
          <w:sz w:val="26"/>
          <w:szCs w:val="26"/>
          <w:u w:val="single"/>
        </w:rPr>
        <w:t>Nhóm s</w:t>
      </w:r>
      <w:r w:rsidR="006703C4" w:rsidRPr="005F053F">
        <w:rPr>
          <w:b/>
          <w:bCs/>
          <w:i/>
          <w:iCs/>
          <w:color w:val="auto"/>
          <w:sz w:val="26"/>
          <w:szCs w:val="26"/>
          <w:u w:val="single"/>
        </w:rPr>
        <w:t>inh viên thực hiện:</w:t>
      </w:r>
    </w:p>
    <w:p w14:paraId="3744B895" w14:textId="347240C6" w:rsidR="006703C4" w:rsidRDefault="006703C4" w:rsidP="000763F0">
      <w:pPr>
        <w:pStyle w:val="Default"/>
        <w:spacing w:before="20" w:after="20" w:line="360" w:lineRule="auto"/>
        <w:ind w:left="1350" w:right="270"/>
        <w:rPr>
          <w:b/>
          <w:bCs/>
          <w:color w:val="auto"/>
          <w:sz w:val="28"/>
          <w:szCs w:val="28"/>
        </w:rPr>
      </w:pPr>
      <w:r>
        <w:rPr>
          <w:color w:val="auto"/>
          <w:sz w:val="26"/>
          <w:szCs w:val="26"/>
        </w:rPr>
        <w:tab/>
      </w:r>
      <w:r>
        <w:rPr>
          <w:color w:val="auto"/>
          <w:sz w:val="26"/>
          <w:szCs w:val="26"/>
        </w:rPr>
        <w:tab/>
      </w:r>
      <w:r w:rsidRPr="002630BB">
        <w:rPr>
          <w:b/>
          <w:bCs/>
          <w:color w:val="auto"/>
          <w:sz w:val="28"/>
          <w:szCs w:val="28"/>
        </w:rPr>
        <w:t>Trần Văn Đ</w:t>
      </w:r>
      <w:r w:rsidR="00C12290">
        <w:rPr>
          <w:b/>
          <w:bCs/>
          <w:color w:val="auto"/>
          <w:sz w:val="28"/>
          <w:szCs w:val="28"/>
        </w:rPr>
        <w:t>iệp</w:t>
      </w:r>
      <w:r w:rsidRPr="002630BB">
        <w:rPr>
          <w:b/>
          <w:bCs/>
          <w:color w:val="auto"/>
          <w:sz w:val="28"/>
          <w:szCs w:val="28"/>
        </w:rPr>
        <w:t xml:space="preserve"> </w:t>
      </w:r>
      <w:r>
        <w:rPr>
          <w:b/>
          <w:bCs/>
          <w:color w:val="auto"/>
          <w:sz w:val="28"/>
          <w:szCs w:val="28"/>
        </w:rPr>
        <w:tab/>
      </w:r>
      <w:r>
        <w:rPr>
          <w:b/>
          <w:bCs/>
          <w:color w:val="auto"/>
          <w:sz w:val="28"/>
          <w:szCs w:val="28"/>
        </w:rPr>
        <w:tab/>
      </w:r>
      <w:r w:rsidR="00DC2C2F">
        <w:rPr>
          <w:b/>
          <w:bCs/>
          <w:color w:val="auto"/>
          <w:sz w:val="28"/>
          <w:szCs w:val="28"/>
        </w:rPr>
        <w:tab/>
      </w:r>
      <w:r>
        <w:rPr>
          <w:b/>
          <w:bCs/>
          <w:color w:val="auto"/>
          <w:sz w:val="28"/>
          <w:szCs w:val="28"/>
        </w:rPr>
        <w:t>18520601</w:t>
      </w:r>
    </w:p>
    <w:p w14:paraId="0D2FCC32" w14:textId="77777777" w:rsidR="00DC2C2F" w:rsidRDefault="00DC2C2F" w:rsidP="000763F0">
      <w:pPr>
        <w:pStyle w:val="Default"/>
        <w:spacing w:before="20" w:after="20" w:line="360" w:lineRule="auto"/>
        <w:ind w:left="1350" w:right="270"/>
        <w:rPr>
          <w:b/>
          <w:bCs/>
          <w:color w:val="auto"/>
          <w:sz w:val="28"/>
          <w:szCs w:val="28"/>
        </w:rPr>
      </w:pPr>
      <w:r>
        <w:rPr>
          <w:color w:val="auto"/>
          <w:sz w:val="26"/>
          <w:szCs w:val="26"/>
        </w:rPr>
        <w:tab/>
      </w:r>
      <w:r>
        <w:rPr>
          <w:color w:val="auto"/>
          <w:sz w:val="26"/>
          <w:szCs w:val="26"/>
        </w:rPr>
        <w:tab/>
      </w:r>
      <w:r>
        <w:rPr>
          <w:b/>
          <w:bCs/>
          <w:color w:val="auto"/>
          <w:sz w:val="28"/>
          <w:szCs w:val="28"/>
        </w:rPr>
        <w:t>Đỗ Hùng Dũng</w:t>
      </w:r>
      <w:r w:rsidRPr="002630BB">
        <w:rPr>
          <w:b/>
          <w:bCs/>
          <w:color w:val="auto"/>
          <w:sz w:val="28"/>
          <w:szCs w:val="28"/>
        </w:rPr>
        <w:t xml:space="preserve"> </w:t>
      </w:r>
      <w:r>
        <w:rPr>
          <w:b/>
          <w:bCs/>
          <w:color w:val="auto"/>
          <w:sz w:val="28"/>
          <w:szCs w:val="28"/>
        </w:rPr>
        <w:tab/>
      </w:r>
      <w:r>
        <w:rPr>
          <w:b/>
          <w:bCs/>
          <w:color w:val="auto"/>
          <w:sz w:val="28"/>
          <w:szCs w:val="28"/>
        </w:rPr>
        <w:tab/>
      </w:r>
      <w:r>
        <w:rPr>
          <w:b/>
          <w:bCs/>
          <w:color w:val="auto"/>
          <w:sz w:val="28"/>
          <w:szCs w:val="28"/>
        </w:rPr>
        <w:tab/>
        <w:t>18520629</w:t>
      </w:r>
    </w:p>
    <w:p w14:paraId="1E2BB0F1" w14:textId="358356A3" w:rsidR="00DC2C2F" w:rsidRDefault="00DC2C2F" w:rsidP="000763F0">
      <w:pPr>
        <w:pStyle w:val="Default"/>
        <w:spacing w:before="20" w:after="20" w:line="360" w:lineRule="auto"/>
        <w:ind w:left="1350" w:right="270"/>
        <w:rPr>
          <w:b/>
          <w:bCs/>
          <w:color w:val="auto"/>
          <w:sz w:val="28"/>
          <w:szCs w:val="28"/>
        </w:rPr>
      </w:pPr>
      <w:r>
        <w:rPr>
          <w:color w:val="auto"/>
          <w:sz w:val="26"/>
          <w:szCs w:val="26"/>
        </w:rPr>
        <w:tab/>
      </w:r>
      <w:r>
        <w:rPr>
          <w:color w:val="auto"/>
          <w:sz w:val="26"/>
          <w:szCs w:val="26"/>
        </w:rPr>
        <w:tab/>
      </w:r>
      <w:r>
        <w:rPr>
          <w:b/>
          <w:bCs/>
          <w:color w:val="auto"/>
          <w:sz w:val="28"/>
          <w:szCs w:val="28"/>
        </w:rPr>
        <w:t>Dương Thị Nguyệt Minh</w:t>
      </w:r>
      <w:r>
        <w:rPr>
          <w:b/>
          <w:bCs/>
          <w:color w:val="auto"/>
          <w:sz w:val="28"/>
          <w:szCs w:val="28"/>
        </w:rPr>
        <w:tab/>
        <w:t>18521095</w:t>
      </w:r>
    </w:p>
    <w:p w14:paraId="626A0943" w14:textId="430CC361" w:rsidR="006703C4" w:rsidRDefault="00DC2C2F" w:rsidP="000763F0">
      <w:pPr>
        <w:pStyle w:val="Default"/>
        <w:spacing w:before="20" w:after="20" w:line="360" w:lineRule="auto"/>
        <w:ind w:left="1350" w:right="270"/>
        <w:rPr>
          <w:b/>
          <w:bCs/>
          <w:color w:val="auto"/>
          <w:sz w:val="28"/>
          <w:szCs w:val="28"/>
        </w:rPr>
      </w:pPr>
      <w:r>
        <w:rPr>
          <w:color w:val="auto"/>
          <w:sz w:val="26"/>
          <w:szCs w:val="26"/>
        </w:rPr>
        <w:tab/>
      </w:r>
      <w:r>
        <w:rPr>
          <w:color w:val="auto"/>
          <w:sz w:val="26"/>
          <w:szCs w:val="26"/>
        </w:rPr>
        <w:tab/>
      </w:r>
      <w:r>
        <w:rPr>
          <w:b/>
          <w:bCs/>
          <w:color w:val="auto"/>
          <w:sz w:val="28"/>
          <w:szCs w:val="28"/>
        </w:rPr>
        <w:t>Hoàng Lê Nam</w:t>
      </w:r>
      <w:r w:rsidRPr="002630BB">
        <w:rPr>
          <w:b/>
          <w:bCs/>
          <w:color w:val="auto"/>
          <w:sz w:val="28"/>
          <w:szCs w:val="28"/>
        </w:rPr>
        <w:t xml:space="preserve"> </w:t>
      </w:r>
      <w:r>
        <w:rPr>
          <w:b/>
          <w:bCs/>
          <w:color w:val="auto"/>
          <w:sz w:val="28"/>
          <w:szCs w:val="28"/>
        </w:rPr>
        <w:tab/>
      </w:r>
      <w:r>
        <w:rPr>
          <w:b/>
          <w:bCs/>
          <w:color w:val="auto"/>
          <w:sz w:val="28"/>
          <w:szCs w:val="28"/>
        </w:rPr>
        <w:tab/>
      </w:r>
      <w:r>
        <w:rPr>
          <w:b/>
          <w:bCs/>
          <w:color w:val="auto"/>
          <w:sz w:val="28"/>
          <w:szCs w:val="28"/>
        </w:rPr>
        <w:tab/>
        <w:t>18521120</w:t>
      </w:r>
    </w:p>
    <w:p w14:paraId="5BB03475" w14:textId="77777777" w:rsidR="008C7C8E" w:rsidRPr="005F053F" w:rsidRDefault="008C7C8E" w:rsidP="000763F0">
      <w:pPr>
        <w:pStyle w:val="Default"/>
        <w:spacing w:before="20" w:after="20" w:line="360" w:lineRule="auto"/>
        <w:ind w:left="1350" w:right="270"/>
        <w:rPr>
          <w:b/>
          <w:bCs/>
          <w:color w:val="auto"/>
          <w:sz w:val="28"/>
          <w:szCs w:val="28"/>
        </w:rPr>
      </w:pPr>
    </w:p>
    <w:p w14:paraId="5A12A207" w14:textId="3EB5C979" w:rsidR="00044D32" w:rsidRPr="008C7C8E" w:rsidRDefault="006703C4" w:rsidP="000763F0">
      <w:pPr>
        <w:pStyle w:val="Default"/>
        <w:spacing w:before="20" w:after="20" w:line="360" w:lineRule="auto"/>
        <w:ind w:left="1350" w:right="270"/>
        <w:rPr>
          <w:color w:val="auto"/>
          <w:sz w:val="26"/>
          <w:szCs w:val="26"/>
          <w:u w:val="single"/>
        </w:rPr>
      </w:pPr>
      <w:r w:rsidRPr="009640A0">
        <w:rPr>
          <w:b/>
          <w:bCs/>
          <w:i/>
          <w:iCs/>
          <w:color w:val="auto"/>
          <w:sz w:val="26"/>
          <w:szCs w:val="26"/>
          <w:u w:val="single"/>
        </w:rPr>
        <w:t>Lớp:</w:t>
      </w:r>
      <w:r w:rsidRPr="005F053F">
        <w:rPr>
          <w:color w:val="auto"/>
          <w:sz w:val="26"/>
          <w:szCs w:val="26"/>
        </w:rPr>
        <w:t xml:space="preserve">  </w:t>
      </w:r>
      <w:r w:rsidRPr="005F053F">
        <w:rPr>
          <w:color w:val="auto"/>
          <w:sz w:val="26"/>
          <w:szCs w:val="26"/>
        </w:rPr>
        <w:tab/>
      </w:r>
      <w:r w:rsidRPr="005F053F">
        <w:rPr>
          <w:color w:val="auto"/>
          <w:sz w:val="26"/>
          <w:szCs w:val="26"/>
        </w:rPr>
        <w:tab/>
      </w:r>
      <w:r w:rsidRPr="005F053F">
        <w:rPr>
          <w:color w:val="auto"/>
          <w:sz w:val="26"/>
          <w:szCs w:val="26"/>
        </w:rPr>
        <w:tab/>
      </w:r>
      <w:r>
        <w:rPr>
          <w:color w:val="auto"/>
          <w:sz w:val="26"/>
          <w:szCs w:val="26"/>
        </w:rPr>
        <w:tab/>
      </w:r>
      <w:r w:rsidRPr="009640A0">
        <w:rPr>
          <w:b/>
          <w:bCs/>
          <w:color w:val="auto"/>
          <w:sz w:val="26"/>
          <w:szCs w:val="26"/>
        </w:rPr>
        <w:t>IS</w:t>
      </w:r>
      <w:r w:rsidR="008C7C8E">
        <w:rPr>
          <w:b/>
          <w:bCs/>
          <w:color w:val="auto"/>
          <w:sz w:val="26"/>
          <w:szCs w:val="26"/>
        </w:rPr>
        <w:t>353</w:t>
      </w:r>
      <w:r w:rsidRPr="009640A0">
        <w:rPr>
          <w:b/>
          <w:bCs/>
          <w:color w:val="auto"/>
          <w:sz w:val="26"/>
          <w:szCs w:val="26"/>
        </w:rPr>
        <w:t>.</w:t>
      </w:r>
      <w:r w:rsidR="008C7C8E">
        <w:rPr>
          <w:b/>
          <w:bCs/>
          <w:color w:val="auto"/>
          <w:sz w:val="26"/>
          <w:szCs w:val="26"/>
        </w:rPr>
        <w:t>M21</w:t>
      </w:r>
      <w:r w:rsidRPr="005F053F">
        <w:rPr>
          <w:color w:val="auto"/>
          <w:sz w:val="26"/>
          <w:szCs w:val="26"/>
        </w:rPr>
        <w:tab/>
      </w:r>
    </w:p>
    <w:p w14:paraId="1666829E" w14:textId="77777777" w:rsidR="008C7C8E" w:rsidRDefault="008C7C8E" w:rsidP="000763F0">
      <w:pPr>
        <w:pStyle w:val="rtejustify"/>
        <w:shd w:val="clear" w:color="auto" w:fill="FFFFFF"/>
        <w:tabs>
          <w:tab w:val="left" w:pos="1710"/>
          <w:tab w:val="left" w:pos="1890"/>
        </w:tabs>
        <w:spacing w:before="20" w:beforeAutospacing="0" w:after="20" w:afterAutospacing="0" w:line="360" w:lineRule="auto"/>
        <w:ind w:right="270"/>
        <w:textAlignment w:val="baseline"/>
        <w:rPr>
          <w:sz w:val="26"/>
          <w:szCs w:val="26"/>
          <w:shd w:val="clear" w:color="auto" w:fill="FFFFFF"/>
        </w:rPr>
      </w:pPr>
    </w:p>
    <w:p w14:paraId="5A6E963B" w14:textId="45705A6F" w:rsidR="00236AF2" w:rsidRDefault="006703C4" w:rsidP="000763F0">
      <w:pPr>
        <w:pStyle w:val="rtejustify"/>
        <w:shd w:val="clear" w:color="auto" w:fill="FFFFFF"/>
        <w:tabs>
          <w:tab w:val="left" w:pos="1710"/>
          <w:tab w:val="left" w:pos="1890"/>
        </w:tabs>
        <w:spacing w:before="20" w:beforeAutospacing="0" w:after="20" w:afterAutospacing="0" w:line="360" w:lineRule="auto"/>
        <w:ind w:right="270"/>
        <w:jc w:val="center"/>
        <w:textAlignment w:val="baseline"/>
        <w:rPr>
          <w:sz w:val="26"/>
          <w:szCs w:val="26"/>
          <w:shd w:val="clear" w:color="auto" w:fill="FFFFFF"/>
        </w:rPr>
      </w:pPr>
      <w:r>
        <w:rPr>
          <w:sz w:val="26"/>
          <w:szCs w:val="26"/>
          <w:shd w:val="clear" w:color="auto" w:fill="FFFFFF"/>
        </w:rPr>
        <w:sym w:font="Wingdings" w:char="F098"/>
      </w:r>
      <w:r>
        <w:rPr>
          <w:sz w:val="26"/>
          <w:szCs w:val="26"/>
          <w:shd w:val="clear" w:color="auto" w:fill="FFFFFF"/>
        </w:rPr>
        <w:sym w:font="Wingdings" w:char="F096"/>
      </w:r>
      <w:r>
        <w:rPr>
          <w:sz w:val="26"/>
          <w:szCs w:val="26"/>
          <w:shd w:val="clear" w:color="auto" w:fill="FFFFFF"/>
        </w:rPr>
        <w:t xml:space="preserve"> </w:t>
      </w:r>
      <w:r>
        <w:rPr>
          <w:bCs/>
          <w:sz w:val="26"/>
          <w:szCs w:val="26"/>
        </w:rPr>
        <w:t xml:space="preserve">Tp. Hồ Chí Minh, </w:t>
      </w:r>
      <w:r w:rsidR="008C7C8E">
        <w:rPr>
          <w:bCs/>
          <w:sz w:val="26"/>
          <w:szCs w:val="26"/>
        </w:rPr>
        <w:t>3</w:t>
      </w:r>
      <w:r w:rsidR="008C7C8E">
        <w:rPr>
          <w:sz w:val="26"/>
          <w:szCs w:val="26"/>
          <w:shd w:val="clear" w:color="auto" w:fill="FFFFFF"/>
        </w:rPr>
        <w:t xml:space="preserve"> – </w:t>
      </w:r>
      <w:r>
        <w:rPr>
          <w:sz w:val="26"/>
          <w:szCs w:val="26"/>
          <w:shd w:val="clear" w:color="auto" w:fill="FFFFFF"/>
        </w:rPr>
        <w:t>202</w:t>
      </w:r>
      <w:r w:rsidR="008C7C8E">
        <w:rPr>
          <w:sz w:val="26"/>
          <w:szCs w:val="26"/>
          <w:shd w:val="clear" w:color="auto" w:fill="FFFFFF"/>
        </w:rPr>
        <w:t>2</w:t>
      </w:r>
      <w:r>
        <w:rPr>
          <w:sz w:val="26"/>
          <w:szCs w:val="26"/>
          <w:shd w:val="clear" w:color="auto" w:fill="FFFFFF"/>
        </w:rPr>
        <w:t xml:space="preserve"> </w:t>
      </w:r>
      <w:r>
        <w:rPr>
          <w:sz w:val="26"/>
          <w:szCs w:val="26"/>
          <w:shd w:val="clear" w:color="auto" w:fill="FFFFFF"/>
        </w:rPr>
        <w:sym w:font="Wingdings" w:char="F097"/>
      </w:r>
      <w:r>
        <w:rPr>
          <w:sz w:val="26"/>
          <w:szCs w:val="26"/>
          <w:shd w:val="clear" w:color="auto" w:fill="FFFFFF"/>
        </w:rPr>
        <w:sym w:font="Wingdings" w:char="F099"/>
      </w:r>
    </w:p>
    <w:p w14:paraId="024A22A1" w14:textId="5626BFDA" w:rsidR="00C574FE" w:rsidRDefault="00C574FE" w:rsidP="000763F0">
      <w:pPr>
        <w:pStyle w:val="rtejustify"/>
        <w:shd w:val="clear" w:color="auto" w:fill="FFFFFF"/>
        <w:tabs>
          <w:tab w:val="left" w:pos="1710"/>
          <w:tab w:val="left" w:pos="1890"/>
        </w:tabs>
        <w:spacing w:before="20" w:beforeAutospacing="0" w:after="20" w:afterAutospacing="0" w:line="360" w:lineRule="auto"/>
        <w:ind w:right="270"/>
        <w:jc w:val="center"/>
        <w:textAlignment w:val="baseline"/>
        <w:rPr>
          <w:sz w:val="26"/>
          <w:szCs w:val="26"/>
          <w:shd w:val="clear" w:color="auto" w:fill="FFFFFF"/>
        </w:rPr>
      </w:pPr>
    </w:p>
    <w:p w14:paraId="279ADF1F" w14:textId="7C8D0C04" w:rsidR="00C574FE" w:rsidRDefault="00C574FE" w:rsidP="00C574FE">
      <w:pPr>
        <w:pStyle w:val="Heading1"/>
        <w:jc w:val="center"/>
        <w:rPr>
          <w:shd w:val="clear" w:color="auto" w:fill="FFFFFF"/>
        </w:rPr>
      </w:pPr>
      <w:bookmarkStart w:id="0" w:name="_Toc102591097"/>
      <w:r>
        <w:rPr>
          <w:shd w:val="clear" w:color="auto" w:fill="FFFFFF"/>
        </w:rPr>
        <w:lastRenderedPageBreak/>
        <w:t>LỜI CẢM ƠN</w:t>
      </w:r>
      <w:bookmarkEnd w:id="0"/>
    </w:p>
    <w:p w14:paraId="4A12DD4E" w14:textId="50C0C9E2" w:rsidR="000F540B" w:rsidRDefault="000F540B" w:rsidP="000F540B"/>
    <w:p w14:paraId="34993BC7" w14:textId="3AFA43A2" w:rsidR="000F540B" w:rsidRDefault="000F540B" w:rsidP="00EB3073">
      <w:pPr>
        <w:ind w:firstLine="360"/>
      </w:pPr>
      <w:r>
        <w:t xml:space="preserve">Trong thời gian tìm hiểu đề tài, nhóm xin đặc biệt gửi lời cảm ơn chân thành đến </w:t>
      </w:r>
      <w:r>
        <w:t>Cô</w:t>
      </w:r>
      <w:r>
        <w:t xml:space="preserve"> </w:t>
      </w:r>
      <w:proofErr w:type="gramStart"/>
      <w:r>
        <w:t>Th.s</w:t>
      </w:r>
      <w:proofErr w:type="gramEnd"/>
      <w:r>
        <w:t xml:space="preserve"> </w:t>
      </w:r>
      <w:r>
        <w:t>Nguyễn Thị Anh Thư</w:t>
      </w:r>
      <w:r>
        <w:t xml:space="preserve"> (Giảng viên dạy môn </w:t>
      </w:r>
      <w:r>
        <w:rPr>
          <w:b/>
          <w:i/>
        </w:rPr>
        <w:t xml:space="preserve">Mạng </w:t>
      </w:r>
      <w:r w:rsidR="008522BD">
        <w:rPr>
          <w:b/>
          <w:i/>
        </w:rPr>
        <w:t>x</w:t>
      </w:r>
      <w:r>
        <w:rPr>
          <w:b/>
          <w:i/>
        </w:rPr>
        <w:t xml:space="preserve">ã </w:t>
      </w:r>
      <w:r w:rsidR="008522BD">
        <w:rPr>
          <w:b/>
          <w:i/>
        </w:rPr>
        <w:t>h</w:t>
      </w:r>
      <w:r>
        <w:rPr>
          <w:b/>
          <w:i/>
        </w:rPr>
        <w:t>ội</w:t>
      </w:r>
      <w:r>
        <w:t xml:space="preserve">). </w:t>
      </w:r>
      <w:r>
        <w:t>Cô</w:t>
      </w:r>
      <w:r>
        <w:t xml:space="preserve"> đã cung cấp kiến thức, tài liệu cùng các bài giảng trên lớp cực kỳ dễ hiểu. Đặc biệt hơn là những tài liệu </w:t>
      </w:r>
      <w:r w:rsidR="002F3B73">
        <w:t>kèm theo của môn học được cô cung cấp thêm</w:t>
      </w:r>
      <w:r>
        <w:t xml:space="preserve"> rất chi tiết</w:t>
      </w:r>
      <w:r w:rsidR="002F3B73">
        <w:t>,</w:t>
      </w:r>
      <w:r>
        <w:t xml:space="preserve"> phục vụ xuyên suốt quá trình học tập và thực hành của cả lớp.</w:t>
      </w:r>
    </w:p>
    <w:p w14:paraId="7596FDFB" w14:textId="4FBB6052" w:rsidR="000F540B" w:rsidRDefault="000F540B" w:rsidP="00EB3073">
      <w:pPr>
        <w:ind w:firstLine="360"/>
      </w:pPr>
      <w:r>
        <w:t xml:space="preserve">Xuất phát từ mục đích học tập tìm hiểu về môn học </w:t>
      </w:r>
      <w:r w:rsidR="002F3B73">
        <w:rPr>
          <w:b/>
          <w:i/>
        </w:rPr>
        <w:t>Mạng xã hội</w:t>
      </w:r>
      <w:r>
        <w:rPr>
          <w:b/>
          <w:i/>
        </w:rPr>
        <w:t xml:space="preserve"> </w:t>
      </w:r>
      <w:r>
        <w:t>cùng với sự tò mò về cách xử lý các</w:t>
      </w:r>
      <w:r w:rsidR="002F3B73">
        <w:t xml:space="preserve"> bài toán sử dụng các loại mạng kết hợp với ứng dụng công nghệ Blockchain. Nhóm đã đưa ra quyết định lựa chọn đề tài: “</w:t>
      </w:r>
      <w:r w:rsidR="00BE4303" w:rsidRPr="00BE4303">
        <w:rPr>
          <w:b/>
          <w:bCs/>
          <w:i/>
          <w:iCs/>
        </w:rPr>
        <w:t>Blockchain technology: A DNN token-based approach in healthcare and COVID-19 to generate extracted data</w:t>
      </w:r>
      <w:r w:rsidR="002F3B73" w:rsidRPr="00BE4303">
        <w:rPr>
          <w:b/>
          <w:bCs/>
          <w:i/>
          <w:iCs/>
        </w:rPr>
        <w:t>”.</w:t>
      </w:r>
    </w:p>
    <w:p w14:paraId="3C9A8B55" w14:textId="39845723" w:rsidR="000F540B" w:rsidRDefault="00BE4303" w:rsidP="00EB3073">
      <w:pPr>
        <w:ind w:firstLine="360"/>
      </w:pPr>
      <w:r>
        <w:t xml:space="preserve">Dưới đây là những gì nhóm đã cố gắng tìm hiểu trong suốt quá trình học tập. Dù biết sẽ còn rất nhiều sự thiếu xót trong bài báo cáo này nhưng dù sao đó là nỗ lực của mỗi thành viên trong nhóm. </w:t>
      </w:r>
      <w:r w:rsidR="000F540B">
        <w:t xml:space="preserve">Nhóm rất mong nhận sự góp ý từ phía </w:t>
      </w:r>
      <w:r>
        <w:t>cô</w:t>
      </w:r>
      <w:r w:rsidR="000F540B">
        <w:t xml:space="preserve"> nhằm rút ra những kinh nghiệm quý báu và hoàn thiện vốn kiến thức để nhóm có thể tiếp tục hoàn thành những chủ đề khác </w:t>
      </w:r>
      <w:r>
        <w:t>trong thời gian tương lai</w:t>
      </w:r>
      <w:r w:rsidR="000F540B">
        <w:t>.</w:t>
      </w:r>
    </w:p>
    <w:p w14:paraId="0FE00D2E" w14:textId="77777777" w:rsidR="000F540B" w:rsidRDefault="000F540B" w:rsidP="00EB3073"/>
    <w:p w14:paraId="0F0DC70F" w14:textId="49489DA9" w:rsidR="000F540B" w:rsidRPr="000F540B" w:rsidRDefault="000F540B" w:rsidP="00EB3073">
      <w:r>
        <w:t xml:space="preserve">Nhóm xin chân thành cảm ơn </w:t>
      </w:r>
      <w:r w:rsidR="00192114">
        <w:t>Cô</w:t>
      </w:r>
      <w:r>
        <w:t>!</w:t>
      </w:r>
    </w:p>
    <w:p w14:paraId="51840EB8" w14:textId="77777777" w:rsidR="00C574FE" w:rsidRDefault="00C574FE" w:rsidP="00C574FE"/>
    <w:p w14:paraId="5039D6E4" w14:textId="743E6B8E" w:rsidR="00C574FE" w:rsidRDefault="00C574FE" w:rsidP="00C574FE">
      <w:pPr>
        <w:spacing w:after="160" w:line="259" w:lineRule="auto"/>
        <w:jc w:val="left"/>
      </w:pPr>
      <w:r>
        <w:br w:type="page"/>
      </w:r>
    </w:p>
    <w:p w14:paraId="3A723225" w14:textId="59DDAAF8" w:rsidR="00C574FE" w:rsidRDefault="00C574FE" w:rsidP="00C574FE">
      <w:pPr>
        <w:pStyle w:val="Heading1"/>
        <w:jc w:val="center"/>
      </w:pPr>
      <w:bookmarkStart w:id="1" w:name="_Toc102591098"/>
      <w:r>
        <w:lastRenderedPageBreak/>
        <w:t>NHẬN XÉT CỦA GIẢNG VIÊN</w:t>
      </w:r>
      <w:bookmarkEnd w:id="1"/>
    </w:p>
    <w:p w14:paraId="78D57E8D" w14:textId="158455DA" w:rsidR="00C574FE" w:rsidRPr="00C574FE" w:rsidRDefault="00F225A4" w:rsidP="00F225A4">
      <w:r>
        <w:t>………………………………………………………………………………………………………………………………………………………………………………………………………………………………………………………………………………………………………………………………………………………………………………………………………………………………………………………………………………………………………………………………………………………………………………………………………………………………………………………………………………………………………………………………………………………………………………………………………………………………………………………………………………………………………………………………………………………………………………………………………………………………………………………………………………………………………………………………………………………………………………………………………………………………………………………………………………………………………………………………………………………………………………………………………………………………………………………………………………………………………………………………………………………………………………………………………………………………………………………………………………………………………………………………………………………………………………………………………………………………………………………………………………………………………………………………………………………………………………………………………………………………………………………………………………………………………………………………………………………………………………………………………………………………………………………………………………………………………………………………………………………………………………………………………………………………………………………………</w:t>
      </w:r>
      <w:r w:rsidR="00C574FE">
        <w:br w:type="page"/>
      </w:r>
    </w:p>
    <w:bookmarkStart w:id="2" w:name="_Toc102591099" w:displacedByCustomXml="next"/>
    <w:sdt>
      <w:sdtPr>
        <w:rPr>
          <w:rFonts w:eastAsiaTheme="minorHAnsi" w:cstheme="minorBidi"/>
          <w:b w:val="0"/>
          <w:color w:val="auto"/>
          <w:sz w:val="26"/>
          <w:szCs w:val="22"/>
        </w:rPr>
        <w:id w:val="-1603029453"/>
        <w:docPartObj>
          <w:docPartGallery w:val="Table of Contents"/>
          <w:docPartUnique/>
        </w:docPartObj>
      </w:sdtPr>
      <w:sdtEndPr>
        <w:rPr>
          <w:bCs/>
          <w:noProof/>
        </w:rPr>
      </w:sdtEndPr>
      <w:sdtContent>
        <w:p w14:paraId="2D981D87" w14:textId="0C962419" w:rsidR="00FC29BD" w:rsidRDefault="00FC29BD" w:rsidP="000763F0">
          <w:pPr>
            <w:pStyle w:val="Heading1"/>
            <w:spacing w:before="20" w:after="20"/>
            <w:ind w:right="270"/>
            <w:jc w:val="center"/>
          </w:pPr>
          <w:r>
            <w:t>MỤC LỤC</w:t>
          </w:r>
          <w:bookmarkEnd w:id="2"/>
        </w:p>
        <w:p w14:paraId="2BD8A33A" w14:textId="6EB25078" w:rsidR="004649C9" w:rsidRDefault="00FC29BD">
          <w:pPr>
            <w:pStyle w:val="TOC1"/>
            <w:tabs>
              <w:tab w:val="right" w:leader="dot" w:pos="9620"/>
            </w:tabs>
            <w:rPr>
              <w:rFonts w:asciiTheme="minorHAnsi" w:eastAsiaTheme="minorEastAsia" w:hAnsiTheme="minorHAnsi"/>
              <w:noProof/>
              <w:sz w:val="22"/>
            </w:rPr>
          </w:pPr>
          <w:r>
            <w:fldChar w:fldCharType="begin"/>
          </w:r>
          <w:r>
            <w:instrText xml:space="preserve"> TOC \o "1-3" \h \z \u </w:instrText>
          </w:r>
          <w:r>
            <w:fldChar w:fldCharType="separate"/>
          </w:r>
          <w:hyperlink w:anchor="_Toc102591097" w:history="1">
            <w:r w:rsidR="004649C9" w:rsidRPr="007D7096">
              <w:rPr>
                <w:rStyle w:val="Hyperlink"/>
                <w:noProof/>
                <w:shd w:val="clear" w:color="auto" w:fill="FFFFFF"/>
              </w:rPr>
              <w:t>LỜI CẢM ƠN</w:t>
            </w:r>
            <w:r w:rsidR="004649C9">
              <w:rPr>
                <w:noProof/>
                <w:webHidden/>
              </w:rPr>
              <w:tab/>
            </w:r>
            <w:r w:rsidR="004649C9">
              <w:rPr>
                <w:noProof/>
                <w:webHidden/>
              </w:rPr>
              <w:fldChar w:fldCharType="begin"/>
            </w:r>
            <w:r w:rsidR="004649C9">
              <w:rPr>
                <w:noProof/>
                <w:webHidden/>
              </w:rPr>
              <w:instrText xml:space="preserve"> PAGEREF _Toc102591097 \h </w:instrText>
            </w:r>
            <w:r w:rsidR="004649C9">
              <w:rPr>
                <w:noProof/>
                <w:webHidden/>
              </w:rPr>
            </w:r>
            <w:r w:rsidR="004649C9">
              <w:rPr>
                <w:noProof/>
                <w:webHidden/>
              </w:rPr>
              <w:fldChar w:fldCharType="separate"/>
            </w:r>
            <w:r w:rsidR="004649C9">
              <w:rPr>
                <w:noProof/>
                <w:webHidden/>
              </w:rPr>
              <w:t>2</w:t>
            </w:r>
            <w:r w:rsidR="004649C9">
              <w:rPr>
                <w:noProof/>
                <w:webHidden/>
              </w:rPr>
              <w:fldChar w:fldCharType="end"/>
            </w:r>
          </w:hyperlink>
        </w:p>
        <w:p w14:paraId="30FAC189" w14:textId="122A9FFF" w:rsidR="004649C9" w:rsidRDefault="004649C9">
          <w:pPr>
            <w:pStyle w:val="TOC1"/>
            <w:tabs>
              <w:tab w:val="right" w:leader="dot" w:pos="9620"/>
            </w:tabs>
            <w:rPr>
              <w:rFonts w:asciiTheme="minorHAnsi" w:eastAsiaTheme="minorEastAsia" w:hAnsiTheme="minorHAnsi"/>
              <w:noProof/>
              <w:sz w:val="22"/>
            </w:rPr>
          </w:pPr>
          <w:hyperlink w:anchor="_Toc102591098" w:history="1">
            <w:r w:rsidRPr="007D7096">
              <w:rPr>
                <w:rStyle w:val="Hyperlink"/>
                <w:noProof/>
              </w:rPr>
              <w:t>NHẬN XÉT CỦA GIẢNG VIÊN</w:t>
            </w:r>
            <w:r>
              <w:rPr>
                <w:noProof/>
                <w:webHidden/>
              </w:rPr>
              <w:tab/>
            </w:r>
            <w:r>
              <w:rPr>
                <w:noProof/>
                <w:webHidden/>
              </w:rPr>
              <w:fldChar w:fldCharType="begin"/>
            </w:r>
            <w:r>
              <w:rPr>
                <w:noProof/>
                <w:webHidden/>
              </w:rPr>
              <w:instrText xml:space="preserve"> PAGEREF _Toc102591098 \h </w:instrText>
            </w:r>
            <w:r>
              <w:rPr>
                <w:noProof/>
                <w:webHidden/>
              </w:rPr>
            </w:r>
            <w:r>
              <w:rPr>
                <w:noProof/>
                <w:webHidden/>
              </w:rPr>
              <w:fldChar w:fldCharType="separate"/>
            </w:r>
            <w:r>
              <w:rPr>
                <w:noProof/>
                <w:webHidden/>
              </w:rPr>
              <w:t>3</w:t>
            </w:r>
            <w:r>
              <w:rPr>
                <w:noProof/>
                <w:webHidden/>
              </w:rPr>
              <w:fldChar w:fldCharType="end"/>
            </w:r>
          </w:hyperlink>
        </w:p>
        <w:p w14:paraId="1EDF79F7" w14:textId="45E97382" w:rsidR="004649C9" w:rsidRDefault="004649C9">
          <w:pPr>
            <w:pStyle w:val="TOC1"/>
            <w:tabs>
              <w:tab w:val="right" w:leader="dot" w:pos="9620"/>
            </w:tabs>
            <w:rPr>
              <w:rFonts w:asciiTheme="minorHAnsi" w:eastAsiaTheme="minorEastAsia" w:hAnsiTheme="minorHAnsi"/>
              <w:noProof/>
              <w:sz w:val="22"/>
            </w:rPr>
          </w:pPr>
          <w:hyperlink w:anchor="_Toc102591099" w:history="1">
            <w:r w:rsidRPr="007D7096">
              <w:rPr>
                <w:rStyle w:val="Hyperlink"/>
                <w:noProof/>
              </w:rPr>
              <w:t>MỤC LỤC</w:t>
            </w:r>
            <w:r>
              <w:rPr>
                <w:noProof/>
                <w:webHidden/>
              </w:rPr>
              <w:tab/>
            </w:r>
            <w:r>
              <w:rPr>
                <w:noProof/>
                <w:webHidden/>
              </w:rPr>
              <w:fldChar w:fldCharType="begin"/>
            </w:r>
            <w:r>
              <w:rPr>
                <w:noProof/>
                <w:webHidden/>
              </w:rPr>
              <w:instrText xml:space="preserve"> PAGEREF _Toc102591099 \h </w:instrText>
            </w:r>
            <w:r>
              <w:rPr>
                <w:noProof/>
                <w:webHidden/>
              </w:rPr>
            </w:r>
            <w:r>
              <w:rPr>
                <w:noProof/>
                <w:webHidden/>
              </w:rPr>
              <w:fldChar w:fldCharType="separate"/>
            </w:r>
            <w:r>
              <w:rPr>
                <w:noProof/>
                <w:webHidden/>
              </w:rPr>
              <w:t>4</w:t>
            </w:r>
            <w:r>
              <w:rPr>
                <w:noProof/>
                <w:webHidden/>
              </w:rPr>
              <w:fldChar w:fldCharType="end"/>
            </w:r>
          </w:hyperlink>
        </w:p>
        <w:p w14:paraId="7E56C05C" w14:textId="4706184C" w:rsidR="004649C9" w:rsidRDefault="004649C9">
          <w:pPr>
            <w:pStyle w:val="TOC1"/>
            <w:tabs>
              <w:tab w:val="right" w:leader="dot" w:pos="9620"/>
            </w:tabs>
            <w:rPr>
              <w:rFonts w:asciiTheme="minorHAnsi" w:eastAsiaTheme="minorEastAsia" w:hAnsiTheme="minorHAnsi"/>
              <w:noProof/>
              <w:sz w:val="22"/>
            </w:rPr>
          </w:pPr>
          <w:hyperlink w:anchor="_Toc102591100" w:history="1">
            <w:r w:rsidRPr="007D7096">
              <w:rPr>
                <w:rStyle w:val="Hyperlink"/>
                <w:noProof/>
              </w:rPr>
              <w:t>Phần 1: TỔNG QUAN</w:t>
            </w:r>
            <w:r>
              <w:rPr>
                <w:noProof/>
                <w:webHidden/>
              </w:rPr>
              <w:tab/>
            </w:r>
            <w:r>
              <w:rPr>
                <w:noProof/>
                <w:webHidden/>
              </w:rPr>
              <w:fldChar w:fldCharType="begin"/>
            </w:r>
            <w:r>
              <w:rPr>
                <w:noProof/>
                <w:webHidden/>
              </w:rPr>
              <w:instrText xml:space="preserve"> PAGEREF _Toc102591100 \h </w:instrText>
            </w:r>
            <w:r>
              <w:rPr>
                <w:noProof/>
                <w:webHidden/>
              </w:rPr>
            </w:r>
            <w:r>
              <w:rPr>
                <w:noProof/>
                <w:webHidden/>
              </w:rPr>
              <w:fldChar w:fldCharType="separate"/>
            </w:r>
            <w:r>
              <w:rPr>
                <w:noProof/>
                <w:webHidden/>
              </w:rPr>
              <w:t>6</w:t>
            </w:r>
            <w:r>
              <w:rPr>
                <w:noProof/>
                <w:webHidden/>
              </w:rPr>
              <w:fldChar w:fldCharType="end"/>
            </w:r>
          </w:hyperlink>
        </w:p>
        <w:p w14:paraId="611E7C23" w14:textId="1073BCC5" w:rsidR="004649C9" w:rsidRDefault="004649C9">
          <w:pPr>
            <w:pStyle w:val="TOC2"/>
            <w:tabs>
              <w:tab w:val="left" w:pos="660"/>
              <w:tab w:val="right" w:leader="dot" w:pos="9620"/>
            </w:tabs>
            <w:rPr>
              <w:rFonts w:asciiTheme="minorHAnsi" w:eastAsiaTheme="minorEastAsia" w:hAnsiTheme="minorHAnsi"/>
              <w:noProof/>
              <w:sz w:val="22"/>
            </w:rPr>
          </w:pPr>
          <w:hyperlink w:anchor="_Toc102591101" w:history="1">
            <w:r w:rsidRPr="007D7096">
              <w:rPr>
                <w:rStyle w:val="Hyperlink"/>
                <w:noProof/>
              </w:rPr>
              <w:t>1.</w:t>
            </w:r>
            <w:r>
              <w:rPr>
                <w:rFonts w:asciiTheme="minorHAnsi" w:eastAsiaTheme="minorEastAsia" w:hAnsiTheme="minorHAnsi"/>
                <w:noProof/>
                <w:sz w:val="22"/>
              </w:rPr>
              <w:tab/>
            </w:r>
            <w:r w:rsidRPr="007D7096">
              <w:rPr>
                <w:rStyle w:val="Hyperlink"/>
                <w:noProof/>
              </w:rPr>
              <w:t>Thông tin bài báo khoa học</w:t>
            </w:r>
            <w:r>
              <w:rPr>
                <w:noProof/>
                <w:webHidden/>
              </w:rPr>
              <w:tab/>
            </w:r>
            <w:r>
              <w:rPr>
                <w:noProof/>
                <w:webHidden/>
              </w:rPr>
              <w:fldChar w:fldCharType="begin"/>
            </w:r>
            <w:r>
              <w:rPr>
                <w:noProof/>
                <w:webHidden/>
              </w:rPr>
              <w:instrText xml:space="preserve"> PAGEREF _Toc102591101 \h </w:instrText>
            </w:r>
            <w:r>
              <w:rPr>
                <w:noProof/>
                <w:webHidden/>
              </w:rPr>
            </w:r>
            <w:r>
              <w:rPr>
                <w:noProof/>
                <w:webHidden/>
              </w:rPr>
              <w:fldChar w:fldCharType="separate"/>
            </w:r>
            <w:r>
              <w:rPr>
                <w:noProof/>
                <w:webHidden/>
              </w:rPr>
              <w:t>6</w:t>
            </w:r>
            <w:r>
              <w:rPr>
                <w:noProof/>
                <w:webHidden/>
              </w:rPr>
              <w:fldChar w:fldCharType="end"/>
            </w:r>
          </w:hyperlink>
        </w:p>
        <w:p w14:paraId="698D2826" w14:textId="6CB21449" w:rsidR="004649C9" w:rsidRDefault="004649C9">
          <w:pPr>
            <w:pStyle w:val="TOC3"/>
            <w:tabs>
              <w:tab w:val="left" w:pos="1100"/>
              <w:tab w:val="right" w:leader="dot" w:pos="9620"/>
            </w:tabs>
            <w:rPr>
              <w:rFonts w:asciiTheme="minorHAnsi" w:eastAsiaTheme="minorEastAsia" w:hAnsiTheme="minorHAnsi"/>
              <w:noProof/>
              <w:sz w:val="22"/>
            </w:rPr>
          </w:pPr>
          <w:hyperlink w:anchor="_Toc102591102" w:history="1">
            <w:r w:rsidRPr="007D7096">
              <w:rPr>
                <w:rStyle w:val="Hyperlink"/>
                <w:noProof/>
              </w:rPr>
              <w:t>1.1.</w:t>
            </w:r>
            <w:r>
              <w:rPr>
                <w:rFonts w:asciiTheme="minorHAnsi" w:eastAsiaTheme="minorEastAsia" w:hAnsiTheme="minorHAnsi"/>
                <w:noProof/>
                <w:sz w:val="22"/>
              </w:rPr>
              <w:tab/>
            </w:r>
            <w:r w:rsidRPr="007D7096">
              <w:rPr>
                <w:rStyle w:val="Hyperlink"/>
                <w:noProof/>
              </w:rPr>
              <w:t>Thông tin</w:t>
            </w:r>
            <w:r>
              <w:rPr>
                <w:noProof/>
                <w:webHidden/>
              </w:rPr>
              <w:tab/>
            </w:r>
            <w:r>
              <w:rPr>
                <w:noProof/>
                <w:webHidden/>
              </w:rPr>
              <w:fldChar w:fldCharType="begin"/>
            </w:r>
            <w:r>
              <w:rPr>
                <w:noProof/>
                <w:webHidden/>
              </w:rPr>
              <w:instrText xml:space="preserve"> PAGEREF _Toc102591102 \h </w:instrText>
            </w:r>
            <w:r>
              <w:rPr>
                <w:noProof/>
                <w:webHidden/>
              </w:rPr>
            </w:r>
            <w:r>
              <w:rPr>
                <w:noProof/>
                <w:webHidden/>
              </w:rPr>
              <w:fldChar w:fldCharType="separate"/>
            </w:r>
            <w:r>
              <w:rPr>
                <w:noProof/>
                <w:webHidden/>
              </w:rPr>
              <w:t>6</w:t>
            </w:r>
            <w:r>
              <w:rPr>
                <w:noProof/>
                <w:webHidden/>
              </w:rPr>
              <w:fldChar w:fldCharType="end"/>
            </w:r>
          </w:hyperlink>
        </w:p>
        <w:p w14:paraId="674A270C" w14:textId="7D54B92A" w:rsidR="004649C9" w:rsidRDefault="004649C9">
          <w:pPr>
            <w:pStyle w:val="TOC3"/>
            <w:tabs>
              <w:tab w:val="left" w:pos="1100"/>
              <w:tab w:val="right" w:leader="dot" w:pos="9620"/>
            </w:tabs>
            <w:rPr>
              <w:rFonts w:asciiTheme="minorHAnsi" w:eastAsiaTheme="minorEastAsia" w:hAnsiTheme="minorHAnsi"/>
              <w:noProof/>
              <w:sz w:val="22"/>
            </w:rPr>
          </w:pPr>
          <w:hyperlink w:anchor="_Toc102591103" w:history="1">
            <w:r w:rsidRPr="007D7096">
              <w:rPr>
                <w:rStyle w:val="Hyperlink"/>
                <w:noProof/>
              </w:rPr>
              <w:t>1.2.</w:t>
            </w:r>
            <w:r>
              <w:rPr>
                <w:rFonts w:asciiTheme="minorHAnsi" w:eastAsiaTheme="minorEastAsia" w:hAnsiTheme="minorHAnsi"/>
                <w:noProof/>
                <w:sz w:val="22"/>
              </w:rPr>
              <w:tab/>
            </w:r>
            <w:r w:rsidRPr="007D7096">
              <w:rPr>
                <w:rStyle w:val="Hyperlink"/>
                <w:noProof/>
              </w:rPr>
              <w:t>Phát biểu bài toán</w:t>
            </w:r>
            <w:r>
              <w:rPr>
                <w:noProof/>
                <w:webHidden/>
              </w:rPr>
              <w:tab/>
            </w:r>
            <w:r>
              <w:rPr>
                <w:noProof/>
                <w:webHidden/>
              </w:rPr>
              <w:fldChar w:fldCharType="begin"/>
            </w:r>
            <w:r>
              <w:rPr>
                <w:noProof/>
                <w:webHidden/>
              </w:rPr>
              <w:instrText xml:space="preserve"> PAGEREF _Toc102591103 \h </w:instrText>
            </w:r>
            <w:r>
              <w:rPr>
                <w:noProof/>
                <w:webHidden/>
              </w:rPr>
            </w:r>
            <w:r>
              <w:rPr>
                <w:noProof/>
                <w:webHidden/>
              </w:rPr>
              <w:fldChar w:fldCharType="separate"/>
            </w:r>
            <w:r>
              <w:rPr>
                <w:noProof/>
                <w:webHidden/>
              </w:rPr>
              <w:t>8</w:t>
            </w:r>
            <w:r>
              <w:rPr>
                <w:noProof/>
                <w:webHidden/>
              </w:rPr>
              <w:fldChar w:fldCharType="end"/>
            </w:r>
          </w:hyperlink>
        </w:p>
        <w:p w14:paraId="22C8F11F" w14:textId="7E4FD419" w:rsidR="004649C9" w:rsidRDefault="004649C9">
          <w:pPr>
            <w:pStyle w:val="TOC3"/>
            <w:tabs>
              <w:tab w:val="left" w:pos="1100"/>
              <w:tab w:val="right" w:leader="dot" w:pos="9620"/>
            </w:tabs>
            <w:rPr>
              <w:rFonts w:asciiTheme="minorHAnsi" w:eastAsiaTheme="minorEastAsia" w:hAnsiTheme="minorHAnsi"/>
              <w:noProof/>
              <w:sz w:val="22"/>
            </w:rPr>
          </w:pPr>
          <w:hyperlink w:anchor="_Toc102591104" w:history="1">
            <w:r w:rsidRPr="007D7096">
              <w:rPr>
                <w:rStyle w:val="Hyperlink"/>
                <w:noProof/>
              </w:rPr>
              <w:t>1.3.</w:t>
            </w:r>
            <w:r>
              <w:rPr>
                <w:rFonts w:asciiTheme="minorHAnsi" w:eastAsiaTheme="minorEastAsia" w:hAnsiTheme="minorHAnsi"/>
                <w:noProof/>
                <w:sz w:val="22"/>
              </w:rPr>
              <w:tab/>
            </w:r>
            <w:r w:rsidRPr="007D7096">
              <w:rPr>
                <w:rStyle w:val="Hyperlink"/>
                <w:noProof/>
              </w:rPr>
              <w:t>Thách thức của bài toán</w:t>
            </w:r>
            <w:r>
              <w:rPr>
                <w:noProof/>
                <w:webHidden/>
              </w:rPr>
              <w:tab/>
            </w:r>
            <w:r>
              <w:rPr>
                <w:noProof/>
                <w:webHidden/>
              </w:rPr>
              <w:fldChar w:fldCharType="begin"/>
            </w:r>
            <w:r>
              <w:rPr>
                <w:noProof/>
                <w:webHidden/>
              </w:rPr>
              <w:instrText xml:space="preserve"> PAGEREF _Toc102591104 \h </w:instrText>
            </w:r>
            <w:r>
              <w:rPr>
                <w:noProof/>
                <w:webHidden/>
              </w:rPr>
            </w:r>
            <w:r>
              <w:rPr>
                <w:noProof/>
                <w:webHidden/>
              </w:rPr>
              <w:fldChar w:fldCharType="separate"/>
            </w:r>
            <w:r>
              <w:rPr>
                <w:noProof/>
                <w:webHidden/>
              </w:rPr>
              <w:t>9</w:t>
            </w:r>
            <w:r>
              <w:rPr>
                <w:noProof/>
                <w:webHidden/>
              </w:rPr>
              <w:fldChar w:fldCharType="end"/>
            </w:r>
          </w:hyperlink>
        </w:p>
        <w:p w14:paraId="11D6EC1C" w14:textId="134B4FD6" w:rsidR="004649C9" w:rsidRDefault="004649C9">
          <w:pPr>
            <w:pStyle w:val="TOC3"/>
            <w:tabs>
              <w:tab w:val="left" w:pos="1100"/>
              <w:tab w:val="right" w:leader="dot" w:pos="9620"/>
            </w:tabs>
            <w:rPr>
              <w:rFonts w:asciiTheme="minorHAnsi" w:eastAsiaTheme="minorEastAsia" w:hAnsiTheme="minorHAnsi"/>
              <w:noProof/>
              <w:sz w:val="22"/>
            </w:rPr>
          </w:pPr>
          <w:hyperlink w:anchor="_Toc102591105" w:history="1">
            <w:r w:rsidRPr="007D7096">
              <w:rPr>
                <w:rStyle w:val="Hyperlink"/>
                <w:noProof/>
              </w:rPr>
              <w:t>1.4.</w:t>
            </w:r>
            <w:r>
              <w:rPr>
                <w:rFonts w:asciiTheme="minorHAnsi" w:eastAsiaTheme="minorEastAsia" w:hAnsiTheme="minorHAnsi"/>
                <w:noProof/>
                <w:sz w:val="22"/>
              </w:rPr>
              <w:tab/>
            </w:r>
            <w:r w:rsidRPr="007D7096">
              <w:rPr>
                <w:rStyle w:val="Hyperlink"/>
                <w:noProof/>
              </w:rPr>
              <w:t>Đối tượng và phạm vi</w:t>
            </w:r>
            <w:r>
              <w:rPr>
                <w:noProof/>
                <w:webHidden/>
              </w:rPr>
              <w:tab/>
            </w:r>
            <w:r>
              <w:rPr>
                <w:noProof/>
                <w:webHidden/>
              </w:rPr>
              <w:fldChar w:fldCharType="begin"/>
            </w:r>
            <w:r>
              <w:rPr>
                <w:noProof/>
                <w:webHidden/>
              </w:rPr>
              <w:instrText xml:space="preserve"> PAGEREF _Toc102591105 \h </w:instrText>
            </w:r>
            <w:r>
              <w:rPr>
                <w:noProof/>
                <w:webHidden/>
              </w:rPr>
            </w:r>
            <w:r>
              <w:rPr>
                <w:noProof/>
                <w:webHidden/>
              </w:rPr>
              <w:fldChar w:fldCharType="separate"/>
            </w:r>
            <w:r>
              <w:rPr>
                <w:noProof/>
                <w:webHidden/>
              </w:rPr>
              <w:t>9</w:t>
            </w:r>
            <w:r>
              <w:rPr>
                <w:noProof/>
                <w:webHidden/>
              </w:rPr>
              <w:fldChar w:fldCharType="end"/>
            </w:r>
          </w:hyperlink>
        </w:p>
        <w:p w14:paraId="7D2CAA56" w14:textId="7C04327E" w:rsidR="004649C9" w:rsidRDefault="004649C9">
          <w:pPr>
            <w:pStyle w:val="TOC3"/>
            <w:tabs>
              <w:tab w:val="left" w:pos="1100"/>
              <w:tab w:val="right" w:leader="dot" w:pos="9620"/>
            </w:tabs>
            <w:rPr>
              <w:rFonts w:asciiTheme="minorHAnsi" w:eastAsiaTheme="minorEastAsia" w:hAnsiTheme="minorHAnsi"/>
              <w:noProof/>
              <w:sz w:val="22"/>
            </w:rPr>
          </w:pPr>
          <w:hyperlink w:anchor="_Toc102591106" w:history="1">
            <w:r w:rsidRPr="007D7096">
              <w:rPr>
                <w:rStyle w:val="Hyperlink"/>
                <w:noProof/>
              </w:rPr>
              <w:t>1.5.</w:t>
            </w:r>
            <w:r>
              <w:rPr>
                <w:rFonts w:asciiTheme="minorHAnsi" w:eastAsiaTheme="minorEastAsia" w:hAnsiTheme="minorHAnsi"/>
                <w:noProof/>
                <w:sz w:val="22"/>
              </w:rPr>
              <w:tab/>
            </w:r>
            <w:r w:rsidRPr="007D7096">
              <w:rPr>
                <w:rStyle w:val="Hyperlink"/>
                <w:noProof/>
              </w:rPr>
              <w:t>Mục tiêu</w:t>
            </w:r>
            <w:r>
              <w:rPr>
                <w:noProof/>
                <w:webHidden/>
              </w:rPr>
              <w:tab/>
            </w:r>
            <w:r>
              <w:rPr>
                <w:noProof/>
                <w:webHidden/>
              </w:rPr>
              <w:fldChar w:fldCharType="begin"/>
            </w:r>
            <w:r>
              <w:rPr>
                <w:noProof/>
                <w:webHidden/>
              </w:rPr>
              <w:instrText xml:space="preserve"> PAGEREF _Toc102591106 \h </w:instrText>
            </w:r>
            <w:r>
              <w:rPr>
                <w:noProof/>
                <w:webHidden/>
              </w:rPr>
            </w:r>
            <w:r>
              <w:rPr>
                <w:noProof/>
                <w:webHidden/>
              </w:rPr>
              <w:fldChar w:fldCharType="separate"/>
            </w:r>
            <w:r>
              <w:rPr>
                <w:noProof/>
                <w:webHidden/>
              </w:rPr>
              <w:t>10</w:t>
            </w:r>
            <w:r>
              <w:rPr>
                <w:noProof/>
                <w:webHidden/>
              </w:rPr>
              <w:fldChar w:fldCharType="end"/>
            </w:r>
          </w:hyperlink>
        </w:p>
        <w:p w14:paraId="358F9FFA" w14:textId="0ABA4060" w:rsidR="004649C9" w:rsidRDefault="004649C9">
          <w:pPr>
            <w:pStyle w:val="TOC3"/>
            <w:tabs>
              <w:tab w:val="left" w:pos="1100"/>
              <w:tab w:val="right" w:leader="dot" w:pos="9620"/>
            </w:tabs>
            <w:rPr>
              <w:rFonts w:asciiTheme="minorHAnsi" w:eastAsiaTheme="minorEastAsia" w:hAnsiTheme="minorHAnsi"/>
              <w:noProof/>
              <w:sz w:val="22"/>
            </w:rPr>
          </w:pPr>
          <w:hyperlink w:anchor="_Toc102591107" w:history="1">
            <w:r w:rsidRPr="007D7096">
              <w:rPr>
                <w:rStyle w:val="Hyperlink"/>
                <w:noProof/>
              </w:rPr>
              <w:t>1.6.</w:t>
            </w:r>
            <w:r>
              <w:rPr>
                <w:rFonts w:asciiTheme="minorHAnsi" w:eastAsiaTheme="minorEastAsia" w:hAnsiTheme="minorHAnsi"/>
                <w:noProof/>
                <w:sz w:val="22"/>
              </w:rPr>
              <w:tab/>
            </w:r>
            <w:r w:rsidRPr="007D7096">
              <w:rPr>
                <w:rStyle w:val="Hyperlink"/>
                <w:noProof/>
              </w:rPr>
              <w:t>Phương pháp đề xuất</w:t>
            </w:r>
            <w:r>
              <w:rPr>
                <w:noProof/>
                <w:webHidden/>
              </w:rPr>
              <w:tab/>
            </w:r>
            <w:r>
              <w:rPr>
                <w:noProof/>
                <w:webHidden/>
              </w:rPr>
              <w:fldChar w:fldCharType="begin"/>
            </w:r>
            <w:r>
              <w:rPr>
                <w:noProof/>
                <w:webHidden/>
              </w:rPr>
              <w:instrText xml:space="preserve"> PAGEREF _Toc102591107 \h </w:instrText>
            </w:r>
            <w:r>
              <w:rPr>
                <w:noProof/>
                <w:webHidden/>
              </w:rPr>
            </w:r>
            <w:r>
              <w:rPr>
                <w:noProof/>
                <w:webHidden/>
              </w:rPr>
              <w:fldChar w:fldCharType="separate"/>
            </w:r>
            <w:r>
              <w:rPr>
                <w:noProof/>
                <w:webHidden/>
              </w:rPr>
              <w:t>11</w:t>
            </w:r>
            <w:r>
              <w:rPr>
                <w:noProof/>
                <w:webHidden/>
              </w:rPr>
              <w:fldChar w:fldCharType="end"/>
            </w:r>
          </w:hyperlink>
        </w:p>
        <w:p w14:paraId="61F901AD" w14:textId="3BAE8708" w:rsidR="004649C9" w:rsidRDefault="004649C9">
          <w:pPr>
            <w:pStyle w:val="TOC1"/>
            <w:tabs>
              <w:tab w:val="right" w:leader="dot" w:pos="9620"/>
            </w:tabs>
            <w:rPr>
              <w:rFonts w:asciiTheme="minorHAnsi" w:eastAsiaTheme="minorEastAsia" w:hAnsiTheme="minorHAnsi"/>
              <w:noProof/>
              <w:sz w:val="22"/>
            </w:rPr>
          </w:pPr>
          <w:hyperlink w:anchor="_Toc102591108" w:history="1">
            <w:r w:rsidRPr="007D7096">
              <w:rPr>
                <w:rStyle w:val="Hyperlink"/>
                <w:noProof/>
              </w:rPr>
              <w:t>Phần 2: CÁC NGUYÊN CỨU LIÊN QUAN</w:t>
            </w:r>
            <w:r>
              <w:rPr>
                <w:noProof/>
                <w:webHidden/>
              </w:rPr>
              <w:tab/>
            </w:r>
            <w:r>
              <w:rPr>
                <w:noProof/>
                <w:webHidden/>
              </w:rPr>
              <w:fldChar w:fldCharType="begin"/>
            </w:r>
            <w:r>
              <w:rPr>
                <w:noProof/>
                <w:webHidden/>
              </w:rPr>
              <w:instrText xml:space="preserve"> PAGEREF _Toc102591108 \h </w:instrText>
            </w:r>
            <w:r>
              <w:rPr>
                <w:noProof/>
                <w:webHidden/>
              </w:rPr>
            </w:r>
            <w:r>
              <w:rPr>
                <w:noProof/>
                <w:webHidden/>
              </w:rPr>
              <w:fldChar w:fldCharType="separate"/>
            </w:r>
            <w:r>
              <w:rPr>
                <w:noProof/>
                <w:webHidden/>
              </w:rPr>
              <w:t>13</w:t>
            </w:r>
            <w:r>
              <w:rPr>
                <w:noProof/>
                <w:webHidden/>
              </w:rPr>
              <w:fldChar w:fldCharType="end"/>
            </w:r>
          </w:hyperlink>
        </w:p>
        <w:p w14:paraId="28C22B1B" w14:textId="024C56CF" w:rsidR="004649C9" w:rsidRDefault="004649C9">
          <w:pPr>
            <w:pStyle w:val="TOC2"/>
            <w:tabs>
              <w:tab w:val="left" w:pos="660"/>
              <w:tab w:val="right" w:leader="dot" w:pos="9620"/>
            </w:tabs>
            <w:rPr>
              <w:rFonts w:asciiTheme="minorHAnsi" w:eastAsiaTheme="minorEastAsia" w:hAnsiTheme="minorHAnsi"/>
              <w:noProof/>
              <w:sz w:val="22"/>
            </w:rPr>
          </w:pPr>
          <w:hyperlink w:anchor="_Toc102591109" w:history="1">
            <w:r w:rsidRPr="007D7096">
              <w:rPr>
                <w:rStyle w:val="Hyperlink"/>
                <w:noProof/>
              </w:rPr>
              <w:t>2.</w:t>
            </w:r>
            <w:r>
              <w:rPr>
                <w:rFonts w:asciiTheme="minorHAnsi" w:eastAsiaTheme="minorEastAsia" w:hAnsiTheme="minorHAnsi"/>
                <w:noProof/>
                <w:sz w:val="22"/>
              </w:rPr>
              <w:tab/>
            </w:r>
            <w:r w:rsidRPr="007D7096">
              <w:rPr>
                <w:rStyle w:val="Hyperlink"/>
                <w:noProof/>
              </w:rPr>
              <w:t>Các nghiên cứu sử dụng A DNN token-based</w:t>
            </w:r>
            <w:r>
              <w:rPr>
                <w:noProof/>
                <w:webHidden/>
              </w:rPr>
              <w:tab/>
            </w:r>
            <w:r>
              <w:rPr>
                <w:noProof/>
                <w:webHidden/>
              </w:rPr>
              <w:fldChar w:fldCharType="begin"/>
            </w:r>
            <w:r>
              <w:rPr>
                <w:noProof/>
                <w:webHidden/>
              </w:rPr>
              <w:instrText xml:space="preserve"> PAGEREF _Toc102591109 \h </w:instrText>
            </w:r>
            <w:r>
              <w:rPr>
                <w:noProof/>
                <w:webHidden/>
              </w:rPr>
            </w:r>
            <w:r>
              <w:rPr>
                <w:noProof/>
                <w:webHidden/>
              </w:rPr>
              <w:fldChar w:fldCharType="separate"/>
            </w:r>
            <w:r>
              <w:rPr>
                <w:noProof/>
                <w:webHidden/>
              </w:rPr>
              <w:t>13</w:t>
            </w:r>
            <w:r>
              <w:rPr>
                <w:noProof/>
                <w:webHidden/>
              </w:rPr>
              <w:fldChar w:fldCharType="end"/>
            </w:r>
          </w:hyperlink>
        </w:p>
        <w:p w14:paraId="3BFC7BCF" w14:textId="05E944B8" w:rsidR="004649C9" w:rsidRDefault="004649C9">
          <w:pPr>
            <w:pStyle w:val="TOC1"/>
            <w:tabs>
              <w:tab w:val="right" w:leader="dot" w:pos="9620"/>
            </w:tabs>
            <w:rPr>
              <w:rFonts w:asciiTheme="minorHAnsi" w:eastAsiaTheme="minorEastAsia" w:hAnsiTheme="minorHAnsi"/>
              <w:noProof/>
              <w:sz w:val="22"/>
            </w:rPr>
          </w:pPr>
          <w:hyperlink w:anchor="_Toc102591110" w:history="1">
            <w:r w:rsidRPr="007D7096">
              <w:rPr>
                <w:rStyle w:val="Hyperlink"/>
                <w:noProof/>
              </w:rPr>
              <w:t>Phần 3: MÔ HÌNH GIẢI BÀI TOÁN(FRAMEWORK)</w:t>
            </w:r>
            <w:r>
              <w:rPr>
                <w:noProof/>
                <w:webHidden/>
              </w:rPr>
              <w:tab/>
            </w:r>
            <w:r>
              <w:rPr>
                <w:noProof/>
                <w:webHidden/>
              </w:rPr>
              <w:fldChar w:fldCharType="begin"/>
            </w:r>
            <w:r>
              <w:rPr>
                <w:noProof/>
                <w:webHidden/>
              </w:rPr>
              <w:instrText xml:space="preserve"> PAGEREF _Toc102591110 \h </w:instrText>
            </w:r>
            <w:r>
              <w:rPr>
                <w:noProof/>
                <w:webHidden/>
              </w:rPr>
            </w:r>
            <w:r>
              <w:rPr>
                <w:noProof/>
                <w:webHidden/>
              </w:rPr>
              <w:fldChar w:fldCharType="separate"/>
            </w:r>
            <w:r>
              <w:rPr>
                <w:noProof/>
                <w:webHidden/>
              </w:rPr>
              <w:t>15</w:t>
            </w:r>
            <w:r>
              <w:rPr>
                <w:noProof/>
                <w:webHidden/>
              </w:rPr>
              <w:fldChar w:fldCharType="end"/>
            </w:r>
          </w:hyperlink>
        </w:p>
        <w:p w14:paraId="6026753C" w14:textId="4C3B9524" w:rsidR="004649C9" w:rsidRDefault="004649C9">
          <w:pPr>
            <w:pStyle w:val="TOC2"/>
            <w:tabs>
              <w:tab w:val="left" w:pos="660"/>
              <w:tab w:val="right" w:leader="dot" w:pos="9620"/>
            </w:tabs>
            <w:rPr>
              <w:rFonts w:asciiTheme="minorHAnsi" w:eastAsiaTheme="minorEastAsia" w:hAnsiTheme="minorHAnsi"/>
              <w:noProof/>
              <w:sz w:val="22"/>
            </w:rPr>
          </w:pPr>
          <w:hyperlink w:anchor="_Toc102591111" w:history="1">
            <w:r w:rsidRPr="007D7096">
              <w:rPr>
                <w:rStyle w:val="Hyperlink"/>
                <w:noProof/>
              </w:rPr>
              <w:t>3.</w:t>
            </w:r>
            <w:r>
              <w:rPr>
                <w:rFonts w:asciiTheme="minorHAnsi" w:eastAsiaTheme="minorEastAsia" w:hAnsiTheme="minorHAnsi"/>
                <w:noProof/>
                <w:sz w:val="22"/>
              </w:rPr>
              <w:tab/>
            </w:r>
            <w:r w:rsidRPr="007D7096">
              <w:rPr>
                <w:rStyle w:val="Hyperlink"/>
                <w:noProof/>
              </w:rPr>
              <w:t>Tổng quan về framework</w:t>
            </w:r>
            <w:r>
              <w:rPr>
                <w:noProof/>
                <w:webHidden/>
              </w:rPr>
              <w:tab/>
            </w:r>
            <w:r>
              <w:rPr>
                <w:noProof/>
                <w:webHidden/>
              </w:rPr>
              <w:fldChar w:fldCharType="begin"/>
            </w:r>
            <w:r>
              <w:rPr>
                <w:noProof/>
                <w:webHidden/>
              </w:rPr>
              <w:instrText xml:space="preserve"> PAGEREF _Toc102591111 \h </w:instrText>
            </w:r>
            <w:r>
              <w:rPr>
                <w:noProof/>
                <w:webHidden/>
              </w:rPr>
            </w:r>
            <w:r>
              <w:rPr>
                <w:noProof/>
                <w:webHidden/>
              </w:rPr>
              <w:fldChar w:fldCharType="separate"/>
            </w:r>
            <w:r>
              <w:rPr>
                <w:noProof/>
                <w:webHidden/>
              </w:rPr>
              <w:t>15</w:t>
            </w:r>
            <w:r>
              <w:rPr>
                <w:noProof/>
                <w:webHidden/>
              </w:rPr>
              <w:fldChar w:fldCharType="end"/>
            </w:r>
          </w:hyperlink>
        </w:p>
        <w:p w14:paraId="3E6C721D" w14:textId="5ACD3FFA" w:rsidR="004649C9" w:rsidRDefault="004649C9">
          <w:pPr>
            <w:pStyle w:val="TOC3"/>
            <w:tabs>
              <w:tab w:val="left" w:pos="1100"/>
              <w:tab w:val="right" w:leader="dot" w:pos="9620"/>
            </w:tabs>
            <w:rPr>
              <w:rFonts w:asciiTheme="minorHAnsi" w:eastAsiaTheme="minorEastAsia" w:hAnsiTheme="minorHAnsi"/>
              <w:noProof/>
              <w:sz w:val="22"/>
            </w:rPr>
          </w:pPr>
          <w:hyperlink w:anchor="_Toc102591112" w:history="1">
            <w:r w:rsidRPr="007D7096">
              <w:rPr>
                <w:rStyle w:val="Hyperlink"/>
                <w:noProof/>
              </w:rPr>
              <w:t>3.1.</w:t>
            </w:r>
            <w:r>
              <w:rPr>
                <w:rFonts w:asciiTheme="minorHAnsi" w:eastAsiaTheme="minorEastAsia" w:hAnsiTheme="minorHAnsi"/>
                <w:noProof/>
                <w:sz w:val="22"/>
              </w:rPr>
              <w:tab/>
            </w:r>
            <w:r w:rsidRPr="007D7096">
              <w:rPr>
                <w:rStyle w:val="Hyperlink"/>
                <w:noProof/>
              </w:rPr>
              <w:t>Các bước chuẩn bị dữ liệu</w:t>
            </w:r>
            <w:r>
              <w:rPr>
                <w:noProof/>
                <w:webHidden/>
              </w:rPr>
              <w:tab/>
            </w:r>
            <w:r>
              <w:rPr>
                <w:noProof/>
                <w:webHidden/>
              </w:rPr>
              <w:fldChar w:fldCharType="begin"/>
            </w:r>
            <w:r>
              <w:rPr>
                <w:noProof/>
                <w:webHidden/>
              </w:rPr>
              <w:instrText xml:space="preserve"> PAGEREF _Toc102591112 \h </w:instrText>
            </w:r>
            <w:r>
              <w:rPr>
                <w:noProof/>
                <w:webHidden/>
              </w:rPr>
            </w:r>
            <w:r>
              <w:rPr>
                <w:noProof/>
                <w:webHidden/>
              </w:rPr>
              <w:fldChar w:fldCharType="separate"/>
            </w:r>
            <w:r>
              <w:rPr>
                <w:noProof/>
                <w:webHidden/>
              </w:rPr>
              <w:t>15</w:t>
            </w:r>
            <w:r>
              <w:rPr>
                <w:noProof/>
                <w:webHidden/>
              </w:rPr>
              <w:fldChar w:fldCharType="end"/>
            </w:r>
          </w:hyperlink>
        </w:p>
        <w:p w14:paraId="61628AEA" w14:textId="6ED76BB3" w:rsidR="004649C9" w:rsidRDefault="004649C9">
          <w:pPr>
            <w:pStyle w:val="TOC3"/>
            <w:tabs>
              <w:tab w:val="left" w:pos="1100"/>
              <w:tab w:val="right" w:leader="dot" w:pos="9620"/>
            </w:tabs>
            <w:rPr>
              <w:rFonts w:asciiTheme="minorHAnsi" w:eastAsiaTheme="minorEastAsia" w:hAnsiTheme="minorHAnsi"/>
              <w:noProof/>
              <w:sz w:val="22"/>
            </w:rPr>
          </w:pPr>
          <w:hyperlink w:anchor="_Toc102591113" w:history="1">
            <w:r w:rsidRPr="007D7096">
              <w:rPr>
                <w:rStyle w:val="Hyperlink"/>
                <w:noProof/>
              </w:rPr>
              <w:t>3.2.</w:t>
            </w:r>
            <w:r>
              <w:rPr>
                <w:rFonts w:asciiTheme="minorHAnsi" w:eastAsiaTheme="minorEastAsia" w:hAnsiTheme="minorHAnsi"/>
                <w:noProof/>
                <w:sz w:val="22"/>
              </w:rPr>
              <w:tab/>
            </w:r>
            <w:r w:rsidRPr="007D7096">
              <w:rPr>
                <w:rStyle w:val="Hyperlink"/>
                <w:noProof/>
              </w:rPr>
              <w:t>Các mô hình sử dụng</w:t>
            </w:r>
            <w:r>
              <w:rPr>
                <w:noProof/>
                <w:webHidden/>
              </w:rPr>
              <w:tab/>
            </w:r>
            <w:r>
              <w:rPr>
                <w:noProof/>
                <w:webHidden/>
              </w:rPr>
              <w:fldChar w:fldCharType="begin"/>
            </w:r>
            <w:r>
              <w:rPr>
                <w:noProof/>
                <w:webHidden/>
              </w:rPr>
              <w:instrText xml:space="preserve"> PAGEREF _Toc102591113 \h </w:instrText>
            </w:r>
            <w:r>
              <w:rPr>
                <w:noProof/>
                <w:webHidden/>
              </w:rPr>
            </w:r>
            <w:r>
              <w:rPr>
                <w:noProof/>
                <w:webHidden/>
              </w:rPr>
              <w:fldChar w:fldCharType="separate"/>
            </w:r>
            <w:r>
              <w:rPr>
                <w:noProof/>
                <w:webHidden/>
              </w:rPr>
              <w:t>21</w:t>
            </w:r>
            <w:r>
              <w:rPr>
                <w:noProof/>
                <w:webHidden/>
              </w:rPr>
              <w:fldChar w:fldCharType="end"/>
            </w:r>
          </w:hyperlink>
        </w:p>
        <w:p w14:paraId="1C781EAF" w14:textId="5DC98289" w:rsidR="004649C9" w:rsidRDefault="004649C9">
          <w:pPr>
            <w:pStyle w:val="TOC3"/>
            <w:tabs>
              <w:tab w:val="left" w:pos="1100"/>
              <w:tab w:val="right" w:leader="dot" w:pos="9620"/>
            </w:tabs>
            <w:rPr>
              <w:rFonts w:asciiTheme="minorHAnsi" w:eastAsiaTheme="minorEastAsia" w:hAnsiTheme="minorHAnsi"/>
              <w:noProof/>
              <w:sz w:val="22"/>
            </w:rPr>
          </w:pPr>
          <w:hyperlink w:anchor="_Toc102591119" w:history="1">
            <w:r w:rsidRPr="007D7096">
              <w:rPr>
                <w:rStyle w:val="Hyperlink"/>
                <w:noProof/>
              </w:rPr>
              <w:t>3.3.</w:t>
            </w:r>
            <w:r>
              <w:rPr>
                <w:rFonts w:asciiTheme="minorHAnsi" w:eastAsiaTheme="minorEastAsia" w:hAnsiTheme="minorHAnsi"/>
                <w:noProof/>
                <w:sz w:val="22"/>
              </w:rPr>
              <w:tab/>
            </w:r>
            <w:r w:rsidRPr="007D7096">
              <w:rPr>
                <w:rStyle w:val="Hyperlink"/>
                <w:noProof/>
              </w:rPr>
              <w:t>Dữ liệu trích xuất đặc trưng</w:t>
            </w:r>
            <w:r>
              <w:rPr>
                <w:noProof/>
                <w:webHidden/>
              </w:rPr>
              <w:tab/>
            </w:r>
            <w:r>
              <w:rPr>
                <w:noProof/>
                <w:webHidden/>
              </w:rPr>
              <w:fldChar w:fldCharType="begin"/>
            </w:r>
            <w:r>
              <w:rPr>
                <w:noProof/>
                <w:webHidden/>
              </w:rPr>
              <w:instrText xml:space="preserve"> PAGEREF _Toc102591119 \h </w:instrText>
            </w:r>
            <w:r>
              <w:rPr>
                <w:noProof/>
                <w:webHidden/>
              </w:rPr>
            </w:r>
            <w:r>
              <w:rPr>
                <w:noProof/>
                <w:webHidden/>
              </w:rPr>
              <w:fldChar w:fldCharType="separate"/>
            </w:r>
            <w:r>
              <w:rPr>
                <w:noProof/>
                <w:webHidden/>
              </w:rPr>
              <w:t>29</w:t>
            </w:r>
            <w:r>
              <w:rPr>
                <w:noProof/>
                <w:webHidden/>
              </w:rPr>
              <w:fldChar w:fldCharType="end"/>
            </w:r>
          </w:hyperlink>
        </w:p>
        <w:p w14:paraId="473DD3B9" w14:textId="2505214C" w:rsidR="004649C9" w:rsidRDefault="004649C9">
          <w:pPr>
            <w:pStyle w:val="TOC1"/>
            <w:tabs>
              <w:tab w:val="right" w:leader="dot" w:pos="9620"/>
            </w:tabs>
            <w:rPr>
              <w:rFonts w:asciiTheme="minorHAnsi" w:eastAsiaTheme="minorEastAsia" w:hAnsiTheme="minorHAnsi"/>
              <w:noProof/>
              <w:sz w:val="22"/>
            </w:rPr>
          </w:pPr>
          <w:hyperlink w:anchor="_Toc102591120" w:history="1">
            <w:r w:rsidRPr="007D7096">
              <w:rPr>
                <w:rStyle w:val="Hyperlink"/>
                <w:noProof/>
              </w:rPr>
              <w:t>Phần 4: THỰC NGHIỆM</w:t>
            </w:r>
            <w:r>
              <w:rPr>
                <w:noProof/>
                <w:webHidden/>
              </w:rPr>
              <w:tab/>
            </w:r>
            <w:r>
              <w:rPr>
                <w:noProof/>
                <w:webHidden/>
              </w:rPr>
              <w:fldChar w:fldCharType="begin"/>
            </w:r>
            <w:r>
              <w:rPr>
                <w:noProof/>
                <w:webHidden/>
              </w:rPr>
              <w:instrText xml:space="preserve"> PAGEREF _Toc102591120 \h </w:instrText>
            </w:r>
            <w:r>
              <w:rPr>
                <w:noProof/>
                <w:webHidden/>
              </w:rPr>
            </w:r>
            <w:r>
              <w:rPr>
                <w:noProof/>
                <w:webHidden/>
              </w:rPr>
              <w:fldChar w:fldCharType="separate"/>
            </w:r>
            <w:r>
              <w:rPr>
                <w:noProof/>
                <w:webHidden/>
              </w:rPr>
              <w:t>31</w:t>
            </w:r>
            <w:r>
              <w:rPr>
                <w:noProof/>
                <w:webHidden/>
              </w:rPr>
              <w:fldChar w:fldCharType="end"/>
            </w:r>
          </w:hyperlink>
        </w:p>
        <w:p w14:paraId="29F04A3B" w14:textId="79E714C3" w:rsidR="004649C9" w:rsidRDefault="004649C9">
          <w:pPr>
            <w:pStyle w:val="TOC2"/>
            <w:tabs>
              <w:tab w:val="left" w:pos="660"/>
              <w:tab w:val="right" w:leader="dot" w:pos="9620"/>
            </w:tabs>
            <w:rPr>
              <w:rFonts w:asciiTheme="minorHAnsi" w:eastAsiaTheme="minorEastAsia" w:hAnsiTheme="minorHAnsi"/>
              <w:noProof/>
              <w:sz w:val="22"/>
            </w:rPr>
          </w:pPr>
          <w:hyperlink w:anchor="_Toc102591121" w:history="1">
            <w:r w:rsidRPr="007D7096">
              <w:rPr>
                <w:rStyle w:val="Hyperlink"/>
                <w:noProof/>
              </w:rPr>
              <w:t>4.</w:t>
            </w:r>
            <w:r>
              <w:rPr>
                <w:rFonts w:asciiTheme="minorHAnsi" w:eastAsiaTheme="minorEastAsia" w:hAnsiTheme="minorHAnsi"/>
                <w:noProof/>
                <w:sz w:val="22"/>
              </w:rPr>
              <w:tab/>
            </w:r>
            <w:r w:rsidRPr="007D7096">
              <w:rPr>
                <w:rStyle w:val="Hyperlink"/>
                <w:noProof/>
              </w:rPr>
              <w:t>Tổng quan bộ dữ liệu và cách tổ chức thực nghiệm</w:t>
            </w:r>
            <w:r>
              <w:rPr>
                <w:noProof/>
                <w:webHidden/>
              </w:rPr>
              <w:tab/>
            </w:r>
            <w:r>
              <w:rPr>
                <w:noProof/>
                <w:webHidden/>
              </w:rPr>
              <w:fldChar w:fldCharType="begin"/>
            </w:r>
            <w:r>
              <w:rPr>
                <w:noProof/>
                <w:webHidden/>
              </w:rPr>
              <w:instrText xml:space="preserve"> PAGEREF _Toc102591121 \h </w:instrText>
            </w:r>
            <w:r>
              <w:rPr>
                <w:noProof/>
                <w:webHidden/>
              </w:rPr>
            </w:r>
            <w:r>
              <w:rPr>
                <w:noProof/>
                <w:webHidden/>
              </w:rPr>
              <w:fldChar w:fldCharType="separate"/>
            </w:r>
            <w:r>
              <w:rPr>
                <w:noProof/>
                <w:webHidden/>
              </w:rPr>
              <w:t>31</w:t>
            </w:r>
            <w:r>
              <w:rPr>
                <w:noProof/>
                <w:webHidden/>
              </w:rPr>
              <w:fldChar w:fldCharType="end"/>
            </w:r>
          </w:hyperlink>
        </w:p>
        <w:p w14:paraId="025C941A" w14:textId="7F55E90B" w:rsidR="004649C9" w:rsidRDefault="004649C9">
          <w:pPr>
            <w:pStyle w:val="TOC3"/>
            <w:tabs>
              <w:tab w:val="left" w:pos="1100"/>
              <w:tab w:val="right" w:leader="dot" w:pos="9620"/>
            </w:tabs>
            <w:rPr>
              <w:rFonts w:asciiTheme="minorHAnsi" w:eastAsiaTheme="minorEastAsia" w:hAnsiTheme="minorHAnsi"/>
              <w:noProof/>
              <w:sz w:val="22"/>
            </w:rPr>
          </w:pPr>
          <w:hyperlink w:anchor="_Toc102591122" w:history="1">
            <w:r w:rsidRPr="007D7096">
              <w:rPr>
                <w:rStyle w:val="Hyperlink"/>
                <w:noProof/>
              </w:rPr>
              <w:t>4.1.</w:t>
            </w:r>
            <w:r>
              <w:rPr>
                <w:rFonts w:asciiTheme="minorHAnsi" w:eastAsiaTheme="minorEastAsia" w:hAnsiTheme="minorHAnsi"/>
                <w:noProof/>
                <w:sz w:val="22"/>
              </w:rPr>
              <w:tab/>
            </w:r>
            <w:r w:rsidRPr="007D7096">
              <w:rPr>
                <w:rStyle w:val="Hyperlink"/>
                <w:noProof/>
              </w:rPr>
              <w:t>Chi tiết bộ dữ liệu</w:t>
            </w:r>
            <w:r>
              <w:rPr>
                <w:noProof/>
                <w:webHidden/>
              </w:rPr>
              <w:tab/>
            </w:r>
            <w:r>
              <w:rPr>
                <w:noProof/>
                <w:webHidden/>
              </w:rPr>
              <w:fldChar w:fldCharType="begin"/>
            </w:r>
            <w:r>
              <w:rPr>
                <w:noProof/>
                <w:webHidden/>
              </w:rPr>
              <w:instrText xml:space="preserve"> PAGEREF _Toc102591122 \h </w:instrText>
            </w:r>
            <w:r>
              <w:rPr>
                <w:noProof/>
                <w:webHidden/>
              </w:rPr>
            </w:r>
            <w:r>
              <w:rPr>
                <w:noProof/>
                <w:webHidden/>
              </w:rPr>
              <w:fldChar w:fldCharType="separate"/>
            </w:r>
            <w:r>
              <w:rPr>
                <w:noProof/>
                <w:webHidden/>
              </w:rPr>
              <w:t>31</w:t>
            </w:r>
            <w:r>
              <w:rPr>
                <w:noProof/>
                <w:webHidden/>
              </w:rPr>
              <w:fldChar w:fldCharType="end"/>
            </w:r>
          </w:hyperlink>
        </w:p>
        <w:p w14:paraId="34AA54AE" w14:textId="0906FE85" w:rsidR="004649C9" w:rsidRDefault="004649C9">
          <w:pPr>
            <w:pStyle w:val="TOC3"/>
            <w:tabs>
              <w:tab w:val="left" w:pos="1100"/>
              <w:tab w:val="right" w:leader="dot" w:pos="9620"/>
            </w:tabs>
            <w:rPr>
              <w:rFonts w:asciiTheme="minorHAnsi" w:eastAsiaTheme="minorEastAsia" w:hAnsiTheme="minorHAnsi"/>
              <w:noProof/>
              <w:sz w:val="22"/>
            </w:rPr>
          </w:pPr>
          <w:hyperlink w:anchor="_Toc102591123" w:history="1">
            <w:r w:rsidRPr="007D7096">
              <w:rPr>
                <w:rStyle w:val="Hyperlink"/>
                <w:noProof/>
              </w:rPr>
              <w:t>4.2.</w:t>
            </w:r>
            <w:r>
              <w:rPr>
                <w:rFonts w:asciiTheme="minorHAnsi" w:eastAsiaTheme="minorEastAsia" w:hAnsiTheme="minorHAnsi"/>
                <w:noProof/>
                <w:sz w:val="22"/>
              </w:rPr>
              <w:tab/>
            </w:r>
            <w:r w:rsidRPr="007D7096">
              <w:rPr>
                <w:rStyle w:val="Hyperlink"/>
                <w:noProof/>
              </w:rPr>
              <w:t>Thực nghiệm</w:t>
            </w:r>
            <w:r>
              <w:rPr>
                <w:noProof/>
                <w:webHidden/>
              </w:rPr>
              <w:tab/>
            </w:r>
            <w:r>
              <w:rPr>
                <w:noProof/>
                <w:webHidden/>
              </w:rPr>
              <w:fldChar w:fldCharType="begin"/>
            </w:r>
            <w:r>
              <w:rPr>
                <w:noProof/>
                <w:webHidden/>
              </w:rPr>
              <w:instrText xml:space="preserve"> PAGEREF _Toc102591123 \h </w:instrText>
            </w:r>
            <w:r>
              <w:rPr>
                <w:noProof/>
                <w:webHidden/>
              </w:rPr>
            </w:r>
            <w:r>
              <w:rPr>
                <w:noProof/>
                <w:webHidden/>
              </w:rPr>
              <w:fldChar w:fldCharType="separate"/>
            </w:r>
            <w:r>
              <w:rPr>
                <w:noProof/>
                <w:webHidden/>
              </w:rPr>
              <w:t>34</w:t>
            </w:r>
            <w:r>
              <w:rPr>
                <w:noProof/>
                <w:webHidden/>
              </w:rPr>
              <w:fldChar w:fldCharType="end"/>
            </w:r>
          </w:hyperlink>
        </w:p>
        <w:p w14:paraId="3FB1A021" w14:textId="057F69A3" w:rsidR="00FC29BD" w:rsidRDefault="00FC29BD" w:rsidP="000763F0">
          <w:pPr>
            <w:spacing w:before="20" w:after="20"/>
            <w:ind w:right="270"/>
          </w:pPr>
          <w:r>
            <w:rPr>
              <w:b/>
              <w:bCs/>
              <w:noProof/>
            </w:rPr>
            <w:fldChar w:fldCharType="end"/>
          </w:r>
        </w:p>
      </w:sdtContent>
    </w:sdt>
    <w:p w14:paraId="1727D14B" w14:textId="3DC69698" w:rsidR="001C6517" w:rsidRPr="00F659DA" w:rsidRDefault="00F659DA" w:rsidP="000763F0">
      <w:pPr>
        <w:spacing w:before="20" w:after="20"/>
        <w:ind w:right="270"/>
        <w:rPr>
          <w:b/>
          <w:bCs/>
          <w:noProof/>
        </w:rPr>
      </w:pPr>
      <w:r>
        <w:rPr>
          <w:b/>
          <w:bCs/>
          <w:noProof/>
        </w:rPr>
        <w:br w:type="page"/>
      </w:r>
    </w:p>
    <w:p w14:paraId="7B2C3F71" w14:textId="367CC9C4" w:rsidR="000D1DF9" w:rsidRDefault="0046746A" w:rsidP="000763F0">
      <w:pPr>
        <w:pStyle w:val="Heading1"/>
        <w:spacing w:before="20" w:after="20"/>
        <w:ind w:right="270"/>
        <w:jc w:val="center"/>
        <w:rPr>
          <w:rStyle w:val="Hyperlink"/>
          <w:color w:val="2F5496" w:themeColor="accent1" w:themeShade="BF"/>
          <w:u w:val="none"/>
        </w:rPr>
      </w:pPr>
      <w:bookmarkStart w:id="3" w:name="_Toc102591100"/>
      <w:r w:rsidRPr="005172C6">
        <w:rPr>
          <w:rStyle w:val="Hyperlink"/>
          <w:color w:val="2F5496" w:themeColor="accent1" w:themeShade="BF"/>
          <w:u w:val="none"/>
        </w:rPr>
        <w:lastRenderedPageBreak/>
        <w:t xml:space="preserve">Phần 1: </w:t>
      </w:r>
      <w:r w:rsidR="00C5317E">
        <w:rPr>
          <w:rStyle w:val="Hyperlink"/>
          <w:color w:val="2F5496" w:themeColor="accent1" w:themeShade="BF"/>
          <w:u w:val="none"/>
        </w:rPr>
        <w:t>TỔNG QUAN</w:t>
      </w:r>
      <w:bookmarkEnd w:id="3"/>
    </w:p>
    <w:p w14:paraId="51815217" w14:textId="77777777" w:rsidR="00687F3C" w:rsidRPr="00687F3C" w:rsidRDefault="00687F3C" w:rsidP="000763F0">
      <w:pPr>
        <w:spacing w:before="20" w:after="20"/>
        <w:ind w:right="270"/>
      </w:pPr>
    </w:p>
    <w:p w14:paraId="11337C07" w14:textId="25539B3A" w:rsidR="0046746A" w:rsidRDefault="005172C6" w:rsidP="000763F0">
      <w:pPr>
        <w:pStyle w:val="Heading2"/>
        <w:numPr>
          <w:ilvl w:val="0"/>
          <w:numId w:val="1"/>
        </w:numPr>
        <w:spacing w:before="20" w:after="20"/>
        <w:ind w:left="0" w:right="270" w:firstLine="0"/>
        <w:rPr>
          <w:rStyle w:val="Hyperlink"/>
          <w:color w:val="2F5496" w:themeColor="accent1" w:themeShade="BF"/>
          <w:u w:val="none"/>
        </w:rPr>
      </w:pPr>
      <w:bookmarkStart w:id="4" w:name="_Toc102591101"/>
      <w:r>
        <w:rPr>
          <w:rStyle w:val="Hyperlink"/>
          <w:color w:val="2F5496" w:themeColor="accent1" w:themeShade="BF"/>
          <w:u w:val="none"/>
        </w:rPr>
        <w:t>Thông tin bài báo khoa học</w:t>
      </w:r>
      <w:bookmarkEnd w:id="4"/>
    </w:p>
    <w:p w14:paraId="364B6C9F" w14:textId="7E6289F6" w:rsidR="001C0DD2" w:rsidRPr="00687F3C" w:rsidRDefault="00687F3C" w:rsidP="000763F0">
      <w:pPr>
        <w:pStyle w:val="Heading3"/>
        <w:numPr>
          <w:ilvl w:val="1"/>
          <w:numId w:val="1"/>
        </w:numPr>
        <w:spacing w:before="20" w:after="20"/>
        <w:ind w:left="0" w:right="270" w:firstLine="0"/>
      </w:pPr>
      <w:bookmarkStart w:id="5" w:name="_Toc102591102"/>
      <w:r>
        <w:t>Thông tin</w:t>
      </w:r>
      <w:bookmarkEnd w:id="5"/>
    </w:p>
    <w:p w14:paraId="1276C0C7" w14:textId="566AAD82" w:rsidR="005172C6" w:rsidRPr="00D267A1" w:rsidRDefault="005172C6" w:rsidP="000763F0">
      <w:pPr>
        <w:pStyle w:val="ListParagraph"/>
        <w:numPr>
          <w:ilvl w:val="0"/>
          <w:numId w:val="2"/>
        </w:numPr>
        <w:spacing w:before="20" w:after="20"/>
        <w:ind w:left="360" w:right="270"/>
      </w:pPr>
      <w:r>
        <w:t xml:space="preserve">Tên </w:t>
      </w:r>
      <w:r w:rsidR="00D267A1">
        <w:t xml:space="preserve">bài báo khoa học: </w:t>
      </w:r>
      <w:r w:rsidR="00D267A1" w:rsidRPr="00D267A1">
        <w:rPr>
          <w:b/>
          <w:bCs/>
          <w:i/>
          <w:iCs/>
        </w:rPr>
        <w:t>Blockchain technology: A DNN token-based approach in healthcare and COVID-19 to generate extracted data</w:t>
      </w:r>
      <w:r w:rsidR="00D267A1">
        <w:rPr>
          <w:b/>
          <w:bCs/>
          <w:i/>
          <w:iCs/>
        </w:rPr>
        <w:t>.</w:t>
      </w:r>
    </w:p>
    <w:p w14:paraId="558F28D2" w14:textId="1562B637" w:rsidR="00D267A1" w:rsidRDefault="00D267A1" w:rsidP="000763F0">
      <w:pPr>
        <w:pStyle w:val="ListParagraph"/>
        <w:numPr>
          <w:ilvl w:val="0"/>
          <w:numId w:val="2"/>
        </w:numPr>
        <w:spacing w:before="20" w:after="20"/>
        <w:ind w:left="360" w:right="270"/>
      </w:pPr>
      <w:r>
        <w:t>Thời gian xuất bản lần đầu: 23 – 07 – 2021.</w:t>
      </w:r>
    </w:p>
    <w:p w14:paraId="10AA7521" w14:textId="07DFF509" w:rsidR="00F064D1" w:rsidRDefault="00D267A1" w:rsidP="000763F0">
      <w:pPr>
        <w:pStyle w:val="ListParagraph"/>
        <w:numPr>
          <w:ilvl w:val="0"/>
          <w:numId w:val="2"/>
        </w:numPr>
        <w:spacing w:before="20" w:after="20"/>
        <w:ind w:left="360" w:right="270"/>
      </w:pPr>
      <w:r>
        <w:t xml:space="preserve">Tác giả: </w:t>
      </w:r>
      <w:r w:rsidR="001C0DD2" w:rsidRPr="001C0DD2">
        <w:rPr>
          <w:b/>
          <w:bCs/>
          <w:i/>
          <w:iCs/>
        </w:rPr>
        <w:t>Basetty Mallikarjuna</w:t>
      </w:r>
      <w:r w:rsidR="001C0DD2">
        <w:t xml:space="preserve">, </w:t>
      </w:r>
      <w:r w:rsidR="001C0DD2" w:rsidRPr="001C0DD2">
        <w:rPr>
          <w:b/>
          <w:bCs/>
          <w:i/>
          <w:iCs/>
        </w:rPr>
        <w:t>Gulshan Shrivastava</w:t>
      </w:r>
      <w:r w:rsidR="001C0DD2">
        <w:t xml:space="preserve">, </w:t>
      </w:r>
      <w:r w:rsidR="001C0DD2" w:rsidRPr="001C0DD2">
        <w:rPr>
          <w:b/>
          <w:bCs/>
          <w:i/>
          <w:iCs/>
        </w:rPr>
        <w:t>Meenakshi Sharma</w:t>
      </w:r>
    </w:p>
    <w:p w14:paraId="39F2B7E8" w14:textId="4486B456" w:rsidR="00F064D1" w:rsidRDefault="00F064D1" w:rsidP="000763F0">
      <w:pPr>
        <w:pStyle w:val="ListParagraph"/>
        <w:numPr>
          <w:ilvl w:val="0"/>
          <w:numId w:val="4"/>
        </w:numPr>
        <w:spacing w:before="20" w:after="20"/>
        <w:ind w:left="360" w:right="270"/>
      </w:pPr>
      <w:r w:rsidRPr="00F064D1">
        <w:rPr>
          <w:b/>
          <w:bCs/>
          <w:i/>
          <w:iCs/>
        </w:rPr>
        <w:t>Basetty Mallikarjuna</w:t>
      </w:r>
      <w:r>
        <w:t>: Ông nhận bằng tiến sỹ Khoa học máy tính tại trường School of Computing Science and Engineering, Đại học Bharathiar Coimbatore và M.Tech. Hiện tại là trợ lý giáo sư (Hạng III) tại trường School of Computing Science and Engineering tại Đại học Galgotias, thuộc quận Gautam Buddh Nagar, thành phố Greater Noida.</w:t>
      </w:r>
    </w:p>
    <w:p w14:paraId="2F860B7C" w14:textId="460623EE" w:rsidR="00F064D1" w:rsidRDefault="00F064D1" w:rsidP="000763F0">
      <w:pPr>
        <w:pStyle w:val="ListParagraph"/>
        <w:numPr>
          <w:ilvl w:val="0"/>
          <w:numId w:val="5"/>
        </w:numPr>
        <w:spacing w:before="20" w:after="20"/>
        <w:ind w:left="360" w:right="270"/>
      </w:pPr>
      <w:r>
        <w:t>Kinh Nghiệm quá khứ:</w:t>
      </w:r>
    </w:p>
    <w:p w14:paraId="44736379" w14:textId="331385EF" w:rsidR="00F064D1" w:rsidRDefault="00F064D1" w:rsidP="000763F0">
      <w:pPr>
        <w:pStyle w:val="ListParagraph"/>
        <w:numPr>
          <w:ilvl w:val="0"/>
          <w:numId w:val="6"/>
        </w:numPr>
        <w:spacing w:before="20" w:after="20"/>
        <w:ind w:left="360" w:right="270"/>
      </w:pPr>
      <w:r>
        <w:t>Từng làm trợ lý giáo sư tại Đại học GITAM.</w:t>
      </w:r>
    </w:p>
    <w:p w14:paraId="19BBE11E" w14:textId="738BDAD1" w:rsidR="00F064D1" w:rsidRDefault="00F064D1" w:rsidP="000763F0">
      <w:pPr>
        <w:pStyle w:val="ListParagraph"/>
        <w:numPr>
          <w:ilvl w:val="0"/>
          <w:numId w:val="6"/>
        </w:numPr>
        <w:spacing w:before="20" w:after="20"/>
        <w:ind w:left="360" w:right="270"/>
      </w:pPr>
      <w:r>
        <w:t>Từng là trợ lý giáo sư tại Nedurumalli Balakrishna Reddy Institute of Science and Technology (NBKRIST)</w:t>
      </w:r>
    </w:p>
    <w:p w14:paraId="57B7EC4D" w14:textId="29210577" w:rsidR="00F064D1" w:rsidRDefault="00F064D1" w:rsidP="000763F0">
      <w:pPr>
        <w:pStyle w:val="ListParagraph"/>
        <w:numPr>
          <w:ilvl w:val="0"/>
          <w:numId w:val="6"/>
        </w:numPr>
        <w:spacing w:before="20" w:after="20"/>
        <w:ind w:left="360" w:right="270"/>
      </w:pPr>
      <w:r>
        <w:t>Có 11 năm kinh nghiệm giảng dạy sau khi tốt nghiệp, và làm trợ lý giáo sư tại PEC Engineering College Hyderabad.</w:t>
      </w:r>
    </w:p>
    <w:p w14:paraId="3A77C7AF" w14:textId="50857941" w:rsidR="00F064D1" w:rsidRDefault="00F064D1" w:rsidP="000763F0">
      <w:pPr>
        <w:pStyle w:val="ListParagraph"/>
        <w:numPr>
          <w:ilvl w:val="0"/>
          <w:numId w:val="5"/>
        </w:numPr>
        <w:spacing w:before="20" w:after="20"/>
        <w:ind w:left="360" w:right="270"/>
      </w:pPr>
      <w:r>
        <w:t xml:space="preserve">Link thông tin tác giả: </w:t>
      </w:r>
      <w:hyperlink r:id="rId9" w:history="1">
        <w:r w:rsidRPr="000A60F1">
          <w:rPr>
            <w:rStyle w:val="Hyperlink"/>
          </w:rPr>
          <w:t>https://www.galgotiasuniversity.edu.in/school-engineering-technology-socse-cse-faculty-basetty-mallik-arjuna.asp</w:t>
        </w:r>
      </w:hyperlink>
      <w:r>
        <w:t xml:space="preserve"> </w:t>
      </w:r>
    </w:p>
    <w:p w14:paraId="2B8999A4" w14:textId="44076347" w:rsidR="00CE6DE9" w:rsidRDefault="00CE6DE9" w:rsidP="000763F0">
      <w:pPr>
        <w:spacing w:before="20" w:after="20"/>
        <w:ind w:left="360" w:right="270" w:hanging="360"/>
      </w:pPr>
    </w:p>
    <w:p w14:paraId="295325B5" w14:textId="6946BF1C" w:rsidR="00CE6DE9" w:rsidRDefault="00CE6DE9" w:rsidP="000763F0">
      <w:pPr>
        <w:pStyle w:val="ListParagraph"/>
        <w:numPr>
          <w:ilvl w:val="0"/>
          <w:numId w:val="4"/>
        </w:numPr>
        <w:spacing w:before="20" w:after="20"/>
        <w:ind w:left="360" w:right="270"/>
      </w:pPr>
      <w:r w:rsidRPr="00CE6DE9">
        <w:rPr>
          <w:b/>
          <w:bCs/>
          <w:i/>
          <w:iCs/>
        </w:rPr>
        <w:t>Gulshan Shrivastava</w:t>
      </w:r>
      <w:r>
        <w:t xml:space="preserve">: </w:t>
      </w:r>
      <w:r w:rsidR="00A275F5" w:rsidRPr="00A275F5">
        <w:t>Ông nhận bằng tiến sĩ (Khoa học và Kỹ thuật máy tính) tại trường National Institute of Technology Patna (NIT Patna), India, và M.Tech</w:t>
      </w:r>
      <w:r>
        <w:t xml:space="preserve">. </w:t>
      </w:r>
      <w:r w:rsidR="00A275F5" w:rsidRPr="00A275F5">
        <w:t>Hiện tại</w:t>
      </w:r>
      <w:r w:rsidR="00A275F5">
        <w:t>,</w:t>
      </w:r>
      <w:r w:rsidR="00A275F5" w:rsidRPr="00A275F5">
        <w:t xml:space="preserve"> </w:t>
      </w:r>
      <w:r w:rsidR="00A275F5">
        <w:lastRenderedPageBreak/>
        <w:t>ô</w:t>
      </w:r>
      <w:r w:rsidR="00A275F5" w:rsidRPr="00A275F5">
        <w:t>ng đang làm trợ lý giáo sư tại khoa CSE thuộc Đại học Sharda thành phố Greater Noida, U.P.</w:t>
      </w:r>
    </w:p>
    <w:p w14:paraId="75DA5BD4" w14:textId="77777777" w:rsidR="00CE6DE9" w:rsidRDefault="00CE6DE9" w:rsidP="000763F0">
      <w:pPr>
        <w:pStyle w:val="ListParagraph"/>
        <w:numPr>
          <w:ilvl w:val="0"/>
          <w:numId w:val="5"/>
        </w:numPr>
        <w:spacing w:before="20" w:after="20"/>
        <w:ind w:left="360" w:right="270"/>
      </w:pPr>
      <w:r>
        <w:t>Kinh Nghiệm quá khứ:</w:t>
      </w:r>
    </w:p>
    <w:p w14:paraId="058F76E1" w14:textId="77777777" w:rsidR="00A275F5" w:rsidRDefault="00A275F5" w:rsidP="000763F0">
      <w:pPr>
        <w:pStyle w:val="ListParagraph"/>
        <w:numPr>
          <w:ilvl w:val="0"/>
          <w:numId w:val="6"/>
        </w:numPr>
        <w:spacing w:before="20" w:after="20"/>
        <w:ind w:left="360" w:right="270"/>
      </w:pPr>
      <w:r>
        <w:t>Trước khi đảm nhận vai trò hiện tại, ông đã liên kết với Đại học Galgotias và Dronacharya Group of Institutions, Greater Noida, U.P., Ấn Độ.</w:t>
      </w:r>
    </w:p>
    <w:p w14:paraId="6BD03C66" w14:textId="77777777" w:rsidR="00A275F5" w:rsidRDefault="00A275F5" w:rsidP="000763F0">
      <w:pPr>
        <w:pStyle w:val="ListParagraph"/>
        <w:numPr>
          <w:ilvl w:val="0"/>
          <w:numId w:val="6"/>
        </w:numPr>
        <w:spacing w:before="20" w:after="20"/>
        <w:ind w:left="360" w:right="270"/>
      </w:pPr>
      <w:r>
        <w:t>Ông đã đến thăm công ty Datec Group, tại Papua New Guinea (PNG) với tư cách là một nhà nghiên cứu và huấn luyện kỹ thuật tự do.</w:t>
      </w:r>
    </w:p>
    <w:p w14:paraId="2EAA0AC5" w14:textId="77777777" w:rsidR="00A275F5" w:rsidRDefault="00A275F5" w:rsidP="000763F0">
      <w:pPr>
        <w:pStyle w:val="ListParagraph"/>
        <w:numPr>
          <w:ilvl w:val="0"/>
          <w:numId w:val="6"/>
        </w:numPr>
        <w:spacing w:before="20" w:after="20"/>
        <w:ind w:left="360" w:right="270"/>
      </w:pPr>
      <w:r>
        <w:t>Ông đã nhận được nhiều chứng chỉ quốc tế từ Coursera, NPTEL, Sun Microsystem, v.v…</w:t>
      </w:r>
    </w:p>
    <w:p w14:paraId="3849387F" w14:textId="4C6BE8D4" w:rsidR="00CE6DE9" w:rsidRDefault="00A275F5" w:rsidP="000763F0">
      <w:pPr>
        <w:pStyle w:val="ListParagraph"/>
        <w:numPr>
          <w:ilvl w:val="0"/>
          <w:numId w:val="6"/>
        </w:numPr>
        <w:spacing w:before="20" w:after="20"/>
        <w:ind w:left="360" w:right="270"/>
      </w:pPr>
      <w:r>
        <w:t>Ông có 5 bằng bằng sáng chế (1 đã được cấp, 4 đã xuất bản) và đã xuất bản 55 bài báo, sách và bài xã luận trên tạp chí International Journals và Hội nghị quốc tế có uy tín cao như: IEEE, Elsevier, Wiley, ACM, Springer, v.v…</w:t>
      </w:r>
      <w:r w:rsidR="00CE6DE9">
        <w:t>.</w:t>
      </w:r>
    </w:p>
    <w:p w14:paraId="6C092AFD" w14:textId="11E0A87E" w:rsidR="00CE6DE9" w:rsidRDefault="00CE6DE9" w:rsidP="000763F0">
      <w:pPr>
        <w:pStyle w:val="ListParagraph"/>
        <w:numPr>
          <w:ilvl w:val="0"/>
          <w:numId w:val="5"/>
        </w:numPr>
        <w:spacing w:before="20" w:after="20"/>
        <w:ind w:left="360" w:right="270"/>
      </w:pPr>
      <w:r>
        <w:t xml:space="preserve">Link thông tin tác giả: </w:t>
      </w:r>
      <w:hyperlink r:id="rId10" w:history="1">
        <w:r w:rsidR="00440B21" w:rsidRPr="000A60F1">
          <w:rPr>
            <w:rStyle w:val="Hyperlink"/>
          </w:rPr>
          <w:t>https://www.sharda.ac.in/faculty/details/dr-gulshan-shrivastava</w:t>
        </w:r>
      </w:hyperlink>
      <w:r w:rsidR="00440B21">
        <w:t xml:space="preserve"> </w:t>
      </w:r>
      <w:r>
        <w:t xml:space="preserve"> </w:t>
      </w:r>
    </w:p>
    <w:p w14:paraId="6A786F4F" w14:textId="16A34703" w:rsidR="00CE6DE9" w:rsidRDefault="00CE6DE9" w:rsidP="000763F0">
      <w:pPr>
        <w:spacing w:before="20" w:after="20"/>
        <w:ind w:left="360" w:right="270" w:hanging="360"/>
      </w:pPr>
    </w:p>
    <w:p w14:paraId="30D42F30" w14:textId="30D77738" w:rsidR="00440B21" w:rsidRDefault="00440B21" w:rsidP="000763F0">
      <w:pPr>
        <w:pStyle w:val="ListParagraph"/>
        <w:numPr>
          <w:ilvl w:val="0"/>
          <w:numId w:val="4"/>
        </w:numPr>
        <w:spacing w:before="20" w:after="20"/>
        <w:ind w:left="360" w:right="270"/>
      </w:pPr>
      <w:r w:rsidRPr="00440B21">
        <w:rPr>
          <w:b/>
          <w:bCs/>
          <w:i/>
          <w:iCs/>
        </w:rPr>
        <w:t>Meenakshi Sharma</w:t>
      </w:r>
      <w:r>
        <w:t xml:space="preserve">: </w:t>
      </w:r>
      <w:r w:rsidRPr="00440B21">
        <w:t>Bà là hiệu trưởng của trường Đại học University Center of Research &amp; Development (UCRD), và là phó giáo sư tại trường School of Computer Science &amp; Engineering, Đại học Galgotias, thành phố Greater Noida, Ấn Độ</w:t>
      </w:r>
      <w:r w:rsidRPr="00A275F5">
        <w:t>.</w:t>
      </w:r>
    </w:p>
    <w:p w14:paraId="57231D14" w14:textId="77777777" w:rsidR="00440B21" w:rsidRDefault="00440B21" w:rsidP="000763F0">
      <w:pPr>
        <w:pStyle w:val="ListParagraph"/>
        <w:numPr>
          <w:ilvl w:val="0"/>
          <w:numId w:val="5"/>
        </w:numPr>
        <w:spacing w:before="20" w:after="20"/>
        <w:ind w:left="360" w:right="270"/>
      </w:pPr>
      <w:r>
        <w:t>Kinh Nghiệm quá khứ:</w:t>
      </w:r>
    </w:p>
    <w:p w14:paraId="2D069A20" w14:textId="77777777" w:rsidR="00440B21" w:rsidRDefault="00440B21" w:rsidP="000763F0">
      <w:pPr>
        <w:pStyle w:val="ListParagraph"/>
        <w:numPr>
          <w:ilvl w:val="0"/>
          <w:numId w:val="6"/>
        </w:numPr>
        <w:spacing w:before="20" w:after="20"/>
        <w:ind w:left="360" w:right="270"/>
      </w:pPr>
      <w:r>
        <w:t>Bà đã có hơn 16 năm kinh nghiệm trong việc giảng dạy và nghiên cứu.</w:t>
      </w:r>
    </w:p>
    <w:p w14:paraId="71537C6A" w14:textId="77777777" w:rsidR="00440B21" w:rsidRDefault="00440B21" w:rsidP="000763F0">
      <w:pPr>
        <w:pStyle w:val="ListParagraph"/>
        <w:numPr>
          <w:ilvl w:val="0"/>
          <w:numId w:val="6"/>
        </w:numPr>
        <w:spacing w:before="20" w:after="20"/>
        <w:ind w:left="360" w:right="270"/>
      </w:pPr>
      <w:r>
        <w:t xml:space="preserve">Bà là một chuyên gia có trình độ cao với bằng tiến sĩ Computer Science and </w:t>
      </w:r>
      <w:proofErr w:type="gramStart"/>
      <w:r>
        <w:t>M.Tech</w:t>
      </w:r>
      <w:proofErr w:type="gramEnd"/>
      <w:r>
        <w:t xml:space="preserve"> và Computer Science &amp; Engineering (cả hai đều từ Đại học Kurukshetra).</w:t>
      </w:r>
    </w:p>
    <w:p w14:paraId="2AD8D097" w14:textId="77777777" w:rsidR="00440B21" w:rsidRDefault="00440B21" w:rsidP="000763F0">
      <w:pPr>
        <w:pStyle w:val="ListParagraph"/>
        <w:numPr>
          <w:ilvl w:val="0"/>
          <w:numId w:val="6"/>
        </w:numPr>
        <w:spacing w:before="20" w:after="20"/>
        <w:ind w:left="360" w:right="270"/>
      </w:pPr>
      <w:r>
        <w:t>Bà ấy đã xuất bản hơn 60 bài báo nghiên cứu trên các tạp chí uy tín cao như: IEEE Transaction, Elsevier, Wiley, v.v…</w:t>
      </w:r>
    </w:p>
    <w:p w14:paraId="5AC701DA" w14:textId="77777777" w:rsidR="00440B21" w:rsidRDefault="00440B21" w:rsidP="000763F0">
      <w:pPr>
        <w:pStyle w:val="ListParagraph"/>
        <w:numPr>
          <w:ilvl w:val="0"/>
          <w:numId w:val="6"/>
        </w:numPr>
        <w:spacing w:before="20" w:after="20"/>
        <w:ind w:left="360" w:right="270"/>
      </w:pPr>
      <w:r>
        <w:t>Bà đã được cấp 4 bằng sáng chế quốc tế và có 7 bằng sáng chế cấp quốc gia được công bố.</w:t>
      </w:r>
    </w:p>
    <w:p w14:paraId="1F9EEF99" w14:textId="77777777" w:rsidR="00440B21" w:rsidRDefault="00440B21" w:rsidP="000763F0">
      <w:pPr>
        <w:pStyle w:val="ListParagraph"/>
        <w:numPr>
          <w:ilvl w:val="0"/>
          <w:numId w:val="6"/>
        </w:numPr>
        <w:spacing w:before="20" w:after="20"/>
        <w:ind w:left="360" w:right="270"/>
      </w:pPr>
      <w:r>
        <w:lastRenderedPageBreak/>
        <w:t>Bà đã được trao giải thưởng dành cho giáo viên và là nhà nghiên cứu xuất sắc nhất năm 2017-2018.</w:t>
      </w:r>
    </w:p>
    <w:p w14:paraId="0F8401A2" w14:textId="2F5A8D89" w:rsidR="00440B21" w:rsidRDefault="00440B21" w:rsidP="000763F0">
      <w:pPr>
        <w:pStyle w:val="ListParagraph"/>
        <w:numPr>
          <w:ilvl w:val="0"/>
          <w:numId w:val="6"/>
        </w:numPr>
        <w:spacing w:before="20" w:after="20"/>
        <w:ind w:left="360" w:right="270"/>
      </w:pPr>
      <w:r>
        <w:t>Bà là một thành viên có giá trị của các hiệp hội kỹ thuật khác nhau, bao gồm thành viên cấp cao trong IEEE, ISTE, ACM, InSc, ISDS Society, Japan, IEAE, và nhiều tổ chức khác.</w:t>
      </w:r>
    </w:p>
    <w:p w14:paraId="563F5C1F" w14:textId="2306515F" w:rsidR="00440B21" w:rsidRDefault="00440B21" w:rsidP="000763F0">
      <w:pPr>
        <w:pStyle w:val="ListParagraph"/>
        <w:numPr>
          <w:ilvl w:val="0"/>
          <w:numId w:val="5"/>
        </w:numPr>
        <w:spacing w:before="20" w:after="20"/>
        <w:ind w:left="360" w:right="270"/>
      </w:pPr>
      <w:r>
        <w:t>Link thông tin tác giả:</w:t>
      </w:r>
      <w:r w:rsidR="009924E6" w:rsidRPr="009924E6">
        <w:t xml:space="preserve"> </w:t>
      </w:r>
      <w:hyperlink r:id="rId11" w:history="1">
        <w:r w:rsidR="009924E6" w:rsidRPr="000A60F1">
          <w:rPr>
            <w:rStyle w:val="Hyperlink"/>
          </w:rPr>
          <w:t>https://www.cgu.edu/people/meenakshi-sharma/</w:t>
        </w:r>
      </w:hyperlink>
      <w:r w:rsidR="009924E6">
        <w:t xml:space="preserve"> </w:t>
      </w:r>
      <w:r>
        <w:t xml:space="preserve">  </w:t>
      </w:r>
    </w:p>
    <w:p w14:paraId="1D55B545" w14:textId="77777777" w:rsidR="00F064D1" w:rsidRDefault="00F064D1" w:rsidP="000763F0">
      <w:pPr>
        <w:spacing w:before="20" w:after="20"/>
        <w:ind w:left="360" w:right="270" w:hanging="360"/>
      </w:pPr>
    </w:p>
    <w:p w14:paraId="03911A35" w14:textId="066D893C" w:rsidR="001C0DD2" w:rsidRPr="001C0DD2" w:rsidRDefault="001C0DD2" w:rsidP="000763F0">
      <w:pPr>
        <w:pStyle w:val="ListParagraph"/>
        <w:numPr>
          <w:ilvl w:val="0"/>
          <w:numId w:val="2"/>
        </w:numPr>
        <w:spacing w:before="20" w:after="20"/>
        <w:ind w:left="360" w:right="270"/>
      </w:pPr>
      <w:r w:rsidRPr="001C0DD2">
        <w:t xml:space="preserve">Được xuất bản phần 39 tập 3 trong tạp chí: </w:t>
      </w:r>
      <w:r w:rsidRPr="001C0DD2">
        <w:rPr>
          <w:b/>
          <w:bCs/>
          <w:i/>
          <w:iCs/>
        </w:rPr>
        <w:t>Expert Systems: The Journal of Knowledge Engineering</w:t>
      </w:r>
      <w:r>
        <w:rPr>
          <w:b/>
          <w:bCs/>
          <w:i/>
          <w:iCs/>
        </w:rPr>
        <w:t>.</w:t>
      </w:r>
    </w:p>
    <w:p w14:paraId="33368988" w14:textId="2FCC66F8" w:rsidR="001C0DD2" w:rsidRPr="009576B1" w:rsidRDefault="001C0DD2" w:rsidP="000763F0">
      <w:pPr>
        <w:pStyle w:val="ListParagraph"/>
        <w:numPr>
          <w:ilvl w:val="0"/>
          <w:numId w:val="2"/>
        </w:numPr>
        <w:spacing w:before="20" w:after="20"/>
        <w:ind w:left="360" w:right="270"/>
      </w:pPr>
      <w:r>
        <w:t xml:space="preserve">Link bài báo: </w:t>
      </w:r>
      <w:hyperlink r:id="rId12" w:history="1">
        <w:r w:rsidRPr="000A60F1">
          <w:rPr>
            <w:rStyle w:val="Hyperlink"/>
          </w:rPr>
          <w:t>https://www.ncbi.nlm.nih.gov/pmc/articles/PMC8420355/</w:t>
        </w:r>
      </w:hyperlink>
      <w:r>
        <w:rPr>
          <w:color w:val="0070C0"/>
          <w:u w:val="single"/>
        </w:rPr>
        <w:t xml:space="preserve"> </w:t>
      </w:r>
    </w:p>
    <w:p w14:paraId="4F96FFF3" w14:textId="3D02515B" w:rsidR="009576B1" w:rsidRPr="001C0DD2" w:rsidRDefault="009576B1" w:rsidP="000763F0">
      <w:pPr>
        <w:pStyle w:val="ListParagraph"/>
        <w:numPr>
          <w:ilvl w:val="0"/>
          <w:numId w:val="2"/>
        </w:numPr>
        <w:spacing w:before="20" w:after="20"/>
        <w:ind w:left="360" w:right="270"/>
      </w:pPr>
      <w:r>
        <w:t xml:space="preserve">Link dataset: </w:t>
      </w:r>
      <w:hyperlink r:id="rId13" w:history="1">
        <w:r w:rsidRPr="000A60F1">
          <w:rPr>
            <w:rStyle w:val="Hyperlink"/>
          </w:rPr>
          <w:t>https://www.kaggle.com/sudalairajkumar/covid19-in-india</w:t>
        </w:r>
      </w:hyperlink>
      <w:r>
        <w:t xml:space="preserve"> </w:t>
      </w:r>
    </w:p>
    <w:p w14:paraId="33E3DBB3" w14:textId="6D7EED24" w:rsidR="001C0DD2" w:rsidRDefault="001C0DD2" w:rsidP="000763F0">
      <w:pPr>
        <w:spacing w:before="20" w:after="20"/>
        <w:ind w:right="270"/>
      </w:pPr>
    </w:p>
    <w:p w14:paraId="028D5DFD" w14:textId="26D66575" w:rsidR="0084507B" w:rsidRDefault="0084507B" w:rsidP="000763F0">
      <w:pPr>
        <w:pStyle w:val="Heading3"/>
        <w:numPr>
          <w:ilvl w:val="1"/>
          <w:numId w:val="1"/>
        </w:numPr>
        <w:spacing w:before="20" w:after="20"/>
        <w:ind w:left="0" w:right="270" w:firstLine="0"/>
      </w:pPr>
      <w:bookmarkStart w:id="6" w:name="_Toc102591103"/>
      <w:r>
        <w:t>Phát biểu bài toán</w:t>
      </w:r>
      <w:bookmarkEnd w:id="6"/>
    </w:p>
    <w:p w14:paraId="66D77B84" w14:textId="0F26BE6E" w:rsidR="00687F3C" w:rsidRDefault="003305E6" w:rsidP="000763F0">
      <w:pPr>
        <w:pStyle w:val="ListParagraph"/>
        <w:numPr>
          <w:ilvl w:val="0"/>
          <w:numId w:val="2"/>
        </w:numPr>
        <w:spacing w:before="20" w:after="20"/>
        <w:ind w:left="360" w:right="270"/>
      </w:pPr>
      <w:r>
        <w:t xml:space="preserve">Phát biểu: </w:t>
      </w:r>
      <w:r w:rsidR="007610FB" w:rsidRPr="007610FB">
        <w:t>Sử dụng mạng thần kinh sâu (DNN)</w:t>
      </w:r>
      <w:r w:rsidR="003F566F">
        <w:t xml:space="preserve">, </w:t>
      </w:r>
      <w:r w:rsidR="007610FB" w:rsidRPr="007610FB">
        <w:t>công nghệ blockchain trong chăm sóc sức khỏe và đại dịch COVID ‐ 19, đưa ra quy trình hợp đồng thông minh, để xác định dữ liệu được trích xuất tính năng (FED) từ dữ liệu hiện có. Đồng thời, dữ liệu mới sẽ hữu ích để phân tích các bệnh trong tương lai. Từ đó, qua phân tích để đưa ra phương pháp điều trị thích hợp.</w:t>
      </w:r>
    </w:p>
    <w:p w14:paraId="6F3188B0" w14:textId="0FEB61FB" w:rsidR="00370E93" w:rsidRPr="009D7A3B" w:rsidRDefault="00370E93" w:rsidP="000763F0">
      <w:pPr>
        <w:pStyle w:val="ListParagraph"/>
        <w:numPr>
          <w:ilvl w:val="0"/>
          <w:numId w:val="3"/>
        </w:numPr>
        <w:spacing w:before="20" w:after="20"/>
        <w:ind w:left="360" w:right="270"/>
        <w:rPr>
          <w:b/>
          <w:bCs/>
          <w:i/>
          <w:iCs/>
        </w:rPr>
      </w:pPr>
      <w:r w:rsidRPr="00370E93">
        <w:rPr>
          <w:b/>
          <w:bCs/>
          <w:i/>
          <w:iCs/>
        </w:rPr>
        <w:t>Input:</w:t>
      </w:r>
      <w:r>
        <w:rPr>
          <w:b/>
          <w:bCs/>
          <w:i/>
          <w:iCs/>
        </w:rPr>
        <w:t xml:space="preserve"> </w:t>
      </w:r>
      <w:r w:rsidRPr="00370E93">
        <w:t>Dữ liệu</w:t>
      </w:r>
      <w:r w:rsidR="003D37F0">
        <w:t xml:space="preserve"> hồ sơ bệnh</w:t>
      </w:r>
      <w:r w:rsidRPr="00370E93">
        <w:t xml:space="preserve"> </w:t>
      </w:r>
      <w:r w:rsidR="00900FD9">
        <w:t>của các bệnh nhân</w:t>
      </w:r>
      <w:r w:rsidR="007610FB">
        <w:t xml:space="preserve"> </w:t>
      </w:r>
      <w:r w:rsidR="00900FD9">
        <w:t>ở</w:t>
      </w:r>
      <w:r w:rsidR="007610FB">
        <w:t xml:space="preserve"> Ấn Độ</w:t>
      </w:r>
      <w:r w:rsidR="003D37F0">
        <w:t xml:space="preserve"> </w:t>
      </w:r>
      <w:r w:rsidR="00900FD9">
        <w:t>(</w:t>
      </w:r>
      <w:r w:rsidR="001D31FC">
        <w:t>bệnh tim, bệnh ung thư máu, bệnh tiêu hóa, bệnh thương hàn</w:t>
      </w:r>
      <w:r w:rsidR="00900FD9">
        <w:t>,</w:t>
      </w:r>
      <w:r w:rsidR="001D31FC">
        <w:t xml:space="preserve"> </w:t>
      </w:r>
      <w:r w:rsidR="00900FD9">
        <w:t>…)</w:t>
      </w:r>
      <w:r w:rsidR="009D7A3B">
        <w:t>.</w:t>
      </w:r>
    </w:p>
    <w:p w14:paraId="5EB2EFC5" w14:textId="6B8D0741" w:rsidR="00370E93" w:rsidRPr="00596018" w:rsidRDefault="00370E93" w:rsidP="000763F0">
      <w:pPr>
        <w:pStyle w:val="ListParagraph"/>
        <w:numPr>
          <w:ilvl w:val="0"/>
          <w:numId w:val="3"/>
        </w:numPr>
        <w:spacing w:before="20" w:after="20"/>
        <w:ind w:left="360" w:right="270"/>
        <w:rPr>
          <w:b/>
          <w:bCs/>
          <w:i/>
          <w:iCs/>
        </w:rPr>
      </w:pPr>
      <w:r w:rsidRPr="00370E93">
        <w:rPr>
          <w:b/>
          <w:bCs/>
          <w:i/>
          <w:iCs/>
        </w:rPr>
        <w:t>Output:</w:t>
      </w:r>
      <w:r>
        <w:rPr>
          <w:b/>
          <w:bCs/>
          <w:i/>
          <w:iCs/>
        </w:rPr>
        <w:t xml:space="preserve"> </w:t>
      </w:r>
      <w:r w:rsidR="001C7AB1" w:rsidRPr="001C7AB1">
        <w:t>Đưa ra</w:t>
      </w:r>
      <w:r w:rsidR="00114B53">
        <w:t xml:space="preserve"> tập</w:t>
      </w:r>
      <w:r w:rsidR="001C7AB1" w:rsidRPr="001C7AB1">
        <w:t xml:space="preserve"> </w:t>
      </w:r>
      <w:r w:rsidR="001D31FC">
        <w:t>các trích xuất đặc trưng</w:t>
      </w:r>
      <w:r w:rsidR="001C7AB1" w:rsidRPr="001C7AB1">
        <w:t xml:space="preserve"> của bệnh nhân </w:t>
      </w:r>
      <w:r w:rsidR="00D44238">
        <w:t>dựa trên hợp đồng sức khoẻ điện tử thông minh</w:t>
      </w:r>
      <w:r w:rsidR="009D7A3B">
        <w:t>.</w:t>
      </w:r>
      <w:r w:rsidR="001D31FC">
        <w:t xml:space="preserve"> Nhằm phục vụ cho quá trình chuẩn đoán bệnh (Covid 19) cho bệnh nhân.</w:t>
      </w:r>
    </w:p>
    <w:p w14:paraId="535C0020" w14:textId="60FDB2EA" w:rsidR="00596018" w:rsidRDefault="00596018" w:rsidP="000763F0">
      <w:pPr>
        <w:spacing w:before="20" w:after="20"/>
        <w:ind w:right="270"/>
      </w:pPr>
    </w:p>
    <w:p w14:paraId="5C33E739" w14:textId="197A053B" w:rsidR="00596018" w:rsidRDefault="00596018" w:rsidP="000763F0">
      <w:pPr>
        <w:pStyle w:val="Heading3"/>
        <w:numPr>
          <w:ilvl w:val="1"/>
          <w:numId w:val="1"/>
        </w:numPr>
        <w:spacing w:before="20" w:after="20"/>
        <w:ind w:left="0" w:right="270" w:firstLine="0"/>
      </w:pPr>
      <w:bookmarkStart w:id="7" w:name="_Toc102591104"/>
      <w:r>
        <w:lastRenderedPageBreak/>
        <w:t>Thách thức của bài toán</w:t>
      </w:r>
      <w:bookmarkEnd w:id="7"/>
    </w:p>
    <w:p w14:paraId="0D5CB76D" w14:textId="3233D4D5" w:rsidR="00A65943" w:rsidRDefault="002E4AEA" w:rsidP="000763F0">
      <w:pPr>
        <w:pStyle w:val="ListParagraph"/>
        <w:numPr>
          <w:ilvl w:val="0"/>
          <w:numId w:val="2"/>
        </w:numPr>
        <w:spacing w:before="20" w:after="20"/>
        <w:ind w:left="360" w:right="270" w:hanging="450"/>
      </w:pPr>
      <w:r w:rsidRPr="002E4AEA">
        <w:t xml:space="preserve">Trong lĩnh vực </w:t>
      </w:r>
      <w:r w:rsidR="00A65943">
        <w:t>khoa học kỹ thuật</w:t>
      </w:r>
      <w:r w:rsidRPr="002E4AEA">
        <w:t xml:space="preserve">, </w:t>
      </w:r>
      <w:r w:rsidR="00A65943">
        <w:t>những nghiên cứu về chăm sóc sức khoẻ, dự đoán mầm bệnh, chuẩn đoán truyền nhiễm luôn là một trong những</w:t>
      </w:r>
      <w:r w:rsidR="009F16E2">
        <w:t xml:space="preserve"> chủ đề</w:t>
      </w:r>
      <w:r w:rsidR="00A65943">
        <w:t xml:space="preserve"> nghiên cứu được nhiều người chú ý đến</w:t>
      </w:r>
      <w:r w:rsidRPr="002E4AEA">
        <w:t xml:space="preserve">. </w:t>
      </w:r>
      <w:r w:rsidR="00A65943">
        <w:t xml:space="preserve"> Nhưng để thực hiện nó </w:t>
      </w:r>
      <w:r w:rsidR="009F16E2">
        <w:t>những nhà</w:t>
      </w:r>
      <w:r w:rsidR="00A65943">
        <w:t xml:space="preserve"> nghiên cứu phải đảm bảo kiến thức về cả y học </w:t>
      </w:r>
      <w:r w:rsidR="00CD3EA8">
        <w:t>lẫn</w:t>
      </w:r>
      <w:r w:rsidR="00A65943">
        <w:t xml:space="preserve"> công nghệ nằm áp dụng chúng một cách chính xác nhất</w:t>
      </w:r>
      <w:r w:rsidR="00CD3EA8">
        <w:t>,</w:t>
      </w:r>
      <w:r w:rsidR="00A65943">
        <w:t xml:space="preserve"> mang lại hiệu quả cao nhất cho con người</w:t>
      </w:r>
      <w:r w:rsidR="00CD3EA8">
        <w:t xml:space="preserve"> và</w:t>
      </w:r>
      <w:r w:rsidR="00A65943">
        <w:t xml:space="preserve"> xã hội. </w:t>
      </w:r>
      <w:r w:rsidR="00CD3EA8">
        <w:t xml:space="preserve">Tuy nhiên, để có thể đạt được một kết quả như mong muốn </w:t>
      </w:r>
      <w:r w:rsidR="00B73FD4">
        <w:t>cần huấn luyện một lượng dữ liệu lưu trữ đủ lâu để có được sự chính xác cao và dĩ nhiên xử lý một lượng lớn dữ liệu liên quan đến lĩnh vực y tế sức khoẻ</w:t>
      </w:r>
      <w:r w:rsidR="009F16E2">
        <w:t xml:space="preserve"> đó chính</w:t>
      </w:r>
      <w:r w:rsidR="00B73FD4">
        <w:t xml:space="preserve"> là một vấn đề lớn.</w:t>
      </w:r>
    </w:p>
    <w:p w14:paraId="3C329A8E" w14:textId="50C3DC64" w:rsidR="002E4AEA" w:rsidRDefault="001323BA" w:rsidP="000763F0">
      <w:pPr>
        <w:pStyle w:val="ListParagraph"/>
        <w:numPr>
          <w:ilvl w:val="0"/>
          <w:numId w:val="2"/>
        </w:numPr>
        <w:spacing w:before="20" w:after="20"/>
        <w:ind w:left="360" w:right="270" w:hanging="450"/>
      </w:pPr>
      <w:r>
        <w:t xml:space="preserve">Ngoài ra, thời gian cũng là một vấn đề khiến nhà nghiên cứu quan tâm rất lớn khi sự </w:t>
      </w:r>
      <w:r w:rsidR="009F16E2">
        <w:t>bùng</w:t>
      </w:r>
      <w:r>
        <w:t xml:space="preserve"> nổ của dịch bệnh ngày một trở nên nhanh chóng và rộng khắp trên thế giới.</w:t>
      </w:r>
    </w:p>
    <w:p w14:paraId="52B84B15" w14:textId="77777777" w:rsidR="00596018" w:rsidRDefault="00596018" w:rsidP="000763F0">
      <w:pPr>
        <w:spacing w:before="20" w:after="20"/>
        <w:ind w:right="270"/>
        <w:rPr>
          <w:b/>
          <w:bCs/>
          <w:i/>
          <w:iCs/>
        </w:rPr>
      </w:pPr>
    </w:p>
    <w:p w14:paraId="3F185679" w14:textId="7431F7F4" w:rsidR="00596018" w:rsidRPr="00596018" w:rsidRDefault="00596018" w:rsidP="000763F0">
      <w:pPr>
        <w:pStyle w:val="Heading3"/>
        <w:numPr>
          <w:ilvl w:val="1"/>
          <w:numId w:val="1"/>
        </w:numPr>
        <w:spacing w:before="20" w:after="20"/>
        <w:ind w:left="0" w:right="270" w:firstLine="0"/>
      </w:pPr>
      <w:bookmarkStart w:id="8" w:name="_Toc102591105"/>
      <w:r>
        <w:t>Đối tượng và phạm vi</w:t>
      </w:r>
      <w:bookmarkEnd w:id="8"/>
    </w:p>
    <w:p w14:paraId="3919E0B5" w14:textId="153F3F9F" w:rsidR="00A65943" w:rsidRDefault="00A65943" w:rsidP="000763F0">
      <w:pPr>
        <w:pStyle w:val="ListParagraph"/>
        <w:numPr>
          <w:ilvl w:val="0"/>
          <w:numId w:val="2"/>
        </w:numPr>
        <w:spacing w:before="20" w:after="20"/>
        <w:ind w:left="360" w:right="270"/>
      </w:pPr>
      <w:r>
        <w:t>Các công nghệ chăm sóc sức khỏe trong đại dịch Covid-19 đã phát triển vô cùng trong các lĩnh vực khác nhau. Công nghệ Blockchain là một công nghệ chìa khóa trao tay như vậy, đang chuyển đổi dữ liệu một cách an toàn; Để lưu trữ hồ sơ sức khỏe điện tử (EHR</w:t>
      </w:r>
      <w:r w:rsidR="00114B53">
        <w:t>s</w:t>
      </w:r>
      <w:r>
        <w:t>), phát triển các thuật toán học tập sâu, truy cập dữ liệu, xử lý dữ liệu giữa các bác sĩ và bệnh nhân để truy cập EHR</w:t>
      </w:r>
      <w:r w:rsidR="00114B53">
        <w:t>s</w:t>
      </w:r>
      <w:r>
        <w:t xml:space="preserve"> ở dạng seedger phân tán. Công nghệ Blockchain cũng được thực hiện để cung cấp dữ liệu trong đám mây và liên hệ với số lượng lớn dữ liệu chăm sóc sức khỏe, rất khó khăn và phức tạp để xử lý. Vì sự phức tạp trong phân tích dữ liệu đang tăng lên từng ngày, nó đã trở nên cần thiết để giảm thiểu rủi ro phức tạp dữ liệu.</w:t>
      </w:r>
    </w:p>
    <w:p w14:paraId="31B93D57" w14:textId="5D9E097A" w:rsidR="0021363F" w:rsidRDefault="00A65943" w:rsidP="000763F0">
      <w:pPr>
        <w:pStyle w:val="ListParagraph"/>
        <w:numPr>
          <w:ilvl w:val="0"/>
          <w:numId w:val="2"/>
        </w:numPr>
        <w:spacing w:before="20" w:after="20"/>
        <w:ind w:left="360" w:right="270"/>
      </w:pPr>
      <w:r>
        <w:t>Trong thời hiện đại, mỗi người cần duy trì hồ sơ sức khỏe điện tử (EHR</w:t>
      </w:r>
      <w:r w:rsidR="00114B53">
        <w:t>s</w:t>
      </w:r>
      <w:r>
        <w:t>) cho toàn bộ cuộc đời của họ bằng cách sử dụng blockchain và ngành chăm sóc sức khỏe hiện tại sẽ chuyển từ bảo trì hồ sơ bệnh nhân kỹ thuật số EHR</w:t>
      </w:r>
      <w:r w:rsidR="00114B53">
        <w:t>s</w:t>
      </w:r>
      <w:r>
        <w:t xml:space="preserve"> đến hệ thống quản lý phi tập trung </w:t>
      </w:r>
      <w:r>
        <w:lastRenderedPageBreak/>
        <w:t>trong khi sử dụng Công nghệ Blockchain. Mặc dù sử dụng các bác sĩ EHR</w:t>
      </w:r>
      <w:r w:rsidR="00114B53">
        <w:t>s</w:t>
      </w:r>
      <w:r>
        <w:t xml:space="preserve"> có thể phân tích và cung cấp điều trị, nó rất hữu ích để cung cấp tính năng trích xuất dữ liệu, sẽ hữu ích cho các bác sĩ và y tá kê đơn thuốc và duy trì hồ sơ kỹ thuật số của bệnh nhân để cung cấp điều trị hiệu quả</w:t>
      </w:r>
      <w:r w:rsidR="009F16E2">
        <w:t>.</w:t>
      </w:r>
    </w:p>
    <w:p w14:paraId="1F97B9F9" w14:textId="77777777" w:rsidR="00831451" w:rsidRDefault="00831451" w:rsidP="00831451">
      <w:pPr>
        <w:pStyle w:val="ListParagraph"/>
        <w:spacing w:before="20" w:after="20"/>
        <w:ind w:left="360" w:right="270"/>
      </w:pPr>
    </w:p>
    <w:p w14:paraId="09421A66" w14:textId="434D6B3E" w:rsidR="0021363F" w:rsidRPr="0021363F" w:rsidRDefault="00596018" w:rsidP="000763F0">
      <w:pPr>
        <w:pStyle w:val="Heading3"/>
        <w:numPr>
          <w:ilvl w:val="1"/>
          <w:numId w:val="1"/>
        </w:numPr>
        <w:spacing w:before="20" w:after="20"/>
        <w:ind w:left="0" w:right="270" w:firstLine="0"/>
      </w:pPr>
      <w:bookmarkStart w:id="9" w:name="_Toc102591106"/>
      <w:r>
        <w:t>Mục tiêu</w:t>
      </w:r>
      <w:bookmarkEnd w:id="9"/>
    </w:p>
    <w:p w14:paraId="1349B34B" w14:textId="206FDA6F" w:rsidR="00895A72" w:rsidRDefault="00895A72" w:rsidP="00EF5B82">
      <w:pPr>
        <w:pStyle w:val="ListParagraph"/>
        <w:numPr>
          <w:ilvl w:val="0"/>
          <w:numId w:val="2"/>
        </w:numPr>
        <w:spacing w:before="20" w:after="20"/>
        <w:ind w:left="360" w:right="270"/>
      </w:pPr>
      <w:r>
        <w:t xml:space="preserve">Bài </w:t>
      </w:r>
      <w:r w:rsidR="00114B53">
        <w:t>báo</w:t>
      </w:r>
      <w:r>
        <w:t xml:space="preserve"> này hỗ trợ phân tích mạng thần kinh sâu (DNN) trong đại dịch chăm sóc sức khỏe và Covid-19 và cung cấp quy trình hợp đồng thông minh, để xác định tính năng trích xuất dữ liệu (F</w:t>
      </w:r>
      <w:r w:rsidR="00114B53">
        <w:t>ED</w:t>
      </w:r>
      <w:r>
        <w:t>) từ dữ liệu hiện có. Đồng thời, sự đổi mới sẽ hữu ích để phân tích các bệnh trong tương lai. Phương pháp đề xuất cũng phân tích các bệnh hiện có đã được báo cáo và cực kỳ hữu ích để hướng dẫn các bác sĩ trong việc cung cấp điều trị phù hợp và cứu mạng. Để đạt được điều này, dữ liệu lớn được tích hợp bằng ngôn ngữ kịch bản Python trong nhiều thư viện khác nhau để thực hiện nhiều chức năng y tế và chăm sóc sức khỏe để suy ra kiến thức hỗ trợ trong chẩn đoán các bệnh chính như bệnh tim, ung thư máu, dạ dày và covid-19.</w:t>
      </w:r>
    </w:p>
    <w:p w14:paraId="15B7F0B0" w14:textId="14365FF7" w:rsidR="00596018" w:rsidRDefault="00895A72" w:rsidP="00EF5B82">
      <w:pPr>
        <w:pStyle w:val="ListParagraph"/>
        <w:numPr>
          <w:ilvl w:val="0"/>
          <w:numId w:val="2"/>
        </w:numPr>
        <w:spacing w:before="20" w:after="20"/>
        <w:ind w:left="360" w:right="270"/>
      </w:pPr>
      <w:r>
        <w:t>Thông tin sức khỏe về định dạng kỹ thuật số bằng blockchain giúp quản lý hồ sơ sức khỏe một cách an toàn và rất hữu ích để ngăn ngừa các bệnh cho các địa điểm khác nhau. Kể từ khi, vị trí cụ thể mà những người mắc bệnh tương tự, để xác minh và thực thi dữ liệu với hợp đồng thông minh, các bệnh, nhiễm trùng và phòng ngừa để cung cấp các biện pháp phòng ngừa có thể với dữ liệu được trích xuất (F</w:t>
      </w:r>
      <w:r w:rsidR="00114B53">
        <w:t>ED</w:t>
      </w:r>
      <w:r>
        <w:t xml:space="preserve">) trở nên khả thi. Bài </w:t>
      </w:r>
      <w:r w:rsidR="00114B53">
        <w:t>báo</w:t>
      </w:r>
      <w:r>
        <w:t xml:space="preserve"> này đề xuất sự khai thác tính năng </w:t>
      </w:r>
      <w:r w:rsidR="00003546">
        <w:t>tăng cường</w:t>
      </w:r>
      <w:r>
        <w:t xml:space="preserve"> để giảm dữ liệu chăm sóc sức khỏe bằng cách xử lý chính xác cho người dùng cuối dựa trên công nghệ blockchain. Mục tiêu là để giảm dữ liệu và xử lý các loại khác nhau cho các nhóm có thể quản lý</w:t>
      </w:r>
      <w:r w:rsidR="0021363F">
        <w:t>.</w:t>
      </w:r>
    </w:p>
    <w:p w14:paraId="3928E0CB" w14:textId="28D5D22A" w:rsidR="00D5254C" w:rsidRDefault="00D5254C" w:rsidP="00EF5B82">
      <w:pPr>
        <w:pStyle w:val="ListParagraph"/>
        <w:numPr>
          <w:ilvl w:val="0"/>
          <w:numId w:val="2"/>
        </w:numPr>
        <w:spacing w:before="20" w:after="20"/>
        <w:ind w:left="360" w:right="270"/>
      </w:pPr>
      <w:r w:rsidRPr="00D5254C">
        <w:t xml:space="preserve">Để tính năng trích xuất làm giảm số lượng tài nguyên trong ngành chăm sóc sức khỏe và duy trì tính toàn vẹn của dữ liệu. Trong trích xuất tính năng, các biến hoạt động như </w:t>
      </w:r>
      <w:r w:rsidRPr="00D5254C">
        <w:lastRenderedPageBreak/>
        <w:t>các tính năng làm giảm lượng dữ liệu cần xử lý trong chăm sóc sức khỏe trong khi đưa chính xác bộ dữ liệu gốc.</w:t>
      </w:r>
    </w:p>
    <w:p w14:paraId="2DEC6A74" w14:textId="0DF36530" w:rsidR="00D5254C" w:rsidRDefault="00D5254C" w:rsidP="00EF5B82">
      <w:pPr>
        <w:pStyle w:val="ListParagraph"/>
        <w:numPr>
          <w:ilvl w:val="0"/>
          <w:numId w:val="2"/>
        </w:numPr>
        <w:spacing w:before="20" w:after="20"/>
        <w:ind w:left="360" w:right="270"/>
      </w:pPr>
      <w:r w:rsidRPr="00D5254C">
        <w:t>Việc truyền dữ liệu bằng cách sử dụng trích xuất tính năng mà không mất dữ liệu quan trọng hoặc có liên quan.</w:t>
      </w:r>
    </w:p>
    <w:p w14:paraId="4D7D99CF" w14:textId="661897EC" w:rsidR="00D5254C" w:rsidRDefault="00D5254C" w:rsidP="00EF5B82">
      <w:pPr>
        <w:pStyle w:val="ListParagraph"/>
        <w:numPr>
          <w:ilvl w:val="0"/>
          <w:numId w:val="2"/>
        </w:numPr>
        <w:spacing w:before="20" w:after="20"/>
        <w:ind w:left="360" w:right="270"/>
      </w:pPr>
      <w:r w:rsidRPr="00D5254C">
        <w:t>Việc trích xuất tính năng làm giảm lượng dữ liệu dư thừa trong chăm sóc sức khỏe.</w:t>
      </w:r>
    </w:p>
    <w:p w14:paraId="58892DC5" w14:textId="63DE72A2" w:rsidR="00D5254C" w:rsidRDefault="00D5254C" w:rsidP="00EF5B82">
      <w:pPr>
        <w:pStyle w:val="ListParagraph"/>
        <w:numPr>
          <w:ilvl w:val="0"/>
          <w:numId w:val="2"/>
        </w:numPr>
        <w:spacing w:before="20" w:after="20"/>
        <w:ind w:left="360" w:right="270"/>
      </w:pPr>
      <w:r w:rsidRPr="00D5254C">
        <w:t>Dữ liệu dự phòng rất hữu ích cho cách tiếp cận học máy để xây dựng các biến để hoạt động như các tính năng.</w:t>
      </w:r>
    </w:p>
    <w:p w14:paraId="1F5EA100" w14:textId="77777777" w:rsidR="0021363F" w:rsidRDefault="0021363F" w:rsidP="000763F0">
      <w:pPr>
        <w:spacing w:before="20" w:after="20"/>
        <w:ind w:right="270"/>
        <w:rPr>
          <w:b/>
          <w:bCs/>
          <w:i/>
          <w:iCs/>
        </w:rPr>
      </w:pPr>
    </w:p>
    <w:p w14:paraId="0C5344DC" w14:textId="47EF5797" w:rsidR="0021363F" w:rsidRDefault="0021363F" w:rsidP="000763F0">
      <w:pPr>
        <w:pStyle w:val="Heading3"/>
        <w:numPr>
          <w:ilvl w:val="1"/>
          <w:numId w:val="1"/>
        </w:numPr>
        <w:spacing w:before="20" w:after="20"/>
        <w:ind w:left="0" w:right="270" w:firstLine="0"/>
      </w:pPr>
      <w:r>
        <w:t xml:space="preserve"> </w:t>
      </w:r>
      <w:bookmarkStart w:id="10" w:name="_Toc102591107"/>
      <w:r w:rsidR="00E22378">
        <w:t>Phương pháp đề xuất</w:t>
      </w:r>
      <w:bookmarkEnd w:id="10"/>
    </w:p>
    <w:p w14:paraId="6F45CB29" w14:textId="58C79039" w:rsidR="00EF5B82" w:rsidRDefault="00EF5B82" w:rsidP="00AC2381">
      <w:pPr>
        <w:pStyle w:val="ListParagraph"/>
        <w:numPr>
          <w:ilvl w:val="0"/>
          <w:numId w:val="11"/>
        </w:numPr>
        <w:ind w:left="360"/>
      </w:pPr>
      <w:r w:rsidRPr="001575CE">
        <w:t xml:space="preserve">Các cảm biến thu thập dữ liệu, nó phân loại các mã thông báo cung cấp cho bệnh nhân trong một nhật ký tuyệt đối trong lịch sử y tế của họ và nó cũng tạo ra </w:t>
      </w:r>
      <w:r w:rsidR="004131C6">
        <w:t>FED</w:t>
      </w:r>
      <w:r w:rsidR="00440241">
        <w:t xml:space="preserve"> (</w:t>
      </w:r>
      <w:r w:rsidR="00203CC7">
        <w:t>F</w:t>
      </w:r>
      <w:r w:rsidR="00440241" w:rsidRPr="00440241">
        <w:t xml:space="preserve">eature </w:t>
      </w:r>
      <w:r w:rsidR="00203CC7">
        <w:t>E</w:t>
      </w:r>
      <w:r w:rsidR="00440241" w:rsidRPr="00440241">
        <w:t xml:space="preserve">xtracted </w:t>
      </w:r>
      <w:r w:rsidR="00203CC7">
        <w:t>D</w:t>
      </w:r>
      <w:r w:rsidR="00440241" w:rsidRPr="00440241">
        <w:t>ata</w:t>
      </w:r>
      <w:r w:rsidR="00440241">
        <w:t>)</w:t>
      </w:r>
      <w:r w:rsidRPr="001575CE">
        <w:t>. Các bệnh nhân truy cập dữ liệu thông qua công nghệ blockchain.</w:t>
      </w:r>
    </w:p>
    <w:p w14:paraId="638FE5D1" w14:textId="13F0C77D" w:rsidR="00EF5B82" w:rsidRDefault="00EF5B82" w:rsidP="00AC2381">
      <w:pPr>
        <w:pStyle w:val="ListParagraph"/>
        <w:numPr>
          <w:ilvl w:val="0"/>
          <w:numId w:val="11"/>
        </w:numPr>
        <w:ind w:left="360"/>
      </w:pPr>
      <w:r w:rsidRPr="001575CE">
        <w:t xml:space="preserve">Thông tin bệnh nhân nhận được từ các cảm biến được truy cập thông qua API và xử lý Ethereum </w:t>
      </w:r>
      <w:r w:rsidR="00203CC7">
        <w:t>Smart Contract (</w:t>
      </w:r>
      <w:r w:rsidR="00203CC7" w:rsidRPr="001575CE">
        <w:t>SC</w:t>
      </w:r>
      <w:r w:rsidR="00203CC7">
        <w:t>)</w:t>
      </w:r>
      <w:r w:rsidRPr="001575CE">
        <w:t xml:space="preserve">, các kiến ​​trúc được quan sát thấy </w:t>
      </w:r>
      <w:r>
        <w:t xml:space="preserve">có </w:t>
      </w:r>
      <w:r w:rsidRPr="001575CE">
        <w:t>hỗ trợ dựa trên đám mây</w:t>
      </w:r>
      <w:r>
        <w:t>.</w:t>
      </w:r>
    </w:p>
    <w:p w14:paraId="227081EE" w14:textId="5BAE8CFA" w:rsidR="00EF5B82" w:rsidRDefault="00EF5B82" w:rsidP="00AC2381">
      <w:pPr>
        <w:pStyle w:val="ListParagraph"/>
        <w:numPr>
          <w:ilvl w:val="0"/>
          <w:numId w:val="11"/>
        </w:numPr>
        <w:ind w:left="360"/>
      </w:pPr>
      <w:r>
        <w:t>Dữ</w:t>
      </w:r>
      <w:r w:rsidRPr="001575CE">
        <w:t xml:space="preserve"> liệu được thu thập từ các cảm biến và có thể được đánh giá bằng các thuật toán học máy, </w:t>
      </w:r>
      <w:r w:rsidR="00440241">
        <w:t>từ đó</w:t>
      </w:r>
      <w:r w:rsidRPr="001575CE">
        <w:t xml:space="preserve"> tạo ra tính năng được trích xuất từ ​​bộ dữ liệu đã cho. Các cảm biến có được dữ liệu theo ứng dụng bệnh nhân, nó tạo ra dữ liệu và thông tin đáng tin cậy cho</w:t>
      </w:r>
      <w:r w:rsidR="00A5729F">
        <w:t xml:space="preserve"> hợp đồng thông minh</w:t>
      </w:r>
      <w:r w:rsidRPr="001575CE">
        <w:t xml:space="preserve"> </w:t>
      </w:r>
      <w:r w:rsidR="00A5729F">
        <w:t>(</w:t>
      </w:r>
      <w:r w:rsidRPr="001575CE">
        <w:t>SC</w:t>
      </w:r>
      <w:r w:rsidR="00A5729F">
        <w:t>)</w:t>
      </w:r>
      <w:r w:rsidRPr="001575CE">
        <w:t xml:space="preserve">, </w:t>
      </w:r>
      <w:r w:rsidR="00203CC7">
        <w:t>Re</w:t>
      </w:r>
      <w:r w:rsidR="001D1185">
        <w:t>gistrar Contract (</w:t>
      </w:r>
      <w:r w:rsidRPr="001575CE">
        <w:t>RC</w:t>
      </w:r>
      <w:r w:rsidR="001D1185">
        <w:t>)</w:t>
      </w:r>
      <w:r w:rsidRPr="001575CE">
        <w:t xml:space="preserve"> sử dụng khóa công khai mật mã để khám phá bản ghi bệnh nhân trong </w:t>
      </w:r>
      <w:r w:rsidR="001D1185">
        <w:t xml:space="preserve">Patient-Provider Relationship </w:t>
      </w:r>
      <w:proofErr w:type="gramStart"/>
      <w:r w:rsidR="001D1185">
        <w:t>Contract(</w:t>
      </w:r>
      <w:proofErr w:type="gramEnd"/>
      <w:r w:rsidRPr="001575CE">
        <w:t>PPR</w:t>
      </w:r>
      <w:r w:rsidR="001D1185">
        <w:t>)</w:t>
      </w:r>
      <w:r w:rsidRPr="001575CE">
        <w:t xml:space="preserve">, máy chủ cơ sở dữ liệu cục bộ cung cấp xác thực, mã hóa và xử lý với dữ liệu thông qua blockchain. Bảo mật và chia sẻ dữ liệu đã được thực hiện tại phía </w:t>
      </w:r>
      <w:r>
        <w:t>Provider</w:t>
      </w:r>
      <w:r w:rsidRPr="001575CE">
        <w:t xml:space="preserve">. Việc giải mã, nhận khóa, lưu trữ khóa, phát hành chính </w:t>
      </w:r>
      <w:r w:rsidR="007412F8">
        <w:t>cũng được thực hiện tại đây</w:t>
      </w:r>
      <w:r w:rsidRPr="001575CE">
        <w:t>.</w:t>
      </w:r>
    </w:p>
    <w:p w14:paraId="51355CBB" w14:textId="76F790CC" w:rsidR="00EF5B82" w:rsidRDefault="00EF5B82" w:rsidP="00AC2381">
      <w:pPr>
        <w:pStyle w:val="ListParagraph"/>
        <w:numPr>
          <w:ilvl w:val="0"/>
          <w:numId w:val="11"/>
        </w:numPr>
        <w:ind w:left="360"/>
      </w:pPr>
      <w:r w:rsidRPr="001575CE">
        <w:t xml:space="preserve">Cơ sở dữ liệu </w:t>
      </w:r>
      <w:r>
        <w:t>Provider</w:t>
      </w:r>
      <w:r w:rsidRPr="001575CE">
        <w:t xml:space="preserve"> thực hiện truy vấn máy chủ và cung cấp truy vấn kết quả với mạng. </w:t>
      </w:r>
      <w:r w:rsidR="0038543A">
        <w:t>Provider</w:t>
      </w:r>
      <w:r w:rsidRPr="001575CE">
        <w:t xml:space="preserve"> kiểm tra</w:t>
      </w:r>
      <w:r w:rsidR="0038543A">
        <w:t>,</w:t>
      </w:r>
      <w:r w:rsidRPr="001575CE">
        <w:t xml:space="preserve"> xác minh các hợp đồng blockchain</w:t>
      </w:r>
      <w:r w:rsidR="00A47056">
        <w:t xml:space="preserve">, </w:t>
      </w:r>
      <w:r w:rsidRPr="001575CE">
        <w:t xml:space="preserve">được phép truy vấn nếu địa chỉ </w:t>
      </w:r>
      <w:r w:rsidRPr="001575CE">
        <w:lastRenderedPageBreak/>
        <w:t xml:space="preserve">không hợp lệ. Trình quản lý </w:t>
      </w:r>
      <w:r w:rsidR="001528FE">
        <w:t>E</w:t>
      </w:r>
      <w:r w:rsidR="001528FE" w:rsidRPr="001528FE">
        <w:t xml:space="preserve">lectronic </w:t>
      </w:r>
      <w:r w:rsidR="001528FE">
        <w:t>H</w:t>
      </w:r>
      <w:r w:rsidR="001528FE" w:rsidRPr="001528FE">
        <w:t xml:space="preserve">ealth </w:t>
      </w:r>
      <w:r w:rsidR="001528FE">
        <w:t>R</w:t>
      </w:r>
      <w:r w:rsidR="001528FE" w:rsidRPr="001528FE">
        <w:t>ecords</w:t>
      </w:r>
      <w:r w:rsidR="001528FE" w:rsidRPr="001575CE">
        <w:t xml:space="preserve"> </w:t>
      </w:r>
      <w:r w:rsidR="001528FE">
        <w:t>(</w:t>
      </w:r>
      <w:r w:rsidRPr="001575CE">
        <w:t>EHR</w:t>
      </w:r>
      <w:r w:rsidR="001528FE">
        <w:t>)</w:t>
      </w:r>
      <w:r w:rsidRPr="001575CE">
        <w:t xml:space="preserve"> trung tâm được lưu trữ trong Cloud Data Server, nó sẽ duy trì phần mềm Cloud DB (Ethereum duy trì phần mềm cơ sở dữ liệu SQLite), phần mềm cơ sở dữ liệu đám mây linh hoạt với dịch vụ giao diện web và được xây dựng trên khung Python, dịch vụ cơ sở dữ liệu đám mây tương thích với </w:t>
      </w:r>
      <w:r w:rsidR="001528FE">
        <w:t>các t</w:t>
      </w:r>
      <w:r w:rsidRPr="001575CE">
        <w:t>hiết bị di động</w:t>
      </w:r>
      <w:r w:rsidR="001528FE">
        <w:t xml:space="preserve">, </w:t>
      </w:r>
      <w:r w:rsidRPr="001575CE">
        <w:t>người dùng cuối</w:t>
      </w:r>
      <w:r w:rsidR="001528FE">
        <w:t xml:space="preserve">, </w:t>
      </w:r>
      <w:r w:rsidRPr="001575CE">
        <w:t>hồ sơ</w:t>
      </w:r>
      <w:r w:rsidR="001528FE">
        <w:t>.</w:t>
      </w:r>
    </w:p>
    <w:p w14:paraId="0733408A" w14:textId="1AC0F37E" w:rsidR="00EF5B82" w:rsidRDefault="00EF5B82" w:rsidP="00AC2381">
      <w:pPr>
        <w:pStyle w:val="ListParagraph"/>
        <w:numPr>
          <w:ilvl w:val="0"/>
          <w:numId w:val="11"/>
        </w:numPr>
        <w:ind w:left="360"/>
      </w:pPr>
      <w:r w:rsidRPr="001575CE">
        <w:t>Thông tin bệnh nhân nhận được từ các cảm biến và truyền vào lưu trữ đám mây. EHR</w:t>
      </w:r>
      <w:r w:rsidR="001528FE">
        <w:t>s</w:t>
      </w:r>
      <w:r w:rsidRPr="001575CE">
        <w:t xml:space="preserve"> được thực hiện với hỗ trợ dựa trên đám mây</w:t>
      </w:r>
      <w:r w:rsidR="001528FE">
        <w:t xml:space="preserve">, </w:t>
      </w:r>
      <w:r w:rsidRPr="001575CE">
        <w:t>công nghệ blockchain.</w:t>
      </w:r>
    </w:p>
    <w:p w14:paraId="543F9000" w14:textId="77777777" w:rsidR="00EF5B82" w:rsidRPr="00EF5B82" w:rsidRDefault="00EF5B82" w:rsidP="00AC2381">
      <w:pPr>
        <w:pStyle w:val="ListParagraph"/>
        <w:numPr>
          <w:ilvl w:val="0"/>
          <w:numId w:val="11"/>
        </w:numPr>
        <w:ind w:left="360"/>
        <w:rPr>
          <w:color w:val="202124"/>
          <w:shd w:val="clear" w:color="auto" w:fill="FFFFFF"/>
        </w:rPr>
      </w:pPr>
      <w:r w:rsidRPr="00EF5B82">
        <w:rPr>
          <w:b/>
          <w:bCs/>
          <w:color w:val="202124"/>
          <w:shd w:val="clear" w:color="auto" w:fill="FFFFFF"/>
        </w:rPr>
        <w:t xml:space="preserve">Dữ liệu đám mây </w:t>
      </w:r>
      <w:r w:rsidRPr="00EF5B82">
        <w:rPr>
          <w:color w:val="202124"/>
          <w:shd w:val="clear" w:color="auto" w:fill="FFFFFF"/>
        </w:rPr>
        <w:t xml:space="preserve">là một dịch vụ được cung cấp bởi một công ty hoặc doanh nghiệp nào đó, có thể là các doanh nghiệp trong nước và nước ngoài cho phép người dùng có thể lưu trữ, quản lý, chia sẻ, sao lưu các dữ liệu như hình ảnh, tập </w:t>
      </w:r>
      <w:proofErr w:type="gramStart"/>
      <w:r w:rsidRPr="00EF5B82">
        <w:rPr>
          <w:color w:val="202124"/>
          <w:shd w:val="clear" w:color="auto" w:fill="FFFFFF"/>
        </w:rPr>
        <w:t>tin,…</w:t>
      </w:r>
      <w:proofErr w:type="gramEnd"/>
    </w:p>
    <w:p w14:paraId="5ADB680D" w14:textId="1AB06E79" w:rsidR="00EF5B82" w:rsidRPr="001528FE" w:rsidRDefault="00EF5B82" w:rsidP="00AC2381">
      <w:pPr>
        <w:pStyle w:val="ListParagraph"/>
        <w:numPr>
          <w:ilvl w:val="0"/>
          <w:numId w:val="11"/>
        </w:numPr>
        <w:ind w:left="360"/>
        <w:rPr>
          <w:b/>
          <w:bCs/>
          <w:color w:val="202124"/>
          <w:shd w:val="clear" w:color="auto" w:fill="FFFFFF"/>
        </w:rPr>
      </w:pPr>
      <w:r w:rsidRPr="00EF5B82">
        <w:rPr>
          <w:b/>
          <w:bCs/>
          <w:color w:val="202124"/>
          <w:shd w:val="clear" w:color="auto" w:fill="FFFFFF"/>
        </w:rPr>
        <w:t xml:space="preserve">Smart </w:t>
      </w:r>
      <w:proofErr w:type="gramStart"/>
      <w:r w:rsidRPr="00EF5B82">
        <w:rPr>
          <w:b/>
          <w:bCs/>
          <w:color w:val="202124"/>
          <w:shd w:val="clear" w:color="auto" w:fill="FFFFFF"/>
        </w:rPr>
        <w:t>contract(</w:t>
      </w:r>
      <w:proofErr w:type="gramEnd"/>
      <w:r w:rsidRPr="00EF5B82">
        <w:rPr>
          <w:b/>
          <w:bCs/>
          <w:color w:val="202124"/>
          <w:shd w:val="clear" w:color="auto" w:fill="FFFFFF"/>
        </w:rPr>
        <w:t xml:space="preserve">SC): </w:t>
      </w:r>
      <w:r w:rsidRPr="003A5863">
        <w:t xml:space="preserve">Smart Contract (hay Hợp đồng thông minh) là các chương trình chạy trên blockchain. Hợp đồng thông minh cũng giống như một hợp đồng kỹ thuật số bị bắt buộc thực hiện bởi một bộ quy tắc cụ thể. Các quy tắc này do bộ mã máy tính xác định trước mà tất cả các nút (node) trong mạng đều phải sao chép và thực thi các quy tắc đó. </w:t>
      </w:r>
    </w:p>
    <w:p w14:paraId="2E33A400" w14:textId="77777777" w:rsidR="00EF5B82" w:rsidRPr="003A5863" w:rsidRDefault="00EF5B82" w:rsidP="00AC2381">
      <w:pPr>
        <w:pStyle w:val="ListParagraph"/>
        <w:numPr>
          <w:ilvl w:val="0"/>
          <w:numId w:val="11"/>
        </w:numPr>
        <w:ind w:left="360"/>
      </w:pPr>
      <w:r w:rsidRPr="003A5863">
        <w:t xml:space="preserve">Về bản chất, Smart Contract chỉ là một đoạn mã chạy trên một hệ thống phân tán (blockchain), cho phép tạo ra các giao thức Permissionless (tức là không cần trao quyền). Điều đó có nghĩa là: </w:t>
      </w:r>
    </w:p>
    <w:p w14:paraId="0E274F59" w14:textId="77777777" w:rsidR="00EF5B82" w:rsidRPr="003A5863" w:rsidRDefault="00EF5B82" w:rsidP="00AC2381">
      <w:pPr>
        <w:pStyle w:val="ListParagraph"/>
        <w:numPr>
          <w:ilvl w:val="0"/>
          <w:numId w:val="13"/>
        </w:numPr>
      </w:pPr>
      <w:r w:rsidRPr="003A5863">
        <w:t>Hai bên trong hợp đồng có thể đưa ra các cam kết thông qua blockchain mà không cần phải biết về danh tính hay tin tưởng lẫn nhau.</w:t>
      </w:r>
    </w:p>
    <w:p w14:paraId="151BB76A" w14:textId="77777777" w:rsidR="00EF5B82" w:rsidRPr="003A5863" w:rsidRDefault="00EF5B82" w:rsidP="00AC2381">
      <w:pPr>
        <w:pStyle w:val="ListParagraph"/>
        <w:numPr>
          <w:ilvl w:val="0"/>
          <w:numId w:val="13"/>
        </w:numPr>
      </w:pPr>
      <w:r w:rsidRPr="003A5863">
        <w:t>Họ có thể đảm bảo rằng nếu các điều kiện của hợp đồng không được thỏa mãn, hợp đồng sẽ không được thực thi.</w:t>
      </w:r>
    </w:p>
    <w:p w14:paraId="12C4B4F4" w14:textId="340048AA" w:rsidR="0021363F" w:rsidRPr="001C0DD2" w:rsidRDefault="00EF5B82" w:rsidP="00AC2381">
      <w:pPr>
        <w:pStyle w:val="ListParagraph"/>
        <w:numPr>
          <w:ilvl w:val="0"/>
          <w:numId w:val="13"/>
        </w:numPr>
      </w:pPr>
      <w:r w:rsidRPr="003A5863">
        <w:t>Ngoài ra, việc sử dụng hợp đồng thông minh loại bỏ nhu cầu đối với các bên trung gian, giúp giảm đáng kể chi phí hoạt động.</w:t>
      </w:r>
    </w:p>
    <w:p w14:paraId="3C86AD6D" w14:textId="676216D8" w:rsidR="00C5317E" w:rsidRDefault="00C5317E" w:rsidP="000763F0">
      <w:pPr>
        <w:spacing w:before="20" w:after="20"/>
        <w:ind w:right="270"/>
        <w:jc w:val="left"/>
        <w:rPr>
          <w:b/>
          <w:bCs/>
          <w:i/>
          <w:iCs/>
        </w:rPr>
      </w:pPr>
      <w:r>
        <w:rPr>
          <w:b/>
          <w:bCs/>
          <w:i/>
          <w:iCs/>
        </w:rPr>
        <w:br w:type="page"/>
      </w:r>
    </w:p>
    <w:p w14:paraId="39133A34" w14:textId="139501C9" w:rsidR="002B4EA4" w:rsidRDefault="00C5317E" w:rsidP="000763F0">
      <w:pPr>
        <w:pStyle w:val="Heading1"/>
        <w:spacing w:before="20" w:after="20"/>
        <w:ind w:right="270"/>
        <w:jc w:val="center"/>
      </w:pPr>
      <w:bookmarkStart w:id="11" w:name="_Toc102591108"/>
      <w:r>
        <w:lastRenderedPageBreak/>
        <w:t>Phần 2: CÁC NGUYÊN CỨU LIÊN QUAN</w:t>
      </w:r>
      <w:bookmarkEnd w:id="11"/>
    </w:p>
    <w:p w14:paraId="56724719" w14:textId="791E6411" w:rsidR="006D7FF0" w:rsidRDefault="006D7FF0" w:rsidP="000763F0">
      <w:pPr>
        <w:spacing w:before="20" w:after="20"/>
        <w:ind w:right="270"/>
      </w:pPr>
    </w:p>
    <w:p w14:paraId="37144C4E" w14:textId="3726674C" w:rsidR="006D7FF0" w:rsidRDefault="00927735" w:rsidP="000763F0">
      <w:pPr>
        <w:pStyle w:val="Heading2"/>
        <w:numPr>
          <w:ilvl w:val="0"/>
          <w:numId w:val="1"/>
        </w:numPr>
        <w:spacing w:before="20" w:after="20"/>
        <w:ind w:left="0" w:right="270" w:firstLine="0"/>
        <w:rPr>
          <w:rStyle w:val="Hyperlink"/>
          <w:color w:val="2F5496" w:themeColor="accent1" w:themeShade="BF"/>
          <w:u w:val="none"/>
        </w:rPr>
      </w:pPr>
      <w:bookmarkStart w:id="12" w:name="_Toc102591109"/>
      <w:r>
        <w:rPr>
          <w:rStyle w:val="Hyperlink"/>
          <w:color w:val="2F5496" w:themeColor="accent1" w:themeShade="BF"/>
          <w:u w:val="none"/>
        </w:rPr>
        <w:t>Các nghiên cứu sử dụng A DNN token-based</w:t>
      </w:r>
      <w:bookmarkEnd w:id="12"/>
    </w:p>
    <w:p w14:paraId="017C798D" w14:textId="30DAE831" w:rsidR="00A56134" w:rsidRDefault="00A56134" w:rsidP="00AC2381">
      <w:pPr>
        <w:pStyle w:val="ListParagraph"/>
        <w:numPr>
          <w:ilvl w:val="0"/>
          <w:numId w:val="12"/>
        </w:numPr>
        <w:ind w:left="360"/>
      </w:pPr>
      <w:r w:rsidRPr="00A56134">
        <w:t xml:space="preserve">DNN chắc chắn hỗ trợ phân tích chăm sóc sức khỏe để tạo ra dữ liệu được trích xuất. Dữ liệu được trích xuất nổi bật đến từ dữ liệu được đào tạo mang lại sự tự giám sát và thực hiện các biện pháp phòng ngừa cho kế hoạch đặc trưng, ​​mọi người đang bị các bệnh lớn như bệnh tim, ung thư máu để phân loại dữ liệu và dự đoán dữ liệu chăm sóc sức khỏe. Các blockchain được liên kết với </w:t>
      </w:r>
      <w:r w:rsidR="00AF1977">
        <w:t>ứng dụng web chăm sóc sức khoẻ</w:t>
      </w:r>
      <w:r w:rsidRPr="00A56134">
        <w:t xml:space="preserve"> và cung cấp một nền tảng bảo mật phi tập trung cung cấp trao đổi bitcoin và cách sử dụng dữ liệu y tế. Sau đó, 'Medtokens' sau đây thay đổi năng suất trong mọi lĩnh vực chăm sóc sức khỏe (Mamoshina et al., 2016). MedtoEKNS hữu ích nhất cho Blockchain riêng tư và rất dễ sử dụng</w:t>
      </w:r>
      <w:r w:rsidR="00C61A5B">
        <w:t>,</w:t>
      </w:r>
      <w:r w:rsidRPr="00A56134">
        <w:t xml:space="preserve"> mua dịch vụ lưu trữ, hầu hết các bác sĩ</w:t>
      </w:r>
      <w:r w:rsidR="00C61A5B">
        <w:t xml:space="preserve">, </w:t>
      </w:r>
      <w:r w:rsidRPr="00A56134">
        <w:t>các công ty dược phẩm đều nhận được mã thông báo và bác sĩ cung cấp cho TelemeDicine với việc sử dụng mã thông báo y tế</w:t>
      </w:r>
      <w:r w:rsidR="00C61A5B">
        <w:t>.</w:t>
      </w:r>
    </w:p>
    <w:p w14:paraId="575598DD" w14:textId="53F4DFB2" w:rsidR="00927735" w:rsidRPr="00927735" w:rsidRDefault="00C61A5B" w:rsidP="00AC2381">
      <w:pPr>
        <w:pStyle w:val="ListParagraph"/>
        <w:numPr>
          <w:ilvl w:val="0"/>
          <w:numId w:val="12"/>
        </w:numPr>
        <w:ind w:left="360"/>
      </w:pPr>
      <w:r>
        <w:t>X</w:t>
      </w:r>
      <w:r w:rsidR="00A56134" w:rsidRPr="00A56134">
        <w:t>ác định các bệnh chính trong khu vực và cung cấp các biện pháp phòng ngừa với các cơ sở y tế tốt hơn bằng cách sử dụng dữ liệu được trích xuất. Các bác sĩ và thuốc có thể có sẵn theo các bệnh được báo cáo trong khu vực, mỗi EHR</w:t>
      </w:r>
      <w:r>
        <w:t>s</w:t>
      </w:r>
      <w:r w:rsidR="00A56134" w:rsidRPr="00A56134">
        <w:t xml:space="preserve"> có thể phân tích để biết lý do tại sao một khu vực cụ thể bị ảnh hưởng bởi một căn bệnh cụ thể. Bằng cách phân tích số lượng bệnh, chúng ta có thể phân tích bệnh nào xảy ra nhiều hơn về số lượng</w:t>
      </w:r>
      <w:r>
        <w:t xml:space="preserve">. Từ </w:t>
      </w:r>
      <w:r w:rsidR="00A56134" w:rsidRPr="00A56134">
        <w:t>đó</w:t>
      </w:r>
      <w:r>
        <w:t>,</w:t>
      </w:r>
      <w:r w:rsidR="00A56134" w:rsidRPr="00A56134">
        <w:t xml:space="preserve"> các loại vắc-xin và các biện pháp khác có thể được thực hiện. Phân tích cũng giúp phân tách dữ liệu theo một vị trí cụ thể để biết vị trí nào bị ảnh hưởng nghiêm trọng bởi những bệnh nào và những biện pháp nào có thể được thực hiện để ngăn ngừa các bệnh hoặc giảm số lượng của nó. Nó giúp bệnh viện của khu vực duy trì cơ sở y tế cho những bệnh đó mà khu vực của họ bị ảnh hưởng để giảm vùng tử thần.</w:t>
      </w:r>
    </w:p>
    <w:p w14:paraId="5B707322" w14:textId="77777777" w:rsidR="003D2F02" w:rsidRPr="003D2F02" w:rsidRDefault="003D2F02" w:rsidP="000763F0">
      <w:pPr>
        <w:spacing w:before="20" w:after="20"/>
        <w:ind w:right="270"/>
      </w:pPr>
    </w:p>
    <w:p w14:paraId="5A4B22B3" w14:textId="77777777" w:rsidR="00850E29" w:rsidRPr="006D7FF0" w:rsidRDefault="00850E29" w:rsidP="000763F0">
      <w:pPr>
        <w:spacing w:before="20" w:after="20"/>
        <w:ind w:right="270"/>
      </w:pPr>
    </w:p>
    <w:p w14:paraId="65D8D094" w14:textId="77777777" w:rsidR="002B4EA4" w:rsidRDefault="002B4EA4" w:rsidP="000763F0">
      <w:pPr>
        <w:spacing w:before="20" w:after="20"/>
        <w:ind w:right="270"/>
        <w:jc w:val="left"/>
        <w:rPr>
          <w:rFonts w:eastAsiaTheme="majorEastAsia" w:cstheme="majorBidi"/>
          <w:b/>
          <w:color w:val="2F5496" w:themeColor="accent1" w:themeShade="BF"/>
          <w:sz w:val="36"/>
          <w:szCs w:val="32"/>
        </w:rPr>
      </w:pPr>
      <w:r>
        <w:lastRenderedPageBreak/>
        <w:br w:type="page"/>
      </w:r>
    </w:p>
    <w:p w14:paraId="7B9A6A6B" w14:textId="147D5144" w:rsidR="00596018" w:rsidRDefault="002B4EA4" w:rsidP="000763F0">
      <w:pPr>
        <w:pStyle w:val="Heading1"/>
        <w:spacing w:before="20" w:after="20"/>
        <w:ind w:right="270"/>
        <w:jc w:val="center"/>
      </w:pPr>
      <w:bookmarkStart w:id="13" w:name="_Toc102591110"/>
      <w:r>
        <w:lastRenderedPageBreak/>
        <w:t>Phần 3: MÔ HÌNH GIẢI BÀI TOÁN(FRAMEWORK)</w:t>
      </w:r>
      <w:bookmarkEnd w:id="13"/>
    </w:p>
    <w:p w14:paraId="26A36A5B" w14:textId="6633F7ED" w:rsidR="007B126C" w:rsidRDefault="007B126C" w:rsidP="000763F0">
      <w:pPr>
        <w:spacing w:before="20" w:after="20"/>
        <w:ind w:right="270"/>
      </w:pPr>
    </w:p>
    <w:p w14:paraId="3830DDB4" w14:textId="10556FDE" w:rsidR="00D376D7" w:rsidRPr="00D376D7" w:rsidRDefault="000D0652" w:rsidP="00C57D6A">
      <w:pPr>
        <w:pStyle w:val="Heading2"/>
        <w:numPr>
          <w:ilvl w:val="0"/>
          <w:numId w:val="8"/>
        </w:numPr>
        <w:spacing w:before="20" w:after="20"/>
        <w:ind w:left="0" w:right="270" w:firstLine="0"/>
      </w:pPr>
      <w:bookmarkStart w:id="14" w:name="_Toc102591111"/>
      <w:r>
        <w:t>Tổng quan về framework</w:t>
      </w:r>
      <w:bookmarkEnd w:id="14"/>
    </w:p>
    <w:p w14:paraId="6D98454A" w14:textId="3C40067D" w:rsidR="000D0652" w:rsidRDefault="000D0652" w:rsidP="00EF5B82">
      <w:pPr>
        <w:pStyle w:val="ListParagraph"/>
        <w:numPr>
          <w:ilvl w:val="0"/>
          <w:numId w:val="7"/>
        </w:numPr>
        <w:tabs>
          <w:tab w:val="left" w:pos="360"/>
        </w:tabs>
        <w:spacing w:before="20" w:after="20"/>
        <w:ind w:left="0" w:right="270" w:firstLine="0"/>
      </w:pPr>
      <w:r>
        <w:t xml:space="preserve">Xuyên suốt bài báo khoa học tác giả sử dụng mạng </w:t>
      </w:r>
      <w:r w:rsidR="00501EDB">
        <w:t xml:space="preserve">DNN và tạo trích xuất đặc </w:t>
      </w:r>
      <w:proofErr w:type="gramStart"/>
      <w:r w:rsidR="00501EDB">
        <w:t>trưng(</w:t>
      </w:r>
      <w:proofErr w:type="gramEnd"/>
      <w:r w:rsidR="00501EDB">
        <w:t>FED)</w:t>
      </w:r>
      <w:r w:rsidR="003E4C47">
        <w:t>.</w:t>
      </w:r>
    </w:p>
    <w:p w14:paraId="793C93D3" w14:textId="77777777" w:rsidR="00501EDB" w:rsidRDefault="00501EDB" w:rsidP="00501EDB">
      <w:pPr>
        <w:pStyle w:val="ListParagraph"/>
        <w:tabs>
          <w:tab w:val="left" w:pos="360"/>
        </w:tabs>
        <w:spacing w:before="20" w:after="20"/>
        <w:ind w:left="0" w:right="270"/>
      </w:pPr>
    </w:p>
    <w:p w14:paraId="5C859F6C" w14:textId="12EF607B" w:rsidR="00D376D7" w:rsidRDefault="00D376D7" w:rsidP="00C57D6A">
      <w:pPr>
        <w:pStyle w:val="Heading3"/>
        <w:numPr>
          <w:ilvl w:val="1"/>
          <w:numId w:val="8"/>
        </w:numPr>
        <w:spacing w:before="20" w:after="20"/>
        <w:ind w:left="0" w:right="270" w:firstLine="0"/>
      </w:pPr>
      <w:bookmarkStart w:id="15" w:name="_Toc102591112"/>
      <w:r>
        <w:t xml:space="preserve">Các bước chuẩn bị </w:t>
      </w:r>
      <w:r w:rsidR="007D1B99">
        <w:t>dữ liệu</w:t>
      </w:r>
      <w:bookmarkEnd w:id="15"/>
    </w:p>
    <w:p w14:paraId="4812FBC2" w14:textId="77777777" w:rsidR="0059007D" w:rsidRPr="0063029B" w:rsidRDefault="0059007D" w:rsidP="00AC2381">
      <w:pPr>
        <w:pStyle w:val="ListParagraph"/>
        <w:numPr>
          <w:ilvl w:val="0"/>
          <w:numId w:val="28"/>
        </w:numPr>
        <w:tabs>
          <w:tab w:val="left" w:pos="450"/>
          <w:tab w:val="left" w:pos="810"/>
        </w:tabs>
        <w:ind w:left="360"/>
        <w:rPr>
          <w:shd w:val="clear" w:color="auto" w:fill="FFFFFF"/>
        </w:rPr>
      </w:pPr>
      <w:r w:rsidRPr="0063029B">
        <w:rPr>
          <w:shd w:val="clear" w:color="auto" w:fill="FFFFFF"/>
        </w:rPr>
        <w:t>PPR: mối quan hệ giữa nhà cung cấp và bệnh nhân</w:t>
      </w:r>
    </w:p>
    <w:p w14:paraId="1B51128D" w14:textId="77777777" w:rsidR="0059007D" w:rsidRPr="0063029B" w:rsidRDefault="0059007D" w:rsidP="00AC2381">
      <w:pPr>
        <w:pStyle w:val="ListParagraph"/>
        <w:numPr>
          <w:ilvl w:val="0"/>
          <w:numId w:val="28"/>
        </w:numPr>
        <w:tabs>
          <w:tab w:val="left" w:pos="450"/>
          <w:tab w:val="left" w:pos="810"/>
        </w:tabs>
        <w:ind w:left="360"/>
        <w:rPr>
          <w:shd w:val="clear" w:color="auto" w:fill="FFFFFF"/>
        </w:rPr>
      </w:pPr>
      <w:r w:rsidRPr="0063029B">
        <w:rPr>
          <w:shd w:val="clear" w:color="auto" w:fill="FFFFFF"/>
        </w:rPr>
        <w:t>SC: hợp đồng thông minh</w:t>
      </w:r>
    </w:p>
    <w:p w14:paraId="1041733B" w14:textId="77777777" w:rsidR="0059007D" w:rsidRDefault="0059007D" w:rsidP="00AC2381">
      <w:pPr>
        <w:pStyle w:val="ListParagraph"/>
        <w:numPr>
          <w:ilvl w:val="0"/>
          <w:numId w:val="28"/>
        </w:numPr>
        <w:tabs>
          <w:tab w:val="left" w:pos="450"/>
          <w:tab w:val="left" w:pos="810"/>
        </w:tabs>
        <w:ind w:left="360"/>
        <w:rPr>
          <w:shd w:val="clear" w:color="auto" w:fill="FFFFFF"/>
        </w:rPr>
      </w:pPr>
      <w:r w:rsidRPr="0063029B">
        <w:rPr>
          <w:shd w:val="clear" w:color="auto" w:fill="FFFFFF"/>
        </w:rPr>
        <w:t>RC: hợp đồng đăng ký</w:t>
      </w:r>
    </w:p>
    <w:p w14:paraId="39EE6744" w14:textId="77777777" w:rsidR="0059007D" w:rsidRPr="0063029B" w:rsidRDefault="0059007D" w:rsidP="0059007D">
      <w:pPr>
        <w:rPr>
          <w:shd w:val="clear" w:color="auto" w:fill="FFFFFF"/>
        </w:rPr>
      </w:pPr>
    </w:p>
    <w:p w14:paraId="09FC6476" w14:textId="77777777" w:rsidR="0059007D" w:rsidRPr="0063029B" w:rsidRDefault="0059007D" w:rsidP="00AC2381">
      <w:pPr>
        <w:pStyle w:val="ListParagraph"/>
        <w:numPr>
          <w:ilvl w:val="0"/>
          <w:numId w:val="28"/>
        </w:numPr>
        <w:ind w:left="360"/>
        <w:rPr>
          <w:b/>
          <w:bCs/>
          <w:shd w:val="clear" w:color="auto" w:fill="FFFFFF"/>
        </w:rPr>
      </w:pPr>
      <w:r w:rsidRPr="0063029B">
        <w:rPr>
          <w:b/>
          <w:bCs/>
          <w:shd w:val="clear" w:color="auto" w:fill="FFFFFF"/>
        </w:rPr>
        <w:t>PoS: bằng chứng cổ phần</w:t>
      </w:r>
    </w:p>
    <w:p w14:paraId="32A6C4A8" w14:textId="77777777" w:rsidR="0059007D" w:rsidRPr="0063029B" w:rsidRDefault="0059007D" w:rsidP="00AC2381">
      <w:pPr>
        <w:pStyle w:val="ListParagraph"/>
        <w:numPr>
          <w:ilvl w:val="0"/>
          <w:numId w:val="29"/>
        </w:numPr>
        <w:ind w:left="450"/>
        <w:rPr>
          <w:shd w:val="clear" w:color="auto" w:fill="FFFFFF"/>
        </w:rPr>
      </w:pPr>
      <w:r w:rsidRPr="0063029B">
        <w:rPr>
          <w:shd w:val="clear" w:color="auto" w:fill="FFFFFF"/>
        </w:rPr>
        <w:t>Proof of Stake (POS) là một thuật toán đồng thuận của blockchain. Có thể hiểu, đây là Bằng chứng ký gửi hay Bằng chứng cổ phần. Trong đó, các Node phải Stake (đặt chỗ -ký gửi) coin để tham gia xác nhận các giao dịch trên block. Nói một cách đơn giản, Node phải gửi coin để xác minh danh tính của nó.</w:t>
      </w:r>
    </w:p>
    <w:p w14:paraId="42D326F1" w14:textId="77777777" w:rsidR="0059007D" w:rsidRPr="008176C8" w:rsidRDefault="0059007D" w:rsidP="0059007D">
      <w:pPr>
        <w:rPr>
          <w:rFonts w:cs="Times New Roman"/>
          <w:color w:val="212121"/>
          <w:sz w:val="24"/>
          <w:szCs w:val="24"/>
          <w:shd w:val="clear" w:color="auto" w:fill="FFFFFF"/>
        </w:rPr>
      </w:pPr>
    </w:p>
    <w:p w14:paraId="3989B116" w14:textId="77777777" w:rsidR="0059007D" w:rsidRPr="0063029B" w:rsidRDefault="0059007D" w:rsidP="00AC2381">
      <w:pPr>
        <w:pStyle w:val="ListParagraph"/>
        <w:numPr>
          <w:ilvl w:val="0"/>
          <w:numId w:val="30"/>
        </w:numPr>
        <w:ind w:left="360"/>
        <w:rPr>
          <w:b/>
          <w:bCs/>
          <w:shd w:val="clear" w:color="auto" w:fill="FFFFFF"/>
        </w:rPr>
      </w:pPr>
      <w:r w:rsidRPr="0063029B">
        <w:rPr>
          <w:b/>
          <w:bCs/>
          <w:shd w:val="clear" w:color="auto" w:fill="FFFFFF"/>
        </w:rPr>
        <w:t xml:space="preserve">Ethereum Technology: </w:t>
      </w:r>
    </w:p>
    <w:p w14:paraId="725B620B" w14:textId="77777777" w:rsidR="0059007D" w:rsidRDefault="0059007D" w:rsidP="00AC2381">
      <w:pPr>
        <w:pStyle w:val="ListParagraph"/>
        <w:numPr>
          <w:ilvl w:val="0"/>
          <w:numId w:val="31"/>
        </w:numPr>
        <w:ind w:left="360"/>
        <w:rPr>
          <w:shd w:val="clear" w:color="auto" w:fill="FFFFFF"/>
        </w:rPr>
      </w:pPr>
      <w:r w:rsidRPr="0063029B">
        <w:rPr>
          <w:shd w:val="clear" w:color="auto" w:fill="FFFFFF"/>
        </w:rPr>
        <w:t xml:space="preserve">Ethereum (ETH) là một nền tảng điện toán có tính chất phân tán, công cộng, mã nguồn mở dựa trên công nghệ Blockchain. Nó có tính năng hợp đồng thông minh (kịch bản), tạo thuận lợi cho các thỏa thuận hợp đồng trực tuyến. Nền tảng này bao gồm một máy ảo hoàn toàn Turing - Ethereum Virtual Machine (EVM), có thể thực thi các kịch bản bằng cách sử dụng một mạng lưới máy tính Ethereum. Ethereum cũng cung cấp một loại tiền mã hóa gọi là "Ether", có thể được chuyển giữa các tài khoản và được sử dụng để trả công cho các </w:t>
      </w:r>
      <w:r w:rsidRPr="0063029B">
        <w:rPr>
          <w:shd w:val="clear" w:color="auto" w:fill="FFFFFF"/>
        </w:rPr>
        <w:lastRenderedPageBreak/>
        <w:t>thợ đào giúp thực hiện việc tính toán. "Gas" là một cơ chế giá giao dịch nội bộ, được sử dụng để giảm thiểu giao dịch rác (spam) và phân bổ các nguồn lực trên mạng lưới.</w:t>
      </w:r>
    </w:p>
    <w:p w14:paraId="36CD4405" w14:textId="77777777" w:rsidR="0059007D" w:rsidRPr="0063029B" w:rsidRDefault="0059007D" w:rsidP="0059007D">
      <w:pPr>
        <w:pStyle w:val="ListParagraph"/>
        <w:ind w:left="360"/>
        <w:rPr>
          <w:shd w:val="clear" w:color="auto" w:fill="FFFFFF"/>
        </w:rPr>
      </w:pPr>
    </w:p>
    <w:p w14:paraId="7BB74FC0" w14:textId="77777777" w:rsidR="0059007D" w:rsidRPr="0063029B" w:rsidRDefault="0059007D" w:rsidP="00AC2381">
      <w:pPr>
        <w:pStyle w:val="ListParagraph"/>
        <w:numPr>
          <w:ilvl w:val="0"/>
          <w:numId w:val="31"/>
        </w:numPr>
        <w:ind w:left="360"/>
        <w:rPr>
          <w:shd w:val="clear" w:color="auto" w:fill="FFFFFF"/>
        </w:rPr>
      </w:pPr>
      <w:r w:rsidRPr="0063029B">
        <w:rPr>
          <w:shd w:val="clear" w:color="auto" w:fill="FFFFFF"/>
        </w:rPr>
        <w:t>Các điểm khác biệt cơ bản giữa Ethereum và Bitcoin:</w:t>
      </w:r>
    </w:p>
    <w:tbl>
      <w:tblPr>
        <w:tblStyle w:val="TableGrid"/>
        <w:tblW w:w="0" w:type="auto"/>
        <w:jc w:val="center"/>
        <w:tblLook w:val="04A0" w:firstRow="1" w:lastRow="0" w:firstColumn="1" w:lastColumn="0" w:noHBand="0" w:noVBand="1"/>
      </w:tblPr>
      <w:tblGrid>
        <w:gridCol w:w="4675"/>
        <w:gridCol w:w="4675"/>
      </w:tblGrid>
      <w:tr w:rsidR="0059007D" w:rsidRPr="0023356B" w14:paraId="3343854D" w14:textId="77777777" w:rsidTr="003342D4">
        <w:trPr>
          <w:jc w:val="center"/>
        </w:trPr>
        <w:tc>
          <w:tcPr>
            <w:tcW w:w="4675" w:type="dxa"/>
          </w:tcPr>
          <w:p w14:paraId="427B7415" w14:textId="77777777" w:rsidR="0059007D" w:rsidRPr="0063029B" w:rsidRDefault="0059007D" w:rsidP="003342D4">
            <w:pPr>
              <w:jc w:val="center"/>
              <w:rPr>
                <w:b/>
                <w:bCs/>
                <w:shd w:val="clear" w:color="auto" w:fill="FFFFFF"/>
              </w:rPr>
            </w:pPr>
            <w:r w:rsidRPr="0063029B">
              <w:rPr>
                <w:b/>
                <w:bCs/>
                <w:shd w:val="clear" w:color="auto" w:fill="FFFFFF"/>
              </w:rPr>
              <w:t>Ethereum</w:t>
            </w:r>
          </w:p>
        </w:tc>
        <w:tc>
          <w:tcPr>
            <w:tcW w:w="4675" w:type="dxa"/>
          </w:tcPr>
          <w:p w14:paraId="152122DF" w14:textId="77777777" w:rsidR="0059007D" w:rsidRPr="0063029B" w:rsidRDefault="0059007D" w:rsidP="003342D4">
            <w:pPr>
              <w:jc w:val="center"/>
              <w:rPr>
                <w:b/>
                <w:bCs/>
                <w:shd w:val="clear" w:color="auto" w:fill="FFFFFF"/>
              </w:rPr>
            </w:pPr>
            <w:r w:rsidRPr="0063029B">
              <w:rPr>
                <w:b/>
                <w:bCs/>
                <w:shd w:val="clear" w:color="auto" w:fill="FFFFFF"/>
              </w:rPr>
              <w:t>Bitcoin</w:t>
            </w:r>
          </w:p>
        </w:tc>
      </w:tr>
      <w:tr w:rsidR="0059007D" w:rsidRPr="0023356B" w14:paraId="6BA0D0B6" w14:textId="77777777" w:rsidTr="003342D4">
        <w:trPr>
          <w:jc w:val="center"/>
        </w:trPr>
        <w:tc>
          <w:tcPr>
            <w:tcW w:w="4675" w:type="dxa"/>
          </w:tcPr>
          <w:p w14:paraId="405DAEF8" w14:textId="77777777" w:rsidR="0059007D" w:rsidRPr="0023356B" w:rsidRDefault="0059007D" w:rsidP="003342D4">
            <w:pPr>
              <w:rPr>
                <w:color w:val="212121"/>
                <w:shd w:val="clear" w:color="auto" w:fill="FFFFFF"/>
              </w:rPr>
            </w:pPr>
            <w:r>
              <w:rPr>
                <w:shd w:val="clear" w:color="auto" w:fill="FFFFFF"/>
              </w:rPr>
              <w:t>Đ</w:t>
            </w:r>
            <w:r w:rsidRPr="0023356B">
              <w:rPr>
                <w:shd w:val="clear" w:color="auto" w:fill="FFFFFF"/>
              </w:rPr>
              <w:t>ồng tiền Ether của mạng lưới Ethereum không được thiết kế như một giải pháp thanh toán thay thế, mà là để thúc đẩy các lập trình viên và các tổ chức sáng tạo và vận hành các ứng dụng phi tập trung trong mạng Ethereum</w:t>
            </w:r>
          </w:p>
        </w:tc>
        <w:tc>
          <w:tcPr>
            <w:tcW w:w="4675" w:type="dxa"/>
          </w:tcPr>
          <w:p w14:paraId="650E2B52" w14:textId="77777777" w:rsidR="0059007D" w:rsidRPr="0023356B" w:rsidRDefault="0059007D" w:rsidP="003342D4">
            <w:pPr>
              <w:rPr>
                <w:color w:val="212121"/>
                <w:shd w:val="clear" w:color="auto" w:fill="FFFFFF"/>
              </w:rPr>
            </w:pPr>
            <w:r w:rsidRPr="0023356B">
              <w:rPr>
                <w:shd w:val="clear" w:color="auto" w:fill="FFFFFF"/>
              </w:rPr>
              <w:t>Bitcoin có thể sử dụng để thanh toán hàng hóa và dịch vụ tại bất cứ nơi nào đồng tiền này được chấp nhận</w:t>
            </w:r>
          </w:p>
        </w:tc>
      </w:tr>
      <w:tr w:rsidR="0059007D" w:rsidRPr="0023356B" w14:paraId="6B22769B" w14:textId="77777777" w:rsidTr="003342D4">
        <w:trPr>
          <w:jc w:val="center"/>
        </w:trPr>
        <w:tc>
          <w:tcPr>
            <w:tcW w:w="4675" w:type="dxa"/>
          </w:tcPr>
          <w:p w14:paraId="1373D3DA" w14:textId="77777777" w:rsidR="0059007D" w:rsidRPr="0023356B" w:rsidRDefault="0059007D" w:rsidP="003342D4">
            <w:pPr>
              <w:rPr>
                <w:color w:val="212121"/>
                <w:shd w:val="clear" w:color="auto" w:fill="FFFFFF"/>
              </w:rPr>
            </w:pPr>
            <w:r w:rsidRPr="0023356B">
              <w:rPr>
                <w:shd w:val="clear" w:color="auto" w:fill="FFFFFF"/>
              </w:rPr>
              <w:t>Thời gian tạo khối Ethereum mới là 14 tới 15</w:t>
            </w:r>
            <w:r>
              <w:rPr>
                <w:shd w:val="clear" w:color="auto" w:fill="FFFFFF"/>
              </w:rPr>
              <w:t xml:space="preserve"> giây</w:t>
            </w:r>
          </w:p>
        </w:tc>
        <w:tc>
          <w:tcPr>
            <w:tcW w:w="4675" w:type="dxa"/>
          </w:tcPr>
          <w:p w14:paraId="5D92FDE1" w14:textId="77777777" w:rsidR="0059007D" w:rsidRPr="0023356B" w:rsidRDefault="0059007D" w:rsidP="003342D4">
            <w:pPr>
              <w:rPr>
                <w:color w:val="212121"/>
                <w:shd w:val="clear" w:color="auto" w:fill="FFFFFF"/>
              </w:rPr>
            </w:pPr>
            <w:r w:rsidRPr="0023356B">
              <w:rPr>
                <w:shd w:val="clear" w:color="auto" w:fill="FFFFFF"/>
              </w:rPr>
              <w:t>Thời gian tạo khối bitcoin mới là 10 phút</w:t>
            </w:r>
          </w:p>
        </w:tc>
      </w:tr>
      <w:tr w:rsidR="0059007D" w:rsidRPr="0023356B" w14:paraId="26CF859E" w14:textId="77777777" w:rsidTr="003342D4">
        <w:trPr>
          <w:jc w:val="center"/>
        </w:trPr>
        <w:tc>
          <w:tcPr>
            <w:tcW w:w="4675" w:type="dxa"/>
          </w:tcPr>
          <w:p w14:paraId="242CF84B" w14:textId="77777777" w:rsidR="0059007D" w:rsidRPr="0023356B" w:rsidRDefault="0059007D" w:rsidP="003342D4">
            <w:pPr>
              <w:rPr>
                <w:color w:val="212121"/>
                <w:shd w:val="clear" w:color="auto" w:fill="FFFFFF"/>
              </w:rPr>
            </w:pPr>
            <w:r w:rsidRPr="0023356B">
              <w:rPr>
                <w:shd w:val="clear" w:color="auto" w:fill="FFFFFF"/>
              </w:rPr>
              <w:t>sử dụng giao thức GHOST giúp giao dịch Ether nhanh hơn Bitcoin.</w:t>
            </w:r>
          </w:p>
        </w:tc>
        <w:tc>
          <w:tcPr>
            <w:tcW w:w="4675" w:type="dxa"/>
          </w:tcPr>
          <w:p w14:paraId="6C3E22F2" w14:textId="77777777" w:rsidR="0059007D" w:rsidRPr="0023356B" w:rsidRDefault="0059007D" w:rsidP="003342D4">
            <w:pPr>
              <w:rPr>
                <w:color w:val="212121"/>
                <w:shd w:val="clear" w:color="auto" w:fill="FFFFFF"/>
              </w:rPr>
            </w:pPr>
            <w:r w:rsidRPr="0023356B">
              <w:rPr>
                <w:color w:val="212121"/>
                <w:shd w:val="clear" w:color="auto" w:fill="FFFFFF"/>
              </w:rPr>
              <w:t xml:space="preserve">Chậm hơn </w:t>
            </w:r>
            <w:r w:rsidRPr="0023356B">
              <w:rPr>
                <w:shd w:val="clear" w:color="auto" w:fill="FFFFFF"/>
              </w:rPr>
              <w:t>Ethereum</w:t>
            </w:r>
          </w:p>
        </w:tc>
      </w:tr>
      <w:tr w:rsidR="0059007D" w:rsidRPr="0023356B" w14:paraId="50024FE2" w14:textId="77777777" w:rsidTr="003342D4">
        <w:trPr>
          <w:jc w:val="center"/>
        </w:trPr>
        <w:tc>
          <w:tcPr>
            <w:tcW w:w="4675" w:type="dxa"/>
          </w:tcPr>
          <w:p w14:paraId="0245C0DD" w14:textId="77777777" w:rsidR="0059007D" w:rsidRPr="0023356B" w:rsidRDefault="0059007D" w:rsidP="003342D4">
            <w:pPr>
              <w:rPr>
                <w:color w:val="212121"/>
                <w:shd w:val="clear" w:color="auto" w:fill="FFFFFF"/>
              </w:rPr>
            </w:pPr>
            <w:r w:rsidRPr="0023356B">
              <w:rPr>
                <w:shd w:val="clear" w:color="auto" w:fill="FFFFFF"/>
              </w:rPr>
              <w:t> Ethereum không giới hạn số lượng ether.</w:t>
            </w:r>
          </w:p>
        </w:tc>
        <w:tc>
          <w:tcPr>
            <w:tcW w:w="4675" w:type="dxa"/>
          </w:tcPr>
          <w:p w14:paraId="4904962E" w14:textId="77777777" w:rsidR="0059007D" w:rsidRPr="0023356B" w:rsidRDefault="0059007D" w:rsidP="003342D4">
            <w:pPr>
              <w:rPr>
                <w:color w:val="212121"/>
                <w:shd w:val="clear" w:color="auto" w:fill="FFFFFF"/>
              </w:rPr>
            </w:pPr>
            <w:r w:rsidRPr="0023356B">
              <w:rPr>
                <w:shd w:val="clear" w:color="auto" w:fill="FFFFFF"/>
              </w:rPr>
              <w:t>Số lượng Bitcoin bị giới hạn ở mức 21 triệu với phần thưởng giảm còn một nửa sau mỗi 4 năm</w:t>
            </w:r>
          </w:p>
        </w:tc>
      </w:tr>
      <w:tr w:rsidR="0059007D" w:rsidRPr="0023356B" w14:paraId="3B17631A" w14:textId="77777777" w:rsidTr="003342D4">
        <w:trPr>
          <w:jc w:val="center"/>
        </w:trPr>
        <w:tc>
          <w:tcPr>
            <w:tcW w:w="4675" w:type="dxa"/>
          </w:tcPr>
          <w:p w14:paraId="03BF7489" w14:textId="77777777" w:rsidR="0059007D" w:rsidRPr="0023356B" w:rsidRDefault="0059007D" w:rsidP="003342D4">
            <w:pPr>
              <w:rPr>
                <w:color w:val="212121"/>
                <w:shd w:val="clear" w:color="auto" w:fill="FFFFFF"/>
              </w:rPr>
            </w:pPr>
            <w:r w:rsidRPr="0023356B">
              <w:rPr>
                <w:shd w:val="clear" w:color="auto" w:fill="FFFFFF"/>
              </w:rPr>
              <w:t>Phí giao dịch của Ethereum được trả bằng Gas (quy đổi được ra ether), được tính dựa trên khối lượng tính toán, băng thông, lưu trữ</w:t>
            </w:r>
          </w:p>
        </w:tc>
        <w:tc>
          <w:tcPr>
            <w:tcW w:w="4675" w:type="dxa"/>
          </w:tcPr>
          <w:p w14:paraId="62E660AB" w14:textId="77777777" w:rsidR="0059007D" w:rsidRPr="0023356B" w:rsidRDefault="0059007D" w:rsidP="003342D4">
            <w:pPr>
              <w:rPr>
                <w:color w:val="212121"/>
                <w:shd w:val="clear" w:color="auto" w:fill="FFFFFF"/>
              </w:rPr>
            </w:pPr>
            <w:r w:rsidRPr="0023356B">
              <w:rPr>
                <w:shd w:val="clear" w:color="auto" w:fill="FFFFFF"/>
              </w:rPr>
              <w:t>phí giao dịch Bitcoin bị cạnh tranh trực tiếp với nhau để vào được khối của Bitcoin mà bị giới hạn</w:t>
            </w:r>
          </w:p>
        </w:tc>
      </w:tr>
      <w:tr w:rsidR="0059007D" w:rsidRPr="0023356B" w14:paraId="7C0A6624" w14:textId="77777777" w:rsidTr="003342D4">
        <w:trPr>
          <w:jc w:val="center"/>
        </w:trPr>
        <w:tc>
          <w:tcPr>
            <w:tcW w:w="4675" w:type="dxa"/>
          </w:tcPr>
          <w:p w14:paraId="0B41B444" w14:textId="77777777" w:rsidR="0059007D" w:rsidRPr="0023356B" w:rsidRDefault="0059007D" w:rsidP="003342D4">
            <w:pPr>
              <w:rPr>
                <w:color w:val="212121"/>
                <w:shd w:val="clear" w:color="auto" w:fill="FFFFFF"/>
              </w:rPr>
            </w:pPr>
            <w:r w:rsidRPr="0023356B">
              <w:rPr>
                <w:shd w:val="clear" w:color="auto" w:fill="FFFFFF"/>
              </w:rPr>
              <w:t xml:space="preserve">Ethereum cho phép chạy mã Turing-complete, cho phép mọi tính toán được thực thi nếu có đủ khả năng tính toán và </w:t>
            </w:r>
            <w:r w:rsidRPr="0023356B">
              <w:rPr>
                <w:shd w:val="clear" w:color="auto" w:fill="FFFFFF"/>
              </w:rPr>
              <w:lastRenderedPageBreak/>
              <w:t>thời gian. Điều này mang lại nhiều rủi ro bị tấn công hơn cho Ethereum</w:t>
            </w:r>
          </w:p>
        </w:tc>
        <w:tc>
          <w:tcPr>
            <w:tcW w:w="4675" w:type="dxa"/>
          </w:tcPr>
          <w:p w14:paraId="72AD43AE" w14:textId="77777777" w:rsidR="0059007D" w:rsidRPr="0023356B" w:rsidRDefault="0059007D" w:rsidP="003342D4">
            <w:pPr>
              <w:rPr>
                <w:color w:val="212121"/>
                <w:shd w:val="clear" w:color="auto" w:fill="FFFFFF"/>
              </w:rPr>
            </w:pPr>
            <w:r w:rsidRPr="0023356B">
              <w:rPr>
                <w:color w:val="212121"/>
                <w:shd w:val="clear" w:color="auto" w:fill="FFFFFF"/>
              </w:rPr>
              <w:lastRenderedPageBreak/>
              <w:t xml:space="preserve">Cấu trúc của Bitcoin đơn giản hơn nên ít bị tấn công hơn so với </w:t>
            </w:r>
            <w:r w:rsidRPr="0023356B">
              <w:rPr>
                <w:shd w:val="clear" w:color="auto" w:fill="FFFFFF"/>
              </w:rPr>
              <w:t>Ethereum</w:t>
            </w:r>
          </w:p>
        </w:tc>
      </w:tr>
      <w:tr w:rsidR="0059007D" w:rsidRPr="0023356B" w14:paraId="3373F7C4" w14:textId="77777777" w:rsidTr="003342D4">
        <w:trPr>
          <w:jc w:val="center"/>
        </w:trPr>
        <w:tc>
          <w:tcPr>
            <w:tcW w:w="4675" w:type="dxa"/>
          </w:tcPr>
          <w:p w14:paraId="35FD5DB4" w14:textId="77777777" w:rsidR="0059007D" w:rsidRPr="0023356B" w:rsidRDefault="0059007D" w:rsidP="003342D4">
            <w:pPr>
              <w:rPr>
                <w:color w:val="212121"/>
                <w:shd w:val="clear" w:color="auto" w:fill="FFFFFF"/>
              </w:rPr>
            </w:pPr>
            <w:r w:rsidRPr="0023356B">
              <w:rPr>
                <w:shd w:val="clear" w:color="auto" w:fill="FFFFFF"/>
              </w:rPr>
              <w:t>Có 13% số ether được bán cho lượng người đã tài trợ dự án ban đầu</w:t>
            </w:r>
          </w:p>
        </w:tc>
        <w:tc>
          <w:tcPr>
            <w:tcW w:w="4675" w:type="dxa"/>
          </w:tcPr>
          <w:p w14:paraId="54008826" w14:textId="77777777" w:rsidR="0059007D" w:rsidRPr="0023356B" w:rsidRDefault="0059007D" w:rsidP="003342D4">
            <w:pPr>
              <w:rPr>
                <w:color w:val="212121"/>
                <w:shd w:val="clear" w:color="auto" w:fill="FFFFFF"/>
              </w:rPr>
            </w:pPr>
            <w:r w:rsidRPr="0023356B">
              <w:rPr>
                <w:shd w:val="clear" w:color="auto" w:fill="FFFFFF"/>
              </w:rPr>
              <w:t>những người đầu tiên đào Bitcoin nắm giữ số lượng lớn lượng Bitcoin đang phát hành</w:t>
            </w:r>
          </w:p>
        </w:tc>
      </w:tr>
      <w:tr w:rsidR="0059007D" w:rsidRPr="0023356B" w14:paraId="74B3F7B1" w14:textId="77777777" w:rsidTr="003342D4">
        <w:trPr>
          <w:jc w:val="center"/>
        </w:trPr>
        <w:tc>
          <w:tcPr>
            <w:tcW w:w="4675" w:type="dxa"/>
          </w:tcPr>
          <w:p w14:paraId="02F4EB81" w14:textId="77777777" w:rsidR="0059007D" w:rsidRPr="00795B0B" w:rsidRDefault="0059007D" w:rsidP="003342D4">
            <w:pPr>
              <w:rPr>
                <w:rFonts w:eastAsia="Times New Roman"/>
              </w:rPr>
            </w:pPr>
            <w:r w:rsidRPr="00795B0B">
              <w:rPr>
                <w:rFonts w:eastAsia="Times New Roman"/>
              </w:rPr>
              <w:t>Ethereum chống lại việc sử dụng ASIC như Bitcoin. Người đào Ethereum phải sử dụng card đồ họa vì hàm băm của Ethereum yêu cầu sử dụng bộ nhớ.</w:t>
            </w:r>
          </w:p>
          <w:p w14:paraId="08FB6A6A" w14:textId="77777777" w:rsidR="0059007D" w:rsidRPr="0023356B" w:rsidRDefault="0059007D" w:rsidP="003342D4">
            <w:pPr>
              <w:rPr>
                <w:color w:val="212121"/>
                <w:shd w:val="clear" w:color="auto" w:fill="FFFFFF"/>
              </w:rPr>
            </w:pPr>
          </w:p>
        </w:tc>
        <w:tc>
          <w:tcPr>
            <w:tcW w:w="4675" w:type="dxa"/>
          </w:tcPr>
          <w:p w14:paraId="302E20FB" w14:textId="77777777" w:rsidR="0059007D" w:rsidRPr="0023356B" w:rsidRDefault="0059007D" w:rsidP="003342D4">
            <w:pPr>
              <w:rPr>
                <w:color w:val="212121"/>
                <w:shd w:val="clear" w:color="auto" w:fill="FFFFFF"/>
              </w:rPr>
            </w:pPr>
            <w:r w:rsidRPr="00795B0B">
              <w:rPr>
                <w:rFonts w:eastAsia="Times New Roman"/>
              </w:rPr>
              <w:t>Bitcoin</w:t>
            </w:r>
            <w:r w:rsidRPr="0023356B">
              <w:rPr>
                <w:rFonts w:eastAsia="Times New Roman"/>
              </w:rPr>
              <w:t xml:space="preserve"> sử dụng </w:t>
            </w:r>
            <w:r w:rsidRPr="00795B0B">
              <w:rPr>
                <w:rFonts w:eastAsia="Times New Roman"/>
              </w:rPr>
              <w:t>ASIC</w:t>
            </w:r>
          </w:p>
        </w:tc>
      </w:tr>
      <w:tr w:rsidR="0059007D" w:rsidRPr="0023356B" w14:paraId="12BDEA4D" w14:textId="77777777" w:rsidTr="003342D4">
        <w:trPr>
          <w:jc w:val="center"/>
        </w:trPr>
        <w:tc>
          <w:tcPr>
            <w:tcW w:w="4675" w:type="dxa"/>
          </w:tcPr>
          <w:p w14:paraId="37322CF0" w14:textId="77777777" w:rsidR="0059007D" w:rsidRPr="00795B0B" w:rsidRDefault="0059007D" w:rsidP="003342D4">
            <w:pPr>
              <w:rPr>
                <w:rFonts w:eastAsia="Times New Roman"/>
              </w:rPr>
            </w:pPr>
            <w:r w:rsidRPr="00795B0B">
              <w:rPr>
                <w:rFonts w:eastAsia="Times New Roman"/>
              </w:rPr>
              <w:t>Ethereum chống lại việc đào mỏ tập trung bằng cách sử dụng giao thức Ghost.</w:t>
            </w:r>
          </w:p>
          <w:p w14:paraId="1AF2B726" w14:textId="77777777" w:rsidR="0059007D" w:rsidRPr="0023356B" w:rsidRDefault="0059007D" w:rsidP="003342D4">
            <w:pPr>
              <w:rPr>
                <w:color w:val="212121"/>
                <w:shd w:val="clear" w:color="auto" w:fill="FFFFFF"/>
              </w:rPr>
            </w:pPr>
          </w:p>
        </w:tc>
        <w:tc>
          <w:tcPr>
            <w:tcW w:w="4675" w:type="dxa"/>
          </w:tcPr>
          <w:p w14:paraId="6C68FCFA" w14:textId="77777777" w:rsidR="0059007D" w:rsidRPr="0023356B" w:rsidRDefault="0059007D" w:rsidP="003342D4">
            <w:pPr>
              <w:rPr>
                <w:color w:val="212121"/>
                <w:shd w:val="clear" w:color="auto" w:fill="FFFFFF"/>
              </w:rPr>
            </w:pPr>
          </w:p>
        </w:tc>
      </w:tr>
      <w:tr w:rsidR="0059007D" w:rsidRPr="0023356B" w14:paraId="1A1901B3" w14:textId="77777777" w:rsidTr="003342D4">
        <w:trPr>
          <w:jc w:val="center"/>
        </w:trPr>
        <w:tc>
          <w:tcPr>
            <w:tcW w:w="4675" w:type="dxa"/>
          </w:tcPr>
          <w:p w14:paraId="1AD2399B" w14:textId="77777777" w:rsidR="0059007D" w:rsidRPr="0023356B" w:rsidRDefault="0059007D" w:rsidP="003342D4">
            <w:pPr>
              <w:rPr>
                <w:color w:val="212121"/>
                <w:shd w:val="clear" w:color="auto" w:fill="FFFFFF"/>
              </w:rPr>
            </w:pPr>
            <w:r w:rsidRPr="0023356B">
              <w:rPr>
                <w:shd w:val="clear" w:color="auto" w:fill="FFFFFF"/>
              </w:rPr>
              <w:t>Ethereum đã phải chia nhánh sau khi DAO bị tấn công</w:t>
            </w:r>
          </w:p>
        </w:tc>
        <w:tc>
          <w:tcPr>
            <w:tcW w:w="4675" w:type="dxa"/>
          </w:tcPr>
          <w:p w14:paraId="0DF8BA8A" w14:textId="77777777" w:rsidR="0059007D" w:rsidRPr="0023356B" w:rsidRDefault="0059007D" w:rsidP="003342D4">
            <w:pPr>
              <w:rPr>
                <w:color w:val="212121"/>
                <w:shd w:val="clear" w:color="auto" w:fill="FFFFFF"/>
              </w:rPr>
            </w:pPr>
            <w:r w:rsidRPr="0023356B">
              <w:rPr>
                <w:shd w:val="clear" w:color="auto" w:fill="FFFFFF"/>
              </w:rPr>
              <w:t>Bitcoin đã có một lịch sử chưa bao giờ can thiệp vào dữ liệu trên sổ cái</w:t>
            </w:r>
          </w:p>
        </w:tc>
      </w:tr>
    </w:tbl>
    <w:p w14:paraId="4C62E108" w14:textId="6533E9BA" w:rsidR="0059007D" w:rsidRDefault="0059007D" w:rsidP="0059007D"/>
    <w:p w14:paraId="18D1718E" w14:textId="77777777" w:rsidR="0059007D" w:rsidRPr="0059007D" w:rsidRDefault="0059007D" w:rsidP="00AC2381">
      <w:pPr>
        <w:pStyle w:val="ListParagraph"/>
        <w:keepNext/>
        <w:keepLines/>
        <w:numPr>
          <w:ilvl w:val="0"/>
          <w:numId w:val="32"/>
        </w:numPr>
        <w:contextualSpacing w:val="0"/>
        <w:outlineLvl w:val="3"/>
        <w:rPr>
          <w:rFonts w:eastAsiaTheme="majorEastAsia" w:cstheme="majorBidi"/>
          <w:b/>
          <w:iCs/>
          <w:vanish/>
          <w:color w:val="2F5496" w:themeColor="accent1" w:themeShade="BF"/>
          <w:sz w:val="28"/>
        </w:rPr>
      </w:pPr>
    </w:p>
    <w:p w14:paraId="6D5A218D" w14:textId="77777777" w:rsidR="0059007D" w:rsidRPr="0059007D" w:rsidRDefault="0059007D" w:rsidP="00AC2381">
      <w:pPr>
        <w:pStyle w:val="ListParagraph"/>
        <w:keepNext/>
        <w:keepLines/>
        <w:numPr>
          <w:ilvl w:val="0"/>
          <w:numId w:val="32"/>
        </w:numPr>
        <w:contextualSpacing w:val="0"/>
        <w:outlineLvl w:val="3"/>
        <w:rPr>
          <w:rFonts w:eastAsiaTheme="majorEastAsia" w:cstheme="majorBidi"/>
          <w:b/>
          <w:iCs/>
          <w:vanish/>
          <w:color w:val="2F5496" w:themeColor="accent1" w:themeShade="BF"/>
          <w:sz w:val="28"/>
        </w:rPr>
      </w:pPr>
    </w:p>
    <w:p w14:paraId="0ADAE0BF" w14:textId="77777777" w:rsidR="0059007D" w:rsidRPr="0059007D" w:rsidRDefault="0059007D" w:rsidP="00AC2381">
      <w:pPr>
        <w:pStyle w:val="ListParagraph"/>
        <w:keepNext/>
        <w:keepLines/>
        <w:numPr>
          <w:ilvl w:val="0"/>
          <w:numId w:val="32"/>
        </w:numPr>
        <w:contextualSpacing w:val="0"/>
        <w:outlineLvl w:val="3"/>
        <w:rPr>
          <w:rFonts w:eastAsiaTheme="majorEastAsia" w:cstheme="majorBidi"/>
          <w:b/>
          <w:iCs/>
          <w:vanish/>
          <w:color w:val="2F5496" w:themeColor="accent1" w:themeShade="BF"/>
          <w:sz w:val="28"/>
        </w:rPr>
      </w:pPr>
    </w:p>
    <w:p w14:paraId="5A376734" w14:textId="77777777" w:rsidR="0059007D" w:rsidRPr="0059007D" w:rsidRDefault="0059007D" w:rsidP="00AC2381">
      <w:pPr>
        <w:pStyle w:val="ListParagraph"/>
        <w:keepNext/>
        <w:keepLines/>
        <w:numPr>
          <w:ilvl w:val="1"/>
          <w:numId w:val="32"/>
        </w:numPr>
        <w:contextualSpacing w:val="0"/>
        <w:outlineLvl w:val="3"/>
        <w:rPr>
          <w:rFonts w:eastAsiaTheme="majorEastAsia" w:cstheme="majorBidi"/>
          <w:b/>
          <w:iCs/>
          <w:vanish/>
          <w:color w:val="2F5496" w:themeColor="accent1" w:themeShade="BF"/>
          <w:sz w:val="28"/>
        </w:rPr>
      </w:pPr>
    </w:p>
    <w:p w14:paraId="139A769D" w14:textId="60558220" w:rsidR="0059007D" w:rsidRDefault="0059007D" w:rsidP="00AC2381">
      <w:pPr>
        <w:pStyle w:val="Heading4"/>
        <w:numPr>
          <w:ilvl w:val="2"/>
          <w:numId w:val="32"/>
        </w:numPr>
        <w:ind w:left="540" w:hanging="540"/>
      </w:pPr>
      <w:r>
        <w:t>Tạo database</w:t>
      </w:r>
    </w:p>
    <w:p w14:paraId="404089F6" w14:textId="77777777" w:rsidR="0059007D" w:rsidRDefault="0059007D" w:rsidP="00AC2381">
      <w:pPr>
        <w:pStyle w:val="ListParagraph"/>
        <w:numPr>
          <w:ilvl w:val="0"/>
          <w:numId w:val="33"/>
        </w:numPr>
        <w:ind w:left="360"/>
      </w:pPr>
      <w:r>
        <w:t>Các EHR được chia thành 2 lớp gồm: thông tin nhà cung cấp (Provide Information) và thông tin bệnh nhân (Patient Information)</w:t>
      </w:r>
    </w:p>
    <w:p w14:paraId="06F96D60" w14:textId="77777777" w:rsidR="0059007D" w:rsidRDefault="0059007D" w:rsidP="00AC2381">
      <w:pPr>
        <w:pStyle w:val="ListParagraph"/>
        <w:numPr>
          <w:ilvl w:val="0"/>
          <w:numId w:val="33"/>
        </w:numPr>
        <w:ind w:left="360"/>
      </w:pPr>
      <w:r>
        <w:t>Bác sĩ sẽ được truy vấn cho nhà cung cấp và nhà cung cấp trả về các câu trả lời của truy vấn đó.</w:t>
      </w:r>
    </w:p>
    <w:p w14:paraId="29E5A889" w14:textId="77777777" w:rsidR="0059007D" w:rsidRDefault="0059007D" w:rsidP="00AC2381">
      <w:pPr>
        <w:pStyle w:val="ListParagraph"/>
        <w:numPr>
          <w:ilvl w:val="0"/>
          <w:numId w:val="33"/>
        </w:numPr>
        <w:ind w:left="360"/>
      </w:pPr>
      <w:r>
        <w:lastRenderedPageBreak/>
        <w:t>Khi một hồ sơ mới được xác nhận, nhà cung cấp có thể thêm một trình quản lý EHR, dữ liệu bệnh nhân sẽ được lưu trữ trong máy chủ dữ liệu cục bộ với Mạng đã được kết nối (network connectivity)</w:t>
      </w:r>
    </w:p>
    <w:p w14:paraId="6A7F4D22" w14:textId="77777777" w:rsidR="0059007D" w:rsidRDefault="0059007D" w:rsidP="00AC2381">
      <w:pPr>
        <w:pStyle w:val="ListParagraph"/>
        <w:numPr>
          <w:ilvl w:val="0"/>
          <w:numId w:val="33"/>
        </w:numPr>
        <w:ind w:left="360"/>
      </w:pPr>
      <w:r>
        <w:t>Trình quản lý EHR là một giao diện người dùng API, nó tương tác với hệ thống cơ sở dữ liệu SQLite</w:t>
      </w:r>
    </w:p>
    <w:p w14:paraId="30BF087D" w14:textId="77777777" w:rsidR="0059007D" w:rsidRDefault="0059007D" w:rsidP="00AC2381">
      <w:pPr>
        <w:pStyle w:val="ListParagraph"/>
        <w:numPr>
          <w:ilvl w:val="0"/>
          <w:numId w:val="33"/>
        </w:numPr>
        <w:ind w:left="360"/>
      </w:pPr>
      <w:r>
        <w:t>Nền tảng Ethereum có thể tạo ra cơ sở hạ tần để thực thi các hợp đồng thông minh, nó chứ các siêu dữ liệu (Metadata) quyền sở hữu và xem hồ sơ.</w:t>
      </w:r>
    </w:p>
    <w:p w14:paraId="2BB575E8" w14:textId="77777777" w:rsidR="0059007D" w:rsidRDefault="0059007D" w:rsidP="00AC2381">
      <w:pPr>
        <w:pStyle w:val="ListParagraph"/>
        <w:numPr>
          <w:ilvl w:val="0"/>
          <w:numId w:val="33"/>
        </w:numPr>
        <w:ind w:left="360"/>
      </w:pPr>
      <w:r>
        <w:t xml:space="preserve">Khi một hồ sơ mới được thêm vào hợp đồng đăng ký và được tạo một bản đăng ký mới (như ảnh trên), nó ánh xạ Mối quan hệ giữa nhà cung cấp và bệnh nhân (patient‐provider relationship </w:t>
      </w:r>
      <w:proofErr w:type="gramStart"/>
      <w:r>
        <w:t>contract  -</w:t>
      </w:r>
      <w:proofErr w:type="gramEnd"/>
      <w:r>
        <w:t xml:space="preserve"> PPR) với các kiên kết Ethereum và địa chỉ của các hợp đồng thông minh và lưu trữ trong blockchain.</w:t>
      </w:r>
    </w:p>
    <w:p w14:paraId="6B791E98" w14:textId="77777777" w:rsidR="0059007D" w:rsidRDefault="0059007D" w:rsidP="00AC2381">
      <w:pPr>
        <w:pStyle w:val="ListParagraph"/>
        <w:numPr>
          <w:ilvl w:val="0"/>
          <w:numId w:val="33"/>
        </w:numPr>
        <w:ind w:left="360"/>
      </w:pPr>
      <w:r>
        <w:t>Ethereum‐client cung cấp mạng ngang hàng được mã hóa bằng giao thức python, nó ánh xạ địa chỉ của hợp đông thông minh thông qua địa chỉ của hợp đồng đăng ký, và cập nhật hợp đồng thông minh cũng như trạng thái của PPR.</w:t>
      </w:r>
    </w:p>
    <w:p w14:paraId="4B6E000F" w14:textId="4246B2FE" w:rsidR="0059007D" w:rsidRDefault="0059007D" w:rsidP="00AC2381">
      <w:pPr>
        <w:pStyle w:val="ListParagraph"/>
        <w:numPr>
          <w:ilvl w:val="0"/>
          <w:numId w:val="33"/>
        </w:numPr>
        <w:ind w:left="360"/>
      </w:pPr>
      <w:r>
        <w:t>Ethereum‐client tương tác với trình quản lý EHR và cung cấp thông báo cho khách hàng.</w:t>
      </w:r>
    </w:p>
    <w:p w14:paraId="2D4D8F3E" w14:textId="6F9004DA" w:rsidR="0059007D" w:rsidRDefault="0059007D" w:rsidP="0059007D"/>
    <w:p w14:paraId="1283CE55" w14:textId="456907AC" w:rsidR="0059007D" w:rsidRDefault="0059007D" w:rsidP="00AC2381">
      <w:pPr>
        <w:pStyle w:val="Heading4"/>
        <w:numPr>
          <w:ilvl w:val="2"/>
          <w:numId w:val="32"/>
        </w:numPr>
        <w:ind w:left="540" w:hanging="540"/>
      </w:pPr>
      <w:r>
        <w:lastRenderedPageBreak/>
        <w:t>Sử dụng E</w:t>
      </w:r>
      <w:r w:rsidR="003014DE">
        <w:t>thereum Blockchain</w:t>
      </w:r>
    </w:p>
    <w:p w14:paraId="69582135" w14:textId="1E0D838C" w:rsidR="003014DE" w:rsidRDefault="00921044" w:rsidP="00921044">
      <w:pPr>
        <w:jc w:val="center"/>
      </w:pPr>
      <w:r>
        <w:rPr>
          <w:rFonts w:cs="Times New Roman"/>
          <w:noProof/>
          <w:sz w:val="24"/>
          <w:szCs w:val="24"/>
        </w:rPr>
        <w:drawing>
          <wp:inline distT="0" distB="0" distL="0" distR="0" wp14:anchorId="40C795DD" wp14:editId="43CD1E72">
            <wp:extent cx="3206750" cy="4097778"/>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4093" cy="4107161"/>
                    </a:xfrm>
                    <a:prstGeom prst="rect">
                      <a:avLst/>
                    </a:prstGeom>
                    <a:noFill/>
                  </pic:spPr>
                </pic:pic>
              </a:graphicData>
            </a:graphic>
          </wp:inline>
        </w:drawing>
      </w:r>
    </w:p>
    <w:p w14:paraId="0C147342" w14:textId="2D507940" w:rsidR="00921044" w:rsidRDefault="00921044" w:rsidP="00B5279C"/>
    <w:p w14:paraId="442075A7" w14:textId="77777777" w:rsidR="00B5279C" w:rsidRDefault="00B5279C" w:rsidP="00AC2381">
      <w:pPr>
        <w:pStyle w:val="ListParagraph"/>
        <w:numPr>
          <w:ilvl w:val="0"/>
          <w:numId w:val="34"/>
        </w:numPr>
        <w:ind w:left="360"/>
      </w:pPr>
      <w:r>
        <w:t>Công nghệ Ethereum sử dụng phương thức chứng thực Bằng chứng cổ phần (Proof of Stake - POS) giao thức đồng thuận hữu ích cho tính toàn vẹn, tính chính xác và sự hợp tác giữa các bên liên quan để phân phối dữ liệu một cách phi tập trung và bảo mật.</w:t>
      </w:r>
    </w:p>
    <w:p w14:paraId="2C4E7271" w14:textId="77777777" w:rsidR="00B5279C" w:rsidRDefault="00B5279C" w:rsidP="00AC2381">
      <w:pPr>
        <w:pStyle w:val="ListParagraph"/>
        <w:numPr>
          <w:ilvl w:val="0"/>
          <w:numId w:val="34"/>
        </w:numPr>
        <w:ind w:left="360"/>
      </w:pPr>
      <w:r>
        <w:t>POS xác nhận kích thước của các khối và các chuỗi, nó tự động thực thi các chức năng mà được biết đến như là hợp đồng thông minh.</w:t>
      </w:r>
    </w:p>
    <w:p w14:paraId="58892CAB" w14:textId="77777777" w:rsidR="00B5279C" w:rsidRDefault="00B5279C" w:rsidP="00AC2381">
      <w:pPr>
        <w:pStyle w:val="ListParagraph"/>
        <w:numPr>
          <w:ilvl w:val="0"/>
          <w:numId w:val="34"/>
        </w:numPr>
        <w:ind w:left="360"/>
      </w:pPr>
      <w:r>
        <w:t>Hợp đồng thông minh bổ sung độ chính xác cho dữ liệu và độ thích ứng với chuỗi Ethereum, công nghệ blockchain duy trì các EHR với việc sử dụng hợp đồng thông minh mà có thể được thực hiện bởi Ethereum.</w:t>
      </w:r>
    </w:p>
    <w:p w14:paraId="2183913C" w14:textId="77777777" w:rsidR="00B5279C" w:rsidRDefault="00B5279C" w:rsidP="00AC2381">
      <w:pPr>
        <w:pStyle w:val="ListParagraph"/>
        <w:numPr>
          <w:ilvl w:val="0"/>
          <w:numId w:val="34"/>
        </w:numPr>
        <w:ind w:left="360"/>
      </w:pPr>
      <w:r>
        <w:t>Nó là một nền tảng phi tập trung chạy trên hợp đồng thông minh.</w:t>
      </w:r>
    </w:p>
    <w:p w14:paraId="4F6780F7" w14:textId="77777777" w:rsidR="00B5279C" w:rsidRDefault="00B5279C" w:rsidP="00AC2381">
      <w:pPr>
        <w:pStyle w:val="ListParagraph"/>
        <w:numPr>
          <w:ilvl w:val="0"/>
          <w:numId w:val="34"/>
        </w:numPr>
        <w:ind w:left="360"/>
      </w:pPr>
      <w:r>
        <w:lastRenderedPageBreak/>
        <w:t>Hợp đồng đăng ký liên kết mỗi cái tên với địa chỉ Ethereum và số của hợp đồng thông minh và ánh xạ danh tính được khám phá này với hợp đồng thông minh.</w:t>
      </w:r>
    </w:p>
    <w:p w14:paraId="50CB5939" w14:textId="77777777" w:rsidR="00B5279C" w:rsidRDefault="00B5279C" w:rsidP="00AC2381">
      <w:pPr>
        <w:pStyle w:val="ListParagraph"/>
        <w:numPr>
          <w:ilvl w:val="0"/>
          <w:numId w:val="34"/>
        </w:numPr>
        <w:ind w:left="360"/>
      </w:pPr>
      <w:r>
        <w:t>Hợp đồng thông minh duy trì một bản tóm tắt của PPR, nó quản lý tổng thể các EHR được liên kết với địa chỉ của PPR và trạng thái của mỗi hồ sơ.</w:t>
      </w:r>
    </w:p>
    <w:p w14:paraId="242AC337" w14:textId="77777777" w:rsidR="00B5279C" w:rsidRDefault="00B5279C" w:rsidP="00AC2381">
      <w:pPr>
        <w:pStyle w:val="ListParagraph"/>
        <w:numPr>
          <w:ilvl w:val="0"/>
          <w:numId w:val="34"/>
        </w:numPr>
        <w:ind w:left="360"/>
      </w:pPr>
      <w:r>
        <w:t>PPR xác định các hồ sơ và cung cấp công cụ để truy cấp các hồ sơ đã được nhận dạng này.</w:t>
      </w:r>
    </w:p>
    <w:p w14:paraId="178FD0DA" w14:textId="77777777" w:rsidR="00B5279C" w:rsidRDefault="00B5279C" w:rsidP="00AC2381">
      <w:pPr>
        <w:pStyle w:val="ListParagraph"/>
        <w:numPr>
          <w:ilvl w:val="0"/>
          <w:numId w:val="34"/>
        </w:numPr>
        <w:ind w:left="360"/>
      </w:pPr>
      <w:r>
        <w:t>PPR được liên kết với vài con trỏ, một con trỏ có thể được sử dụng để cung cấp thông tin từ cơ sở dữ liệu.</w:t>
      </w:r>
    </w:p>
    <w:p w14:paraId="03171284" w14:textId="0B1F39AB" w:rsidR="0059007D" w:rsidRDefault="00B5279C" w:rsidP="00AC2381">
      <w:pPr>
        <w:pStyle w:val="ListParagraph"/>
        <w:numPr>
          <w:ilvl w:val="0"/>
          <w:numId w:val="34"/>
        </w:numPr>
        <w:ind w:left="360"/>
      </w:pPr>
      <w:r>
        <w:t>Ngoài ra PPR còn có tính năng đặt biệt đó là liên kết với tên mạng máy chủ, số hiệu của cổng và cấu trúc mạng. Nó lưu trữ dữ liệu, cung cấp quyền riêng tư, chất lượng của truy cập và độ chính xác của dữ liệu.</w:t>
      </w:r>
    </w:p>
    <w:p w14:paraId="47F405D3" w14:textId="77777777" w:rsidR="00811184" w:rsidRPr="0059007D" w:rsidRDefault="00811184" w:rsidP="00811184"/>
    <w:p w14:paraId="7A41052B" w14:textId="211F0226" w:rsidR="00811184" w:rsidRDefault="00811184" w:rsidP="00AC2381">
      <w:pPr>
        <w:pStyle w:val="Heading4"/>
        <w:numPr>
          <w:ilvl w:val="2"/>
          <w:numId w:val="32"/>
        </w:numPr>
        <w:ind w:left="540" w:hanging="540"/>
      </w:pPr>
      <w:r>
        <w:t xml:space="preserve">Sử dụng </w:t>
      </w:r>
      <w:r w:rsidR="00FF4274">
        <w:t>điện toán đám mây</w:t>
      </w:r>
    </w:p>
    <w:p w14:paraId="57B6D00C" w14:textId="5C8C37B7" w:rsidR="0059007D" w:rsidRDefault="00811184" w:rsidP="00811184">
      <w:pPr>
        <w:pStyle w:val="ListParagraph"/>
        <w:tabs>
          <w:tab w:val="left" w:pos="360"/>
        </w:tabs>
        <w:spacing w:before="20" w:after="20"/>
        <w:ind w:left="0" w:right="270"/>
        <w:jc w:val="center"/>
      </w:pPr>
      <w:r>
        <w:rPr>
          <w:noProof/>
        </w:rPr>
        <w:drawing>
          <wp:inline distT="0" distB="0" distL="0" distR="0" wp14:anchorId="0A4240A6" wp14:editId="716B0C4D">
            <wp:extent cx="4457697" cy="2118360"/>
            <wp:effectExtent l="0" t="0" r="63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1586" cy="2124960"/>
                    </a:xfrm>
                    <a:prstGeom prst="rect">
                      <a:avLst/>
                    </a:prstGeom>
                    <a:noFill/>
                    <a:ln>
                      <a:noFill/>
                    </a:ln>
                  </pic:spPr>
                </pic:pic>
              </a:graphicData>
            </a:graphic>
          </wp:inline>
        </w:drawing>
      </w:r>
    </w:p>
    <w:p w14:paraId="722E6E0E" w14:textId="385468B2" w:rsidR="00811184" w:rsidRDefault="00811184" w:rsidP="00D376D7">
      <w:pPr>
        <w:pStyle w:val="ListParagraph"/>
        <w:tabs>
          <w:tab w:val="left" w:pos="360"/>
        </w:tabs>
        <w:spacing w:before="20" w:after="20"/>
        <w:ind w:left="0" w:right="270"/>
      </w:pPr>
    </w:p>
    <w:p w14:paraId="16AD98FE" w14:textId="77777777" w:rsidR="00FF4274" w:rsidRDefault="00FF4274" w:rsidP="00AC2381">
      <w:pPr>
        <w:pStyle w:val="ListParagraph"/>
        <w:numPr>
          <w:ilvl w:val="0"/>
          <w:numId w:val="35"/>
        </w:numPr>
        <w:tabs>
          <w:tab w:val="left" w:pos="360"/>
        </w:tabs>
        <w:spacing w:before="20" w:after="20"/>
        <w:ind w:left="360" w:right="270"/>
      </w:pPr>
      <w:r>
        <w:t>Ethereum client liên tục giám sát tất các các thực thể bên phía nhà giám sát, nó nhận dạng tất các các hoạt động của người dùng (RC, SC và PPR).</w:t>
      </w:r>
    </w:p>
    <w:p w14:paraId="1CD3123B" w14:textId="77777777" w:rsidR="00FF4274" w:rsidRDefault="00FF4274" w:rsidP="00AC2381">
      <w:pPr>
        <w:pStyle w:val="ListParagraph"/>
        <w:numPr>
          <w:ilvl w:val="0"/>
          <w:numId w:val="35"/>
        </w:numPr>
        <w:tabs>
          <w:tab w:val="left" w:pos="360"/>
        </w:tabs>
        <w:spacing w:before="20" w:after="20"/>
        <w:ind w:left="360" w:right="270"/>
      </w:pPr>
      <w:r>
        <w:lastRenderedPageBreak/>
        <w:t xml:space="preserve">Điện toán đám mây thu thập, truy xuất dữ liệu và cung cấp thông tin đến cơ sở dữ liệu vì nó có thể chuyển giao dữ liệu đến các thiết bị đeo được (ví dụ như đồng hồ thông minh, thời trang thông </w:t>
      </w:r>
      <w:proofErr w:type="gramStart"/>
      <w:r>
        <w:t>minh,…</w:t>
      </w:r>
      <w:proofErr w:type="gramEnd"/>
      <w:r>
        <w:t xml:space="preserve">) </w:t>
      </w:r>
    </w:p>
    <w:p w14:paraId="686F1F9F" w14:textId="77777777" w:rsidR="00FF4274" w:rsidRDefault="00FF4274" w:rsidP="00AC2381">
      <w:pPr>
        <w:pStyle w:val="ListParagraph"/>
        <w:numPr>
          <w:ilvl w:val="0"/>
          <w:numId w:val="35"/>
        </w:numPr>
        <w:tabs>
          <w:tab w:val="left" w:pos="360"/>
        </w:tabs>
        <w:spacing w:before="20" w:after="20"/>
        <w:ind w:left="360" w:right="270"/>
      </w:pPr>
      <w:r>
        <w:t>Thư viện backend tương tác với tất cả các thành phần của nhà cung cấp bằng cách phân tích cú pháp giao thức Ethereum và cung cấp đầy đủ dữ liệu truyền tải đến hệ quản lý đám mây của Ethereum.</w:t>
      </w:r>
    </w:p>
    <w:p w14:paraId="0A1D0DD4" w14:textId="77777777" w:rsidR="00FF4274" w:rsidRDefault="00FF4274" w:rsidP="00AC2381">
      <w:pPr>
        <w:pStyle w:val="ListParagraph"/>
        <w:numPr>
          <w:ilvl w:val="0"/>
          <w:numId w:val="35"/>
        </w:numPr>
        <w:tabs>
          <w:tab w:val="left" w:pos="360"/>
        </w:tabs>
        <w:spacing w:before="20" w:after="20"/>
        <w:ind w:left="360" w:right="270"/>
      </w:pPr>
      <w:r>
        <w:t>Điện toán đám mây hỗ trợ cung cấp khả năng truy cập, quyền sở hữu, sự bảo vệ, sự riêng tư và phương pháp với sự phân cấp của phân tán được xử lý bởi sự đồng thuận của các thực thể đáng tin cậy.</w:t>
      </w:r>
    </w:p>
    <w:p w14:paraId="17A8232F" w14:textId="77777777" w:rsidR="00FF4274" w:rsidRDefault="00FF4274" w:rsidP="00AC2381">
      <w:pPr>
        <w:pStyle w:val="ListParagraph"/>
        <w:numPr>
          <w:ilvl w:val="0"/>
          <w:numId w:val="35"/>
        </w:numPr>
        <w:tabs>
          <w:tab w:val="left" w:pos="360"/>
        </w:tabs>
        <w:spacing w:before="20" w:after="20"/>
        <w:ind w:left="360" w:right="270"/>
      </w:pPr>
      <w:r>
        <w:t>Blockchain riêng tư cho phép SC tiếp cận dựa trên token‐based; nó hoạt động ở phía nhà cung cấp, thư viện backend tương tác với công nghệ Blockchain và làm cho nó có thể chạy SC, nó liên quan đến nén, mã hóa, giải mã và khóa hệ thống quản lý (khóa giải phóng - key releasing, khóa nhận - key receiving, khóa kho - key storage).</w:t>
      </w:r>
    </w:p>
    <w:p w14:paraId="285A7926" w14:textId="77777777" w:rsidR="00FF4274" w:rsidRDefault="00FF4274" w:rsidP="00AC2381">
      <w:pPr>
        <w:pStyle w:val="ListParagraph"/>
        <w:numPr>
          <w:ilvl w:val="0"/>
          <w:numId w:val="35"/>
        </w:numPr>
        <w:tabs>
          <w:tab w:val="left" w:pos="360"/>
        </w:tabs>
        <w:spacing w:before="20" w:after="20"/>
        <w:ind w:left="360" w:right="270"/>
      </w:pPr>
      <w:r>
        <w:t>Điện toán đám mây hỗ trợ cung cấp dữ liệu minh bạch, mối quan hệ đáng tin cậy giữa các thực tể.</w:t>
      </w:r>
    </w:p>
    <w:p w14:paraId="19415207" w14:textId="4841031E" w:rsidR="00FF4274" w:rsidRDefault="00FF4274" w:rsidP="00AC2381">
      <w:pPr>
        <w:pStyle w:val="ListParagraph"/>
        <w:numPr>
          <w:ilvl w:val="0"/>
          <w:numId w:val="35"/>
        </w:numPr>
        <w:tabs>
          <w:tab w:val="left" w:pos="360"/>
        </w:tabs>
        <w:spacing w:before="20" w:after="20"/>
        <w:ind w:left="360" w:right="270"/>
      </w:pPr>
      <w:r>
        <w:t>Nhà cung cấp lưu trữ quy trinhg dữ liệu mà không cần sự tương tác của bên thức ba.</w:t>
      </w:r>
    </w:p>
    <w:p w14:paraId="01216E05" w14:textId="77777777" w:rsidR="00FF4274" w:rsidRDefault="00FF4274" w:rsidP="00455DBC">
      <w:pPr>
        <w:pStyle w:val="ListParagraph"/>
        <w:tabs>
          <w:tab w:val="left" w:pos="360"/>
        </w:tabs>
        <w:spacing w:before="20" w:after="20"/>
        <w:ind w:left="360" w:right="270"/>
      </w:pPr>
    </w:p>
    <w:p w14:paraId="0828336F" w14:textId="35A4DD4A" w:rsidR="00D376D7" w:rsidRPr="00D376D7" w:rsidRDefault="00831451" w:rsidP="00C57D6A">
      <w:pPr>
        <w:pStyle w:val="Heading3"/>
        <w:numPr>
          <w:ilvl w:val="1"/>
          <w:numId w:val="8"/>
        </w:numPr>
        <w:spacing w:before="20" w:after="20"/>
        <w:ind w:left="0" w:right="270" w:firstLine="0"/>
      </w:pPr>
      <w:bookmarkStart w:id="16" w:name="_Toc102591113"/>
      <w:r>
        <w:t>Các mô hình sử dụng</w:t>
      </w:r>
      <w:bookmarkEnd w:id="16"/>
    </w:p>
    <w:p w14:paraId="26312F0F" w14:textId="1348E0BB" w:rsidR="003E4C47" w:rsidRDefault="00BA16AC" w:rsidP="00C57D6A">
      <w:pPr>
        <w:pStyle w:val="Heading4"/>
        <w:numPr>
          <w:ilvl w:val="2"/>
          <w:numId w:val="8"/>
        </w:numPr>
        <w:spacing w:before="20" w:after="20"/>
        <w:ind w:left="0" w:right="270" w:firstLine="0"/>
      </w:pPr>
      <w:r>
        <w:t>Mạng nơ-ron</w:t>
      </w:r>
      <w:r w:rsidR="005D757E">
        <w:t xml:space="preserve"> nhân tạo</w:t>
      </w:r>
    </w:p>
    <w:p w14:paraId="12B4E1B0" w14:textId="65D615DB" w:rsidR="002306AB" w:rsidRPr="002306AB" w:rsidRDefault="005D757E" w:rsidP="00AC2381">
      <w:pPr>
        <w:pStyle w:val="ListParagraph"/>
        <w:numPr>
          <w:ilvl w:val="0"/>
          <w:numId w:val="43"/>
        </w:numPr>
        <w:ind w:left="360"/>
      </w:pPr>
      <w:r w:rsidRPr="005D757E">
        <w:rPr>
          <w:lang w:val="vi-VN"/>
        </w:rPr>
        <w:t xml:space="preserve">Mạng nơ-ron nhân tạo (Artificial Neural Network – ANN) là một hệ thống tính toán lấy ý tưởng từ (nhưng không giống hoàn toàn) mạng lưới thần kinh sinh học của loài vật. Nó có khả năng "học" để thực hiện một số tác vụ nhất định dựa trên những ví dụ mà nó học được, thường là không cần lập trình trước hay đưa ra bất kì quy luật cụ thể nào cả. Ví dụ, trong bài toán phân loại ảnh, hệ thống này có khả năng xác định trong ảnh có con người hay không bằng cách phân tích những dữ liệu hình ảnh mà được gán nhãn là "có người", hay </w:t>
      </w:r>
      <w:r w:rsidRPr="005D757E">
        <w:rPr>
          <w:lang w:val="vi-VN"/>
        </w:rPr>
        <w:lastRenderedPageBreak/>
        <w:t>"không có người". ANN có thể tự học mà không cần có kiến thức gì về những đặc tính của một con người như gương mặt, vóc dáng, tay chân, hay mắt, mũi, miệng, v.v…</w:t>
      </w:r>
    </w:p>
    <w:p w14:paraId="0C2D23B6" w14:textId="3CBB563B" w:rsidR="00EB77F0" w:rsidRDefault="005D757E" w:rsidP="00EB77F0">
      <w:pPr>
        <w:spacing w:before="20" w:after="20"/>
        <w:ind w:right="270"/>
        <w:jc w:val="center"/>
      </w:pPr>
      <w:r>
        <w:rPr>
          <w:noProof/>
        </w:rPr>
        <w:drawing>
          <wp:inline distT="0" distB="0" distL="0" distR="0" wp14:anchorId="27F0BB31" wp14:editId="06D88D8F">
            <wp:extent cx="4766945" cy="2505968"/>
            <wp:effectExtent l="0" t="0" r="0" b="8890"/>
            <wp:docPr id="42534" name="Picture 42534" descr="https://upload.wikimedia.org/wikipedia/commons/4/44/Neur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4" name="Picture 42534" descr="https://upload.wikimedia.org/wikipedia/commons/4/44/Neuron3.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5327" cy="2510374"/>
                    </a:xfrm>
                    <a:prstGeom prst="rect">
                      <a:avLst/>
                    </a:prstGeom>
                    <a:noFill/>
                    <a:ln>
                      <a:noFill/>
                    </a:ln>
                  </pic:spPr>
                </pic:pic>
              </a:graphicData>
            </a:graphic>
          </wp:inline>
        </w:drawing>
      </w:r>
    </w:p>
    <w:p w14:paraId="79E7E082" w14:textId="4F9CDB94" w:rsidR="005D757E" w:rsidRDefault="005D757E" w:rsidP="00EB77F0">
      <w:pPr>
        <w:spacing w:before="20" w:after="20"/>
        <w:ind w:right="270"/>
        <w:jc w:val="center"/>
      </w:pPr>
    </w:p>
    <w:p w14:paraId="4462F184" w14:textId="4F340941" w:rsidR="008809F5" w:rsidRPr="008809F5" w:rsidRDefault="005D757E" w:rsidP="00AC2381">
      <w:pPr>
        <w:pStyle w:val="ListParagraph"/>
        <w:numPr>
          <w:ilvl w:val="0"/>
          <w:numId w:val="44"/>
        </w:numPr>
        <w:ind w:left="360"/>
      </w:pPr>
      <w:r w:rsidRPr="005D757E">
        <w:rPr>
          <w:lang w:val="vi-VN"/>
        </w:rPr>
        <w:t>Tương tự như một mạng thần kinh sinh học, một ANN là một mạng lưới nhiều nơ-ron nhân tạo. Mỗi một nơ-ron sẽ nhận đầu vào, thay đổi trạng thái bên trong, sau đó xuất đầu ra dựa vào giá trị đầu vào và hàm kích hoạt.</w:t>
      </w:r>
    </w:p>
    <w:p w14:paraId="209E5328" w14:textId="3B9B6FF2" w:rsidR="008809F5" w:rsidRPr="008809F5" w:rsidRDefault="008809F5" w:rsidP="00AC2381">
      <w:pPr>
        <w:pStyle w:val="ListParagraph"/>
        <w:numPr>
          <w:ilvl w:val="0"/>
          <w:numId w:val="44"/>
        </w:numPr>
        <w:ind w:left="360"/>
      </w:pPr>
      <w:r>
        <w:rPr>
          <w:lang w:val="vi-VN"/>
        </w:rPr>
        <w:t xml:space="preserve">Perceptron, một loại nơ-ron nhân tạo, là đơn vị nhỏ nhất thường được sử dụng trong các mô hình phân loại. Một perceptron nhận </w:t>
      </w:r>
      <m:oMath>
        <m:r>
          <w:rPr>
            <w:rFonts w:ascii="Cambria Math" w:hAnsi="Cambria Math"/>
            <w:lang w:val="vi-VN"/>
          </w:rPr>
          <m:t xml:space="preserve">i </m:t>
        </m:r>
        <m:d>
          <m:dPr>
            <m:ctrlPr>
              <w:rPr>
                <w:rFonts w:ascii="Cambria Math" w:hAnsi="Cambria Math" w:cs="Times New Roman"/>
                <w:i/>
                <w:sz w:val="24"/>
                <w:szCs w:val="24"/>
                <w:lang w:val="vi-VN"/>
              </w:rPr>
            </m:ctrlPr>
          </m:dPr>
          <m:e>
            <m:r>
              <w:rPr>
                <w:rFonts w:ascii="Cambria Math" w:hAnsi="Cambria Math"/>
                <w:lang w:val="vi-VN"/>
              </w:rPr>
              <m:t>i&gt;0</m:t>
            </m:r>
          </m:e>
        </m:d>
      </m:oMath>
      <w:r>
        <w:rPr>
          <w:lang w:val="vi-VN"/>
        </w:rPr>
        <w:t xml:space="preserve"> đầu vào. Mỗi đầu vào sẽ có một trọng số </w:t>
      </w:r>
      <m:oMath>
        <m:sSub>
          <m:sSubPr>
            <m:ctrlPr>
              <w:rPr>
                <w:rFonts w:ascii="Cambria Math" w:hAnsi="Cambria Math" w:cs="Times New Roman"/>
                <w:i/>
                <w:sz w:val="24"/>
                <w:szCs w:val="24"/>
                <w:lang w:val="vi-VN"/>
              </w:rPr>
            </m:ctrlPr>
          </m:sSubPr>
          <m:e>
            <m:r>
              <w:rPr>
                <w:rFonts w:ascii="Cambria Math" w:hAnsi="Cambria Math"/>
                <w:lang w:val="vi-VN"/>
              </w:rPr>
              <m:t>w</m:t>
            </m:r>
          </m:e>
          <m:sub>
            <m:r>
              <w:rPr>
                <w:rFonts w:ascii="Cambria Math" w:hAnsi="Cambria Math"/>
                <w:lang w:val="vi-VN"/>
              </w:rPr>
              <m:t>i</m:t>
            </m:r>
          </m:sub>
        </m:sSub>
      </m:oMath>
      <w:r>
        <w:rPr>
          <w:lang w:val="vi-VN"/>
        </w:rPr>
        <w:t xml:space="preserve"> tương ứng. Đầu ra của perceptron được tính bằng tổng các tích đầu vào với trọng số. Sau đó kết quả sẽ được đưa qua một hàm kích hoạt, chẳng hạn như Sigmoid hay ReLU, thường là để chuẩn hóa số liệu và lọc bỏ những kết quả âm.</w:t>
      </w:r>
    </w:p>
    <w:p w14:paraId="55225EEB" w14:textId="47540A1D" w:rsidR="008809F5" w:rsidRDefault="008809F5" w:rsidP="008809F5"/>
    <w:p w14:paraId="4C44E063" w14:textId="7E504560" w:rsidR="003048DB" w:rsidRDefault="008809F5" w:rsidP="008809F5">
      <w:pPr>
        <w:jc w:val="center"/>
      </w:pPr>
      <w:r>
        <w:rPr>
          <w:noProof/>
        </w:rPr>
        <w:lastRenderedPageBreak/>
        <w:drawing>
          <wp:inline distT="0" distB="0" distL="0" distR="0" wp14:anchorId="010D8E15" wp14:editId="043983D6">
            <wp:extent cx="3155950" cy="2270828"/>
            <wp:effectExtent l="0" t="0" r="6350" b="0"/>
            <wp:docPr id="42535" name="Picture 425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5" name="Picture 42535" descr="Related image"/>
                    <pic:cNvPicPr>
                      <a:picLocks noChangeAspect="1"/>
                    </pic:cNvPicPr>
                  </pic:nvPicPr>
                  <pic:blipFill rotWithShape="1">
                    <a:blip r:embed="rId17">
                      <a:extLst>
                        <a:ext uri="{28A0092B-C50C-407E-A947-70E740481C1C}">
                          <a14:useLocalDpi xmlns:a14="http://schemas.microsoft.com/office/drawing/2010/main" val="0"/>
                        </a:ext>
                      </a:extLst>
                    </a:blip>
                    <a:srcRect b="7974"/>
                    <a:stretch/>
                  </pic:blipFill>
                  <pic:spPr bwMode="auto">
                    <a:xfrm>
                      <a:off x="0" y="0"/>
                      <a:ext cx="3160274" cy="2273939"/>
                    </a:xfrm>
                    <a:prstGeom prst="rect">
                      <a:avLst/>
                    </a:prstGeom>
                    <a:noFill/>
                    <a:ln>
                      <a:noFill/>
                    </a:ln>
                    <a:extLst>
                      <a:ext uri="{53640926-AAD7-44D8-BBD7-CCE9431645EC}">
                        <a14:shadowObscured xmlns:a14="http://schemas.microsoft.com/office/drawing/2010/main"/>
                      </a:ext>
                    </a:extLst>
                  </pic:spPr>
                </pic:pic>
              </a:graphicData>
            </a:graphic>
          </wp:inline>
        </w:drawing>
      </w:r>
    </w:p>
    <w:p w14:paraId="68827E44" w14:textId="77777777" w:rsidR="008809F5" w:rsidRDefault="008809F5" w:rsidP="008809F5">
      <w:pPr>
        <w:jc w:val="center"/>
      </w:pPr>
    </w:p>
    <w:p w14:paraId="44EB4E1A" w14:textId="77777777" w:rsidR="008E14D4" w:rsidRPr="005D08D6" w:rsidRDefault="008E14D4" w:rsidP="00AC2381">
      <w:pPr>
        <w:pStyle w:val="ListParagraph"/>
        <w:numPr>
          <w:ilvl w:val="0"/>
          <w:numId w:val="49"/>
        </w:numPr>
        <w:ind w:left="360"/>
      </w:pPr>
      <w:r>
        <w:t>Một số kiểu mạng nơ-ron:</w:t>
      </w:r>
    </w:p>
    <w:p w14:paraId="122023F9" w14:textId="77777777" w:rsidR="008E14D4" w:rsidRPr="005D08D6" w:rsidRDefault="008E14D4" w:rsidP="00AC2381">
      <w:pPr>
        <w:pStyle w:val="ListParagraph"/>
        <w:numPr>
          <w:ilvl w:val="0"/>
          <w:numId w:val="48"/>
        </w:numPr>
        <w:ind w:left="360"/>
      </w:pPr>
      <w:r w:rsidRPr="005D08D6">
        <w:t>Có hai kiểu mạng nơ ron chính: mạng nơ ron truyền thằng (feedforward neural network) và mạng nơ ron hồi quy (recurrent neural network).</w:t>
      </w:r>
    </w:p>
    <w:p w14:paraId="7610C9D7" w14:textId="77777777" w:rsidR="008E14D4" w:rsidRDefault="008E14D4" w:rsidP="00AC2381">
      <w:pPr>
        <w:pStyle w:val="ListParagraph"/>
        <w:numPr>
          <w:ilvl w:val="0"/>
          <w:numId w:val="50"/>
        </w:numPr>
        <w:ind w:left="360"/>
      </w:pPr>
      <w:r w:rsidRPr="005D08D6">
        <w:t>Mạng truyền thẳng và hồi quy được minh họa như sau:</w:t>
      </w:r>
    </w:p>
    <w:p w14:paraId="7D1C3AC2" w14:textId="77777777" w:rsidR="008E14D4" w:rsidRDefault="008E14D4" w:rsidP="008E14D4">
      <w:pPr>
        <w:jc w:val="center"/>
      </w:pPr>
      <w:r>
        <w:rPr>
          <w:noProof/>
        </w:rPr>
        <w:drawing>
          <wp:inline distT="0" distB="0" distL="0" distR="0" wp14:anchorId="62BC2D2C" wp14:editId="681DDF5A">
            <wp:extent cx="2590476" cy="1561905"/>
            <wp:effectExtent l="0" t="0" r="635" b="635"/>
            <wp:docPr id="10" name="Picture 10"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pic:cNvPicPr/>
                  </pic:nvPicPr>
                  <pic:blipFill>
                    <a:blip r:embed="rId18"/>
                    <a:stretch>
                      <a:fillRect/>
                    </a:stretch>
                  </pic:blipFill>
                  <pic:spPr>
                    <a:xfrm>
                      <a:off x="0" y="0"/>
                      <a:ext cx="2590476" cy="1561905"/>
                    </a:xfrm>
                    <a:prstGeom prst="rect">
                      <a:avLst/>
                    </a:prstGeom>
                  </pic:spPr>
                </pic:pic>
              </a:graphicData>
            </a:graphic>
          </wp:inline>
        </w:drawing>
      </w:r>
    </w:p>
    <w:p w14:paraId="3F0715D8" w14:textId="77777777" w:rsidR="008E14D4" w:rsidRDefault="008E14D4" w:rsidP="008E14D4">
      <w:pPr>
        <w:jc w:val="center"/>
      </w:pPr>
    </w:p>
    <w:p w14:paraId="0DDDD291" w14:textId="77777777" w:rsidR="008E14D4" w:rsidRDefault="008E14D4" w:rsidP="008E14D4">
      <w:pPr>
        <w:jc w:val="center"/>
      </w:pPr>
    </w:p>
    <w:p w14:paraId="11E3C903" w14:textId="77777777" w:rsidR="008E14D4" w:rsidRDefault="008E14D4" w:rsidP="00AC2381">
      <w:pPr>
        <w:pStyle w:val="ListParagraph"/>
        <w:numPr>
          <w:ilvl w:val="0"/>
          <w:numId w:val="51"/>
        </w:numPr>
        <w:ind w:left="360"/>
      </w:pPr>
      <w:r>
        <w:t xml:space="preserve">Dễ thấy, ở mạng nơ ron truyền thẳng, các nơ ron trong tầng ẩn </w:t>
      </w:r>
      <w:r w:rsidRPr="007F7182">
        <w:rPr>
          <w:b/>
          <w:bCs/>
          <w:i/>
          <w:iCs/>
        </w:rPr>
        <w:t>n+1</w:t>
      </w:r>
      <w:r>
        <w:t xml:space="preserve"> đều được kết nối với các nơ ron trong tầng </w:t>
      </w:r>
      <w:r w:rsidRPr="007F7182">
        <w:rPr>
          <w:b/>
          <w:bCs/>
          <w:i/>
          <w:iCs/>
        </w:rPr>
        <w:t>n</w:t>
      </w:r>
      <w:r>
        <w:t>. Do có nhiều tầng ẩn nên chúng ta có thể thấy rằng mạng truyền thẳng kéo dài trong không gian, và là không có bất kỳ đường tuần hoàn (cyclic path) nào nằm trong mạng. Mạng nơ ron truyền thẳng rất phổ biến hiện nay.</w:t>
      </w:r>
    </w:p>
    <w:p w14:paraId="6AA344BD" w14:textId="77777777" w:rsidR="008E14D4" w:rsidRDefault="008E14D4" w:rsidP="008E14D4"/>
    <w:p w14:paraId="1490FFE6" w14:textId="491BFCD1" w:rsidR="008E14D4" w:rsidRDefault="008E14D4" w:rsidP="008E14D4">
      <w:pPr>
        <w:jc w:val="center"/>
      </w:pPr>
      <w:r>
        <w:object w:dxaOrig="3264" w:dyaOrig="1968" w14:anchorId="2245C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00pt;height:120.65pt" o:ole="">
            <v:imagedata r:id="rId19" o:title=""/>
          </v:shape>
          <o:OLEObject Type="Embed" ProgID="Paint.Picture" ShapeID="_x0000_i1036" DrawAspect="Content" ObjectID="_1713204334" r:id="rId20"/>
        </w:object>
      </w:r>
    </w:p>
    <w:p w14:paraId="51BEC28E" w14:textId="77777777" w:rsidR="00EE6B86" w:rsidRDefault="00EE6B86" w:rsidP="008E14D4">
      <w:pPr>
        <w:jc w:val="center"/>
      </w:pPr>
    </w:p>
    <w:p w14:paraId="19B5C9FD" w14:textId="77777777" w:rsidR="008E14D4" w:rsidRPr="005D08D6" w:rsidRDefault="008E14D4" w:rsidP="00AC2381">
      <w:pPr>
        <w:pStyle w:val="ListParagraph"/>
        <w:numPr>
          <w:ilvl w:val="0"/>
          <w:numId w:val="51"/>
        </w:numPr>
        <w:ind w:left="360"/>
      </w:pPr>
      <w:r w:rsidRPr="007F7182">
        <w:t>Một loại khác là mạng nơ ron hồi quy. Không giống như mạng nơ ron truyền thẳng, mạng nơ</w:t>
      </w:r>
      <w:r>
        <w:t>-</w:t>
      </w:r>
      <w:r w:rsidRPr="007F7182">
        <w:t>ron hồi quy có ít nhất một đường dẫn tuần hoàn. Chúng ta có thể thấy nó ở hình minh họa phía trên. Vì có một đường dẫn tuần hoàn, nên mạng nơ</w:t>
      </w:r>
      <w:r>
        <w:t>-</w:t>
      </w:r>
      <w:r w:rsidRPr="007F7182">
        <w:t>ron hồi quy có thể gây ra vòng lặp vô cực. Tuy nhiên, mạng nơ ron tuần hoàn có một ứng dụng quan trọng là chúng có thể nhận diện cho các giai đoạn thời gian khác nhau, như hình minh họa sau:</w:t>
      </w:r>
    </w:p>
    <w:p w14:paraId="6E12A18F" w14:textId="77777777" w:rsidR="008E14D4" w:rsidRDefault="008E14D4" w:rsidP="008E14D4">
      <w:pPr>
        <w:jc w:val="center"/>
      </w:pPr>
      <w:r>
        <w:object w:dxaOrig="5976" w:dyaOrig="1800" w14:anchorId="691E27D7">
          <v:shape id="_x0000_i1037" type="#_x0000_t75" style="width:298.65pt;height:90pt" o:ole="">
            <v:imagedata r:id="rId21" o:title=""/>
          </v:shape>
          <o:OLEObject Type="Embed" ProgID="Paint.Picture" ShapeID="_x0000_i1037" DrawAspect="Content" ObjectID="_1713204335" r:id="rId22"/>
        </w:object>
      </w:r>
    </w:p>
    <w:p w14:paraId="5BCCE30F" w14:textId="77777777" w:rsidR="008E14D4" w:rsidRDefault="008E14D4" w:rsidP="008E14D4">
      <w:pPr>
        <w:jc w:val="center"/>
      </w:pPr>
    </w:p>
    <w:p w14:paraId="1042B9B4" w14:textId="5E2F96E1" w:rsidR="003048DB" w:rsidRDefault="008E14D4" w:rsidP="00AC2381">
      <w:pPr>
        <w:pStyle w:val="ListParagraph"/>
        <w:numPr>
          <w:ilvl w:val="0"/>
          <w:numId w:val="51"/>
        </w:numPr>
        <w:ind w:left="360"/>
      </w:pPr>
      <w:r>
        <w:t xml:space="preserve">Như ví dụ trên, có một nút A kết nối với nút B và một chu kỳ đến chính nút A. Mạng nơ ron hồi quy không xử lý đường dẫn tuần hoàn và các kết nối cùng một lúc. Mạng nơ ron hồi quy giả sử rằng đầu ra của nút A trong thời gian n là đầu vào của nút B và nút A trong thời gian n + 1. Vì vậy, ngoài tính chất kéo dài trong không gian khi kết nối với các tầng nơ ron tiếp theo, mạng nơ ron hồi quy cũng nằm sâu trong thời gian. Vì vậy, các mạng nơ ron hồi quy có thể mô hình hóa các hệ thống thay đổi theo bối cảnh. Ví dụ: mạng nơ ron hồi quy thường được sử dụng trong xử lý ngôn ngữ theo ngữ cảnh. Mạng nơ ron hồi quy </w:t>
      </w:r>
      <w:r>
        <w:lastRenderedPageBreak/>
        <w:t xml:space="preserve">có thể xử lý các phụ thuộc xa (long-term dependencies) theo mốc thời gian, ví dụ như mạng bộ nhớ dài-ngắn (Long </w:t>
      </w:r>
      <w:proofErr w:type="gramStart"/>
      <w:r>
        <w:t>Short Term</w:t>
      </w:r>
      <w:proofErr w:type="gramEnd"/>
      <w:r>
        <w:t xml:space="preserve"> Memory networks).</w:t>
      </w:r>
    </w:p>
    <w:p w14:paraId="4C102419" w14:textId="77777777" w:rsidR="008E14D4" w:rsidRPr="003E4C47" w:rsidRDefault="008E14D4" w:rsidP="003048DB"/>
    <w:p w14:paraId="484B9594" w14:textId="1510F967" w:rsidR="008809F5" w:rsidRDefault="00DE2E31" w:rsidP="005E1AAA">
      <w:pPr>
        <w:pStyle w:val="Heading4"/>
        <w:numPr>
          <w:ilvl w:val="2"/>
          <w:numId w:val="8"/>
        </w:numPr>
        <w:spacing w:before="20" w:after="20"/>
        <w:ind w:left="0" w:right="270" w:firstLine="0"/>
      </w:pPr>
      <w:r>
        <w:t xml:space="preserve">Tổng quan </w:t>
      </w:r>
      <w:r w:rsidR="00501EDB">
        <w:t>DNN</w:t>
      </w:r>
    </w:p>
    <w:p w14:paraId="3377330E" w14:textId="77777777" w:rsidR="00F679D0" w:rsidRPr="00F679D0" w:rsidRDefault="00F679D0" w:rsidP="00AC2381">
      <w:pPr>
        <w:pStyle w:val="ListParagraph"/>
        <w:numPr>
          <w:ilvl w:val="0"/>
          <w:numId w:val="46"/>
        </w:numPr>
        <w:ind w:left="360"/>
        <w:rPr>
          <w:lang w:val="vi-VN"/>
        </w:rPr>
      </w:pPr>
      <w:r w:rsidRPr="00F679D0">
        <w:rPr>
          <w:lang w:val="vi-VN"/>
        </w:rPr>
        <w:t>Mạng học sâu (Deep Learning – DL) là một nhánh con của mạng nơ-ron nhân tạo. DL sử dụng nhiều lớp để lần lượt rút trích các đặc trưng từ thấp đến cao của đầu vào. Ví dụ, trong bài toán xử lí ảnh, những lớp thấp sẽ tập trung vào việc phát hiện góc cạnh của ảnh, trong khi những lớp cao hơn sẽ nhận diện được các đặc trưng thân thuộc với con người hơn như mắt, mũi, chữ cái, v.v…</w:t>
      </w:r>
    </w:p>
    <w:p w14:paraId="7EEE816A" w14:textId="77777777" w:rsidR="00F679D0" w:rsidRPr="00F679D0" w:rsidRDefault="00F679D0" w:rsidP="00AC2381">
      <w:pPr>
        <w:pStyle w:val="ListParagraph"/>
        <w:numPr>
          <w:ilvl w:val="0"/>
          <w:numId w:val="46"/>
        </w:numPr>
        <w:ind w:left="360"/>
        <w:rPr>
          <w:lang w:val="vi-VN"/>
        </w:rPr>
      </w:pPr>
      <w:r w:rsidRPr="00F679D0">
        <w:rPr>
          <w:lang w:val="vi-VN"/>
        </w:rPr>
        <w:t>Các mô hình DL thường có 3 lớp:</w:t>
      </w:r>
    </w:p>
    <w:p w14:paraId="1EE7BDD7" w14:textId="77777777" w:rsidR="00F679D0" w:rsidRPr="00F679D0" w:rsidRDefault="00F679D0" w:rsidP="00AC2381">
      <w:pPr>
        <w:pStyle w:val="ListParagraph"/>
        <w:numPr>
          <w:ilvl w:val="0"/>
          <w:numId w:val="47"/>
        </w:numPr>
        <w:ind w:left="360"/>
        <w:rPr>
          <w:lang w:val="vi-VN"/>
        </w:rPr>
      </w:pPr>
      <w:r w:rsidRPr="00F679D0">
        <w:rPr>
          <w:lang w:val="vi-VN"/>
        </w:rPr>
        <w:t>Lớp vào (input layer): là lớp chứa các đơn vị tương ứng với đầu vào của mạng.</w:t>
      </w:r>
    </w:p>
    <w:p w14:paraId="3B6A9E2C" w14:textId="77777777" w:rsidR="00F679D0" w:rsidRPr="00F679D0" w:rsidRDefault="00F679D0" w:rsidP="00AC2381">
      <w:pPr>
        <w:pStyle w:val="ListParagraph"/>
        <w:numPr>
          <w:ilvl w:val="0"/>
          <w:numId w:val="47"/>
        </w:numPr>
        <w:ind w:left="360"/>
        <w:rPr>
          <w:lang w:val="vi-VN"/>
        </w:rPr>
      </w:pPr>
      <w:r w:rsidRPr="00F679D0">
        <w:rPr>
          <w:lang w:val="vi-VN"/>
        </w:rPr>
        <w:t>Lớp ra (output layer): là lớp chứa các đơn vị tương ứng với đầu ra của mạng.</w:t>
      </w:r>
    </w:p>
    <w:p w14:paraId="0442D940" w14:textId="77777777" w:rsidR="00F679D0" w:rsidRPr="00F679D0" w:rsidRDefault="00F679D0" w:rsidP="00AC2381">
      <w:pPr>
        <w:pStyle w:val="ListParagraph"/>
        <w:numPr>
          <w:ilvl w:val="0"/>
          <w:numId w:val="47"/>
        </w:numPr>
        <w:ind w:left="360"/>
        <w:rPr>
          <w:lang w:val="vi-VN"/>
        </w:rPr>
      </w:pPr>
      <w:r w:rsidRPr="00F679D0">
        <w:rPr>
          <w:lang w:val="vi-VN"/>
        </w:rPr>
        <w:t>Lớp ẩn (hidden layer): là lớp nằm ở giữa lớp vào và lớp ra, chứa các đơn vị thể hiện cấu trúc bên trong cũng như cách tính toán của mạng. Lớp ẩn có thể có nhiều hơn một lớp.</w:t>
      </w:r>
    </w:p>
    <w:p w14:paraId="473CA634" w14:textId="739ED083" w:rsidR="00C32405" w:rsidRDefault="00F679D0" w:rsidP="00F679D0">
      <w:pPr>
        <w:pStyle w:val="Picture"/>
        <w:rPr>
          <w:lang w:val="vi-VN"/>
        </w:rPr>
      </w:pPr>
      <w:r>
        <w:drawing>
          <wp:inline distT="0" distB="0" distL="0" distR="0" wp14:anchorId="20608FBE" wp14:editId="51A4ADE1">
            <wp:extent cx="4678680" cy="2293620"/>
            <wp:effectExtent l="0" t="0" r="7620" b="0"/>
            <wp:docPr id="9" name="Picture 9" descr="Image result for deep learning hidden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36" descr="Image result for deep learning hidden laye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8680" cy="2293620"/>
                    </a:xfrm>
                    <a:prstGeom prst="rect">
                      <a:avLst/>
                    </a:prstGeom>
                    <a:noFill/>
                    <a:ln>
                      <a:noFill/>
                    </a:ln>
                  </pic:spPr>
                </pic:pic>
              </a:graphicData>
            </a:graphic>
          </wp:inline>
        </w:drawing>
      </w:r>
    </w:p>
    <w:p w14:paraId="2EB23517" w14:textId="05AB84CE" w:rsidR="00FF2EC2" w:rsidRDefault="00FF2EC2" w:rsidP="00F679D0">
      <w:pPr>
        <w:pStyle w:val="Picture"/>
        <w:rPr>
          <w:lang w:val="vi-VN"/>
        </w:rPr>
      </w:pPr>
    </w:p>
    <w:p w14:paraId="7654CE4B" w14:textId="6A479580" w:rsidR="007F7182" w:rsidRDefault="00FF2EC2" w:rsidP="00AC2381">
      <w:pPr>
        <w:pStyle w:val="ListParagraph"/>
        <w:numPr>
          <w:ilvl w:val="0"/>
          <w:numId w:val="48"/>
        </w:numPr>
        <w:ind w:left="360"/>
        <w:rPr>
          <w:sz w:val="24"/>
        </w:rPr>
      </w:pPr>
      <w:r w:rsidRPr="00FF2EC2">
        <w:rPr>
          <w:lang w:val="vi-VN"/>
        </w:rPr>
        <w:lastRenderedPageBreak/>
        <w:t>Thông thường, giữa các lớp sẽ được nối đầy đủ các trọng số với nhau. Tuy nhiên, ở một số biến thể tùy vào bài toán, không nhất thiết phải nối đầy đủ giữa tất cả các lớp. Ngoài ra, thực nghiệm cho thấy, việc tăng số lượng các lớp ẩn sẽ giúp cho mô hình có khả năng rút trích nhiều đặc trưng cao cấp hơn, từ đó dễ dàng "học" bộ dữ liệu. Ngược lại, tăng số lượng các perceptron của một lớp sẽ làm cho mô hình có khả năng phân biệt nhiều biến thể của một loại đặc trưng hơn (chẳng hạn như mắt đen, mắt xanh, mắt tròn, v.v…). Tuy nhiên, ở cả hai trường hợp đều có khả năng dẫn đến hiện tượng overfitting (hiện tượng mà khi mô hình "học quá nhiều" một bộ dữ liệu), khiến cho mô hình chỉ hoạt động tốt đúng trên một bộ dữ liệu chứ không thể hoạt động tốt trên bộ dữ liệu khác. Việc tinh chỉnh sao cho số lớp ẩn và số perceptron thích hợp vẫn còn là một câu hỏi lớn.</w:t>
      </w:r>
      <w:r w:rsidRPr="00FF2EC2">
        <w:rPr>
          <w:sz w:val="24"/>
        </w:rPr>
        <w:t xml:space="preserve"> </w:t>
      </w:r>
    </w:p>
    <w:p w14:paraId="573F4FDA" w14:textId="4CFE64EA" w:rsidR="00BA54D0" w:rsidRDefault="00BA54D0" w:rsidP="00BA54D0">
      <w:pPr>
        <w:rPr>
          <w:sz w:val="24"/>
        </w:rPr>
      </w:pPr>
    </w:p>
    <w:p w14:paraId="56723D6C" w14:textId="7B3473D2" w:rsidR="00BA54D0" w:rsidRDefault="00F56CD3" w:rsidP="00AC2381">
      <w:pPr>
        <w:pStyle w:val="ListParagraph"/>
        <w:numPr>
          <w:ilvl w:val="0"/>
          <w:numId w:val="49"/>
        </w:numPr>
        <w:ind w:left="360"/>
      </w:pPr>
      <w:r>
        <w:t>Các lớp cơ bản trong một mạng nơ-ron:</w:t>
      </w:r>
    </w:p>
    <w:p w14:paraId="264C494F" w14:textId="33590F5D" w:rsidR="00F56CD3" w:rsidRDefault="00B267CC" w:rsidP="00AC2381">
      <w:pPr>
        <w:pStyle w:val="ListParagraph"/>
        <w:numPr>
          <w:ilvl w:val="0"/>
          <w:numId w:val="48"/>
        </w:numPr>
        <w:ind w:left="360"/>
      </w:pPr>
      <w:r>
        <w:t xml:space="preserve">Lớp kết nối đầy đủ: </w:t>
      </w:r>
      <w:r w:rsidRPr="00B267CC">
        <w:t>là một dạng lớp trong kiến trúc mạng DL. Trong đó, từng đơn vị của nó được nối (trọng số) với từng đơn vị của lớp trước nó và sau nó (nếu có). Việc nối tiếp tất cả các đơn vị sẽ cho mô hình mạng có thêm tham số để "học" một bộ dữ liệu, từ đó tăng khả năng dự đoán cũng như độ chính xác. Tuy nhiên, điều này có thể dẫn tới hiện tượng overfitting nhiều hơn và tốn nhiều tài nguyên hơn về cả phần cứng lẫn thời gian tính toán. Thông thường, đối với bài toán phân loại, FC Layer nằm ở cuối mạng DL và được dùng để phân loại kết quả.</w:t>
      </w:r>
    </w:p>
    <w:p w14:paraId="7AAF3919" w14:textId="5E8C62EA" w:rsidR="00B267CC" w:rsidRPr="00627525" w:rsidRDefault="00627525" w:rsidP="00AC2381">
      <w:pPr>
        <w:pStyle w:val="ListParagraph"/>
        <w:numPr>
          <w:ilvl w:val="0"/>
          <w:numId w:val="48"/>
        </w:numPr>
        <w:ind w:left="360"/>
      </w:pPr>
      <w:r>
        <w:t xml:space="preserve">Lớp tích chập: </w:t>
      </w:r>
      <w:r>
        <w:rPr>
          <w:lang w:val="vi-VN"/>
        </w:rPr>
        <w:t>là một dạng lớp trong kiến trúc mạng DL. Trong đó, thay vì từng đơn vị được nối đầy đủ với các đơn vị ở lớp trước đó như FC Layer, nó sử dụng một bộ lọc (filter, hay còn gọi là kernel). Một filter sẽ định ra số lượng nơ-ron mà nó sẽ nối, thường là với số lượng đơn vị nhỏ hơn lớp input trước đó. Filter này vẫn có trọng số như một perceptron bình thường và output của nó là một đơn vị tương ứng.</w:t>
      </w:r>
    </w:p>
    <w:p w14:paraId="4ABB9016" w14:textId="4B43A00E" w:rsidR="00627525" w:rsidRPr="00627525" w:rsidRDefault="00627525" w:rsidP="00627525">
      <w:pPr>
        <w:jc w:val="center"/>
      </w:pPr>
      <w:r>
        <w:rPr>
          <w:noProof/>
        </w:rPr>
        <w:lastRenderedPageBreak/>
        <w:drawing>
          <wp:inline distT="0" distB="0" distL="0" distR="0" wp14:anchorId="7C602222" wp14:editId="2CCA9790">
            <wp:extent cx="3174365" cy="1719899"/>
            <wp:effectExtent l="0" t="0" r="6985" b="0"/>
            <wp:docPr id="42537" name="Picture 42537" descr="https://adeshpande3.github.io/assets/Activatio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 name="Picture 42537" descr="https://adeshpande3.github.io/assets/ActivationMap.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6813" cy="1721225"/>
                    </a:xfrm>
                    <a:prstGeom prst="rect">
                      <a:avLst/>
                    </a:prstGeom>
                    <a:noFill/>
                    <a:ln>
                      <a:noFill/>
                    </a:ln>
                  </pic:spPr>
                </pic:pic>
              </a:graphicData>
            </a:graphic>
          </wp:inline>
        </w:drawing>
      </w:r>
    </w:p>
    <w:p w14:paraId="688557F6" w14:textId="7BCCC0DD" w:rsidR="00627525" w:rsidRDefault="00627525" w:rsidP="00AC2381">
      <w:pPr>
        <w:pStyle w:val="ListParagraph"/>
        <w:numPr>
          <w:ilvl w:val="0"/>
          <w:numId w:val="48"/>
        </w:numPr>
        <w:ind w:left="360"/>
      </w:pPr>
      <w:r>
        <w:t xml:space="preserve">Lớp Max-Pooling: </w:t>
      </w:r>
      <w:r>
        <w:rPr>
          <w:lang w:val="vi-VN"/>
        </w:rPr>
        <w:t>là một dạng lớp trong kiến trúc mạng DL. Ý tưởng của max-pool layer rất đơn giản, nó làm giảm số lượng tham số mà mạng DL phải học bằng cách sử dụng giá trị lớn nhất tại một vùng nơ-ron đang xét làm đại diện cho vùng đó, và bỏ qua các giá trị nhỏ hơn</w:t>
      </w:r>
      <w:r>
        <w:t>.</w:t>
      </w:r>
    </w:p>
    <w:p w14:paraId="790FE2AE" w14:textId="0D50F40E" w:rsidR="00183E47" w:rsidRDefault="00183E47" w:rsidP="00183E47">
      <w:pPr>
        <w:jc w:val="center"/>
      </w:pPr>
      <w:r>
        <w:rPr>
          <w:noProof/>
        </w:rPr>
        <w:drawing>
          <wp:inline distT="0" distB="0" distL="0" distR="0" wp14:anchorId="7275D8B2" wp14:editId="436ED0E7">
            <wp:extent cx="4224655" cy="1541464"/>
            <wp:effectExtent l="0" t="0" r="4445" b="1905"/>
            <wp:docPr id="42539" name="Picture 42539" descr="https://cdn-images-1.medium.com/max/800/1*ReZNSf_Yr7Q1nqegGirsMQ@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9" name="Picture 42539" descr="https://cdn-images-1.medium.com/max/800/1*ReZNSf_Yr7Q1nqegGirsMQ@2x.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6831" cy="1542258"/>
                    </a:xfrm>
                    <a:prstGeom prst="rect">
                      <a:avLst/>
                    </a:prstGeom>
                    <a:noFill/>
                    <a:ln>
                      <a:noFill/>
                    </a:ln>
                  </pic:spPr>
                </pic:pic>
              </a:graphicData>
            </a:graphic>
          </wp:inline>
        </w:drawing>
      </w:r>
    </w:p>
    <w:p w14:paraId="75AF7128" w14:textId="2F212D2B" w:rsidR="00183E47" w:rsidRDefault="00183E47" w:rsidP="00183E47"/>
    <w:p w14:paraId="26CE9913" w14:textId="5D5568C6" w:rsidR="00183E47" w:rsidRPr="00BA54D0" w:rsidRDefault="00183E47" w:rsidP="00AC2381">
      <w:pPr>
        <w:pStyle w:val="ListParagraph"/>
        <w:numPr>
          <w:ilvl w:val="0"/>
          <w:numId w:val="52"/>
        </w:numPr>
        <w:ind w:left="360"/>
      </w:pPr>
      <w:r w:rsidRPr="00183E47">
        <w:rPr>
          <w:lang w:val="vi-VN"/>
        </w:rPr>
        <w:t>Max-pool Layer cũng hoạt động giống với Conv Layer, cũng có cửa sổ trượt (kích thước) và stride (số nơ-ron nhảy mỗi lần trượt). Thông thường, Max-Pool Layer sẽ đi kèm phía sau một Conv Layer. Sở dĩ như vậy là bởi vì, thông thường các feature map chỉ có giá trị lớn tại một số vùng nhất định, trong khi đa số các vùng còn lại có giá trị rất nhỏ và không đáng kể. Việc tiếp tục sử dụng feature map đó làm đầu vào cho các lớp phía sau khá là dư thừa. Mặt khác, ta còn có những rào cản về mặt tài nguyên. Do đó, việc áp dụng max-pool layer vào nhằm tập trung vào các con số có giá trị lớn và giảm số lượng tham số cần huấn luyện là quan trọng và có ý nghĩa.</w:t>
      </w:r>
    </w:p>
    <w:p w14:paraId="7EA2D2DE" w14:textId="77777777" w:rsidR="002E0CB2" w:rsidRPr="00C32405" w:rsidRDefault="002E0CB2" w:rsidP="0019401A"/>
    <w:p w14:paraId="2AE52FC5" w14:textId="4A9414D2" w:rsidR="00B162FE" w:rsidRDefault="008809F5" w:rsidP="000763F0">
      <w:pPr>
        <w:pStyle w:val="Heading4"/>
        <w:numPr>
          <w:ilvl w:val="2"/>
          <w:numId w:val="8"/>
        </w:numPr>
        <w:spacing w:before="20" w:after="20"/>
        <w:ind w:left="0" w:right="270" w:firstLine="0"/>
      </w:pPr>
      <w:r>
        <w:lastRenderedPageBreak/>
        <w:t>Á</w:t>
      </w:r>
      <w:r w:rsidR="00DE2E31">
        <w:t xml:space="preserve">p dụng DNN </w:t>
      </w:r>
      <w:r>
        <w:t>trong lĩnh vực</w:t>
      </w:r>
      <w:r w:rsidR="00DE2E31">
        <w:t xml:space="preserve"> chăm sóc sức khoẻ</w:t>
      </w:r>
    </w:p>
    <w:p w14:paraId="5B01BA90" w14:textId="688B0028" w:rsidR="005E1AAA" w:rsidRDefault="005E1AAA" w:rsidP="00AC2381">
      <w:pPr>
        <w:pStyle w:val="ListParagraph"/>
        <w:numPr>
          <w:ilvl w:val="0"/>
          <w:numId w:val="24"/>
        </w:numPr>
        <w:spacing w:before="20" w:after="20"/>
        <w:ind w:left="360" w:right="270"/>
      </w:pPr>
      <w:r>
        <w:t>Áp dụng DNN trong lĩnh vực chăm sóc sức khoẻ:</w:t>
      </w:r>
    </w:p>
    <w:p w14:paraId="3791E675" w14:textId="5DBA090B" w:rsidR="005E1AAA" w:rsidRDefault="00003C06" w:rsidP="00AC2381">
      <w:pPr>
        <w:pStyle w:val="ListParagraph"/>
        <w:numPr>
          <w:ilvl w:val="0"/>
          <w:numId w:val="26"/>
        </w:numPr>
        <w:spacing w:before="20" w:after="20"/>
        <w:ind w:left="360" w:right="270"/>
      </w:pPr>
      <w:r>
        <w:t>Trong DNN, dữ liệu sẽ được sắp xếp thành</w:t>
      </w:r>
      <w:r w:rsidR="00446FAE">
        <w:t xml:space="preserve"> đưa về</w:t>
      </w:r>
      <w:r>
        <w:t xml:space="preserve"> ma trận</w:t>
      </w:r>
      <w:r w:rsidR="00446FAE">
        <w:t>,</w:t>
      </w:r>
      <w:r>
        <w:t xml:space="preserve"> mỗi đặc trưng là một cột</w:t>
      </w:r>
      <w:r w:rsidR="00446FAE">
        <w:t xml:space="preserve"> biểu diễn thành</w:t>
      </w:r>
      <w:r w:rsidR="005D7D36">
        <w:t>:</w:t>
      </w:r>
    </w:p>
    <w:p w14:paraId="55EE9908" w14:textId="380690C3" w:rsidR="003F6B19" w:rsidRDefault="003F6B19" w:rsidP="003F6B19">
      <w:pPr>
        <w:spacing w:before="20" w:after="20"/>
        <w:ind w:right="270"/>
        <w:jc w:val="center"/>
      </w:pPr>
      <w:r w:rsidRPr="003F6B19">
        <w:rPr>
          <w:noProof/>
        </w:rPr>
        <w:drawing>
          <wp:inline distT="0" distB="0" distL="0" distR="0" wp14:anchorId="48793661" wp14:editId="1C87F50B">
            <wp:extent cx="807720" cy="1223818"/>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6"/>
                    <a:stretch>
                      <a:fillRect/>
                    </a:stretch>
                  </pic:blipFill>
                  <pic:spPr>
                    <a:xfrm>
                      <a:off x="0" y="0"/>
                      <a:ext cx="814318" cy="1233814"/>
                    </a:xfrm>
                    <a:prstGeom prst="rect">
                      <a:avLst/>
                    </a:prstGeom>
                  </pic:spPr>
                </pic:pic>
              </a:graphicData>
            </a:graphic>
          </wp:inline>
        </w:drawing>
      </w:r>
    </w:p>
    <w:p w14:paraId="6EEC6C91" w14:textId="77777777" w:rsidR="003F6B19" w:rsidRDefault="003F6B19" w:rsidP="003F6B19">
      <w:pPr>
        <w:spacing w:before="20" w:after="20"/>
        <w:ind w:right="270"/>
        <w:jc w:val="center"/>
      </w:pPr>
    </w:p>
    <w:p w14:paraId="5E30CD02" w14:textId="677F0E20" w:rsidR="003F6B19" w:rsidRDefault="003F6B19" w:rsidP="00AC2381">
      <w:pPr>
        <w:pStyle w:val="ListParagraph"/>
        <w:numPr>
          <w:ilvl w:val="0"/>
          <w:numId w:val="27"/>
        </w:numPr>
        <w:spacing w:before="20" w:after="20"/>
        <w:ind w:left="360" w:right="270"/>
      </w:pPr>
      <w:r>
        <w:t>Ma trận đầu vào:</w:t>
      </w:r>
    </w:p>
    <w:p w14:paraId="104DCCDA" w14:textId="6E9739A0" w:rsidR="003F6B19" w:rsidRDefault="003F6B19" w:rsidP="003F6B19">
      <w:pPr>
        <w:spacing w:before="20" w:after="20"/>
        <w:ind w:right="270"/>
        <w:jc w:val="center"/>
      </w:pPr>
      <w:r w:rsidRPr="003F6B19">
        <w:rPr>
          <w:noProof/>
        </w:rPr>
        <w:drawing>
          <wp:inline distT="0" distB="0" distL="0" distR="0" wp14:anchorId="3A8A99D3" wp14:editId="0284C276">
            <wp:extent cx="2849879" cy="1368663"/>
            <wp:effectExtent l="0" t="0" r="8255" b="317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stretch>
                      <a:fillRect/>
                    </a:stretch>
                  </pic:blipFill>
                  <pic:spPr>
                    <a:xfrm>
                      <a:off x="0" y="0"/>
                      <a:ext cx="2863553" cy="1375230"/>
                    </a:xfrm>
                    <a:prstGeom prst="rect">
                      <a:avLst/>
                    </a:prstGeom>
                  </pic:spPr>
                </pic:pic>
              </a:graphicData>
            </a:graphic>
          </wp:inline>
        </w:drawing>
      </w:r>
    </w:p>
    <w:p w14:paraId="02027196" w14:textId="26D057A0" w:rsidR="003F6B19" w:rsidRDefault="003F6B19" w:rsidP="00AC2381">
      <w:pPr>
        <w:pStyle w:val="ListParagraph"/>
        <w:numPr>
          <w:ilvl w:val="0"/>
          <w:numId w:val="27"/>
        </w:numPr>
        <w:spacing w:before="20" w:after="20"/>
        <w:ind w:left="360" w:right="270"/>
      </w:pPr>
      <w:r>
        <w:t>Độ rộng của ma trận:</w:t>
      </w:r>
    </w:p>
    <w:p w14:paraId="21BE6A8C" w14:textId="30F95228" w:rsidR="003F6B19" w:rsidRDefault="003F6B19" w:rsidP="003F6B19">
      <w:pPr>
        <w:spacing w:before="20" w:after="20"/>
        <w:ind w:right="270"/>
        <w:jc w:val="center"/>
      </w:pPr>
      <w:r w:rsidRPr="003F6B19">
        <w:rPr>
          <w:noProof/>
        </w:rPr>
        <w:drawing>
          <wp:inline distT="0" distB="0" distL="0" distR="0" wp14:anchorId="67D19328" wp14:editId="74085962">
            <wp:extent cx="2872740" cy="1336768"/>
            <wp:effectExtent l="0" t="0" r="3810" b="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28"/>
                    <a:stretch>
                      <a:fillRect/>
                    </a:stretch>
                  </pic:blipFill>
                  <pic:spPr>
                    <a:xfrm>
                      <a:off x="0" y="0"/>
                      <a:ext cx="2890931" cy="1345233"/>
                    </a:xfrm>
                    <a:prstGeom prst="rect">
                      <a:avLst/>
                    </a:prstGeom>
                  </pic:spPr>
                </pic:pic>
              </a:graphicData>
            </a:graphic>
          </wp:inline>
        </w:drawing>
      </w:r>
    </w:p>
    <w:p w14:paraId="007922F9" w14:textId="7F59EC39" w:rsidR="003F6B19" w:rsidRDefault="003F6B19" w:rsidP="00AC2381">
      <w:pPr>
        <w:pStyle w:val="ListParagraph"/>
        <w:numPr>
          <w:ilvl w:val="0"/>
          <w:numId w:val="27"/>
        </w:numPr>
        <w:spacing w:before="20" w:after="20"/>
        <w:ind w:left="360" w:right="270"/>
      </w:pPr>
      <w:r>
        <w:t xml:space="preserve">Ma trận Bias được tạo trong mỗi lớp: </w:t>
      </w:r>
    </w:p>
    <w:p w14:paraId="37C84F01" w14:textId="41228260" w:rsidR="003F6B19" w:rsidRDefault="003F6B19" w:rsidP="003F6B19">
      <w:pPr>
        <w:spacing w:before="20" w:after="20"/>
        <w:ind w:right="270"/>
        <w:jc w:val="center"/>
      </w:pPr>
      <w:r w:rsidRPr="003F6B19">
        <w:rPr>
          <w:noProof/>
        </w:rPr>
        <w:lastRenderedPageBreak/>
        <w:drawing>
          <wp:inline distT="0" distB="0" distL="0" distR="0" wp14:anchorId="172D4CC8" wp14:editId="743F72C2">
            <wp:extent cx="2801620" cy="1372454"/>
            <wp:effectExtent l="0" t="0" r="0" b="0"/>
            <wp:docPr id="16" name="Picture 16"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evice&#10;&#10;Description automatically generated"/>
                    <pic:cNvPicPr/>
                  </pic:nvPicPr>
                  <pic:blipFill>
                    <a:blip r:embed="rId29"/>
                    <a:stretch>
                      <a:fillRect/>
                    </a:stretch>
                  </pic:blipFill>
                  <pic:spPr>
                    <a:xfrm>
                      <a:off x="0" y="0"/>
                      <a:ext cx="2831338" cy="1387012"/>
                    </a:xfrm>
                    <a:prstGeom prst="rect">
                      <a:avLst/>
                    </a:prstGeom>
                  </pic:spPr>
                </pic:pic>
              </a:graphicData>
            </a:graphic>
          </wp:inline>
        </w:drawing>
      </w:r>
    </w:p>
    <w:p w14:paraId="0650F7BF" w14:textId="69F1FC1B" w:rsidR="003F6B19" w:rsidRDefault="003F6B19" w:rsidP="00AC2381">
      <w:pPr>
        <w:pStyle w:val="ListParagraph"/>
        <w:numPr>
          <w:ilvl w:val="0"/>
          <w:numId w:val="27"/>
        </w:numPr>
        <w:spacing w:before="20" w:after="20"/>
        <w:ind w:left="360" w:right="270"/>
      </w:pPr>
      <w:r>
        <w:t xml:space="preserve">Ma trận tính toán sau mỗi lớp: </w:t>
      </w:r>
    </w:p>
    <w:p w14:paraId="63F06721" w14:textId="5452D1E1" w:rsidR="003F6B19" w:rsidRDefault="004342F0" w:rsidP="004342F0">
      <w:pPr>
        <w:spacing w:before="20" w:after="20"/>
        <w:ind w:right="270"/>
        <w:jc w:val="center"/>
      </w:pPr>
      <w:r w:rsidRPr="004342F0">
        <w:rPr>
          <w:noProof/>
        </w:rPr>
        <w:drawing>
          <wp:inline distT="0" distB="0" distL="0" distR="0" wp14:anchorId="084A8D1E" wp14:editId="2F146C59">
            <wp:extent cx="1524132" cy="33530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132" cy="335309"/>
                    </a:xfrm>
                    <a:prstGeom prst="rect">
                      <a:avLst/>
                    </a:prstGeom>
                  </pic:spPr>
                </pic:pic>
              </a:graphicData>
            </a:graphic>
          </wp:inline>
        </w:drawing>
      </w:r>
    </w:p>
    <w:p w14:paraId="7B76B218" w14:textId="6626D0FD" w:rsidR="00C93184" w:rsidRDefault="00312F1E" w:rsidP="00AC2381">
      <w:pPr>
        <w:pStyle w:val="ListParagraph"/>
        <w:numPr>
          <w:ilvl w:val="0"/>
          <w:numId w:val="26"/>
        </w:numPr>
        <w:spacing w:before="20" w:after="20"/>
        <w:ind w:left="360" w:right="270"/>
      </w:pPr>
      <w:r>
        <w:t>Những ma trận kết</w:t>
      </w:r>
      <w:r w:rsidR="00455D10">
        <w:t xml:space="preserve"> quả</w:t>
      </w:r>
      <w:r>
        <w:t xml:space="preserve"> của của mỗi layer sẽ là đầu vào của các layer tiếp</w:t>
      </w:r>
      <w:r w:rsidR="00455D10">
        <w:t xml:space="preserve"> theo</w:t>
      </w:r>
      <w:r>
        <w:t>.</w:t>
      </w:r>
    </w:p>
    <w:p w14:paraId="40B0B808" w14:textId="17DA900B" w:rsidR="00C825DA" w:rsidRDefault="00E638D1" w:rsidP="00AC2381">
      <w:pPr>
        <w:pStyle w:val="ListParagraph"/>
        <w:numPr>
          <w:ilvl w:val="0"/>
          <w:numId w:val="26"/>
        </w:numPr>
        <w:spacing w:before="20" w:after="20"/>
        <w:ind w:left="360" w:right="270"/>
      </w:pPr>
      <w:r w:rsidRPr="00E638D1">
        <w:t xml:space="preserve">DNN hỗ trợ phân tích chăm sóc sức khỏe để tạo ra dữ liệu được trích xuất. Dữ liệu được trích xuất nổi bật đến từ dữ liệu được </w:t>
      </w:r>
      <w:r>
        <w:t>training</w:t>
      </w:r>
      <w:r w:rsidRPr="00E638D1">
        <w:t xml:space="preserve"> mang lại sự tự giám sát và thực hiện các biện pháp phòng ngừa cho kế hoạch đặc trưng, ​​mọi người đang bị các bệnh lớn như bệnh tim, ung thư máu để phân loại dữ liệu và dự đoán dữ liệu chăm sóc sức khỏe. </w:t>
      </w:r>
    </w:p>
    <w:p w14:paraId="00A10AF7" w14:textId="77777777" w:rsidR="00E638D1" w:rsidRPr="003E4C47" w:rsidRDefault="00E638D1" w:rsidP="00E638D1">
      <w:pPr>
        <w:spacing w:before="20" w:after="20"/>
        <w:ind w:right="270"/>
      </w:pPr>
    </w:p>
    <w:p w14:paraId="0E354C2E" w14:textId="77777777" w:rsidR="0009443A" w:rsidRPr="0009443A" w:rsidRDefault="0009443A" w:rsidP="00AC2381">
      <w:pPr>
        <w:pStyle w:val="ListParagraph"/>
        <w:keepNext/>
        <w:keepLines/>
        <w:numPr>
          <w:ilvl w:val="0"/>
          <w:numId w:val="25"/>
        </w:numPr>
        <w:contextualSpacing w:val="0"/>
        <w:outlineLvl w:val="2"/>
        <w:rPr>
          <w:rFonts w:eastAsiaTheme="majorEastAsia" w:cstheme="majorBidi"/>
          <w:b/>
          <w:i/>
          <w:vanish/>
          <w:color w:val="2F5496" w:themeColor="accent1" w:themeShade="BF"/>
          <w:sz w:val="28"/>
          <w:szCs w:val="24"/>
        </w:rPr>
      </w:pPr>
      <w:bookmarkStart w:id="17" w:name="_Toc101983374"/>
      <w:bookmarkStart w:id="18" w:name="_Toc101983401"/>
      <w:bookmarkStart w:id="19" w:name="_Toc102589992"/>
      <w:bookmarkStart w:id="20" w:name="_Toc102591114"/>
      <w:bookmarkEnd w:id="17"/>
      <w:bookmarkEnd w:id="18"/>
      <w:bookmarkEnd w:id="19"/>
      <w:bookmarkEnd w:id="20"/>
    </w:p>
    <w:p w14:paraId="0E43EC49" w14:textId="77777777" w:rsidR="0009443A" w:rsidRPr="0009443A" w:rsidRDefault="0009443A" w:rsidP="00AC2381">
      <w:pPr>
        <w:pStyle w:val="ListParagraph"/>
        <w:keepNext/>
        <w:keepLines/>
        <w:numPr>
          <w:ilvl w:val="0"/>
          <w:numId w:val="25"/>
        </w:numPr>
        <w:contextualSpacing w:val="0"/>
        <w:outlineLvl w:val="2"/>
        <w:rPr>
          <w:rFonts w:eastAsiaTheme="majorEastAsia" w:cstheme="majorBidi"/>
          <w:b/>
          <w:i/>
          <w:vanish/>
          <w:color w:val="2F5496" w:themeColor="accent1" w:themeShade="BF"/>
          <w:sz w:val="28"/>
          <w:szCs w:val="24"/>
        </w:rPr>
      </w:pPr>
      <w:bookmarkStart w:id="21" w:name="_Toc101983375"/>
      <w:bookmarkStart w:id="22" w:name="_Toc101983402"/>
      <w:bookmarkStart w:id="23" w:name="_Toc102589993"/>
      <w:bookmarkStart w:id="24" w:name="_Toc102591115"/>
      <w:bookmarkEnd w:id="21"/>
      <w:bookmarkEnd w:id="22"/>
      <w:bookmarkEnd w:id="23"/>
      <w:bookmarkEnd w:id="24"/>
    </w:p>
    <w:p w14:paraId="632F386D" w14:textId="77777777" w:rsidR="0009443A" w:rsidRPr="0009443A" w:rsidRDefault="0009443A" w:rsidP="00AC2381">
      <w:pPr>
        <w:pStyle w:val="ListParagraph"/>
        <w:keepNext/>
        <w:keepLines/>
        <w:numPr>
          <w:ilvl w:val="0"/>
          <w:numId w:val="25"/>
        </w:numPr>
        <w:contextualSpacing w:val="0"/>
        <w:outlineLvl w:val="2"/>
        <w:rPr>
          <w:rFonts w:eastAsiaTheme="majorEastAsia" w:cstheme="majorBidi"/>
          <w:b/>
          <w:i/>
          <w:vanish/>
          <w:color w:val="2F5496" w:themeColor="accent1" w:themeShade="BF"/>
          <w:sz w:val="28"/>
          <w:szCs w:val="24"/>
        </w:rPr>
      </w:pPr>
      <w:bookmarkStart w:id="25" w:name="_Toc101983376"/>
      <w:bookmarkStart w:id="26" w:name="_Toc101983403"/>
      <w:bookmarkStart w:id="27" w:name="_Toc102589994"/>
      <w:bookmarkStart w:id="28" w:name="_Toc102591116"/>
      <w:bookmarkEnd w:id="25"/>
      <w:bookmarkEnd w:id="26"/>
      <w:bookmarkEnd w:id="27"/>
      <w:bookmarkEnd w:id="28"/>
    </w:p>
    <w:p w14:paraId="4FDD112F" w14:textId="77777777" w:rsidR="0009443A" w:rsidRPr="0009443A" w:rsidRDefault="0009443A" w:rsidP="00AC2381">
      <w:pPr>
        <w:pStyle w:val="ListParagraph"/>
        <w:keepNext/>
        <w:keepLines/>
        <w:numPr>
          <w:ilvl w:val="1"/>
          <w:numId w:val="25"/>
        </w:numPr>
        <w:contextualSpacing w:val="0"/>
        <w:outlineLvl w:val="2"/>
        <w:rPr>
          <w:rFonts w:eastAsiaTheme="majorEastAsia" w:cstheme="majorBidi"/>
          <w:b/>
          <w:i/>
          <w:vanish/>
          <w:color w:val="2F5496" w:themeColor="accent1" w:themeShade="BF"/>
          <w:sz w:val="28"/>
          <w:szCs w:val="24"/>
        </w:rPr>
      </w:pPr>
      <w:bookmarkStart w:id="29" w:name="_Toc101983377"/>
      <w:bookmarkStart w:id="30" w:name="_Toc101983404"/>
      <w:bookmarkStart w:id="31" w:name="_Toc102589995"/>
      <w:bookmarkStart w:id="32" w:name="_Toc102591117"/>
      <w:bookmarkEnd w:id="29"/>
      <w:bookmarkEnd w:id="30"/>
      <w:bookmarkEnd w:id="31"/>
      <w:bookmarkEnd w:id="32"/>
    </w:p>
    <w:p w14:paraId="7FB4406A" w14:textId="77777777" w:rsidR="0009443A" w:rsidRPr="0009443A" w:rsidRDefault="0009443A" w:rsidP="00AC2381">
      <w:pPr>
        <w:pStyle w:val="ListParagraph"/>
        <w:keepNext/>
        <w:keepLines/>
        <w:numPr>
          <w:ilvl w:val="1"/>
          <w:numId w:val="25"/>
        </w:numPr>
        <w:contextualSpacing w:val="0"/>
        <w:outlineLvl w:val="2"/>
        <w:rPr>
          <w:rFonts w:eastAsiaTheme="majorEastAsia" w:cstheme="majorBidi"/>
          <w:b/>
          <w:i/>
          <w:vanish/>
          <w:color w:val="2F5496" w:themeColor="accent1" w:themeShade="BF"/>
          <w:sz w:val="28"/>
          <w:szCs w:val="24"/>
        </w:rPr>
      </w:pPr>
      <w:bookmarkStart w:id="33" w:name="_Toc101983378"/>
      <w:bookmarkStart w:id="34" w:name="_Toc101983405"/>
      <w:bookmarkStart w:id="35" w:name="_Toc102589996"/>
      <w:bookmarkStart w:id="36" w:name="_Toc102591118"/>
      <w:bookmarkEnd w:id="33"/>
      <w:bookmarkEnd w:id="34"/>
      <w:bookmarkEnd w:id="35"/>
      <w:bookmarkEnd w:id="36"/>
    </w:p>
    <w:p w14:paraId="4E8AB962" w14:textId="554F8AE9" w:rsidR="00C20781" w:rsidRDefault="00943B1F" w:rsidP="00AC2381">
      <w:pPr>
        <w:pStyle w:val="Heading3"/>
        <w:numPr>
          <w:ilvl w:val="1"/>
          <w:numId w:val="25"/>
        </w:numPr>
        <w:ind w:left="540" w:hanging="540"/>
      </w:pPr>
      <w:bookmarkStart w:id="37" w:name="_Toc102591119"/>
      <w:r>
        <w:t>D</w:t>
      </w:r>
      <w:r w:rsidR="00501EDB">
        <w:t>ữ liệu trích xuất đặc trưng</w:t>
      </w:r>
      <w:bookmarkEnd w:id="37"/>
    </w:p>
    <w:p w14:paraId="34155558" w14:textId="3E63EA96" w:rsidR="00501EDB" w:rsidRPr="004815E5" w:rsidRDefault="009170E4" w:rsidP="00AC2381">
      <w:pPr>
        <w:pStyle w:val="ListParagraph"/>
        <w:numPr>
          <w:ilvl w:val="0"/>
          <w:numId w:val="10"/>
        </w:numPr>
        <w:tabs>
          <w:tab w:val="left" w:pos="360"/>
        </w:tabs>
        <w:spacing w:before="20" w:after="20"/>
        <w:ind w:left="360" w:right="270"/>
      </w:pPr>
      <w:r>
        <w:t>Học sâu</w:t>
      </w:r>
      <w:r w:rsidR="00C10B56" w:rsidRPr="00C10B56">
        <w:t xml:space="preserve"> cung cấp học </w:t>
      </w:r>
      <w:r>
        <w:t>thứ bậc</w:t>
      </w:r>
      <w:r w:rsidR="00C10B56" w:rsidRPr="00C10B56">
        <w:t xml:space="preserve"> để tạo F</w:t>
      </w:r>
      <w:r>
        <w:t>ED</w:t>
      </w:r>
      <w:r w:rsidR="00C10B56" w:rsidRPr="00C10B56">
        <w:t xml:space="preserve">, dữ liệu được lọc từ một số </w:t>
      </w:r>
      <w:r>
        <w:t>layer</w:t>
      </w:r>
      <w:r w:rsidR="00C10B56" w:rsidRPr="00C10B56">
        <w:t xml:space="preserve"> như </w:t>
      </w:r>
      <w:r>
        <w:t>Hidden Layer</w:t>
      </w:r>
      <w:r w:rsidR="00C10B56" w:rsidRPr="00C10B56">
        <w:t xml:space="preserve">, mỗi đầu ra lớp </w:t>
      </w:r>
      <w:r w:rsidR="005D6B26">
        <w:t>này</w:t>
      </w:r>
      <w:r w:rsidR="00C10B56" w:rsidRPr="00C10B56">
        <w:t xml:space="preserve"> là đầu vào của lớp </w:t>
      </w:r>
      <w:r w:rsidR="005D6B26">
        <w:t>kia</w:t>
      </w:r>
      <w:r w:rsidR="00C10B56" w:rsidRPr="00C10B56">
        <w:t>. Kết quả của mô hình DNN có thể chính xác hơn</w:t>
      </w:r>
      <w:r w:rsidR="00461C13">
        <w:t>.</w:t>
      </w:r>
      <w:r w:rsidR="00682C03">
        <w:t xml:space="preserve"> </w:t>
      </w:r>
      <w:r w:rsidR="00461C13">
        <w:t xml:space="preserve">Mô hình </w:t>
      </w:r>
      <w:r w:rsidR="00C10B56" w:rsidRPr="00C10B56">
        <w:t>học cơ bản có thể được bắt đầu từ dữ liệu được thu thập, dữ liệu có thể được phân loại là mã thông báo, tập hợp các mã thông báo có thể được coi là</w:t>
      </w:r>
      <w:r w:rsidR="00C10B56" w:rsidRPr="00461C13">
        <w:rPr>
          <w:b/>
          <w:bCs/>
        </w:rPr>
        <w:t xml:space="preserve"> </w:t>
      </w:r>
      <w:r w:rsidR="00461C13" w:rsidRPr="00461C13">
        <w:rPr>
          <w:b/>
          <w:bCs/>
        </w:rPr>
        <w:t>T</w:t>
      </w:r>
      <w:r w:rsidR="00C10B56" w:rsidRPr="00461C13">
        <w:rPr>
          <w:b/>
          <w:bCs/>
        </w:rPr>
        <w:t xml:space="preserve"> =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oMath>
      <w:r w:rsidR="00C10B56" w:rsidRPr="00461C13">
        <w:rPr>
          <w:b/>
          <w:bCs/>
        </w:rPr>
        <w:t xml:space="preserve">,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oMath>
      <w:r w:rsidR="00461C13" w:rsidRPr="00461C13">
        <w:rPr>
          <w:rFonts w:eastAsiaTheme="minorEastAsia"/>
          <w:b/>
          <w:bCs/>
        </w:rPr>
        <w:t xml:space="preserve">,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oMath>
      <w:r w:rsidR="00461C13" w:rsidRPr="00461C13">
        <w:rPr>
          <w:rFonts w:eastAsiaTheme="minorEastAsia"/>
          <w:b/>
          <w:bCs/>
        </w:rPr>
        <w:t xml:space="preserve">, ….,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n</m:t>
            </m:r>
          </m:sub>
        </m:sSub>
      </m:oMath>
      <w:r w:rsidR="00C10B56" w:rsidRPr="00461C13">
        <w:rPr>
          <w:b/>
          <w:bCs/>
        </w:rPr>
        <w:t>}</w:t>
      </w:r>
      <w:r w:rsidR="00C10B56" w:rsidRPr="00C10B56">
        <w:t xml:space="preserve"> trong đó mỗi mã thông báo có thể liên kết với dữ liệu</w:t>
      </w:r>
      <w:r w:rsidR="00C10B56" w:rsidRPr="00461C13">
        <w:rPr>
          <w:b/>
          <w:bCs/>
        </w:rPr>
        <w:t xml:space="preserv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C10B56" w:rsidRPr="00C10B56">
        <w:t xml:space="preserve">sau </w:t>
      </w:r>
      <w:r w:rsidR="00C10B56" w:rsidRPr="00C10B56">
        <w:lastRenderedPageBreak/>
        <w:t xml:space="preserve">đó nó tương ứng với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oMath>
      <w:r w:rsidR="00C10B56" w:rsidRPr="00C10B56">
        <w:t xml:space="preserve">=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oMath>
      <w:r w:rsidR="00C10B56" w:rsidRPr="00C10B56">
        <w:t>+</w:t>
      </w:r>
      <w:r w:rsidR="00461C13">
        <w:rPr>
          <w:rFonts w:eastAsiaTheme="minorEastAsia"/>
        </w:rPr>
        <w:t xml:space="preserv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A04C8D">
        <w:rPr>
          <w:rFonts w:eastAsiaTheme="minorEastAsia"/>
          <w:b/>
          <w:bCs/>
        </w:rPr>
        <w:t xml:space="preserve"> </w:t>
      </w:r>
      <w:r w:rsidR="00C10B56" w:rsidRPr="00C10B56">
        <w:t xml:space="preserve">mỗi kết quả lớp liên tiếp được xác định lại và gửi đến lớp liên tiếp để cung cấp dữ liệu chính xác và tạo mối tương quan. Nó tạo ra một tập hợp các mã thông báo, chính xác từ một lớp sang số lớp khác của các phiên bản </w:t>
      </w:r>
      <w:r w:rsidR="00C10B56" w:rsidRPr="00B05601">
        <w:rPr>
          <w:b/>
          <w:bCs/>
        </w:rPr>
        <w:t xml:space="preserve">i = </w:t>
      </w:r>
      <m:oMath>
        <m:sSubSup>
          <m:sSubSupPr>
            <m:ctrlPr>
              <w:rPr>
                <w:rFonts w:ascii="Cambria Math" w:hAnsi="Cambria Math"/>
                <w:b/>
                <w:bCs/>
                <w:i/>
              </w:rPr>
            </m:ctrlPr>
          </m:sSubSupPr>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e>
            </m:d>
          </m:e>
          <m:sub>
            <m:r>
              <m:rPr>
                <m:sty m:val="bi"/>
              </m:rPr>
              <w:rPr>
                <w:rFonts w:ascii="Cambria Math" w:hAnsi="Cambria Math"/>
              </w:rPr>
              <m:t>i=1</m:t>
            </m:r>
          </m:sub>
          <m:sup>
            <m:r>
              <m:rPr>
                <m:sty m:val="bi"/>
              </m:rPr>
              <w:rPr>
                <w:rFonts w:ascii="Cambria Math" w:hAnsi="Cambria Math"/>
              </w:rPr>
              <m:t>k</m:t>
            </m:r>
          </m:sup>
        </m:sSubSup>
      </m:oMath>
      <w:r w:rsidR="00C10B56" w:rsidRPr="00C10B56">
        <w:t xml:space="preserve"> và mỗi lớp bao gồm một tập hợp các token </w:t>
      </w:r>
      <w:r w:rsidR="00B05601">
        <w:rPr>
          <w:b/>
          <w:bCs/>
        </w:rPr>
        <w:t>C</w:t>
      </w:r>
      <w:r w:rsidR="00B05601" w:rsidRPr="00B05601">
        <w:rPr>
          <w:b/>
          <w:bCs/>
        </w:rPr>
        <w:t xml:space="preserve"> = </w:t>
      </w:r>
      <m:oMath>
        <m:sSubSup>
          <m:sSubSupPr>
            <m:ctrlPr>
              <w:rPr>
                <w:rFonts w:ascii="Cambria Math" w:hAnsi="Cambria Math"/>
                <w:b/>
                <w:bCs/>
                <w:i/>
              </w:rPr>
            </m:ctrlPr>
          </m:sSubSupPr>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e>
            </m:d>
          </m:e>
          <m:sub>
            <m:r>
              <m:rPr>
                <m:sty m:val="bi"/>
              </m:rPr>
              <w:rPr>
                <w:rFonts w:ascii="Cambria Math" w:hAnsi="Cambria Math"/>
              </w:rPr>
              <m:t>i=1</m:t>
            </m:r>
          </m:sub>
          <m:sup>
            <m:r>
              <m:rPr>
                <m:sty m:val="bi"/>
              </m:rPr>
              <w:rPr>
                <w:rFonts w:ascii="Cambria Math" w:hAnsi="Cambria Math"/>
              </w:rPr>
              <m:t>k</m:t>
            </m:r>
          </m:sup>
        </m:sSubSup>
      </m:oMath>
      <w:r w:rsidR="00C10B56" w:rsidRPr="00C10B56">
        <w:t xml:space="preserve">, số lượng mã thông báo xảy ra ở </w:t>
      </w:r>
      <w:r w:rsidR="003F2F1C">
        <w:t>1 lớp cụ thể là</w:t>
      </w:r>
      <w:r w:rsidR="00B05601">
        <w:t xml:space="preserve"> là</w:t>
      </w:r>
      <w:r w:rsidR="00C10B56" w:rsidRPr="00C10B56">
        <w:t xml:space="preserve"> </w:t>
      </w:r>
      <w:r w:rsidR="00C10B56" w:rsidRPr="00B05601">
        <w:rPr>
          <w:b/>
          <w:bCs/>
          <w:i/>
          <w:iCs/>
        </w:rPr>
        <w:t>freq</w:t>
      </w:r>
      <w:r w:rsidR="00C10B56" w:rsidRPr="00C10B56">
        <w:t>(</w:t>
      </w:r>
      <w:r w:rsidR="00C10B56" w:rsidRPr="00B05601">
        <w:rPr>
          <w:b/>
          <w:bCs/>
          <w:i/>
          <w:iCs/>
        </w:rPr>
        <w:t>i, c)</w:t>
      </w:r>
      <w:r w:rsidR="00C10B56" w:rsidRPr="00C10B56">
        <w:t>, số lượng mã thông báo không xảy ra ở lớp</w:t>
      </w:r>
      <w:r w:rsidR="00B05601">
        <w:t xml:space="preserve"> đó </w:t>
      </w:r>
      <w:r w:rsidR="00C10B56" w:rsidRPr="00B05601">
        <w:rPr>
          <w:b/>
          <w:bCs/>
          <w:i/>
          <w:iCs/>
        </w:rPr>
        <w:t>freq(i, ¬c)</w:t>
      </w:r>
      <w:r w:rsidR="00C10B56" w:rsidRPr="00C10B56">
        <w:t xml:space="preserve">, không có mã thông báo nào xảy ra </w:t>
      </w:r>
      <w:r w:rsidR="00B05601">
        <w:t>là</w:t>
      </w:r>
      <w:r w:rsidR="00C10B56" w:rsidRPr="00C10B56">
        <w:t xml:space="preserve"> </w:t>
      </w:r>
      <w:r w:rsidR="00C10B56" w:rsidRPr="00B05601">
        <w:rPr>
          <w:b/>
          <w:bCs/>
          <w:i/>
          <w:iCs/>
        </w:rPr>
        <w:t>freq (¬c)</w:t>
      </w:r>
      <w:r w:rsidR="00C10B56" w:rsidRPr="00C10B56">
        <w:t>,</w:t>
      </w:r>
      <w:r w:rsidR="00B05601">
        <w:t xml:space="preserve"> c</w:t>
      </w:r>
      <w:r w:rsidR="00C10B56" w:rsidRPr="00C10B56">
        <w:t>hỉ chứa mã thông báo tại một lớp</w:t>
      </w:r>
      <w:r w:rsidR="00B05601">
        <w:t xml:space="preserve"> đó</w:t>
      </w:r>
      <w:r w:rsidR="00C10B56" w:rsidRPr="00C10B56">
        <w:t xml:space="preserve"> </w:t>
      </w:r>
      <w:r w:rsidR="00B05601" w:rsidRPr="00B05601">
        <w:rPr>
          <w:b/>
          <w:bCs/>
          <w:i/>
          <w:iCs/>
        </w:rPr>
        <w:t>freq</w:t>
      </w:r>
      <w:r w:rsidR="00C10B56" w:rsidRPr="00B05601">
        <w:rPr>
          <w:b/>
          <w:bCs/>
          <w:i/>
          <w:iCs/>
        </w:rPr>
        <w:t>(c)</w:t>
      </w:r>
      <w:r w:rsidR="00154618" w:rsidRPr="00B05601">
        <w:rPr>
          <w:i/>
          <w:iCs/>
        </w:rPr>
        <w:t>.</w:t>
      </w:r>
    </w:p>
    <w:p w14:paraId="3FCB90FB" w14:textId="0BE6D45E" w:rsidR="004815E5" w:rsidRDefault="004815E5" w:rsidP="004815E5">
      <w:pPr>
        <w:tabs>
          <w:tab w:val="left" w:pos="360"/>
        </w:tabs>
        <w:spacing w:before="20" w:after="20"/>
        <w:ind w:right="270"/>
      </w:pPr>
    </w:p>
    <w:p w14:paraId="316DC1A3" w14:textId="7CB25221" w:rsidR="004815E5" w:rsidRDefault="004815E5" w:rsidP="004815E5">
      <w:pPr>
        <w:tabs>
          <w:tab w:val="left" w:pos="360"/>
        </w:tabs>
        <w:spacing w:before="20" w:after="20"/>
        <w:ind w:right="270"/>
        <w:jc w:val="center"/>
      </w:pPr>
      <w:r w:rsidRPr="004815E5">
        <w:rPr>
          <w:noProof/>
        </w:rPr>
        <w:drawing>
          <wp:inline distT="0" distB="0" distL="0" distR="0" wp14:anchorId="52539405" wp14:editId="58923970">
            <wp:extent cx="5377684" cy="510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5549" cy="511287"/>
                    </a:xfrm>
                    <a:prstGeom prst="rect">
                      <a:avLst/>
                    </a:prstGeom>
                  </pic:spPr>
                </pic:pic>
              </a:graphicData>
            </a:graphic>
          </wp:inline>
        </w:drawing>
      </w:r>
    </w:p>
    <w:p w14:paraId="6005B106" w14:textId="556528E4" w:rsidR="004815E5" w:rsidRDefault="004815E5" w:rsidP="004815E5">
      <w:pPr>
        <w:tabs>
          <w:tab w:val="left" w:pos="360"/>
        </w:tabs>
        <w:spacing w:before="20" w:after="20"/>
        <w:ind w:right="270"/>
        <w:jc w:val="center"/>
      </w:pPr>
    </w:p>
    <w:p w14:paraId="24DE9A62" w14:textId="1014FA16" w:rsidR="004815E5" w:rsidRDefault="004815E5" w:rsidP="00AC2381">
      <w:pPr>
        <w:pStyle w:val="ListParagraph"/>
        <w:numPr>
          <w:ilvl w:val="0"/>
          <w:numId w:val="42"/>
        </w:numPr>
        <w:ind w:left="360"/>
      </w:pPr>
      <w:r w:rsidRPr="004815E5">
        <w:t xml:space="preserve">Trong DNN, mỗi lớp có thể được gán </w:t>
      </w:r>
      <w:r w:rsidR="003F2F1C" w:rsidRPr="003F2F1C">
        <w:rPr>
          <w:b/>
          <w:bCs/>
          <w:i/>
          <w:iCs/>
        </w:rPr>
        <w:t>fred</w:t>
      </w:r>
      <w:r w:rsidRPr="004815E5">
        <w:t xml:space="preserve"> của lớp</w:t>
      </w:r>
      <w:r w:rsidR="003F2F1C">
        <w:t xml:space="preserve"> đó</w:t>
      </w:r>
      <w:r w:rsidRPr="004815E5">
        <w:t xml:space="preserve"> và dữ liệu có thể được chuyển qua nhiều lần để đào tạo dữ liệu và tinh chỉnh. Nhiều lớp có thể phục vụ các kết quả tinh tế cho lớp tiếp theo. Việc tính toán của F</w:t>
      </w:r>
      <w:r w:rsidR="003F2F1C">
        <w:t>ED</w:t>
      </w:r>
      <w:r w:rsidRPr="004815E5">
        <w:t xml:space="preserve"> như sau</w:t>
      </w:r>
      <w:r w:rsidR="003F2F1C">
        <w:t>:</w:t>
      </w:r>
    </w:p>
    <w:p w14:paraId="2B4FF912" w14:textId="5A059101" w:rsidR="004815E5" w:rsidRDefault="004815E5" w:rsidP="004815E5">
      <w:pPr>
        <w:jc w:val="center"/>
      </w:pPr>
      <w:r w:rsidRPr="004815E5">
        <w:rPr>
          <w:noProof/>
        </w:rPr>
        <w:drawing>
          <wp:inline distT="0" distB="0" distL="0" distR="0" wp14:anchorId="1832E106" wp14:editId="2D02A876">
            <wp:extent cx="3429000" cy="897928"/>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32"/>
                    <a:stretch>
                      <a:fillRect/>
                    </a:stretch>
                  </pic:blipFill>
                  <pic:spPr>
                    <a:xfrm>
                      <a:off x="0" y="0"/>
                      <a:ext cx="3473422" cy="909560"/>
                    </a:xfrm>
                    <a:prstGeom prst="rect">
                      <a:avLst/>
                    </a:prstGeom>
                  </pic:spPr>
                </pic:pic>
              </a:graphicData>
            </a:graphic>
          </wp:inline>
        </w:drawing>
      </w:r>
    </w:p>
    <w:p w14:paraId="2298C0E9" w14:textId="5FBBA2F1" w:rsidR="004815E5" w:rsidRDefault="004815E5" w:rsidP="004815E5"/>
    <w:p w14:paraId="0D9E26A9" w14:textId="0FCAC51C" w:rsidR="004815E5" w:rsidRDefault="004815E5" w:rsidP="00AC2381">
      <w:pPr>
        <w:pStyle w:val="ListParagraph"/>
        <w:numPr>
          <w:ilvl w:val="0"/>
          <w:numId w:val="42"/>
        </w:numPr>
        <w:ind w:left="360"/>
      </w:pPr>
      <w:r w:rsidRPr="004815E5">
        <w:t>DNN bao gồm một chiến lược đa lớp để cung cấp đầu ra hiệu quả và mong muốn để hoàn thành việc phân loại các nhiệm vụ ở mỗi lớp. Nếu bất kỳ lớp nào xác định các bất thường trong dữ liệu y tế, hình ảnh y tế, báo cáo y tế và nó áp dụng xác suất để tạo Fed theo phương trình</w:t>
      </w:r>
      <w:r>
        <w:t xml:space="preserve"> sau</w:t>
      </w:r>
      <w:r w:rsidR="003F2F1C">
        <w:t>:</w:t>
      </w:r>
    </w:p>
    <w:p w14:paraId="04D2769A" w14:textId="05AFF0AA" w:rsidR="004815E5" w:rsidRDefault="004815E5" w:rsidP="004815E5">
      <w:pPr>
        <w:jc w:val="center"/>
      </w:pPr>
      <w:r w:rsidRPr="004815E5">
        <w:rPr>
          <w:noProof/>
        </w:rPr>
        <w:drawing>
          <wp:inline distT="0" distB="0" distL="0" distR="0" wp14:anchorId="49B05178" wp14:editId="28CD4329">
            <wp:extent cx="2133599" cy="738330"/>
            <wp:effectExtent l="0" t="0" r="635" b="5080"/>
            <wp:docPr id="21" name="Picture 2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low confidence"/>
                    <pic:cNvPicPr/>
                  </pic:nvPicPr>
                  <pic:blipFill>
                    <a:blip r:embed="rId33"/>
                    <a:stretch>
                      <a:fillRect/>
                    </a:stretch>
                  </pic:blipFill>
                  <pic:spPr>
                    <a:xfrm>
                      <a:off x="0" y="0"/>
                      <a:ext cx="2164909" cy="749165"/>
                    </a:xfrm>
                    <a:prstGeom prst="rect">
                      <a:avLst/>
                    </a:prstGeom>
                  </pic:spPr>
                </pic:pic>
              </a:graphicData>
            </a:graphic>
          </wp:inline>
        </w:drawing>
      </w:r>
    </w:p>
    <w:p w14:paraId="414467C1" w14:textId="030703EF" w:rsidR="002B4EA4" w:rsidRDefault="00501EDB" w:rsidP="00501EDB">
      <w:pPr>
        <w:spacing w:after="160" w:line="259" w:lineRule="auto"/>
        <w:jc w:val="left"/>
      </w:pPr>
      <w:r>
        <w:lastRenderedPageBreak/>
        <w:br w:type="page"/>
      </w:r>
    </w:p>
    <w:p w14:paraId="20481DA3" w14:textId="6CD190E4" w:rsidR="002B4EA4" w:rsidRDefault="002B4EA4" w:rsidP="000763F0">
      <w:pPr>
        <w:pStyle w:val="Heading1"/>
        <w:spacing w:before="20" w:after="20"/>
        <w:ind w:right="270"/>
        <w:jc w:val="center"/>
      </w:pPr>
      <w:bookmarkStart w:id="38" w:name="_Toc102591120"/>
      <w:r>
        <w:lastRenderedPageBreak/>
        <w:t>Phần 4: THỰC NGHIỆM</w:t>
      </w:r>
      <w:bookmarkEnd w:id="38"/>
    </w:p>
    <w:p w14:paraId="3EB0624E" w14:textId="77777777" w:rsidR="00334B71" w:rsidRPr="00334B71" w:rsidRDefault="00334B71" w:rsidP="00334B71"/>
    <w:p w14:paraId="25706E1C" w14:textId="70700FB4" w:rsidR="00334B71" w:rsidRDefault="00334B71" w:rsidP="00AC2381">
      <w:pPr>
        <w:pStyle w:val="Heading2"/>
        <w:numPr>
          <w:ilvl w:val="0"/>
          <w:numId w:val="14"/>
        </w:numPr>
      </w:pPr>
      <w:bookmarkStart w:id="39" w:name="_Toc102591121"/>
      <w:r>
        <w:t>Tổng quan bộ dữ liệu</w:t>
      </w:r>
      <w:r w:rsidR="003B6BF2">
        <w:t xml:space="preserve"> và cách tổ chức thực nghiệm</w:t>
      </w:r>
      <w:bookmarkEnd w:id="39"/>
    </w:p>
    <w:p w14:paraId="1E901A52" w14:textId="77777777" w:rsidR="00334B71" w:rsidRDefault="00334B71" w:rsidP="00AC2381">
      <w:pPr>
        <w:pStyle w:val="ListParagraph"/>
        <w:numPr>
          <w:ilvl w:val="0"/>
          <w:numId w:val="15"/>
        </w:numPr>
        <w:ind w:left="360"/>
      </w:pPr>
      <w:r>
        <w:t>Tên bộ dữ liệu: COVID-19 in India</w:t>
      </w:r>
    </w:p>
    <w:p w14:paraId="194E8E70" w14:textId="50876C9C" w:rsidR="00334B71" w:rsidRDefault="00334B71" w:rsidP="00AC2381">
      <w:pPr>
        <w:pStyle w:val="ListParagraph"/>
        <w:numPr>
          <w:ilvl w:val="0"/>
          <w:numId w:val="15"/>
        </w:numPr>
        <w:ind w:left="360"/>
      </w:pPr>
      <w:r>
        <w:t xml:space="preserve">Nguồn: </w:t>
      </w:r>
      <w:hyperlink r:id="rId34" w:history="1">
        <w:r w:rsidRPr="00C87AC5">
          <w:rPr>
            <w:rStyle w:val="Hyperlink"/>
          </w:rPr>
          <w:t>https://www.kaggle.com/datasets/sudalairajkumar/covid19-in-india</w:t>
        </w:r>
      </w:hyperlink>
      <w:r>
        <w:t xml:space="preserve"> </w:t>
      </w:r>
    </w:p>
    <w:p w14:paraId="75BB2B13" w14:textId="77777777" w:rsidR="00334B71" w:rsidRDefault="00334B71" w:rsidP="00AC2381">
      <w:pPr>
        <w:pStyle w:val="ListParagraph"/>
        <w:numPr>
          <w:ilvl w:val="0"/>
          <w:numId w:val="15"/>
        </w:numPr>
        <w:ind w:left="360"/>
      </w:pPr>
      <w:r>
        <w:t>Tác giả: SRK và Devakumar K. P.</w:t>
      </w:r>
    </w:p>
    <w:p w14:paraId="28706BEE" w14:textId="77777777" w:rsidR="00334B71" w:rsidRDefault="00334B71" w:rsidP="00AC2381">
      <w:pPr>
        <w:pStyle w:val="ListParagraph"/>
        <w:numPr>
          <w:ilvl w:val="0"/>
          <w:numId w:val="15"/>
        </w:numPr>
        <w:ind w:left="360"/>
      </w:pPr>
      <w:r>
        <w:t>Bộ dữ liệu gồm 3 bộ dataset: StatewiseTestingDetails, Covid_19_india và covid_vaccine_statewise.</w:t>
      </w:r>
    </w:p>
    <w:p w14:paraId="0440669E" w14:textId="2379EA44" w:rsidR="00334B71" w:rsidRDefault="00334B71" w:rsidP="00AC2381">
      <w:pPr>
        <w:pStyle w:val="ListParagraph"/>
        <w:numPr>
          <w:ilvl w:val="0"/>
          <w:numId w:val="15"/>
        </w:numPr>
        <w:ind w:left="360"/>
      </w:pPr>
      <w:r>
        <w:t>Bộ dữ liệu về số ca nhiễm covid, dữ liệu thử nghiệm và dữ liệu tiêm chủng ở các khu vực của Ấn Độ. Dữ liệu cấp tiểu Bang được lấy từ Ministry of Health &amp; Family Welfare, dữ liệu thử nghiệm và tiêm chủng được thu thập từ covid19india.org</w:t>
      </w:r>
    </w:p>
    <w:p w14:paraId="0EA66DD2" w14:textId="33F3C7C6" w:rsidR="00334B71" w:rsidRDefault="00334B71" w:rsidP="00334B71">
      <w:pPr>
        <w:pStyle w:val="ListParagraph"/>
        <w:ind w:left="360"/>
      </w:pPr>
    </w:p>
    <w:p w14:paraId="2A43D32B" w14:textId="4525306A" w:rsidR="003B6BF2" w:rsidRDefault="00D26B82" w:rsidP="00AC2381">
      <w:pPr>
        <w:pStyle w:val="Heading3"/>
        <w:numPr>
          <w:ilvl w:val="1"/>
          <w:numId w:val="14"/>
        </w:numPr>
        <w:ind w:left="450" w:hanging="450"/>
      </w:pPr>
      <w:bookmarkStart w:id="40" w:name="_Toc102591122"/>
      <w:r>
        <w:t>Chi tiết bộ dữ liệu</w:t>
      </w:r>
      <w:bookmarkEnd w:id="40"/>
    </w:p>
    <w:p w14:paraId="3C463328" w14:textId="36143F62" w:rsidR="00334B71" w:rsidRDefault="00334B71" w:rsidP="00AC2381">
      <w:pPr>
        <w:pStyle w:val="ListParagraph"/>
        <w:numPr>
          <w:ilvl w:val="0"/>
          <w:numId w:val="9"/>
        </w:numPr>
        <w:ind w:left="360"/>
      </w:pPr>
      <w:r>
        <w:t>Trong đó:</w:t>
      </w:r>
    </w:p>
    <w:p w14:paraId="2565AD85" w14:textId="2227A585" w:rsidR="00334B71" w:rsidRPr="00452C70" w:rsidRDefault="00334B71" w:rsidP="00AC2381">
      <w:pPr>
        <w:pStyle w:val="ListParagraph"/>
        <w:numPr>
          <w:ilvl w:val="0"/>
          <w:numId w:val="16"/>
        </w:numPr>
        <w:ind w:left="360"/>
      </w:pPr>
      <w:r w:rsidRPr="00452C70">
        <w:t>Bộ dữ liệu covid_19_india thể hiện số ca nhiễm covid theo cấp độ hàng ngày Ấn Độ, được thu thập từ 30/1/2020 đến 11/8/2021. Bộ dữ liệu gồm 18110 hàng và 9 cột với các thuộc tính:</w:t>
      </w:r>
    </w:p>
    <w:p w14:paraId="48BE7F96" w14:textId="1F6D7297" w:rsidR="00334B71" w:rsidRPr="007365DD" w:rsidRDefault="00334B71" w:rsidP="00AC2381">
      <w:pPr>
        <w:pStyle w:val="ListParagraph"/>
        <w:numPr>
          <w:ilvl w:val="0"/>
          <w:numId w:val="17"/>
        </w:numPr>
        <w:rPr>
          <w:color w:val="202124"/>
          <w:shd w:val="clear" w:color="auto" w:fill="FFFFFF"/>
        </w:rPr>
      </w:pPr>
      <w:r w:rsidRPr="007365DD">
        <w:rPr>
          <w:color w:val="202124"/>
          <w:shd w:val="clear" w:color="auto" w:fill="FFFFFF"/>
        </w:rPr>
        <w:t>Sno: mã số series</w:t>
      </w:r>
    </w:p>
    <w:p w14:paraId="4F318724" w14:textId="74AFEBDB" w:rsidR="00334B71" w:rsidRPr="007365DD" w:rsidRDefault="00334B71" w:rsidP="00AC2381">
      <w:pPr>
        <w:pStyle w:val="ListParagraph"/>
        <w:numPr>
          <w:ilvl w:val="0"/>
          <w:numId w:val="17"/>
        </w:numPr>
        <w:rPr>
          <w:color w:val="202124"/>
          <w:shd w:val="clear" w:color="auto" w:fill="FFFFFF"/>
        </w:rPr>
      </w:pPr>
      <w:r w:rsidRPr="007365DD">
        <w:rPr>
          <w:color w:val="202124"/>
          <w:shd w:val="clear" w:color="auto" w:fill="FFFFFF"/>
        </w:rPr>
        <w:t>Date: ngày quan sát</w:t>
      </w:r>
    </w:p>
    <w:p w14:paraId="3A1A4E44" w14:textId="503B2C05" w:rsidR="00334B71" w:rsidRPr="007365DD" w:rsidRDefault="00334B71" w:rsidP="00AC2381">
      <w:pPr>
        <w:pStyle w:val="ListParagraph"/>
        <w:numPr>
          <w:ilvl w:val="0"/>
          <w:numId w:val="17"/>
        </w:numPr>
        <w:rPr>
          <w:color w:val="202124"/>
          <w:shd w:val="clear" w:color="auto" w:fill="FFFFFF"/>
        </w:rPr>
      </w:pPr>
      <w:r w:rsidRPr="007365DD">
        <w:rPr>
          <w:color w:val="202124"/>
          <w:shd w:val="clear" w:color="auto" w:fill="FFFFFF"/>
        </w:rPr>
        <w:t>Time: thời gian quan sát</w:t>
      </w:r>
    </w:p>
    <w:p w14:paraId="1E39468B" w14:textId="31B209AA" w:rsidR="00334B71" w:rsidRPr="007365DD" w:rsidRDefault="00334B71" w:rsidP="00AC2381">
      <w:pPr>
        <w:pStyle w:val="ListParagraph"/>
        <w:numPr>
          <w:ilvl w:val="0"/>
          <w:numId w:val="17"/>
        </w:numPr>
        <w:rPr>
          <w:color w:val="202124"/>
          <w:shd w:val="clear" w:color="auto" w:fill="FFFFFF"/>
        </w:rPr>
      </w:pPr>
      <w:r w:rsidRPr="007365DD">
        <w:rPr>
          <w:color w:val="202124"/>
          <w:shd w:val="clear" w:color="auto" w:fill="FFFFFF"/>
        </w:rPr>
        <w:t>State/UnionTerritory: lãnh thỗ/ Ban được quan sát</w:t>
      </w:r>
    </w:p>
    <w:p w14:paraId="1654130C" w14:textId="32DB65A0" w:rsidR="00334B71" w:rsidRPr="007365DD" w:rsidRDefault="00334B71" w:rsidP="00AC2381">
      <w:pPr>
        <w:pStyle w:val="ListParagraph"/>
        <w:numPr>
          <w:ilvl w:val="0"/>
          <w:numId w:val="17"/>
        </w:numPr>
        <w:rPr>
          <w:color w:val="202124"/>
          <w:shd w:val="clear" w:color="auto" w:fill="FFFFFF"/>
        </w:rPr>
      </w:pPr>
      <w:r w:rsidRPr="007365DD">
        <w:rPr>
          <w:color w:val="202124"/>
          <w:shd w:val="clear" w:color="auto" w:fill="FFFFFF"/>
        </w:rPr>
        <w:t>ConfirmedIndianNational: tích lũy số lượng người dân Ấn Độ được xác nhận</w:t>
      </w:r>
    </w:p>
    <w:p w14:paraId="326B70F4" w14:textId="1F0CFE6B" w:rsidR="00334B71" w:rsidRPr="007365DD" w:rsidRDefault="00334B71" w:rsidP="00AC2381">
      <w:pPr>
        <w:pStyle w:val="ListParagraph"/>
        <w:numPr>
          <w:ilvl w:val="0"/>
          <w:numId w:val="17"/>
        </w:numPr>
        <w:rPr>
          <w:color w:val="202124"/>
          <w:shd w:val="clear" w:color="auto" w:fill="FFFFFF"/>
        </w:rPr>
      </w:pPr>
      <w:r w:rsidRPr="007365DD">
        <w:rPr>
          <w:color w:val="202124"/>
          <w:shd w:val="clear" w:color="auto" w:fill="FFFFFF"/>
        </w:rPr>
        <w:t>ConfirmedForeignNational: tích lũy số lượng công dân nước ngoài được xác nhận</w:t>
      </w:r>
    </w:p>
    <w:p w14:paraId="5ED8FFF4" w14:textId="0BC00FE3" w:rsidR="00334B71" w:rsidRPr="007365DD" w:rsidRDefault="00334B71" w:rsidP="00AC2381">
      <w:pPr>
        <w:pStyle w:val="ListParagraph"/>
        <w:numPr>
          <w:ilvl w:val="0"/>
          <w:numId w:val="17"/>
        </w:numPr>
        <w:rPr>
          <w:color w:val="202124"/>
          <w:shd w:val="clear" w:color="auto" w:fill="FFFFFF"/>
        </w:rPr>
      </w:pPr>
      <w:r w:rsidRPr="007365DD">
        <w:rPr>
          <w:color w:val="202124"/>
          <w:shd w:val="clear" w:color="auto" w:fill="FFFFFF"/>
        </w:rPr>
        <w:t>Cured: tích lũy số trường hợp được chữa khỏi</w:t>
      </w:r>
    </w:p>
    <w:p w14:paraId="45E02023" w14:textId="69837FF6" w:rsidR="00334B71" w:rsidRPr="007365DD" w:rsidRDefault="00334B71" w:rsidP="00AC2381">
      <w:pPr>
        <w:pStyle w:val="ListParagraph"/>
        <w:numPr>
          <w:ilvl w:val="0"/>
          <w:numId w:val="17"/>
        </w:numPr>
        <w:rPr>
          <w:color w:val="202124"/>
          <w:shd w:val="clear" w:color="auto" w:fill="FFFFFF"/>
        </w:rPr>
      </w:pPr>
      <w:r w:rsidRPr="007365DD">
        <w:rPr>
          <w:color w:val="202124"/>
          <w:shd w:val="clear" w:color="auto" w:fill="FFFFFF"/>
        </w:rPr>
        <w:t>Deaths: tích lũy số trường hợp đã tử vong</w:t>
      </w:r>
    </w:p>
    <w:p w14:paraId="423DB927" w14:textId="1FD191F6" w:rsidR="00334B71" w:rsidRDefault="00334B71" w:rsidP="00AC2381">
      <w:pPr>
        <w:pStyle w:val="ListParagraph"/>
        <w:numPr>
          <w:ilvl w:val="0"/>
          <w:numId w:val="17"/>
        </w:numPr>
        <w:rPr>
          <w:color w:val="202124"/>
          <w:shd w:val="clear" w:color="auto" w:fill="FFFFFF"/>
        </w:rPr>
      </w:pPr>
      <w:r w:rsidRPr="007365DD">
        <w:rPr>
          <w:color w:val="202124"/>
          <w:shd w:val="clear" w:color="auto" w:fill="FFFFFF"/>
        </w:rPr>
        <w:lastRenderedPageBreak/>
        <w:t>Confirmed: số trường hợp được xác nhận</w:t>
      </w:r>
    </w:p>
    <w:p w14:paraId="45D94735" w14:textId="5AA365A5" w:rsidR="007365DD" w:rsidRDefault="007365DD" w:rsidP="007365DD">
      <w:pPr>
        <w:ind w:left="360"/>
        <w:rPr>
          <w:color w:val="202124"/>
          <w:shd w:val="clear" w:color="auto" w:fill="FFFFFF"/>
        </w:rPr>
      </w:pPr>
    </w:p>
    <w:p w14:paraId="4233403D" w14:textId="0858F7CF" w:rsidR="007365DD" w:rsidRDefault="007365DD" w:rsidP="00AC2381">
      <w:pPr>
        <w:pStyle w:val="ListParagraph"/>
        <w:numPr>
          <w:ilvl w:val="0"/>
          <w:numId w:val="16"/>
        </w:numPr>
        <w:ind w:left="360"/>
      </w:pPr>
      <w:r w:rsidRPr="007365DD">
        <w:t>Bộ dữ liệu StatewiseTestingDetails cho thấy các chi tiết về các mẫu thử nghiệm covid ở các tiểu bang, được thu thập từ 17/4/2020 đến 10/8/2021. Bộ dữ liệu gồm 16336 hàng và 5 cột với các thuộc tính</w:t>
      </w:r>
      <w:r w:rsidRPr="00452C70">
        <w:t>:</w:t>
      </w:r>
    </w:p>
    <w:p w14:paraId="43C9AC9F" w14:textId="77777777" w:rsidR="007365DD" w:rsidRDefault="007365DD" w:rsidP="00AC2381">
      <w:pPr>
        <w:pStyle w:val="ListParagraph"/>
        <w:numPr>
          <w:ilvl w:val="0"/>
          <w:numId w:val="18"/>
        </w:numPr>
      </w:pPr>
      <w:r>
        <w:t>Date: Ngày quan sát</w:t>
      </w:r>
    </w:p>
    <w:p w14:paraId="2AF01ED0" w14:textId="77777777" w:rsidR="007365DD" w:rsidRDefault="007365DD" w:rsidP="00AC2381">
      <w:pPr>
        <w:pStyle w:val="ListParagraph"/>
        <w:numPr>
          <w:ilvl w:val="0"/>
          <w:numId w:val="18"/>
        </w:numPr>
      </w:pPr>
      <w:r>
        <w:t>State: Tiểu Bang quan sát</w:t>
      </w:r>
    </w:p>
    <w:p w14:paraId="58DADD3D" w14:textId="77777777" w:rsidR="007365DD" w:rsidRDefault="007365DD" w:rsidP="00AC2381">
      <w:pPr>
        <w:pStyle w:val="ListParagraph"/>
        <w:numPr>
          <w:ilvl w:val="0"/>
          <w:numId w:val="18"/>
        </w:numPr>
      </w:pPr>
      <w:r>
        <w:t>TotalSamples: Tích lũy số lượng mẫu thử nghiệm cho đến ngày được quan sát</w:t>
      </w:r>
    </w:p>
    <w:p w14:paraId="5F665888" w14:textId="77777777" w:rsidR="007365DD" w:rsidRDefault="007365DD" w:rsidP="00AC2381">
      <w:pPr>
        <w:pStyle w:val="ListParagraph"/>
        <w:numPr>
          <w:ilvl w:val="0"/>
          <w:numId w:val="18"/>
        </w:numPr>
      </w:pPr>
      <w:r>
        <w:t>Negative: tích lũy số lượng mẫu âm tính cho đến ngày được quan sát</w:t>
      </w:r>
    </w:p>
    <w:p w14:paraId="1B0DECA5" w14:textId="745F3E68" w:rsidR="007365DD" w:rsidRPr="00452C70" w:rsidRDefault="007365DD" w:rsidP="00AC2381">
      <w:pPr>
        <w:pStyle w:val="ListParagraph"/>
        <w:numPr>
          <w:ilvl w:val="0"/>
          <w:numId w:val="18"/>
        </w:numPr>
      </w:pPr>
      <w:r>
        <w:t>Positive: tích lũy số lượng mẫu dương tính cho đến ngày được quan sát</w:t>
      </w:r>
    </w:p>
    <w:p w14:paraId="497F5783" w14:textId="559BB3D7" w:rsidR="007365DD" w:rsidRDefault="007365DD" w:rsidP="007365DD">
      <w:pPr>
        <w:ind w:left="360"/>
        <w:rPr>
          <w:color w:val="202124"/>
          <w:shd w:val="clear" w:color="auto" w:fill="FFFFFF"/>
        </w:rPr>
      </w:pPr>
    </w:p>
    <w:p w14:paraId="6542CDA4" w14:textId="04991902" w:rsidR="007365DD" w:rsidRDefault="007365DD" w:rsidP="00AC2381">
      <w:pPr>
        <w:pStyle w:val="ListParagraph"/>
        <w:numPr>
          <w:ilvl w:val="0"/>
          <w:numId w:val="16"/>
        </w:numPr>
        <w:ind w:left="360"/>
      </w:pPr>
      <w:r w:rsidRPr="007365DD">
        <w:t>Bộ dữ liệu covid_vaccine_statewise tổng hợp về tình trạng vắc xin ở Ấn Độ, được thu thập từ 16/1/2020 đến 15/8/2021. Bộ dữ liệu gồm 7845 hàng và 24 cột với các thuộc tính</w:t>
      </w:r>
      <w:r w:rsidRPr="00452C70">
        <w:t>:</w:t>
      </w:r>
    </w:p>
    <w:p w14:paraId="451DB094" w14:textId="77777777" w:rsidR="007365DD" w:rsidRDefault="007365DD" w:rsidP="00AC2381">
      <w:pPr>
        <w:pStyle w:val="ListParagraph"/>
        <w:numPr>
          <w:ilvl w:val="0"/>
          <w:numId w:val="18"/>
        </w:numPr>
      </w:pPr>
      <w:r>
        <w:t>Updated On: ngày cập nhật</w:t>
      </w:r>
    </w:p>
    <w:p w14:paraId="1F0C046B" w14:textId="77777777" w:rsidR="007365DD" w:rsidRDefault="007365DD" w:rsidP="00AC2381">
      <w:pPr>
        <w:pStyle w:val="ListParagraph"/>
        <w:numPr>
          <w:ilvl w:val="0"/>
          <w:numId w:val="18"/>
        </w:numPr>
      </w:pPr>
      <w:r>
        <w:t>State: Tiểu Bang</w:t>
      </w:r>
    </w:p>
    <w:p w14:paraId="2B1250DE" w14:textId="77777777" w:rsidR="007365DD" w:rsidRDefault="007365DD" w:rsidP="00AC2381">
      <w:pPr>
        <w:pStyle w:val="ListParagraph"/>
        <w:numPr>
          <w:ilvl w:val="0"/>
          <w:numId w:val="18"/>
        </w:numPr>
      </w:pPr>
      <w:r>
        <w:t>Total Doses Administered: tổng số liều tiềm tàng</w:t>
      </w:r>
    </w:p>
    <w:p w14:paraId="78B51FE0" w14:textId="77777777" w:rsidR="007365DD" w:rsidRDefault="007365DD" w:rsidP="00AC2381">
      <w:pPr>
        <w:pStyle w:val="ListParagraph"/>
        <w:numPr>
          <w:ilvl w:val="0"/>
          <w:numId w:val="18"/>
        </w:numPr>
      </w:pPr>
      <w:r>
        <w:t>Sessions: Phiên làm việc</w:t>
      </w:r>
    </w:p>
    <w:p w14:paraId="5794BC4D" w14:textId="77777777" w:rsidR="007365DD" w:rsidRDefault="007365DD" w:rsidP="00AC2381">
      <w:pPr>
        <w:pStyle w:val="ListParagraph"/>
        <w:numPr>
          <w:ilvl w:val="0"/>
          <w:numId w:val="18"/>
        </w:numPr>
      </w:pPr>
      <w:r>
        <w:t>Sites: địa điểm</w:t>
      </w:r>
    </w:p>
    <w:p w14:paraId="0008AD6B" w14:textId="77777777" w:rsidR="007365DD" w:rsidRDefault="007365DD" w:rsidP="00AC2381">
      <w:pPr>
        <w:pStyle w:val="ListParagraph"/>
        <w:numPr>
          <w:ilvl w:val="0"/>
          <w:numId w:val="18"/>
        </w:numPr>
      </w:pPr>
      <w:r>
        <w:t>First Dose Administered: lượng tiêm đầu tiên (Liều quy định)</w:t>
      </w:r>
    </w:p>
    <w:p w14:paraId="67F1945F" w14:textId="77777777" w:rsidR="007365DD" w:rsidRDefault="007365DD" w:rsidP="00AC2381">
      <w:pPr>
        <w:pStyle w:val="ListParagraph"/>
        <w:numPr>
          <w:ilvl w:val="0"/>
          <w:numId w:val="18"/>
        </w:numPr>
      </w:pPr>
      <w:r>
        <w:t>Second Dose Administered: Lượng tiêm thứ hai (Liều quy định)</w:t>
      </w:r>
    </w:p>
    <w:p w14:paraId="39D5EAB0" w14:textId="77777777" w:rsidR="007365DD" w:rsidRDefault="007365DD" w:rsidP="00AC2381">
      <w:pPr>
        <w:pStyle w:val="ListParagraph"/>
        <w:numPr>
          <w:ilvl w:val="0"/>
          <w:numId w:val="18"/>
        </w:numPr>
      </w:pPr>
      <w:r>
        <w:t>Male (Doses Administered): Số lượng đàn ông (Liều quy định)</w:t>
      </w:r>
    </w:p>
    <w:p w14:paraId="5E9931CF" w14:textId="77777777" w:rsidR="007365DD" w:rsidRDefault="007365DD" w:rsidP="00AC2381">
      <w:pPr>
        <w:pStyle w:val="ListParagraph"/>
        <w:numPr>
          <w:ilvl w:val="0"/>
          <w:numId w:val="18"/>
        </w:numPr>
      </w:pPr>
      <w:r>
        <w:t>Female (Doses Administered): Số lượng phụ nữ (Liều quy định)</w:t>
      </w:r>
    </w:p>
    <w:p w14:paraId="3618C42B" w14:textId="77777777" w:rsidR="007365DD" w:rsidRDefault="007365DD" w:rsidP="00AC2381">
      <w:pPr>
        <w:pStyle w:val="ListParagraph"/>
        <w:numPr>
          <w:ilvl w:val="0"/>
          <w:numId w:val="18"/>
        </w:numPr>
      </w:pPr>
      <w:r>
        <w:t>Transgender (Doses Administered): Số lượng người chuyển giới (Liều quy định)</w:t>
      </w:r>
    </w:p>
    <w:p w14:paraId="6F2A63A9" w14:textId="77777777" w:rsidR="007365DD" w:rsidRDefault="007365DD" w:rsidP="00AC2381">
      <w:pPr>
        <w:pStyle w:val="ListParagraph"/>
        <w:numPr>
          <w:ilvl w:val="0"/>
          <w:numId w:val="18"/>
        </w:numPr>
      </w:pPr>
      <w:r>
        <w:t>Covaxin (Doses Administered): lượng vắc xin Covaxin (Liều quy định)</w:t>
      </w:r>
    </w:p>
    <w:p w14:paraId="483E3385" w14:textId="77777777" w:rsidR="007365DD" w:rsidRDefault="007365DD" w:rsidP="00AC2381">
      <w:pPr>
        <w:pStyle w:val="ListParagraph"/>
        <w:numPr>
          <w:ilvl w:val="0"/>
          <w:numId w:val="18"/>
        </w:numPr>
      </w:pPr>
      <w:r>
        <w:t>CoviShield (Doses Administered): lượng vác xin CoviShield (Liều quy định)</w:t>
      </w:r>
    </w:p>
    <w:p w14:paraId="154B492A" w14:textId="77777777" w:rsidR="007365DD" w:rsidRDefault="007365DD" w:rsidP="00AC2381">
      <w:pPr>
        <w:pStyle w:val="ListParagraph"/>
        <w:numPr>
          <w:ilvl w:val="0"/>
          <w:numId w:val="18"/>
        </w:numPr>
      </w:pPr>
      <w:r>
        <w:lastRenderedPageBreak/>
        <w:t>Sputnik V (Doses Administered): Lượng vắc xin Sputnik V (liều quy định)</w:t>
      </w:r>
    </w:p>
    <w:p w14:paraId="04428D8E" w14:textId="77777777" w:rsidR="007365DD" w:rsidRDefault="007365DD" w:rsidP="00AC2381">
      <w:pPr>
        <w:pStyle w:val="ListParagraph"/>
        <w:numPr>
          <w:ilvl w:val="0"/>
          <w:numId w:val="18"/>
        </w:numPr>
      </w:pPr>
      <w:r>
        <w:t>AEFI: Số lượng ca gặp bất lợi sau khi tiêm chủng</w:t>
      </w:r>
    </w:p>
    <w:p w14:paraId="083D2408" w14:textId="77777777" w:rsidR="007365DD" w:rsidRDefault="007365DD" w:rsidP="00AC2381">
      <w:pPr>
        <w:pStyle w:val="ListParagraph"/>
        <w:numPr>
          <w:ilvl w:val="0"/>
          <w:numId w:val="18"/>
        </w:numPr>
      </w:pPr>
      <w:r>
        <w:t>18-44 Years (Doses Administered): Số lượng từ 18-44 tuổi (Liều quy định)</w:t>
      </w:r>
    </w:p>
    <w:p w14:paraId="2C9BF729" w14:textId="77777777" w:rsidR="007365DD" w:rsidRDefault="007365DD" w:rsidP="00AC2381">
      <w:pPr>
        <w:pStyle w:val="ListParagraph"/>
        <w:numPr>
          <w:ilvl w:val="0"/>
          <w:numId w:val="18"/>
        </w:numPr>
      </w:pPr>
      <w:r>
        <w:t>45-60 Years (Doses Administered): Số lượng từ 45-60 tuổi (Liều quy định)</w:t>
      </w:r>
    </w:p>
    <w:p w14:paraId="7665B8D5" w14:textId="77777777" w:rsidR="007365DD" w:rsidRDefault="007365DD" w:rsidP="00AC2381">
      <w:pPr>
        <w:pStyle w:val="ListParagraph"/>
        <w:numPr>
          <w:ilvl w:val="0"/>
          <w:numId w:val="18"/>
        </w:numPr>
      </w:pPr>
      <w:r>
        <w:t>60+ Years (Doses Administered): Số lượng trên 60 tuổi (Liều quy định)</w:t>
      </w:r>
    </w:p>
    <w:p w14:paraId="3770B486" w14:textId="4AB470EA" w:rsidR="007365DD" w:rsidRDefault="007365DD" w:rsidP="00AC2381">
      <w:pPr>
        <w:pStyle w:val="ListParagraph"/>
        <w:numPr>
          <w:ilvl w:val="0"/>
          <w:numId w:val="18"/>
        </w:numPr>
      </w:pPr>
      <w:r>
        <w:t>18-44 Years (Individuals Vaccinated): Số lượng từ 18-44 tuổi đã tiêm chủng</w:t>
      </w:r>
    </w:p>
    <w:p w14:paraId="79CA36F1" w14:textId="075C8FD6" w:rsidR="007365DD" w:rsidRDefault="007365DD" w:rsidP="00AC2381">
      <w:pPr>
        <w:pStyle w:val="ListParagraph"/>
        <w:numPr>
          <w:ilvl w:val="0"/>
          <w:numId w:val="18"/>
        </w:numPr>
      </w:pPr>
      <w:r>
        <w:t>45-60 Years (Individuals Vaccinated): Số lượng từ 45-60 tuổi đã tiêm chủng</w:t>
      </w:r>
    </w:p>
    <w:p w14:paraId="5DAAB994" w14:textId="0506C6FC" w:rsidR="007365DD" w:rsidRDefault="007365DD" w:rsidP="00AC2381">
      <w:pPr>
        <w:pStyle w:val="ListParagraph"/>
        <w:numPr>
          <w:ilvl w:val="0"/>
          <w:numId w:val="18"/>
        </w:numPr>
      </w:pPr>
      <w:r>
        <w:t>60+ Years (Individuals Vaccinated): Số lượng trên 60 tuổi đã tiêm chủng</w:t>
      </w:r>
    </w:p>
    <w:p w14:paraId="799E50AF" w14:textId="700C5489" w:rsidR="007365DD" w:rsidRDefault="007365DD" w:rsidP="00AC2381">
      <w:pPr>
        <w:pStyle w:val="ListParagraph"/>
        <w:numPr>
          <w:ilvl w:val="0"/>
          <w:numId w:val="18"/>
        </w:numPr>
      </w:pPr>
      <w:r>
        <w:t>Male (Individuals Vaccinated): Số lượng đàn ông đã tiêm chủng</w:t>
      </w:r>
    </w:p>
    <w:p w14:paraId="498A3552" w14:textId="2414054E" w:rsidR="007365DD" w:rsidRDefault="007365DD" w:rsidP="00AC2381">
      <w:pPr>
        <w:pStyle w:val="ListParagraph"/>
        <w:numPr>
          <w:ilvl w:val="0"/>
          <w:numId w:val="18"/>
        </w:numPr>
      </w:pPr>
      <w:r>
        <w:t>Female (Individuals Vaccinated): Số lượng phụ nữ đã tiêm chủng</w:t>
      </w:r>
    </w:p>
    <w:p w14:paraId="562C6C6B" w14:textId="2F1C4CCA" w:rsidR="007365DD" w:rsidRDefault="007365DD" w:rsidP="00AC2381">
      <w:pPr>
        <w:pStyle w:val="ListParagraph"/>
        <w:numPr>
          <w:ilvl w:val="0"/>
          <w:numId w:val="18"/>
        </w:numPr>
      </w:pPr>
      <w:r>
        <w:t>Transgender (Individuals Vaccinated): Số lượng người chuyển giới đã tiêm chủng</w:t>
      </w:r>
    </w:p>
    <w:p w14:paraId="6F907E07" w14:textId="0AE26AA0" w:rsidR="007365DD" w:rsidRDefault="007365DD" w:rsidP="00AC2381">
      <w:pPr>
        <w:pStyle w:val="ListParagraph"/>
        <w:numPr>
          <w:ilvl w:val="0"/>
          <w:numId w:val="18"/>
        </w:numPr>
      </w:pPr>
      <w:r>
        <w:t>Total Individuals Vaccinated: Tổng số lượng ca đã tiêm chủng</w:t>
      </w:r>
    </w:p>
    <w:p w14:paraId="5EB0415A" w14:textId="2AC7F9C1" w:rsidR="00754539" w:rsidRDefault="00754539" w:rsidP="00D26B82">
      <w:pPr>
        <w:ind w:left="360"/>
      </w:pPr>
    </w:p>
    <w:p w14:paraId="7703C4DA" w14:textId="77777777" w:rsidR="00754539" w:rsidRDefault="00754539" w:rsidP="00AC2381">
      <w:pPr>
        <w:pStyle w:val="ListParagraph"/>
        <w:numPr>
          <w:ilvl w:val="0"/>
          <w:numId w:val="16"/>
        </w:numPr>
        <w:ind w:left="360"/>
      </w:pPr>
      <w:r>
        <w:t xml:space="preserve">Bộ dữ liệu về các bệnh như </w:t>
      </w:r>
      <w:bookmarkStart w:id="41" w:name="_Hlk101625691"/>
      <w:r>
        <w:t>bệnh tim, bệnh ung thư máu, bệnh tiêu hóa, bệnh thương hàn</w:t>
      </w:r>
      <w:bookmarkEnd w:id="41"/>
      <w:r>
        <w:t xml:space="preserve"> cũng tương tự như bộ dữ liệu Covid 19.</w:t>
      </w:r>
    </w:p>
    <w:p w14:paraId="66A3E5C4" w14:textId="6F2A246D" w:rsidR="00754539" w:rsidRDefault="00754539" w:rsidP="00AC2381">
      <w:pPr>
        <w:pStyle w:val="ListParagraph"/>
        <w:numPr>
          <w:ilvl w:val="0"/>
          <w:numId w:val="9"/>
        </w:numPr>
        <w:ind w:left="360"/>
      </w:pPr>
      <w:r>
        <w:t>Bệnh về tim:</w:t>
      </w:r>
    </w:p>
    <w:p w14:paraId="38B272BC" w14:textId="77777777" w:rsidR="00754539" w:rsidRDefault="00754539" w:rsidP="00AC2381">
      <w:pPr>
        <w:pStyle w:val="ListParagraph"/>
        <w:numPr>
          <w:ilvl w:val="0"/>
          <w:numId w:val="23"/>
        </w:numPr>
        <w:ind w:left="360"/>
      </w:pPr>
      <w:r>
        <w:t xml:space="preserve">Tên bộ dữ liệu: </w:t>
      </w:r>
      <w:proofErr w:type="gramStart"/>
      <w:r>
        <w:t>Heart Diseases</w:t>
      </w:r>
      <w:proofErr w:type="gramEnd"/>
    </w:p>
    <w:p w14:paraId="30E86AAB" w14:textId="402E1CD4" w:rsidR="00754539" w:rsidRDefault="00754539" w:rsidP="00AC2381">
      <w:pPr>
        <w:pStyle w:val="ListParagraph"/>
        <w:numPr>
          <w:ilvl w:val="0"/>
          <w:numId w:val="23"/>
        </w:numPr>
        <w:ind w:left="360"/>
      </w:pPr>
      <w:r>
        <w:t xml:space="preserve">Link: </w:t>
      </w:r>
      <w:hyperlink r:id="rId35" w:history="1">
        <w:r w:rsidRPr="00145C0D">
          <w:rPr>
            <w:rStyle w:val="Hyperlink"/>
          </w:rPr>
          <w:t>https://www.kaggle.com/datasets/mdshamimrahman/heart-diseases</w:t>
        </w:r>
      </w:hyperlink>
      <w:r>
        <w:t xml:space="preserve"> </w:t>
      </w:r>
    </w:p>
    <w:p w14:paraId="5F50E9D3" w14:textId="77777777" w:rsidR="00754539" w:rsidRDefault="00754539" w:rsidP="00AC2381">
      <w:pPr>
        <w:pStyle w:val="ListParagraph"/>
        <w:numPr>
          <w:ilvl w:val="0"/>
          <w:numId w:val="23"/>
        </w:numPr>
        <w:ind w:left="360"/>
      </w:pPr>
      <w:r>
        <w:t>Tác giả: MD. SHAMIM RAHMAN</w:t>
      </w:r>
    </w:p>
    <w:p w14:paraId="3E273D56" w14:textId="77777777" w:rsidR="00754539" w:rsidRDefault="00754539" w:rsidP="00AC2381">
      <w:pPr>
        <w:pStyle w:val="ListParagraph"/>
        <w:numPr>
          <w:ilvl w:val="0"/>
          <w:numId w:val="23"/>
        </w:numPr>
        <w:ind w:left="360"/>
      </w:pPr>
      <w:r>
        <w:t>Bộ dữ liệu thống kê về bệnh tim và các chỉ số liên quan.</w:t>
      </w:r>
    </w:p>
    <w:p w14:paraId="0268E57C" w14:textId="77777777" w:rsidR="00754539" w:rsidRDefault="00754539" w:rsidP="00AC2381">
      <w:pPr>
        <w:pStyle w:val="ListParagraph"/>
        <w:numPr>
          <w:ilvl w:val="0"/>
          <w:numId w:val="23"/>
        </w:numPr>
        <w:ind w:left="360"/>
      </w:pPr>
      <w:r>
        <w:t>Bộ dữ liệu có 16 cột và 4240 hàng với các thuộc tính: male, age, education, currentSmoker, cigsPerDay, BPMeds, prevalentStroke, prevalentHyp, diabetes, totChol, sysBP, diaBP, BMI, heartRate, glucose, TenYearCHD.</w:t>
      </w:r>
    </w:p>
    <w:p w14:paraId="37873B80" w14:textId="77777777" w:rsidR="00962BBB" w:rsidRDefault="00962BBB" w:rsidP="00962BBB"/>
    <w:p w14:paraId="5AE6B761" w14:textId="74713EE8" w:rsidR="00754539" w:rsidRDefault="00754539" w:rsidP="00AC2381">
      <w:pPr>
        <w:pStyle w:val="ListParagraph"/>
        <w:numPr>
          <w:ilvl w:val="0"/>
          <w:numId w:val="9"/>
        </w:numPr>
        <w:ind w:left="360"/>
      </w:pPr>
      <w:r>
        <w:t>Bộ dữ liệu thống kê chi tiết về bệnh sốt thương hàn trên từng khu vực và thời gian.</w:t>
      </w:r>
    </w:p>
    <w:p w14:paraId="1DB79F1C" w14:textId="77777777" w:rsidR="00FE557A" w:rsidRDefault="00FE557A" w:rsidP="00AC2381">
      <w:pPr>
        <w:pStyle w:val="ListParagraph"/>
        <w:numPr>
          <w:ilvl w:val="0"/>
          <w:numId w:val="23"/>
        </w:numPr>
        <w:ind w:left="360"/>
      </w:pPr>
      <w:r>
        <w:lastRenderedPageBreak/>
        <w:t>Tên bộ dữ liệu: US.387754006</w:t>
      </w:r>
    </w:p>
    <w:p w14:paraId="26C2E428" w14:textId="7CBDE301" w:rsidR="00FE557A" w:rsidRDefault="00FE557A" w:rsidP="00AC2381">
      <w:pPr>
        <w:pStyle w:val="ListParagraph"/>
        <w:numPr>
          <w:ilvl w:val="0"/>
          <w:numId w:val="23"/>
        </w:numPr>
        <w:ind w:left="360"/>
      </w:pPr>
      <w:r>
        <w:t xml:space="preserve">Link: </w:t>
      </w:r>
      <w:hyperlink r:id="rId36" w:history="1">
        <w:r w:rsidRPr="00145C0D">
          <w:rPr>
            <w:rStyle w:val="Hyperlink"/>
          </w:rPr>
          <w:t>https://www.tycho.pitt.edu/dataset/US.387754006/</w:t>
        </w:r>
      </w:hyperlink>
      <w:r>
        <w:t xml:space="preserve"> </w:t>
      </w:r>
    </w:p>
    <w:p w14:paraId="0A05CB94" w14:textId="592CCD0A" w:rsidR="00754539" w:rsidRDefault="00754539" w:rsidP="00AC2381">
      <w:pPr>
        <w:pStyle w:val="ListParagraph"/>
        <w:numPr>
          <w:ilvl w:val="0"/>
          <w:numId w:val="23"/>
        </w:numPr>
        <w:ind w:left="360"/>
      </w:pPr>
      <w:r>
        <w:t>Bộ dữ liệu gồm 11709 hàng và 21 cột với các thuộc tính: ConditionName,</w:t>
      </w:r>
      <w:r w:rsidR="00E62BA6">
        <w:t xml:space="preserve"> </w:t>
      </w:r>
      <w:r>
        <w:t>ConditionSNOMED, PathogenName, PathogenTaxonID,</w:t>
      </w:r>
      <w:r>
        <w:tab/>
        <w:t>Fatalities, CountryName, CountryISO, Admin1Name, Admin1ISO, Admin2Name, CityName, PeriodStartDate, PeriodEndDate, PartOfCumulativeCountSeries, AgeRange, Subpopulation,</w:t>
      </w:r>
      <w:r w:rsidR="00E62BA6">
        <w:t xml:space="preserve"> </w:t>
      </w:r>
      <w:r>
        <w:t>PlaceOfAcquisition, DiagnosisCertainty, SourceName, CountValue</w:t>
      </w:r>
    </w:p>
    <w:p w14:paraId="40A42466" w14:textId="77777777" w:rsidR="00754539" w:rsidRDefault="00754539" w:rsidP="00754539">
      <w:pPr>
        <w:ind w:left="360"/>
      </w:pPr>
    </w:p>
    <w:p w14:paraId="3FD2EBBF" w14:textId="275E8C8E" w:rsidR="003B6BF2" w:rsidRDefault="00360124" w:rsidP="00AC2381">
      <w:pPr>
        <w:pStyle w:val="Heading3"/>
        <w:numPr>
          <w:ilvl w:val="1"/>
          <w:numId w:val="14"/>
        </w:numPr>
        <w:ind w:left="450"/>
      </w:pPr>
      <w:bookmarkStart w:id="42" w:name="_Toc102591123"/>
      <w:r>
        <w:t>Thực nghiệm</w:t>
      </w:r>
      <w:bookmarkEnd w:id="42"/>
    </w:p>
    <w:p w14:paraId="7142F10F" w14:textId="596BB3B0" w:rsidR="00360124" w:rsidRPr="00360124" w:rsidRDefault="00360124" w:rsidP="00AC2381">
      <w:pPr>
        <w:pStyle w:val="Heading4"/>
        <w:numPr>
          <w:ilvl w:val="2"/>
          <w:numId w:val="14"/>
        </w:numPr>
        <w:ind w:left="450" w:hanging="450"/>
      </w:pPr>
      <w:r>
        <w:t>Cách tổ chức thực nghiệm</w:t>
      </w:r>
    </w:p>
    <w:p w14:paraId="654DA40C" w14:textId="680570DC" w:rsidR="004443FE" w:rsidRDefault="004443FE" w:rsidP="00AC2381">
      <w:pPr>
        <w:pStyle w:val="ListParagraph"/>
        <w:numPr>
          <w:ilvl w:val="0"/>
          <w:numId w:val="16"/>
        </w:numPr>
        <w:ind w:left="360"/>
      </w:pPr>
      <w:r w:rsidRPr="004443FE">
        <w:t>Để phát triển mô hình đề xuất, mô hình này đã chuẩn bị một bảng câu hỏi với sự trợ giúp của dữ liệu được thu thập từ những người dùng khác nhau trong khu vực NCR Delhi (Ấn Độ), sau đó nhóm tác giả chuyển đổi tệp giá trị về dạng CSV theo quy trình</w:t>
      </w:r>
      <w:r>
        <w:t>:</w:t>
      </w:r>
    </w:p>
    <w:p w14:paraId="2B1FFE06" w14:textId="77777777" w:rsidR="004443FE" w:rsidRDefault="004443FE" w:rsidP="00AC2381">
      <w:pPr>
        <w:pStyle w:val="ListParagraph"/>
        <w:numPr>
          <w:ilvl w:val="0"/>
          <w:numId w:val="19"/>
        </w:numPr>
      </w:pPr>
      <w:r>
        <w:t>B1: Thu thập dữ liệu từ Google forms</w:t>
      </w:r>
    </w:p>
    <w:p w14:paraId="0561013A" w14:textId="77777777" w:rsidR="004443FE" w:rsidRDefault="004443FE" w:rsidP="00AC2381">
      <w:pPr>
        <w:pStyle w:val="ListParagraph"/>
        <w:numPr>
          <w:ilvl w:val="0"/>
          <w:numId w:val="19"/>
        </w:numPr>
      </w:pPr>
      <w:r>
        <w:t>B2: Cài đặt các thư viện bằng Python</w:t>
      </w:r>
    </w:p>
    <w:p w14:paraId="7578C7C3" w14:textId="77777777" w:rsidR="004443FE" w:rsidRDefault="004443FE" w:rsidP="00AC2381">
      <w:pPr>
        <w:pStyle w:val="ListParagraph"/>
        <w:numPr>
          <w:ilvl w:val="0"/>
          <w:numId w:val="19"/>
        </w:numPr>
      </w:pPr>
      <w:r>
        <w:t>B3: Sử dụng các thuật toán đề xuất khuyến nghị và truy vấn cơ sở dữ liệu</w:t>
      </w:r>
    </w:p>
    <w:p w14:paraId="35947ECC" w14:textId="77777777" w:rsidR="004443FE" w:rsidRDefault="004443FE" w:rsidP="00AC2381">
      <w:pPr>
        <w:pStyle w:val="ListParagraph"/>
        <w:numPr>
          <w:ilvl w:val="0"/>
          <w:numId w:val="19"/>
        </w:numPr>
      </w:pPr>
      <w:r>
        <w:t>B4: Trích xuất đặc trưng (Feature extraction) của dữ liệu thông qua Python và MATALB R2016b</w:t>
      </w:r>
    </w:p>
    <w:p w14:paraId="20E34409" w14:textId="0A6D62E2" w:rsidR="004443FE" w:rsidRDefault="004443FE" w:rsidP="00AC2381">
      <w:pPr>
        <w:pStyle w:val="ListParagraph"/>
        <w:numPr>
          <w:ilvl w:val="0"/>
          <w:numId w:val="16"/>
        </w:numPr>
        <w:ind w:left="360"/>
      </w:pPr>
      <w:r>
        <w:t>Huấn luyện: Mạng DNN được huấn luyện dựa trên token‐based learning rate, với từng loại bệnh sẽ có các số lượng tokens khác nhau</w:t>
      </w:r>
    </w:p>
    <w:p w14:paraId="49B5E383" w14:textId="77777777" w:rsidR="004443FE" w:rsidRDefault="004443FE" w:rsidP="00AC2381">
      <w:pPr>
        <w:pStyle w:val="ListParagraph"/>
        <w:numPr>
          <w:ilvl w:val="0"/>
          <w:numId w:val="20"/>
        </w:numPr>
      </w:pPr>
      <w:r>
        <w:t>Bệnh tim mạch: Có 6 tokens được sử dụng, với 4 lớp:</w:t>
      </w:r>
    </w:p>
    <w:p w14:paraId="61E5F50D" w14:textId="77777777" w:rsidR="004443FE" w:rsidRDefault="004443FE" w:rsidP="00AC2381">
      <w:pPr>
        <w:pStyle w:val="ListParagraph"/>
        <w:numPr>
          <w:ilvl w:val="0"/>
          <w:numId w:val="21"/>
        </w:numPr>
      </w:pPr>
      <w:r>
        <w:t>Lớp 0 cho người bình thường</w:t>
      </w:r>
    </w:p>
    <w:p w14:paraId="4DF6D31B" w14:textId="77777777" w:rsidR="004443FE" w:rsidRDefault="004443FE" w:rsidP="00AC2381">
      <w:pPr>
        <w:pStyle w:val="ListParagraph"/>
        <w:numPr>
          <w:ilvl w:val="0"/>
          <w:numId w:val="21"/>
        </w:numPr>
      </w:pPr>
      <w:r>
        <w:t>Lớp 1 cho lần đột quỵ đầu tiên</w:t>
      </w:r>
    </w:p>
    <w:p w14:paraId="110D956B" w14:textId="77777777" w:rsidR="004443FE" w:rsidRDefault="004443FE" w:rsidP="00AC2381">
      <w:pPr>
        <w:pStyle w:val="ListParagraph"/>
        <w:numPr>
          <w:ilvl w:val="0"/>
          <w:numId w:val="21"/>
        </w:numPr>
      </w:pPr>
      <w:r>
        <w:t>Lớp 2 cho lần đột quỵ thứ hai</w:t>
      </w:r>
    </w:p>
    <w:p w14:paraId="0325B0BE" w14:textId="210638FC" w:rsidR="004443FE" w:rsidRDefault="004443FE" w:rsidP="00AC2381">
      <w:pPr>
        <w:pStyle w:val="ListParagraph"/>
        <w:numPr>
          <w:ilvl w:val="0"/>
          <w:numId w:val="21"/>
        </w:numPr>
      </w:pPr>
      <w:r>
        <w:t>Lớp 3 cho ca tử vong</w:t>
      </w:r>
    </w:p>
    <w:p w14:paraId="06C4E07C" w14:textId="1193730E" w:rsidR="004443FE" w:rsidRDefault="00291A6E" w:rsidP="00291A6E">
      <w:pPr>
        <w:ind w:left="360"/>
      </w:pPr>
      <w:r>
        <w:lastRenderedPageBreak/>
        <w:t>=&gt; Cho ra 24 trường hợp.</w:t>
      </w:r>
    </w:p>
    <w:p w14:paraId="60B18F5D" w14:textId="42CFD052" w:rsidR="00291A6E" w:rsidRDefault="00291A6E" w:rsidP="00AC2381">
      <w:pPr>
        <w:pStyle w:val="ListParagraph"/>
        <w:numPr>
          <w:ilvl w:val="0"/>
          <w:numId w:val="16"/>
        </w:numPr>
        <w:tabs>
          <w:tab w:val="left" w:pos="900"/>
        </w:tabs>
      </w:pPr>
      <w:r w:rsidRPr="00291A6E">
        <w:t>Out</w:t>
      </w:r>
      <w:r w:rsidR="00AB09B4">
        <w:t>put</w:t>
      </w:r>
      <w:r w:rsidRPr="00291A6E">
        <w:t xml:space="preserve"> layer tạo ra dữ liệu huấn luyện để đạt được trạng thái mục tiêu (được cố định với FED là 1). Input layer bắt đầu với 12% số người bị ảnh hưởng bởi bệnh tim, hiệu suất để tạo FED được hiển thị trong Hình 11</w:t>
      </w:r>
      <w:r>
        <w:t>:</w:t>
      </w:r>
    </w:p>
    <w:p w14:paraId="60F31378" w14:textId="6AAA8369" w:rsidR="00291A6E" w:rsidRDefault="00291A6E" w:rsidP="00291A6E">
      <w:pPr>
        <w:tabs>
          <w:tab w:val="left" w:pos="360"/>
        </w:tabs>
        <w:jc w:val="center"/>
      </w:pPr>
      <w:r>
        <w:rPr>
          <w:noProof/>
        </w:rPr>
        <w:drawing>
          <wp:inline distT="0" distB="0" distL="0" distR="0" wp14:anchorId="2A8038C0" wp14:editId="5D2FA884">
            <wp:extent cx="4175921" cy="3192780"/>
            <wp:effectExtent l="0" t="0" r="0" b="762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7564" cy="3209327"/>
                    </a:xfrm>
                    <a:prstGeom prst="rect">
                      <a:avLst/>
                    </a:prstGeom>
                    <a:noFill/>
                    <a:ln>
                      <a:noFill/>
                    </a:ln>
                  </pic:spPr>
                </pic:pic>
              </a:graphicData>
            </a:graphic>
          </wp:inline>
        </w:drawing>
      </w:r>
    </w:p>
    <w:p w14:paraId="6E3C65FB" w14:textId="77777777" w:rsidR="004443FE" w:rsidRPr="004443FE" w:rsidRDefault="004443FE" w:rsidP="004443FE"/>
    <w:p w14:paraId="56B9C0BD" w14:textId="27F66122" w:rsidR="00291A6E" w:rsidRDefault="00291A6E" w:rsidP="00AC2381">
      <w:pPr>
        <w:pStyle w:val="ListParagraph"/>
        <w:numPr>
          <w:ilvl w:val="0"/>
          <w:numId w:val="20"/>
        </w:numPr>
      </w:pPr>
      <w:r w:rsidRPr="00291A6E">
        <w:t>Bệnh ung thư máu: Có 8 tokens được sử dụng, với 4 lớp:</w:t>
      </w:r>
    </w:p>
    <w:p w14:paraId="20DE1258" w14:textId="77777777" w:rsidR="00291A6E" w:rsidRDefault="00291A6E" w:rsidP="00AC2381">
      <w:pPr>
        <w:pStyle w:val="ListParagraph"/>
        <w:numPr>
          <w:ilvl w:val="0"/>
          <w:numId w:val="21"/>
        </w:numPr>
      </w:pPr>
      <w:r>
        <w:t>Lớp 0 cho người bình thường</w:t>
      </w:r>
    </w:p>
    <w:p w14:paraId="02728FC4" w14:textId="77777777" w:rsidR="00291A6E" w:rsidRDefault="00291A6E" w:rsidP="00AC2381">
      <w:pPr>
        <w:pStyle w:val="ListParagraph"/>
        <w:numPr>
          <w:ilvl w:val="0"/>
          <w:numId w:val="21"/>
        </w:numPr>
      </w:pPr>
      <w:r>
        <w:t>Lớp 1 cho giai đoạn đầu</w:t>
      </w:r>
    </w:p>
    <w:p w14:paraId="000204DC" w14:textId="77777777" w:rsidR="00291A6E" w:rsidRDefault="00291A6E" w:rsidP="00AC2381">
      <w:pPr>
        <w:pStyle w:val="ListParagraph"/>
        <w:numPr>
          <w:ilvl w:val="0"/>
          <w:numId w:val="21"/>
        </w:numPr>
      </w:pPr>
      <w:r>
        <w:t>Lớp 2 cho giai đoạn giữa</w:t>
      </w:r>
    </w:p>
    <w:p w14:paraId="6300A3DA" w14:textId="6881174E" w:rsidR="00291A6E" w:rsidRDefault="00291A6E" w:rsidP="00AC2381">
      <w:pPr>
        <w:pStyle w:val="ListParagraph"/>
        <w:numPr>
          <w:ilvl w:val="0"/>
          <w:numId w:val="21"/>
        </w:numPr>
      </w:pPr>
      <w:r>
        <w:t>Lớp 3 cho giai đoạn cuối</w:t>
      </w:r>
    </w:p>
    <w:p w14:paraId="3965F539" w14:textId="177D5B5C" w:rsidR="00291A6E" w:rsidRDefault="00291A6E" w:rsidP="00291A6E">
      <w:pPr>
        <w:ind w:left="360"/>
      </w:pPr>
      <w:r>
        <w:t xml:space="preserve">=&gt; </w:t>
      </w:r>
      <w:r w:rsidRPr="00291A6E">
        <w:t>Cho ra 32 trường hợp.</w:t>
      </w:r>
    </w:p>
    <w:p w14:paraId="0D0718A0" w14:textId="4DDA3C56" w:rsidR="00291A6E" w:rsidRDefault="00291A6E" w:rsidP="00AC2381">
      <w:pPr>
        <w:pStyle w:val="ListParagraph"/>
        <w:numPr>
          <w:ilvl w:val="0"/>
          <w:numId w:val="16"/>
        </w:numPr>
        <w:tabs>
          <w:tab w:val="left" w:pos="900"/>
        </w:tabs>
      </w:pPr>
      <w:r w:rsidRPr="00291A6E">
        <w:t>Output layer tạo ra dữ liệu huấn luyện để đạt được trạng thái mục tiêu (được cố định với FED là 1.2). Input layer bắt đầu với 12% số người bị ảnh hưởng bởi bệnh ung thư máu, hiệu suất để tạo FED được hiển thị trong Hình 12</w:t>
      </w:r>
      <w:r>
        <w:t>:</w:t>
      </w:r>
    </w:p>
    <w:p w14:paraId="6448745C" w14:textId="417690D6" w:rsidR="00291A6E" w:rsidRDefault="00291A6E" w:rsidP="00291A6E">
      <w:pPr>
        <w:tabs>
          <w:tab w:val="left" w:pos="360"/>
        </w:tabs>
        <w:jc w:val="center"/>
      </w:pPr>
      <w:r>
        <w:rPr>
          <w:noProof/>
        </w:rPr>
        <w:lastRenderedPageBreak/>
        <w:drawing>
          <wp:inline distT="0" distB="0" distL="0" distR="0" wp14:anchorId="3CA9F02C" wp14:editId="5E6FA172">
            <wp:extent cx="4574578" cy="3497580"/>
            <wp:effectExtent l="0" t="0" r="0" b="762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2950" cy="3503981"/>
                    </a:xfrm>
                    <a:prstGeom prst="rect">
                      <a:avLst/>
                    </a:prstGeom>
                    <a:noFill/>
                    <a:ln>
                      <a:noFill/>
                    </a:ln>
                  </pic:spPr>
                </pic:pic>
              </a:graphicData>
            </a:graphic>
          </wp:inline>
        </w:drawing>
      </w:r>
    </w:p>
    <w:p w14:paraId="7C9F49D0" w14:textId="36485409" w:rsidR="00291A6E" w:rsidRDefault="00291A6E" w:rsidP="00291A6E">
      <w:pPr>
        <w:tabs>
          <w:tab w:val="left" w:pos="360"/>
        </w:tabs>
        <w:jc w:val="center"/>
      </w:pPr>
    </w:p>
    <w:p w14:paraId="6B40BA5B" w14:textId="7BDBCAA6" w:rsidR="00291A6E" w:rsidRDefault="00E745A2" w:rsidP="00AC2381">
      <w:pPr>
        <w:pStyle w:val="ListParagraph"/>
        <w:numPr>
          <w:ilvl w:val="0"/>
          <w:numId w:val="20"/>
        </w:numPr>
      </w:pPr>
      <w:r w:rsidRPr="00E745A2">
        <w:t>Bệnh đường tiêu hóa: Có 4 tokens được sử dụng, với 4 lớp</w:t>
      </w:r>
      <w:r w:rsidR="00291A6E" w:rsidRPr="00291A6E">
        <w:t>:</w:t>
      </w:r>
    </w:p>
    <w:p w14:paraId="6715473F" w14:textId="77777777" w:rsidR="00E745A2" w:rsidRDefault="00E745A2" w:rsidP="00AC2381">
      <w:pPr>
        <w:pStyle w:val="ListParagraph"/>
        <w:numPr>
          <w:ilvl w:val="0"/>
          <w:numId w:val="21"/>
        </w:numPr>
      </w:pPr>
      <w:r>
        <w:t>Lớp 0 cho trẻ em</w:t>
      </w:r>
    </w:p>
    <w:p w14:paraId="365B3173" w14:textId="77777777" w:rsidR="00E745A2" w:rsidRDefault="00E745A2" w:rsidP="00AC2381">
      <w:pPr>
        <w:pStyle w:val="ListParagraph"/>
        <w:numPr>
          <w:ilvl w:val="0"/>
          <w:numId w:val="21"/>
        </w:numPr>
      </w:pPr>
      <w:r>
        <w:t>Lớp 1 cho thanh thiếu niên</w:t>
      </w:r>
    </w:p>
    <w:p w14:paraId="6384E264" w14:textId="77777777" w:rsidR="00E745A2" w:rsidRDefault="00E745A2" w:rsidP="00AC2381">
      <w:pPr>
        <w:pStyle w:val="ListParagraph"/>
        <w:numPr>
          <w:ilvl w:val="0"/>
          <w:numId w:val="21"/>
        </w:numPr>
      </w:pPr>
      <w:r>
        <w:t>Lớp 2 cho người lớn</w:t>
      </w:r>
    </w:p>
    <w:p w14:paraId="58C3A34D" w14:textId="7BEDF974" w:rsidR="00291A6E" w:rsidRDefault="00E745A2" w:rsidP="00AC2381">
      <w:pPr>
        <w:pStyle w:val="ListParagraph"/>
        <w:numPr>
          <w:ilvl w:val="0"/>
          <w:numId w:val="21"/>
        </w:numPr>
      </w:pPr>
      <w:r>
        <w:t>Lớp 3 cho người già</w:t>
      </w:r>
    </w:p>
    <w:p w14:paraId="645CA12E" w14:textId="35E21D66" w:rsidR="00291A6E" w:rsidRDefault="00291A6E" w:rsidP="00291A6E">
      <w:pPr>
        <w:ind w:left="360"/>
      </w:pPr>
      <w:r>
        <w:t xml:space="preserve">=&gt; </w:t>
      </w:r>
      <w:r w:rsidRPr="00291A6E">
        <w:t xml:space="preserve">Cho ra </w:t>
      </w:r>
      <w:r w:rsidR="00E745A2">
        <w:t>16</w:t>
      </w:r>
      <w:r w:rsidRPr="00291A6E">
        <w:t xml:space="preserve"> trường hợp.</w:t>
      </w:r>
    </w:p>
    <w:p w14:paraId="50A0443E" w14:textId="5D174594" w:rsidR="00291A6E" w:rsidRDefault="00E745A2" w:rsidP="00AC2381">
      <w:pPr>
        <w:pStyle w:val="ListParagraph"/>
        <w:numPr>
          <w:ilvl w:val="0"/>
          <w:numId w:val="16"/>
        </w:numPr>
        <w:tabs>
          <w:tab w:val="left" w:pos="900"/>
        </w:tabs>
      </w:pPr>
      <w:r w:rsidRPr="00E745A2">
        <w:t>Output layer tạo ra dữ liệu huấn luyện để đạt được trạng thái mục tiêu (được cố định với FED là 1.2). Input layer bắt đầu với 10% số người bị ảnh hưởng bởi bệnh đường tiêu hóa, hiệu suất để tạo FED được hiển thị trong Hình 13</w:t>
      </w:r>
      <w:r w:rsidR="00291A6E">
        <w:t>:</w:t>
      </w:r>
    </w:p>
    <w:p w14:paraId="2F66D2E5" w14:textId="789CFD4A" w:rsidR="00291A6E" w:rsidRDefault="00E745A2" w:rsidP="00291A6E">
      <w:pPr>
        <w:tabs>
          <w:tab w:val="left" w:pos="360"/>
        </w:tabs>
        <w:jc w:val="center"/>
      </w:pPr>
      <w:r>
        <w:rPr>
          <w:noProof/>
        </w:rPr>
        <w:lastRenderedPageBreak/>
        <w:drawing>
          <wp:inline distT="0" distB="0" distL="0" distR="0" wp14:anchorId="199709A6" wp14:editId="5259EF1C">
            <wp:extent cx="4423308" cy="3497580"/>
            <wp:effectExtent l="0" t="0" r="0" b="762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9750" cy="3502674"/>
                    </a:xfrm>
                    <a:prstGeom prst="rect">
                      <a:avLst/>
                    </a:prstGeom>
                    <a:noFill/>
                    <a:ln>
                      <a:noFill/>
                    </a:ln>
                  </pic:spPr>
                </pic:pic>
              </a:graphicData>
            </a:graphic>
          </wp:inline>
        </w:drawing>
      </w:r>
    </w:p>
    <w:p w14:paraId="39AE05B5" w14:textId="77777777" w:rsidR="00E745A2" w:rsidRDefault="00E745A2" w:rsidP="00291A6E">
      <w:pPr>
        <w:tabs>
          <w:tab w:val="left" w:pos="360"/>
        </w:tabs>
        <w:jc w:val="center"/>
      </w:pPr>
    </w:p>
    <w:p w14:paraId="5D7CF0E6" w14:textId="5A43A8DB" w:rsidR="00E745A2" w:rsidRDefault="00E745A2" w:rsidP="00AC2381">
      <w:pPr>
        <w:pStyle w:val="ListParagraph"/>
        <w:numPr>
          <w:ilvl w:val="0"/>
          <w:numId w:val="20"/>
        </w:numPr>
      </w:pPr>
      <w:r w:rsidRPr="00E745A2">
        <w:t>Bệnh thương hàn: Có 4 tokens được sử dụng, với 4 lớp</w:t>
      </w:r>
      <w:r w:rsidRPr="00291A6E">
        <w:t>:</w:t>
      </w:r>
    </w:p>
    <w:p w14:paraId="2397A881" w14:textId="77777777" w:rsidR="00E745A2" w:rsidRDefault="00E745A2" w:rsidP="00AC2381">
      <w:pPr>
        <w:pStyle w:val="ListParagraph"/>
        <w:numPr>
          <w:ilvl w:val="0"/>
          <w:numId w:val="21"/>
        </w:numPr>
      </w:pPr>
      <w:r>
        <w:t>Lớp 0 cho giai đoạn 1</w:t>
      </w:r>
    </w:p>
    <w:p w14:paraId="0C2823AD" w14:textId="77777777" w:rsidR="00E745A2" w:rsidRDefault="00E745A2" w:rsidP="00AC2381">
      <w:pPr>
        <w:pStyle w:val="ListParagraph"/>
        <w:numPr>
          <w:ilvl w:val="0"/>
          <w:numId w:val="21"/>
        </w:numPr>
      </w:pPr>
      <w:r>
        <w:t>Lớp 1 cho giai đoạn 2</w:t>
      </w:r>
    </w:p>
    <w:p w14:paraId="7AED49E8" w14:textId="77777777" w:rsidR="00E745A2" w:rsidRDefault="00E745A2" w:rsidP="00AC2381">
      <w:pPr>
        <w:pStyle w:val="ListParagraph"/>
        <w:numPr>
          <w:ilvl w:val="0"/>
          <w:numId w:val="21"/>
        </w:numPr>
      </w:pPr>
      <w:r>
        <w:t>Lớp 2 cho giai đoạn 3</w:t>
      </w:r>
    </w:p>
    <w:p w14:paraId="67886C40" w14:textId="7C3953F8" w:rsidR="00E745A2" w:rsidRDefault="00E745A2" w:rsidP="00AC2381">
      <w:pPr>
        <w:pStyle w:val="ListParagraph"/>
        <w:numPr>
          <w:ilvl w:val="0"/>
          <w:numId w:val="21"/>
        </w:numPr>
      </w:pPr>
      <w:r>
        <w:t>Lớp 3 cho giai đoạn 4</w:t>
      </w:r>
    </w:p>
    <w:p w14:paraId="77ADB28E" w14:textId="77777777" w:rsidR="00E745A2" w:rsidRDefault="00E745A2" w:rsidP="00E745A2">
      <w:pPr>
        <w:ind w:left="360"/>
      </w:pPr>
      <w:r>
        <w:t xml:space="preserve">=&gt; </w:t>
      </w:r>
      <w:r w:rsidRPr="00291A6E">
        <w:t xml:space="preserve">Cho ra </w:t>
      </w:r>
      <w:r>
        <w:t>16</w:t>
      </w:r>
      <w:r w:rsidRPr="00291A6E">
        <w:t xml:space="preserve"> trường hợp.</w:t>
      </w:r>
    </w:p>
    <w:p w14:paraId="5DA7F396" w14:textId="36B2B2B0" w:rsidR="00E745A2" w:rsidRDefault="00E745A2" w:rsidP="00AC2381">
      <w:pPr>
        <w:pStyle w:val="ListParagraph"/>
        <w:numPr>
          <w:ilvl w:val="0"/>
          <w:numId w:val="16"/>
        </w:numPr>
        <w:tabs>
          <w:tab w:val="left" w:pos="900"/>
        </w:tabs>
      </w:pPr>
      <w:r w:rsidRPr="00E745A2">
        <w:t>Output layer tạo ra dữ liệu huấn luyện để đạt được trạng thái mục tiêu (được cố định với FED là 0.978). Input layer bắt đầu với 10% số người bị ảnh hưởng bởi bệnh thương hàn, hiệu suất để tạo FED được hiển thị trong Hình 14</w:t>
      </w:r>
      <w:r>
        <w:t>:</w:t>
      </w:r>
    </w:p>
    <w:p w14:paraId="0F38A107" w14:textId="3FF508ED" w:rsidR="00E745A2" w:rsidRDefault="00E745A2" w:rsidP="00E745A2">
      <w:pPr>
        <w:tabs>
          <w:tab w:val="left" w:pos="360"/>
        </w:tabs>
        <w:jc w:val="center"/>
      </w:pPr>
      <w:r>
        <w:rPr>
          <w:noProof/>
        </w:rPr>
        <w:lastRenderedPageBreak/>
        <w:drawing>
          <wp:inline distT="0" distB="0" distL="0" distR="0" wp14:anchorId="0E09B0D8" wp14:editId="24D21820">
            <wp:extent cx="4343400" cy="3326122"/>
            <wp:effectExtent l="0" t="0" r="0" b="825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0441" cy="3331514"/>
                    </a:xfrm>
                    <a:prstGeom prst="rect">
                      <a:avLst/>
                    </a:prstGeom>
                    <a:noFill/>
                    <a:ln>
                      <a:noFill/>
                    </a:ln>
                  </pic:spPr>
                </pic:pic>
              </a:graphicData>
            </a:graphic>
          </wp:inline>
        </w:drawing>
      </w:r>
    </w:p>
    <w:p w14:paraId="3664341B" w14:textId="59EC0D9B" w:rsidR="00E745A2" w:rsidRDefault="00E745A2" w:rsidP="00E745A2">
      <w:pPr>
        <w:tabs>
          <w:tab w:val="left" w:pos="360"/>
        </w:tabs>
        <w:jc w:val="center"/>
      </w:pPr>
    </w:p>
    <w:p w14:paraId="696A8A8E" w14:textId="3819D6F1" w:rsidR="00E745A2" w:rsidRDefault="00580F06" w:rsidP="00AC2381">
      <w:pPr>
        <w:pStyle w:val="ListParagraph"/>
        <w:numPr>
          <w:ilvl w:val="0"/>
          <w:numId w:val="20"/>
        </w:numPr>
      </w:pPr>
      <w:r w:rsidRPr="00580F06">
        <w:t>Bệnh Covid-19: Có 1 tokens được sử dụng, với 4 lớp</w:t>
      </w:r>
      <w:r w:rsidR="00E745A2" w:rsidRPr="00291A6E">
        <w:t>:</w:t>
      </w:r>
    </w:p>
    <w:p w14:paraId="37525782" w14:textId="77777777" w:rsidR="00E745A2" w:rsidRDefault="00E745A2" w:rsidP="00AC2381">
      <w:pPr>
        <w:pStyle w:val="ListParagraph"/>
        <w:numPr>
          <w:ilvl w:val="0"/>
          <w:numId w:val="21"/>
        </w:numPr>
      </w:pPr>
      <w:r>
        <w:t>Lớp 0 cho giai đoạn 1</w:t>
      </w:r>
    </w:p>
    <w:p w14:paraId="6CF3DB9C" w14:textId="77777777" w:rsidR="00E745A2" w:rsidRDefault="00E745A2" w:rsidP="00AC2381">
      <w:pPr>
        <w:pStyle w:val="ListParagraph"/>
        <w:numPr>
          <w:ilvl w:val="0"/>
          <w:numId w:val="21"/>
        </w:numPr>
      </w:pPr>
      <w:r>
        <w:t>Lớp 1 cho giai đoạn 2</w:t>
      </w:r>
    </w:p>
    <w:p w14:paraId="623CD127" w14:textId="77777777" w:rsidR="00E745A2" w:rsidRDefault="00E745A2" w:rsidP="00AC2381">
      <w:pPr>
        <w:pStyle w:val="ListParagraph"/>
        <w:numPr>
          <w:ilvl w:val="0"/>
          <w:numId w:val="21"/>
        </w:numPr>
      </w:pPr>
      <w:r>
        <w:t>Lớp 2 cho giai đoạn 3</w:t>
      </w:r>
    </w:p>
    <w:p w14:paraId="5230AB25" w14:textId="77777777" w:rsidR="00E745A2" w:rsidRDefault="00E745A2" w:rsidP="00AC2381">
      <w:pPr>
        <w:pStyle w:val="ListParagraph"/>
        <w:numPr>
          <w:ilvl w:val="0"/>
          <w:numId w:val="21"/>
        </w:numPr>
      </w:pPr>
      <w:r>
        <w:t>Lớp 3 cho giai đoạn 4</w:t>
      </w:r>
    </w:p>
    <w:p w14:paraId="30228C73" w14:textId="685247AC" w:rsidR="00E745A2" w:rsidRDefault="00E745A2" w:rsidP="00E745A2">
      <w:pPr>
        <w:ind w:left="360"/>
      </w:pPr>
      <w:r>
        <w:t xml:space="preserve">=&gt; </w:t>
      </w:r>
      <w:r w:rsidR="00580F06" w:rsidRPr="00580F06">
        <w:t>Cho ra 4 trường hợp, đó là số ca dương tính, số ca tiêu cực, số người chết và số người trong diện cách ly.</w:t>
      </w:r>
    </w:p>
    <w:p w14:paraId="3872E1BB" w14:textId="0C3E008A" w:rsidR="00E745A2" w:rsidRDefault="00580F06" w:rsidP="00AC2381">
      <w:pPr>
        <w:pStyle w:val="ListParagraph"/>
        <w:numPr>
          <w:ilvl w:val="0"/>
          <w:numId w:val="16"/>
        </w:numPr>
        <w:tabs>
          <w:tab w:val="left" w:pos="900"/>
        </w:tabs>
      </w:pPr>
      <w:r w:rsidRPr="00580F06">
        <w:t>Output layer tạo ra dữ liệu huấn luyện để đạt được trạng thái mục tiêu (được cố định với FED là 0.978). Input layer bắt đầu với 13% số người bị ảnh hưởng bởi bệnh Covid-19, hiệu suất để tạo FED được hiển thị trong Hình 15</w:t>
      </w:r>
      <w:r w:rsidR="00E745A2">
        <w:t>:</w:t>
      </w:r>
    </w:p>
    <w:p w14:paraId="2A4AA77D" w14:textId="6544D7D8" w:rsidR="00E745A2" w:rsidRDefault="00580F06" w:rsidP="00E745A2">
      <w:pPr>
        <w:tabs>
          <w:tab w:val="left" w:pos="360"/>
        </w:tabs>
        <w:jc w:val="center"/>
      </w:pPr>
      <w:r>
        <w:rPr>
          <w:noProof/>
        </w:rPr>
        <w:lastRenderedPageBreak/>
        <w:drawing>
          <wp:inline distT="0" distB="0" distL="0" distR="0" wp14:anchorId="611B245B" wp14:editId="694E9D1C">
            <wp:extent cx="4447891" cy="3406140"/>
            <wp:effectExtent l="0" t="0" r="0"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5274" cy="3419452"/>
                    </a:xfrm>
                    <a:prstGeom prst="rect">
                      <a:avLst/>
                    </a:prstGeom>
                    <a:noFill/>
                    <a:ln>
                      <a:noFill/>
                    </a:ln>
                  </pic:spPr>
                </pic:pic>
              </a:graphicData>
            </a:graphic>
          </wp:inline>
        </w:drawing>
      </w:r>
    </w:p>
    <w:p w14:paraId="1D195E66" w14:textId="77777777" w:rsidR="00360124" w:rsidRDefault="00360124" w:rsidP="00E745A2">
      <w:pPr>
        <w:tabs>
          <w:tab w:val="left" w:pos="360"/>
        </w:tabs>
        <w:jc w:val="center"/>
      </w:pPr>
    </w:p>
    <w:p w14:paraId="2D5088AD" w14:textId="795C1A94" w:rsidR="00580F06" w:rsidRDefault="00360124" w:rsidP="00AC2381">
      <w:pPr>
        <w:pStyle w:val="Heading4"/>
        <w:numPr>
          <w:ilvl w:val="2"/>
          <w:numId w:val="14"/>
        </w:numPr>
        <w:ind w:left="450" w:hanging="450"/>
      </w:pPr>
      <w:r>
        <w:t>Phương pháp thực nghiệm</w:t>
      </w:r>
    </w:p>
    <w:p w14:paraId="3F734917" w14:textId="77777777" w:rsidR="00311B00" w:rsidRDefault="00311B00" w:rsidP="00AC2381">
      <w:pPr>
        <w:pStyle w:val="ListParagraph"/>
        <w:numPr>
          <w:ilvl w:val="0"/>
          <w:numId w:val="36"/>
        </w:numPr>
        <w:spacing w:after="160" w:line="259" w:lineRule="auto"/>
        <w:ind w:left="360"/>
        <w:jc w:val="left"/>
      </w:pPr>
      <w:r>
        <w:t>Thuật toán 1: Dữ liệu được huấn luyện bằng mô hình DNN dưới sự đánh giá của blockchain</w:t>
      </w:r>
    </w:p>
    <w:p w14:paraId="44C7CE1F" w14:textId="77777777" w:rsidR="00311B00" w:rsidRDefault="00311B00" w:rsidP="00AC2381">
      <w:pPr>
        <w:pStyle w:val="ListParagraph"/>
        <w:numPr>
          <w:ilvl w:val="0"/>
          <w:numId w:val="37"/>
        </w:numPr>
        <w:spacing w:after="160" w:line="259" w:lineRule="auto"/>
        <w:ind w:left="360"/>
        <w:jc w:val="left"/>
      </w:pPr>
      <w:r>
        <w:t xml:space="preserve">Input: Tập dữ liệu token: </w:t>
      </w:r>
      <m:oMath>
        <m:r>
          <m:rPr>
            <m:sty m:val="p"/>
          </m:rPr>
          <w:rPr>
            <w:rFonts w:ascii="Cambria Math" w:hAnsi="Cambria Math"/>
          </w:rPr>
          <m:t xml:space="preserve">TD = </m:t>
        </m:r>
        <m:sSubSup>
          <m:sSubSupPr>
            <m:ctrlPr>
              <w:rPr>
                <w:rFonts w:ascii="Cambria Math" w:hAnsi="Cambria Math"/>
              </w:rPr>
            </m:ctrlPr>
          </m:sSubSupPr>
          <m:e>
            <m:r>
              <m:rPr>
                <m:sty m:val="p"/>
              </m:rPr>
              <w:rPr>
                <w:rFonts w:ascii="Cambria Math" w:hAnsi="Cambria Math"/>
              </w:rPr>
              <m:t>{i, c}</m:t>
            </m:r>
          </m:e>
          <m:sub>
            <m:r>
              <w:rPr>
                <w:rFonts w:ascii="Cambria Math" w:hAnsi="Cambria Math"/>
              </w:rPr>
              <m:t>i=1</m:t>
            </m:r>
          </m:sub>
          <m:sup>
            <m:r>
              <w:rPr>
                <w:rFonts w:ascii="Cambria Math" w:hAnsi="Cambria Math"/>
              </w:rPr>
              <m:t>n</m:t>
            </m:r>
          </m:sup>
        </m:sSubSup>
        <m:r>
          <m:rPr>
            <m:sty m:val="p"/>
          </m:rPr>
          <w:rPr>
            <w:rFonts w:ascii="Cambria Math" w:hAnsi="Cambria Math"/>
          </w:rPr>
          <m:t xml:space="preserve"> = 1, </m:t>
        </m:r>
        <m:r>
          <m:rPr>
            <m:sty m:val="p"/>
          </m:rPr>
          <w:rPr>
            <w:rFonts w:ascii="Cambria Math" w:hAnsi="Cambria Math" w:cs="Cambria Math"/>
          </w:rPr>
          <m:t>∀</m:t>
        </m:r>
        <m:r>
          <m:rPr>
            <m:sty m:val="p"/>
          </m:rPr>
          <w:rPr>
            <w:rFonts w:ascii="Cambria Math" w:hAnsi="Cambria Math"/>
          </w:rPr>
          <m:t xml:space="preserve">D </m:t>
        </m:r>
      </m:oMath>
      <w:r>
        <w:t>trong kh</w:t>
      </w:r>
      <w:r>
        <w:rPr>
          <w:rFonts w:cs="Times New Roman"/>
        </w:rPr>
        <w:t>ô</w:t>
      </w:r>
      <w:r>
        <w:t>ng gian trạng thái.</w:t>
      </w:r>
    </w:p>
    <w:p w14:paraId="403B6223" w14:textId="77777777" w:rsidR="00311B00" w:rsidRDefault="00311B00" w:rsidP="00311B00">
      <w:pPr>
        <w:pStyle w:val="ListParagraph"/>
        <w:spacing w:after="160" w:line="259" w:lineRule="auto"/>
        <w:ind w:left="360"/>
        <w:jc w:val="left"/>
      </w:pPr>
    </w:p>
    <w:p w14:paraId="4130C19D" w14:textId="77777777" w:rsidR="00311B00" w:rsidRDefault="00311B00" w:rsidP="00AC2381">
      <w:pPr>
        <w:pStyle w:val="ListParagraph"/>
        <w:numPr>
          <w:ilvl w:val="0"/>
          <w:numId w:val="37"/>
        </w:numPr>
        <w:spacing w:after="160" w:line="259" w:lineRule="auto"/>
        <w:ind w:left="360"/>
        <w:jc w:val="left"/>
      </w:pPr>
      <w:r>
        <w:t>Output: Bộ phân loại C</w:t>
      </w:r>
      <w:r w:rsidRPr="00747FBD">
        <w:rPr>
          <w:vertAlign w:val="subscript"/>
        </w:rPr>
        <w:t>T</w:t>
      </w:r>
      <w:r>
        <w:t>, Bộ dữ liệu Blockchain B.</w:t>
      </w:r>
    </w:p>
    <w:p w14:paraId="06808944" w14:textId="77777777" w:rsidR="00311B00" w:rsidRDefault="00311B00" w:rsidP="00311B00">
      <w:pPr>
        <w:pStyle w:val="ListParagraph"/>
        <w:spacing w:after="160" w:line="259" w:lineRule="auto"/>
        <w:ind w:left="360"/>
        <w:jc w:val="left"/>
      </w:pPr>
    </w:p>
    <w:p w14:paraId="0C1EB865" w14:textId="77777777" w:rsidR="00311B00" w:rsidRDefault="00311B00" w:rsidP="00AC2381">
      <w:pPr>
        <w:pStyle w:val="ListParagraph"/>
        <w:numPr>
          <w:ilvl w:val="0"/>
          <w:numId w:val="38"/>
        </w:numPr>
        <w:spacing w:after="160" w:line="259" w:lineRule="auto"/>
        <w:ind w:left="360"/>
        <w:jc w:val="left"/>
      </w:pPr>
      <w:r>
        <w:t>Bước 1: Khởi tạo tập token C</w:t>
      </w:r>
      <w:r w:rsidRPr="00747FBD">
        <w:rPr>
          <w:vertAlign w:val="subscript"/>
        </w:rPr>
        <w:t>D</w:t>
      </w:r>
      <w:r>
        <w:t xml:space="preserve"> = ϕ</w:t>
      </w:r>
      <w:r w:rsidRPr="00E86C8A">
        <w:rPr>
          <w:rFonts w:ascii="Cambria Math" w:hAnsi="Cambria Math" w:cs="Cambria Math"/>
        </w:rPr>
        <w:t>∀</w:t>
      </w:r>
      <w:r>
        <w:t>D</w:t>
      </w:r>
      <w:r w:rsidRPr="00E86C8A">
        <w:rPr>
          <w:rFonts w:ascii="Cambria Math" w:hAnsi="Cambria Math" w:cs="Cambria Math"/>
        </w:rPr>
        <w:t>∈</w:t>
      </w:r>
      <w:r>
        <w:t xml:space="preserve"> {t</w:t>
      </w:r>
      <w:r w:rsidRPr="00747FBD">
        <w:rPr>
          <w:vertAlign w:val="subscript"/>
        </w:rPr>
        <w:t>1</w:t>
      </w:r>
      <w:r>
        <w:t>, t</w:t>
      </w:r>
      <w:r w:rsidRPr="00747FBD">
        <w:rPr>
          <w:vertAlign w:val="subscript"/>
        </w:rPr>
        <w:t>2</w:t>
      </w:r>
      <w:r>
        <w:t>, t</w:t>
      </w:r>
      <w:r w:rsidRPr="00747FBD">
        <w:rPr>
          <w:vertAlign w:val="subscript"/>
        </w:rPr>
        <w:t>3</w:t>
      </w:r>
      <w:r>
        <w:t xml:space="preserve">, </w:t>
      </w:r>
      <w:r w:rsidRPr="00E86C8A">
        <w:rPr>
          <w:rFonts w:cs="Times New Roman"/>
        </w:rPr>
        <w:t>……</w:t>
      </w:r>
      <w:r>
        <w:t xml:space="preserve"> t</w:t>
      </w:r>
      <w:r w:rsidRPr="00747FBD">
        <w:rPr>
          <w:vertAlign w:val="subscript"/>
        </w:rPr>
        <w:t>k</w:t>
      </w:r>
      <w:r>
        <w:t>}.</w:t>
      </w:r>
    </w:p>
    <w:p w14:paraId="1194A122" w14:textId="77777777" w:rsidR="00311B00" w:rsidRDefault="00311B00" w:rsidP="00311B00">
      <w:pPr>
        <w:pStyle w:val="ListParagraph"/>
        <w:spacing w:after="160" w:line="259" w:lineRule="auto"/>
        <w:ind w:left="360"/>
        <w:jc w:val="left"/>
      </w:pPr>
    </w:p>
    <w:p w14:paraId="0DF64FCD" w14:textId="77777777" w:rsidR="00311B00" w:rsidRDefault="00311B00" w:rsidP="00AC2381">
      <w:pPr>
        <w:pStyle w:val="ListParagraph"/>
        <w:numPr>
          <w:ilvl w:val="0"/>
          <w:numId w:val="38"/>
        </w:numPr>
        <w:spacing w:after="160" w:line="259" w:lineRule="auto"/>
        <w:ind w:left="360"/>
        <w:jc w:val="left"/>
      </w:pPr>
      <w:r>
        <w:t>Bước 2: Vòng lặp while (1) do</w:t>
      </w:r>
    </w:p>
    <w:p w14:paraId="3D6012A9" w14:textId="77777777" w:rsidR="00311B00" w:rsidRDefault="00311B00" w:rsidP="00311B00">
      <w:pPr>
        <w:pStyle w:val="ListParagraph"/>
        <w:spacing w:after="160" w:line="259" w:lineRule="auto"/>
        <w:ind w:left="360"/>
        <w:jc w:val="left"/>
      </w:pPr>
    </w:p>
    <w:p w14:paraId="29B8B729" w14:textId="77777777" w:rsidR="00311B00" w:rsidRDefault="00311B00" w:rsidP="00AC2381">
      <w:pPr>
        <w:pStyle w:val="ListParagraph"/>
        <w:numPr>
          <w:ilvl w:val="0"/>
          <w:numId w:val="38"/>
        </w:numPr>
        <w:spacing w:after="160" w:line="259" w:lineRule="auto"/>
        <w:ind w:left="360"/>
        <w:jc w:val="left"/>
      </w:pPr>
      <w:r>
        <w:t>Bước 3: C</w:t>
      </w:r>
      <w:r w:rsidRPr="00747FBD">
        <w:rPr>
          <w:vertAlign w:val="subscript"/>
        </w:rPr>
        <w:t>T</w:t>
      </w:r>
      <w:r>
        <w:t xml:space="preserve"> ← Train (B)</w:t>
      </w:r>
    </w:p>
    <w:p w14:paraId="2E576A99" w14:textId="77777777" w:rsidR="00311B00" w:rsidRDefault="00311B00" w:rsidP="00311B00">
      <w:pPr>
        <w:pStyle w:val="ListParagraph"/>
        <w:spacing w:after="160" w:line="259" w:lineRule="auto"/>
        <w:ind w:left="360"/>
        <w:jc w:val="left"/>
      </w:pPr>
    </w:p>
    <w:p w14:paraId="6AA14D17" w14:textId="77777777" w:rsidR="00311B00" w:rsidRDefault="00311B00" w:rsidP="00AC2381">
      <w:pPr>
        <w:pStyle w:val="ListParagraph"/>
        <w:numPr>
          <w:ilvl w:val="0"/>
          <w:numId w:val="38"/>
        </w:numPr>
        <w:spacing w:after="160" w:line="259" w:lineRule="auto"/>
        <w:ind w:left="360"/>
        <w:jc w:val="left"/>
      </w:pPr>
      <w:r>
        <w:t>Bước 4: khởi tạo tập huấn luyện hidden layer: H</w:t>
      </w:r>
      <w:r w:rsidRPr="00747FBD">
        <w:rPr>
          <w:vertAlign w:val="subscript"/>
        </w:rPr>
        <w:t>D</w:t>
      </w:r>
      <w:r>
        <w:t xml:space="preserve"> = ϕ</w:t>
      </w:r>
      <w:r>
        <w:rPr>
          <w:rFonts w:ascii="Cambria Math" w:hAnsi="Cambria Math" w:cs="Cambria Math"/>
        </w:rPr>
        <w:t>∀</w:t>
      </w:r>
      <w:r>
        <w:t>D</w:t>
      </w:r>
      <w:r>
        <w:rPr>
          <w:rFonts w:ascii="Cambria Math" w:hAnsi="Cambria Math" w:cs="Cambria Math"/>
        </w:rPr>
        <w:t>∈</w:t>
      </w:r>
      <w:r>
        <w:t xml:space="preserve"> {t</w:t>
      </w:r>
      <w:r w:rsidRPr="00747FBD">
        <w:rPr>
          <w:vertAlign w:val="subscript"/>
        </w:rPr>
        <w:t>1</w:t>
      </w:r>
      <w:r>
        <w:t>, t</w:t>
      </w:r>
      <w:r w:rsidRPr="00747FBD">
        <w:rPr>
          <w:vertAlign w:val="subscript"/>
        </w:rPr>
        <w:t>2</w:t>
      </w:r>
      <w:r>
        <w:t>, t</w:t>
      </w:r>
      <w:r w:rsidRPr="00747FBD">
        <w:rPr>
          <w:vertAlign w:val="subscript"/>
        </w:rPr>
        <w:t>3</w:t>
      </w:r>
      <w:r>
        <w:t xml:space="preserve">, </w:t>
      </w:r>
      <w:r>
        <w:rPr>
          <w:rFonts w:cs="Times New Roman"/>
        </w:rPr>
        <w:t>……</w:t>
      </w:r>
      <w:r>
        <w:t xml:space="preserve"> t</w:t>
      </w:r>
      <w:r w:rsidRPr="00747FBD">
        <w:rPr>
          <w:vertAlign w:val="subscript"/>
        </w:rPr>
        <w:t>k</w:t>
      </w:r>
      <w:r>
        <w:t>}.</w:t>
      </w:r>
    </w:p>
    <w:p w14:paraId="49175F92" w14:textId="77777777" w:rsidR="00311B00" w:rsidRDefault="00311B00" w:rsidP="00311B00">
      <w:pPr>
        <w:pStyle w:val="ListParagraph"/>
        <w:spacing w:after="160" w:line="259" w:lineRule="auto"/>
        <w:ind w:left="360"/>
        <w:jc w:val="left"/>
      </w:pPr>
    </w:p>
    <w:p w14:paraId="20BA3351" w14:textId="77777777" w:rsidR="00311B00" w:rsidRDefault="00311B00" w:rsidP="00AC2381">
      <w:pPr>
        <w:pStyle w:val="ListParagraph"/>
        <w:numPr>
          <w:ilvl w:val="0"/>
          <w:numId w:val="38"/>
        </w:numPr>
        <w:spacing w:after="160" w:line="259" w:lineRule="auto"/>
        <w:ind w:left="360"/>
        <w:jc w:val="left"/>
      </w:pPr>
      <w:r>
        <w:lastRenderedPageBreak/>
        <w:t xml:space="preserve">Bước 5: P (i, c) ← </w:t>
      </w:r>
      <w:r>
        <w:rPr>
          <w:rFonts w:ascii="Cambria Math" w:hAnsi="Cambria Math" w:cs="Cambria Math"/>
        </w:rPr>
        <w:t>∀</w:t>
      </w:r>
      <w:r>
        <w:t>D</w:t>
      </w:r>
      <w:r>
        <w:rPr>
          <w:rFonts w:ascii="Cambria Math" w:hAnsi="Cambria Math" w:cs="Cambria Math"/>
        </w:rPr>
        <w:t>∈</w:t>
      </w:r>
      <w:r>
        <w:t xml:space="preserve"> {t</w:t>
      </w:r>
      <w:r w:rsidRPr="00747FBD">
        <w:rPr>
          <w:vertAlign w:val="subscript"/>
        </w:rPr>
        <w:t>1</w:t>
      </w:r>
      <w:r>
        <w:t>, t</w:t>
      </w:r>
      <w:r w:rsidRPr="00747FBD">
        <w:rPr>
          <w:vertAlign w:val="subscript"/>
        </w:rPr>
        <w:t>2</w:t>
      </w:r>
      <w:r>
        <w:t>, t</w:t>
      </w:r>
      <w:r w:rsidRPr="00747FBD">
        <w:rPr>
          <w:vertAlign w:val="subscript"/>
        </w:rPr>
        <w:t>3</w:t>
      </w:r>
      <w:r>
        <w:t xml:space="preserve">, </w:t>
      </w:r>
      <w:r>
        <w:rPr>
          <w:rFonts w:cs="Times New Roman"/>
        </w:rPr>
        <w:t>……</w:t>
      </w:r>
      <w:r>
        <w:t xml:space="preserve"> t</w:t>
      </w:r>
      <w:r w:rsidRPr="00747FBD">
        <w:rPr>
          <w:vertAlign w:val="subscript"/>
        </w:rPr>
        <w:t>k</w:t>
      </w:r>
      <w:r>
        <w:t>} dựa vào x</w:t>
      </w:r>
      <w:r>
        <w:rPr>
          <w:rFonts w:cs="Times New Roman"/>
        </w:rPr>
        <w:t>á</w:t>
      </w:r>
      <w:r>
        <w:t>c suất để phân loại các trường hợp cho lớp C.</w:t>
      </w:r>
    </w:p>
    <w:p w14:paraId="224F64A6" w14:textId="77777777" w:rsidR="00311B00" w:rsidRDefault="00311B00" w:rsidP="00311B00">
      <w:pPr>
        <w:pStyle w:val="ListParagraph"/>
        <w:spacing w:after="160" w:line="259" w:lineRule="auto"/>
        <w:ind w:left="360"/>
        <w:jc w:val="left"/>
      </w:pPr>
    </w:p>
    <w:p w14:paraId="5AD4ECF3" w14:textId="77777777" w:rsidR="00311B00" w:rsidRDefault="00311B00" w:rsidP="00AC2381">
      <w:pPr>
        <w:pStyle w:val="ListParagraph"/>
        <w:numPr>
          <w:ilvl w:val="0"/>
          <w:numId w:val="39"/>
        </w:numPr>
        <w:spacing w:after="160" w:line="259" w:lineRule="auto"/>
        <w:ind w:left="360"/>
        <w:jc w:val="left"/>
      </w:pPr>
      <w:r>
        <w:t>Bước 6: Với mỗi C</w:t>
      </w:r>
      <w:r w:rsidRPr="00747FBD">
        <w:rPr>
          <w:vertAlign w:val="subscript"/>
        </w:rPr>
        <w:t>T</w:t>
      </w:r>
      <w:r>
        <w:t xml:space="preserve"> </w:t>
      </w:r>
      <w:r>
        <w:rPr>
          <w:rFonts w:ascii="Cambria Math" w:hAnsi="Cambria Math" w:cs="Cambria Math"/>
        </w:rPr>
        <w:t>∈</w:t>
      </w:r>
      <w:r>
        <w:t xml:space="preserve"> B tiến hành (do):</w:t>
      </w:r>
    </w:p>
    <w:p w14:paraId="35930C68" w14:textId="77777777" w:rsidR="00311B00" w:rsidRDefault="00311B00" w:rsidP="00311B00">
      <w:pPr>
        <w:pStyle w:val="ListParagraph"/>
        <w:spacing w:after="160" w:line="259" w:lineRule="auto"/>
        <w:ind w:left="360"/>
        <w:jc w:val="left"/>
      </w:pPr>
    </w:p>
    <w:p w14:paraId="654FBB5C" w14:textId="77777777" w:rsidR="00311B00" w:rsidRDefault="00311B00" w:rsidP="00AC2381">
      <w:pPr>
        <w:pStyle w:val="ListParagraph"/>
        <w:numPr>
          <w:ilvl w:val="0"/>
          <w:numId w:val="39"/>
        </w:numPr>
        <w:spacing w:after="160" w:line="259" w:lineRule="auto"/>
        <w:ind w:left="360"/>
        <w:jc w:val="left"/>
      </w:pPr>
      <w:r>
        <w:t>Bước 7: A</w:t>
      </w:r>
      <w:r w:rsidRPr="00410B1A">
        <w:rPr>
          <w:vertAlign w:val="subscript"/>
        </w:rPr>
        <w:t>r</w:t>
      </w:r>
      <w:r>
        <w:t xml:space="preserve"> ← độ chính xác (P, (i, c))</w:t>
      </w:r>
    </w:p>
    <w:p w14:paraId="3ED3A07F" w14:textId="77777777" w:rsidR="00311B00" w:rsidRDefault="00311B00" w:rsidP="00311B00">
      <w:pPr>
        <w:pStyle w:val="ListParagraph"/>
        <w:spacing w:after="160" w:line="259" w:lineRule="auto"/>
        <w:ind w:left="360"/>
        <w:jc w:val="left"/>
      </w:pPr>
    </w:p>
    <w:p w14:paraId="57C10D70" w14:textId="77777777" w:rsidR="00311B00" w:rsidRDefault="00311B00" w:rsidP="00AC2381">
      <w:pPr>
        <w:pStyle w:val="ListParagraph"/>
        <w:numPr>
          <w:ilvl w:val="0"/>
          <w:numId w:val="39"/>
        </w:numPr>
        <w:spacing w:after="160" w:line="259" w:lineRule="auto"/>
        <w:ind w:left="360"/>
        <w:jc w:val="left"/>
      </w:pPr>
      <w:r>
        <w:t>Bước 8: If P (i, c)&gt; C</w:t>
      </w:r>
      <w:r w:rsidRPr="00747FBD">
        <w:rPr>
          <w:vertAlign w:val="subscript"/>
        </w:rPr>
        <w:t>T</w:t>
      </w:r>
      <w:r>
        <w:t xml:space="preserve"> then:</w:t>
      </w:r>
    </w:p>
    <w:p w14:paraId="242D71B5" w14:textId="77777777" w:rsidR="00311B00" w:rsidRDefault="00311B00" w:rsidP="00311B00">
      <w:pPr>
        <w:pStyle w:val="ListParagraph"/>
        <w:spacing w:after="160" w:line="259" w:lineRule="auto"/>
        <w:ind w:left="360"/>
        <w:jc w:val="left"/>
      </w:pPr>
    </w:p>
    <w:p w14:paraId="7E6FF56E" w14:textId="77777777" w:rsidR="00311B00" w:rsidRDefault="00311B00" w:rsidP="00AC2381">
      <w:pPr>
        <w:pStyle w:val="ListParagraph"/>
        <w:numPr>
          <w:ilvl w:val="0"/>
          <w:numId w:val="39"/>
        </w:numPr>
        <w:spacing w:after="160" w:line="259" w:lineRule="auto"/>
        <w:ind w:left="360"/>
        <w:jc w:val="left"/>
      </w:pPr>
      <w:r>
        <w:t>Bước 9: C</w:t>
      </w:r>
      <w:r w:rsidRPr="00747FBD">
        <w:rPr>
          <w:vertAlign w:val="subscript"/>
        </w:rPr>
        <w:t>D</w:t>
      </w:r>
      <w:r>
        <w:t xml:space="preserve"> = ϕ</w:t>
      </w:r>
      <w:r>
        <w:rPr>
          <w:rFonts w:ascii="Cambria Math" w:hAnsi="Cambria Math" w:cs="Cambria Math"/>
        </w:rPr>
        <w:t>∀</w:t>
      </w:r>
      <w:r>
        <w:t>D</w:t>
      </w:r>
      <w:r>
        <w:rPr>
          <w:rFonts w:ascii="Cambria Math" w:hAnsi="Cambria Math" w:cs="Cambria Math"/>
        </w:rPr>
        <w:t>∈</w:t>
      </w:r>
      <w:r>
        <w:t xml:space="preserve"> {t</w:t>
      </w:r>
      <w:r w:rsidRPr="00747FBD">
        <w:rPr>
          <w:vertAlign w:val="subscript"/>
        </w:rPr>
        <w:t>1</w:t>
      </w:r>
      <w:r>
        <w:t>, t</w:t>
      </w:r>
      <w:r w:rsidRPr="00747FBD">
        <w:rPr>
          <w:vertAlign w:val="subscript"/>
        </w:rPr>
        <w:t>2</w:t>
      </w:r>
      <w:r>
        <w:t>, t</w:t>
      </w:r>
      <w:r w:rsidRPr="00747FBD">
        <w:rPr>
          <w:vertAlign w:val="subscript"/>
        </w:rPr>
        <w:t>3</w:t>
      </w:r>
      <w:r>
        <w:t>, …… t</w:t>
      </w:r>
      <w:r w:rsidRPr="00747FBD">
        <w:rPr>
          <w:vertAlign w:val="subscript"/>
        </w:rPr>
        <w:t>k</w:t>
      </w:r>
      <w:r>
        <w:t>}</w:t>
      </w:r>
    </w:p>
    <w:p w14:paraId="28278482" w14:textId="77777777" w:rsidR="00311B00" w:rsidRDefault="00311B00" w:rsidP="00311B00">
      <w:pPr>
        <w:pStyle w:val="ListParagraph"/>
        <w:spacing w:after="160" w:line="259" w:lineRule="auto"/>
        <w:ind w:left="360"/>
        <w:jc w:val="left"/>
      </w:pPr>
    </w:p>
    <w:p w14:paraId="0F133955" w14:textId="77777777" w:rsidR="00311B00" w:rsidRDefault="00311B00" w:rsidP="00AC2381">
      <w:pPr>
        <w:pStyle w:val="ListParagraph"/>
        <w:numPr>
          <w:ilvl w:val="0"/>
          <w:numId w:val="39"/>
        </w:numPr>
        <w:spacing w:after="160" w:line="259" w:lineRule="auto"/>
        <w:ind w:left="360"/>
        <w:jc w:val="left"/>
      </w:pPr>
      <w:r>
        <w:t>Bước 10: Else</w:t>
      </w:r>
    </w:p>
    <w:p w14:paraId="6F8B3E01" w14:textId="77777777" w:rsidR="00311B00" w:rsidRDefault="00311B00" w:rsidP="00311B00">
      <w:pPr>
        <w:pStyle w:val="ListParagraph"/>
        <w:spacing w:after="160" w:line="259" w:lineRule="auto"/>
        <w:ind w:left="360"/>
        <w:jc w:val="left"/>
      </w:pPr>
    </w:p>
    <w:p w14:paraId="4BD69B2F" w14:textId="77777777" w:rsidR="00311B00" w:rsidRDefault="00311B00" w:rsidP="00AC2381">
      <w:pPr>
        <w:pStyle w:val="ListParagraph"/>
        <w:numPr>
          <w:ilvl w:val="0"/>
          <w:numId w:val="39"/>
        </w:numPr>
        <w:spacing w:after="160" w:line="259" w:lineRule="auto"/>
        <w:ind w:left="360"/>
        <w:jc w:val="left"/>
      </w:pPr>
      <w:r>
        <w:t>Bước 11: H</w:t>
      </w:r>
      <w:r w:rsidRPr="00747FBD">
        <w:rPr>
          <w:vertAlign w:val="subscript"/>
        </w:rPr>
        <w:t>D</w:t>
      </w:r>
      <w:r>
        <w:t xml:space="preserve"> = ϕ</w:t>
      </w:r>
      <w:r>
        <w:rPr>
          <w:rFonts w:ascii="Cambria Math" w:hAnsi="Cambria Math" w:cs="Cambria Math"/>
        </w:rPr>
        <w:t>∀</w:t>
      </w:r>
      <w:r>
        <w:t>D</w:t>
      </w:r>
      <w:r>
        <w:rPr>
          <w:rFonts w:ascii="Cambria Math" w:hAnsi="Cambria Math" w:cs="Cambria Math"/>
        </w:rPr>
        <w:t>∈</w:t>
      </w:r>
      <w:r>
        <w:t xml:space="preserve"> {t</w:t>
      </w:r>
      <w:r w:rsidRPr="00747FBD">
        <w:rPr>
          <w:vertAlign w:val="subscript"/>
        </w:rPr>
        <w:t>1</w:t>
      </w:r>
      <w:r>
        <w:t>, t</w:t>
      </w:r>
      <w:r w:rsidRPr="00747FBD">
        <w:rPr>
          <w:vertAlign w:val="subscript"/>
        </w:rPr>
        <w:t>2</w:t>
      </w:r>
      <w:r>
        <w:t>, t</w:t>
      </w:r>
      <w:proofErr w:type="gramStart"/>
      <w:r w:rsidRPr="00747FBD">
        <w:rPr>
          <w:vertAlign w:val="subscript"/>
        </w:rPr>
        <w:t>3</w:t>
      </w:r>
      <w:r>
        <w:t>,,</w:t>
      </w:r>
      <w:proofErr w:type="gramEnd"/>
      <w:r>
        <w:t xml:space="preserve"> </w:t>
      </w:r>
      <w:r>
        <w:rPr>
          <w:rFonts w:cs="Times New Roman"/>
        </w:rPr>
        <w:t>……</w:t>
      </w:r>
      <w:r>
        <w:t xml:space="preserve"> t</w:t>
      </w:r>
      <w:r w:rsidRPr="00747FBD">
        <w:rPr>
          <w:vertAlign w:val="subscript"/>
        </w:rPr>
        <w:t>k</w:t>
      </w:r>
      <w:r>
        <w:t>}</w:t>
      </w:r>
    </w:p>
    <w:p w14:paraId="030C266E" w14:textId="77777777" w:rsidR="00311B00" w:rsidRDefault="00311B00" w:rsidP="00311B00">
      <w:pPr>
        <w:pStyle w:val="ListParagraph"/>
        <w:spacing w:after="160" w:line="259" w:lineRule="auto"/>
        <w:ind w:left="360"/>
        <w:jc w:val="left"/>
      </w:pPr>
    </w:p>
    <w:p w14:paraId="042B00F6" w14:textId="77777777" w:rsidR="00311B00" w:rsidRDefault="00311B00" w:rsidP="00AC2381">
      <w:pPr>
        <w:pStyle w:val="ListParagraph"/>
        <w:numPr>
          <w:ilvl w:val="0"/>
          <w:numId w:val="39"/>
        </w:numPr>
        <w:spacing w:after="160" w:line="259" w:lineRule="auto"/>
        <w:ind w:left="360"/>
        <w:jc w:val="left"/>
      </w:pPr>
      <w:r>
        <w:t>Bước 12: chạy vòng lặp for C</w:t>
      </w:r>
      <w:r w:rsidRPr="00747FBD">
        <w:rPr>
          <w:vertAlign w:val="subscript"/>
        </w:rPr>
        <w:t>D</w:t>
      </w:r>
      <w:r>
        <w:t xml:space="preserve"> = ϕ</w:t>
      </w:r>
      <w:r>
        <w:rPr>
          <w:rFonts w:ascii="Cambria Math" w:hAnsi="Cambria Math" w:cs="Cambria Math"/>
        </w:rPr>
        <w:t>∀</w:t>
      </w:r>
      <w:r>
        <w:t>D</w:t>
      </w:r>
      <w:r>
        <w:rPr>
          <w:rFonts w:ascii="Cambria Math" w:hAnsi="Cambria Math" w:cs="Cambria Math"/>
        </w:rPr>
        <w:t>∈</w:t>
      </w:r>
      <w:r>
        <w:t xml:space="preserve"> {t</w:t>
      </w:r>
      <w:r w:rsidRPr="00747FBD">
        <w:rPr>
          <w:vertAlign w:val="subscript"/>
        </w:rPr>
        <w:t>1</w:t>
      </w:r>
      <w:r>
        <w:t>, t</w:t>
      </w:r>
      <w:r w:rsidRPr="00747FBD">
        <w:rPr>
          <w:vertAlign w:val="subscript"/>
        </w:rPr>
        <w:t>2</w:t>
      </w:r>
      <w:r>
        <w:t>, t</w:t>
      </w:r>
      <w:r w:rsidRPr="00747FBD">
        <w:rPr>
          <w:vertAlign w:val="subscript"/>
        </w:rPr>
        <w:t>3</w:t>
      </w:r>
      <w:r>
        <w:t xml:space="preserve">, </w:t>
      </w:r>
      <w:r>
        <w:rPr>
          <w:rFonts w:cs="Times New Roman"/>
        </w:rPr>
        <w:t>……</w:t>
      </w:r>
      <w:r>
        <w:t xml:space="preserve"> t</w:t>
      </w:r>
      <w:r w:rsidRPr="00747FBD">
        <w:rPr>
          <w:vertAlign w:val="subscript"/>
        </w:rPr>
        <w:t>k</w:t>
      </w:r>
      <w:r>
        <w:t>} C</w:t>
      </w:r>
      <w:r w:rsidRPr="00747FBD">
        <w:rPr>
          <w:vertAlign w:val="subscript"/>
        </w:rPr>
        <w:t>D</w:t>
      </w:r>
      <w:r>
        <w:t xml:space="preserve"> = ϕ</w:t>
      </w:r>
      <w:r>
        <w:rPr>
          <w:rFonts w:ascii="Cambria Math" w:hAnsi="Cambria Math" w:cs="Cambria Math"/>
        </w:rPr>
        <w:t>∀</w:t>
      </w:r>
      <w:r>
        <w:t>D</w:t>
      </w:r>
      <w:r>
        <w:rPr>
          <w:rFonts w:ascii="Cambria Math" w:hAnsi="Cambria Math" w:cs="Cambria Math"/>
        </w:rPr>
        <w:t>∈</w:t>
      </w:r>
      <w:r>
        <w:t xml:space="preserve"> {t</w:t>
      </w:r>
      <w:r w:rsidRPr="00747FBD">
        <w:rPr>
          <w:vertAlign w:val="subscript"/>
        </w:rPr>
        <w:t>1</w:t>
      </w:r>
      <w:r>
        <w:t>, t</w:t>
      </w:r>
      <w:r w:rsidRPr="00747FBD">
        <w:rPr>
          <w:vertAlign w:val="subscript"/>
        </w:rPr>
        <w:t>2</w:t>
      </w:r>
      <w:r>
        <w:t>, t</w:t>
      </w:r>
      <w:r w:rsidRPr="00747FBD">
        <w:rPr>
          <w:vertAlign w:val="subscript"/>
        </w:rPr>
        <w:t>3</w:t>
      </w:r>
      <w:r>
        <w:t xml:space="preserve">, </w:t>
      </w:r>
      <w:r>
        <w:rPr>
          <w:rFonts w:cs="Times New Roman"/>
        </w:rPr>
        <w:t>……</w:t>
      </w:r>
      <w:r>
        <w:t xml:space="preserve"> t</w:t>
      </w:r>
      <w:r w:rsidRPr="00747FBD">
        <w:rPr>
          <w:vertAlign w:val="subscript"/>
        </w:rPr>
        <w:t>k</w:t>
      </w:r>
      <w:r>
        <w:t>}</w:t>
      </w:r>
    </w:p>
    <w:p w14:paraId="00D09D4A" w14:textId="77777777" w:rsidR="00311B00" w:rsidRDefault="00311B00" w:rsidP="00311B00">
      <w:pPr>
        <w:pStyle w:val="ListParagraph"/>
        <w:spacing w:after="160" w:line="259" w:lineRule="auto"/>
        <w:ind w:left="360"/>
        <w:jc w:val="left"/>
      </w:pPr>
    </w:p>
    <w:p w14:paraId="5E2EC1AA" w14:textId="77777777" w:rsidR="00311B00" w:rsidRDefault="00311B00" w:rsidP="00AC2381">
      <w:pPr>
        <w:pStyle w:val="ListParagraph"/>
        <w:numPr>
          <w:ilvl w:val="0"/>
          <w:numId w:val="39"/>
        </w:numPr>
        <w:spacing w:after="160" w:line="259" w:lineRule="auto"/>
        <w:ind w:left="360"/>
        <w:jc w:val="left"/>
      </w:pPr>
      <w:r>
        <w:t>Bước 13: C</w:t>
      </w:r>
      <w:r w:rsidRPr="00747FBD">
        <w:rPr>
          <w:vertAlign w:val="subscript"/>
        </w:rPr>
        <w:t>D</w:t>
      </w:r>
      <w:r>
        <w:t xml:space="preserve"> = ϕ</w:t>
      </w:r>
      <w:r>
        <w:rPr>
          <w:rFonts w:ascii="Cambria Math" w:hAnsi="Cambria Math" w:cs="Cambria Math"/>
        </w:rPr>
        <w:t>∀</w:t>
      </w:r>
      <w:r>
        <w:t>D</w:t>
      </w:r>
      <w:r>
        <w:rPr>
          <w:rFonts w:ascii="Cambria Math" w:hAnsi="Cambria Math" w:cs="Cambria Math"/>
        </w:rPr>
        <w:t>∈</w:t>
      </w:r>
      <w:r>
        <w:t xml:space="preserve"> </w:t>
      </w:r>
      <w:proofErr w:type="gramStart"/>
      <w:r>
        <w:t>{</w:t>
      </w:r>
      <w:r w:rsidRPr="00747FBD">
        <w:t xml:space="preserve"> </w:t>
      </w:r>
      <w:r>
        <w:t>t</w:t>
      </w:r>
      <w:proofErr w:type="gramEnd"/>
      <w:r w:rsidRPr="00747FBD">
        <w:rPr>
          <w:vertAlign w:val="subscript"/>
        </w:rPr>
        <w:t>1</w:t>
      </w:r>
      <w:r>
        <w:t>, t</w:t>
      </w:r>
      <w:r w:rsidRPr="00747FBD">
        <w:rPr>
          <w:vertAlign w:val="subscript"/>
        </w:rPr>
        <w:t>2</w:t>
      </w:r>
      <w:r>
        <w:t>, t</w:t>
      </w:r>
      <w:r w:rsidRPr="00747FBD">
        <w:rPr>
          <w:vertAlign w:val="subscript"/>
        </w:rPr>
        <w:t>3</w:t>
      </w:r>
      <w:r>
        <w:t xml:space="preserve">, </w:t>
      </w:r>
      <w:r>
        <w:rPr>
          <w:rFonts w:cs="Times New Roman"/>
        </w:rPr>
        <w:t>……</w:t>
      </w:r>
      <w:r>
        <w:t xml:space="preserve"> t</w:t>
      </w:r>
      <w:r w:rsidRPr="00747FBD">
        <w:rPr>
          <w:vertAlign w:val="subscript"/>
        </w:rPr>
        <w:t>k</w:t>
      </w:r>
      <w:r>
        <w:t xml:space="preserve"> }</w:t>
      </w:r>
    </w:p>
    <w:p w14:paraId="42C884A2" w14:textId="77777777" w:rsidR="00311B00" w:rsidRDefault="00311B00" w:rsidP="00311B00">
      <w:pPr>
        <w:pStyle w:val="ListParagraph"/>
        <w:spacing w:after="160" w:line="259" w:lineRule="auto"/>
        <w:ind w:left="360"/>
        <w:jc w:val="left"/>
      </w:pPr>
    </w:p>
    <w:p w14:paraId="21950C27" w14:textId="77777777" w:rsidR="00311B00" w:rsidRDefault="00311B00" w:rsidP="00AC2381">
      <w:pPr>
        <w:pStyle w:val="ListParagraph"/>
        <w:numPr>
          <w:ilvl w:val="0"/>
          <w:numId w:val="39"/>
        </w:numPr>
        <w:spacing w:after="160" w:line="259" w:lineRule="auto"/>
        <w:ind w:left="360"/>
        <w:jc w:val="left"/>
      </w:pPr>
      <w:r>
        <w:t>Bước 14: Trả về B, C</w:t>
      </w:r>
      <w:r w:rsidRPr="00747FBD">
        <w:rPr>
          <w:vertAlign w:val="subscript"/>
        </w:rPr>
        <w:t>D</w:t>
      </w:r>
      <w:r>
        <w:t>.</w:t>
      </w:r>
    </w:p>
    <w:p w14:paraId="6DFFEAB7" w14:textId="77777777" w:rsidR="00311B00" w:rsidRDefault="00311B00" w:rsidP="00311B00">
      <w:pPr>
        <w:pStyle w:val="ListParagraph"/>
        <w:ind w:left="360"/>
      </w:pPr>
    </w:p>
    <w:p w14:paraId="0DDC5150" w14:textId="77777777" w:rsidR="00311B00" w:rsidRDefault="00311B00" w:rsidP="00AC2381">
      <w:pPr>
        <w:pStyle w:val="ListParagraph"/>
        <w:numPr>
          <w:ilvl w:val="0"/>
          <w:numId w:val="36"/>
        </w:numPr>
        <w:spacing w:after="160" w:line="259" w:lineRule="auto"/>
        <w:ind w:left="360"/>
        <w:jc w:val="left"/>
      </w:pPr>
      <w:r>
        <w:t>Thuật toán 2: Tạo dữ liệu trích xuất đặc trưng FED</w:t>
      </w:r>
    </w:p>
    <w:p w14:paraId="58283404" w14:textId="77777777" w:rsidR="00311B00" w:rsidRDefault="00311B00" w:rsidP="00AC2381">
      <w:pPr>
        <w:pStyle w:val="ListParagraph"/>
        <w:numPr>
          <w:ilvl w:val="0"/>
          <w:numId w:val="40"/>
        </w:numPr>
        <w:spacing w:after="160" w:line="259" w:lineRule="auto"/>
        <w:ind w:left="360"/>
        <w:jc w:val="left"/>
      </w:pPr>
      <w:r>
        <w:t>Input: Mỗi cá thể mã thông báo t</w:t>
      </w:r>
      <w:r w:rsidRPr="00747FBD">
        <w:rPr>
          <w:vertAlign w:val="subscript"/>
        </w:rPr>
        <w:t>t</w:t>
      </w:r>
      <w:r>
        <w:rPr>
          <w:rFonts w:ascii="Cambria Math" w:hAnsi="Cambria Math" w:cs="Cambria Math"/>
        </w:rPr>
        <w:t>∈</w:t>
      </w:r>
      <w:r>
        <w:t xml:space="preserve">T, tập các lớp </w:t>
      </w:r>
      <m:oMath>
        <m:sSubSup>
          <m:sSubSupPr>
            <m:ctrlPr>
              <w:rPr>
                <w:rFonts w:ascii="Cambria Math" w:hAnsi="Cambria Math"/>
                <w:i/>
              </w:rPr>
            </m:ctrlPr>
          </m:sSubSupPr>
          <m:e>
            <m:r>
              <w:rPr>
                <w:rFonts w:ascii="Cambria Math" w:hAnsi="Cambria Math"/>
              </w:rPr>
              <m:t>C</m:t>
            </m:r>
          </m:e>
          <m:sub>
            <m:r>
              <w:rPr>
                <w:rFonts w:ascii="Cambria Math" w:hAnsi="Cambria Math"/>
              </w:rPr>
              <m:t>i=0</m:t>
            </m:r>
          </m:sub>
          <m:sup>
            <m:r>
              <w:rPr>
                <w:rFonts w:ascii="Cambria Math" w:hAnsi="Cambria Math"/>
              </w:rPr>
              <m:t>n</m:t>
            </m:r>
          </m:sup>
        </m:sSubSup>
      </m:oMath>
      <w:r>
        <w:t>.</w:t>
      </w:r>
    </w:p>
    <w:p w14:paraId="19606202" w14:textId="77777777" w:rsidR="00311B00" w:rsidRDefault="00311B00" w:rsidP="00311B00">
      <w:pPr>
        <w:pStyle w:val="ListParagraph"/>
        <w:spacing w:after="160" w:line="259" w:lineRule="auto"/>
        <w:ind w:left="360"/>
        <w:jc w:val="left"/>
      </w:pPr>
    </w:p>
    <w:p w14:paraId="219CB76D" w14:textId="77777777" w:rsidR="00311B00" w:rsidRDefault="00311B00" w:rsidP="00AC2381">
      <w:pPr>
        <w:pStyle w:val="ListParagraph"/>
        <w:numPr>
          <w:ilvl w:val="0"/>
          <w:numId w:val="40"/>
        </w:numPr>
        <w:spacing w:after="160" w:line="259" w:lineRule="auto"/>
        <w:ind w:left="360"/>
        <w:jc w:val="left"/>
      </w:pPr>
      <w:r>
        <w:t>Output: FED.</w:t>
      </w:r>
    </w:p>
    <w:p w14:paraId="14359C21" w14:textId="77777777" w:rsidR="00311B00" w:rsidRDefault="00311B00" w:rsidP="00311B00">
      <w:pPr>
        <w:pStyle w:val="ListParagraph"/>
        <w:spacing w:after="160" w:line="259" w:lineRule="auto"/>
        <w:ind w:left="360"/>
        <w:jc w:val="left"/>
      </w:pPr>
    </w:p>
    <w:p w14:paraId="67B3550F" w14:textId="77777777" w:rsidR="00311B00" w:rsidRDefault="00311B00" w:rsidP="00AC2381">
      <w:pPr>
        <w:pStyle w:val="ListParagraph"/>
        <w:numPr>
          <w:ilvl w:val="0"/>
          <w:numId w:val="41"/>
        </w:numPr>
        <w:spacing w:after="160" w:line="259" w:lineRule="auto"/>
        <w:ind w:left="360"/>
        <w:jc w:val="left"/>
      </w:pPr>
      <w:r>
        <w:t>Bước 1: Khởi tạo</w:t>
      </w:r>
      <m:oMath>
        <m:r>
          <w:rPr>
            <w:rFonts w:ascii="Cambria Math" w:hAnsi="Cambria Math"/>
          </w:rPr>
          <m:t xml:space="preserve"> </m:t>
        </m:r>
        <m:r>
          <m:rPr>
            <m:sty m:val="p"/>
          </m:rPr>
          <w:rPr>
            <w:rFonts w:ascii="Cambria Math" w:hAnsi="Cambria Math"/>
          </w:rPr>
          <m:t xml:space="preserve">C [i] = </m:t>
        </m:r>
        <m:sSub>
          <m:sSubPr>
            <m:ctrlPr>
              <w:rPr>
                <w:rFonts w:ascii="Cambria Math" w:hAnsi="Cambria Math"/>
              </w:rPr>
            </m:ctrlPr>
          </m:sSubPr>
          <m:e>
            <m:r>
              <m:rPr>
                <m:sty m:val="p"/>
              </m:rPr>
              <w:rPr>
                <w:rFonts w:ascii="Cambria Math" w:hAnsi="Cambria Math"/>
              </w:rPr>
              <m:t>[0]</m:t>
            </m:r>
          </m:e>
          <m:sub>
            <m:r>
              <w:rPr>
                <w:rFonts w:ascii="Cambria Math" w:hAnsi="Cambria Math"/>
              </w:rPr>
              <m:t>n</m:t>
            </m:r>
            <m:r>
              <w:rPr>
                <w:rFonts w:ascii="Cambria Math" w:hAnsi="Cambria Math"/>
                <w:i/>
              </w:rPr>
              <w:sym w:font="Symbol" w:char="F0B4"/>
            </m:r>
            <m:r>
              <w:rPr>
                <w:rFonts w:ascii="Cambria Math" w:hAnsi="Cambria Math"/>
              </w:rPr>
              <m:t>k</m:t>
            </m:r>
          </m:sub>
        </m:sSub>
        <m:r>
          <m:rPr>
            <m:sty m:val="p"/>
          </m:rPr>
          <w:rPr>
            <w:rFonts w:ascii="Cambria Math" w:hAnsi="Cambria Math"/>
          </w:rPr>
          <m:t xml:space="preserve"> </m:t>
        </m:r>
      </m:oMath>
      <w:r>
        <w:t>.</w:t>
      </w:r>
    </w:p>
    <w:p w14:paraId="65D30DB1" w14:textId="77777777" w:rsidR="00311B00" w:rsidRDefault="00311B00" w:rsidP="00311B00">
      <w:pPr>
        <w:pStyle w:val="ListParagraph"/>
        <w:spacing w:after="160" w:line="259" w:lineRule="auto"/>
        <w:ind w:left="360"/>
        <w:jc w:val="left"/>
      </w:pPr>
    </w:p>
    <w:p w14:paraId="6CC1390F" w14:textId="77777777" w:rsidR="00311B00" w:rsidRDefault="00311B00" w:rsidP="00AC2381">
      <w:pPr>
        <w:pStyle w:val="ListParagraph"/>
        <w:numPr>
          <w:ilvl w:val="0"/>
          <w:numId w:val="41"/>
        </w:numPr>
        <w:spacing w:after="160" w:line="259" w:lineRule="auto"/>
        <w:ind w:left="360"/>
        <w:jc w:val="left"/>
      </w:pPr>
      <w:r>
        <w:t>Bước 2: for i = 0 to n do</w:t>
      </w:r>
    </w:p>
    <w:p w14:paraId="4BB6D4A8" w14:textId="77777777" w:rsidR="00311B00" w:rsidRDefault="00311B00" w:rsidP="00311B00">
      <w:pPr>
        <w:spacing w:after="160" w:line="259" w:lineRule="auto"/>
        <w:ind w:left="360"/>
        <w:jc w:val="left"/>
      </w:pPr>
      <m:oMathPara>
        <m:oMath>
          <m:r>
            <w:rPr>
              <w:rFonts w:ascii="Cambria Math" w:hAnsi="Cambria Math"/>
            </w:rPr>
            <m:t xml:space="preserve">FED= </m:t>
          </m:r>
          <m:f>
            <m:fPr>
              <m:ctrlPr>
                <w:rPr>
                  <w:rFonts w:ascii="Cambria Math" w:hAnsi="Cambria Math"/>
                  <w:i/>
                </w:rPr>
              </m:ctrlPr>
            </m:fPr>
            <m:num>
              <m:r>
                <w:rPr>
                  <w:rFonts w:ascii="Cambria Math" w:hAnsi="Cambria Math"/>
                </w:rPr>
                <m:t>(freq(i,c)×freq(¬c))</m:t>
              </m:r>
            </m:num>
            <m:den>
              <m:r>
                <w:rPr>
                  <w:rFonts w:ascii="Cambria Math" w:hAnsi="Cambria Math"/>
                </w:rPr>
                <m:t>(freq(i,¬c)×freq(c))</m:t>
              </m:r>
            </m:den>
          </m:f>
        </m:oMath>
      </m:oMathPara>
    </w:p>
    <w:p w14:paraId="0C3A7A65" w14:textId="40091390" w:rsidR="00665CED" w:rsidRDefault="00311B00" w:rsidP="00311B00">
      <w:pPr>
        <w:tabs>
          <w:tab w:val="left" w:pos="360"/>
        </w:tabs>
      </w:pPr>
      <w:r>
        <w:t xml:space="preserve">Bươc 3: Trả về: </w:t>
      </w:r>
      <m:oMath>
        <m:r>
          <w:rPr>
            <w:rFonts w:ascii="Cambria Math" w:hAnsi="Cambria Math"/>
          </w:rPr>
          <m:t xml:space="preserve">FED=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P(i,c)</m:t>
            </m:r>
          </m:num>
          <m:den>
            <m:r>
              <w:rPr>
                <w:rFonts w:ascii="Cambria Math" w:hAnsi="Cambria Math"/>
              </w:rPr>
              <m:t>P(i,¬c)</m:t>
            </m:r>
          </m:den>
        </m:f>
        <m:r>
          <w:rPr>
            <w:rFonts w:ascii="Cambria Math" w:hAnsi="Cambria Math"/>
          </w:rPr>
          <m:t>)</m:t>
        </m:r>
      </m:oMath>
    </w:p>
    <w:p w14:paraId="3CA43F5C" w14:textId="77777777" w:rsidR="00311B00" w:rsidRDefault="00311B00" w:rsidP="00311B00">
      <w:pPr>
        <w:tabs>
          <w:tab w:val="left" w:pos="360"/>
        </w:tabs>
      </w:pPr>
    </w:p>
    <w:p w14:paraId="272B1620" w14:textId="4C590351" w:rsidR="00580F06" w:rsidRPr="00060886" w:rsidRDefault="00E30D20" w:rsidP="00AC2381">
      <w:pPr>
        <w:pStyle w:val="Heading4"/>
        <w:numPr>
          <w:ilvl w:val="2"/>
          <w:numId w:val="14"/>
        </w:numPr>
        <w:ind w:left="540" w:hanging="540"/>
      </w:pPr>
      <w:r>
        <w:lastRenderedPageBreak/>
        <w:t>Kết quả t</w:t>
      </w:r>
      <w:r w:rsidR="00580F06" w:rsidRPr="00060886">
        <w:t>h</w:t>
      </w:r>
      <w:r>
        <w:t>ực</w:t>
      </w:r>
      <w:r w:rsidR="00580F06" w:rsidRPr="00060886">
        <w:t xml:space="preserve"> nghiệm</w:t>
      </w:r>
    </w:p>
    <w:p w14:paraId="3AFC8532" w14:textId="77777777" w:rsidR="00580F06" w:rsidRPr="00060886" w:rsidRDefault="00580F06" w:rsidP="00AC2381">
      <w:pPr>
        <w:pStyle w:val="ListParagraph"/>
        <w:numPr>
          <w:ilvl w:val="0"/>
          <w:numId w:val="22"/>
        </w:numPr>
        <w:ind w:left="360"/>
      </w:pPr>
      <w:r w:rsidRPr="00060886">
        <w:t>Để thu thập các mẫu dữ liệu đã thử nghiệm khác nhau, dữ liệu thử nghiệm đưa ra được tính toán dưới dạng mạng và được huấn luyện khác nhau. Kết quả đầu ra của mạng đã được tính toán theo trọng số đã điều chỉnh. Kết quả thu được được lập bảng như sau:</w:t>
      </w:r>
    </w:p>
    <w:p w14:paraId="145BBD56" w14:textId="3316A647" w:rsidR="00580F06" w:rsidRDefault="00580F06" w:rsidP="00E745A2">
      <w:pPr>
        <w:tabs>
          <w:tab w:val="left" w:pos="360"/>
        </w:tabs>
        <w:jc w:val="center"/>
      </w:pPr>
      <w:r w:rsidRPr="00060886">
        <w:rPr>
          <w:noProof/>
        </w:rPr>
        <w:drawing>
          <wp:inline distT="0" distB="0" distL="0" distR="0" wp14:anchorId="06F5C50B" wp14:editId="1D94E2E8">
            <wp:extent cx="4069080" cy="2883429"/>
            <wp:effectExtent l="0" t="0" r="762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1"/>
                    <a:stretch>
                      <a:fillRect/>
                    </a:stretch>
                  </pic:blipFill>
                  <pic:spPr>
                    <a:xfrm>
                      <a:off x="0" y="0"/>
                      <a:ext cx="4081065" cy="2891922"/>
                    </a:xfrm>
                    <a:prstGeom prst="rect">
                      <a:avLst/>
                    </a:prstGeom>
                  </pic:spPr>
                </pic:pic>
              </a:graphicData>
            </a:graphic>
          </wp:inline>
        </w:drawing>
      </w:r>
    </w:p>
    <w:p w14:paraId="723180F7" w14:textId="4F5F2D51" w:rsidR="00FC29BD" w:rsidRPr="00FC29BD" w:rsidRDefault="00FC29BD" w:rsidP="00BC26D8">
      <w:pPr>
        <w:spacing w:before="20" w:after="20"/>
        <w:ind w:right="270"/>
        <w:jc w:val="left"/>
      </w:pPr>
    </w:p>
    <w:sectPr w:rsidR="00FC29BD" w:rsidRPr="00FC29BD" w:rsidSect="000763F0">
      <w:headerReference w:type="default" r:id="rId42"/>
      <w:footerReference w:type="default" r:id="rId43"/>
      <w:headerReference w:type="first" r:id="rId44"/>
      <w:type w:val="continuous"/>
      <w:pgSz w:w="12240" w:h="15840" w:code="1"/>
      <w:pgMar w:top="1365" w:right="1170" w:bottom="1260" w:left="1440" w:header="720" w:footer="0" w:gutter="0"/>
      <w:pgNumType w:start="1" w:chapStyle="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90447" w14:textId="77777777" w:rsidR="00AC2381" w:rsidRDefault="00AC2381" w:rsidP="006703C4">
      <w:pPr>
        <w:spacing w:line="240" w:lineRule="auto"/>
      </w:pPr>
      <w:r>
        <w:separator/>
      </w:r>
    </w:p>
  </w:endnote>
  <w:endnote w:type="continuationSeparator" w:id="0">
    <w:p w14:paraId="68B2C2C4" w14:textId="77777777" w:rsidR="00AC2381" w:rsidRDefault="00AC2381" w:rsidP="006703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cstheme="minorBidi"/>
        <w:color w:val="auto"/>
        <w:sz w:val="22"/>
        <w:szCs w:val="22"/>
        <w:lang w:eastAsia="en-US"/>
      </w:rPr>
      <w:id w:val="1933471191"/>
      <w:docPartObj>
        <w:docPartGallery w:val="Page Numbers (Bottom of Page)"/>
        <w:docPartUnique/>
      </w:docPartObj>
    </w:sdtPr>
    <w:sdtEndPr>
      <w:rPr>
        <w:rFonts w:ascii="Times New Roman" w:hAnsi="Times New Roman"/>
        <w:noProof/>
        <w:sz w:val="26"/>
      </w:rPr>
    </w:sdtEndPr>
    <w:sdtContent>
      <w:p w14:paraId="13CF6EBD" w14:textId="22F33A28" w:rsidR="00227C11" w:rsidRPr="00AE7724" w:rsidRDefault="000C2617" w:rsidP="00227C11">
        <w:pPr>
          <w:pStyle w:val="FooterOdd"/>
          <w:tabs>
            <w:tab w:val="right" w:pos="9720"/>
          </w:tabs>
          <w:ind w:left="0" w:right="-180"/>
          <w:jc w:val="left"/>
          <w:rPr>
            <w:rFonts w:ascii="Times New Roman" w:hAnsi="Times New Roman"/>
            <w:color w:val="4472C4" w:themeColor="accent1"/>
            <w:sz w:val="26"/>
            <w:szCs w:val="26"/>
          </w:rPr>
        </w:pPr>
        <w:r>
          <w:rPr>
            <w:rFonts w:ascii="Times New Roman" w:hAnsi="Times New Roman"/>
            <w:color w:val="4472C4" w:themeColor="accent1"/>
            <w:sz w:val="26"/>
            <w:szCs w:val="26"/>
          </w:rPr>
          <w:t>Nhóm 2</w:t>
        </w:r>
        <w:r w:rsidR="00AE7724">
          <w:rPr>
            <w:rFonts w:ascii="Times New Roman" w:hAnsi="Times New Roman"/>
            <w:color w:val="4472C4" w:themeColor="accent1"/>
            <w:sz w:val="26"/>
            <w:szCs w:val="26"/>
          </w:rPr>
          <w:t xml:space="preserve"> </w:t>
        </w:r>
        <w:r w:rsidR="00227C11" w:rsidRPr="00AE7724">
          <w:rPr>
            <w:rFonts w:ascii="Times New Roman" w:hAnsi="Times New Roman"/>
            <w:sz w:val="26"/>
            <w:szCs w:val="26"/>
          </w:rPr>
          <w:tab/>
        </w:r>
        <w:r w:rsidR="00227C11" w:rsidRPr="00AE7724">
          <w:rPr>
            <w:rFonts w:ascii="Times New Roman" w:hAnsi="Times New Roman"/>
            <w:sz w:val="26"/>
            <w:szCs w:val="26"/>
          </w:rPr>
          <w:fldChar w:fldCharType="begin"/>
        </w:r>
        <w:r w:rsidR="00227C11" w:rsidRPr="00AE7724">
          <w:rPr>
            <w:rFonts w:ascii="Times New Roman" w:hAnsi="Times New Roman"/>
            <w:sz w:val="26"/>
            <w:szCs w:val="26"/>
          </w:rPr>
          <w:instrText xml:space="preserve"> PAGE   \* MERGEFORMAT </w:instrText>
        </w:r>
        <w:r w:rsidR="00227C11" w:rsidRPr="00AE7724">
          <w:rPr>
            <w:rFonts w:ascii="Times New Roman" w:hAnsi="Times New Roman"/>
            <w:sz w:val="26"/>
            <w:szCs w:val="26"/>
          </w:rPr>
          <w:fldChar w:fldCharType="separate"/>
        </w:r>
        <w:r w:rsidR="0034363D" w:rsidRPr="00AE7724">
          <w:rPr>
            <w:rFonts w:ascii="Times New Roman" w:hAnsi="Times New Roman"/>
            <w:noProof/>
            <w:sz w:val="26"/>
            <w:szCs w:val="26"/>
          </w:rPr>
          <w:t>3</w:t>
        </w:r>
        <w:r w:rsidR="00227C11" w:rsidRPr="00AE7724">
          <w:rPr>
            <w:rFonts w:ascii="Times New Roman" w:hAnsi="Times New Roman"/>
            <w:noProof/>
            <w:sz w:val="26"/>
            <w:szCs w:val="26"/>
          </w:rPr>
          <w:fldChar w:fldCharType="end"/>
        </w:r>
      </w:p>
      <w:p w14:paraId="0A9B5CF4" w14:textId="625713EB" w:rsidR="00753617" w:rsidRPr="00AE7724" w:rsidRDefault="00753617" w:rsidP="00227C11">
        <w:pPr>
          <w:pStyle w:val="Footer"/>
          <w:rPr>
            <w:rFonts w:cs="Times New Roman"/>
            <w:szCs w:val="26"/>
          </w:rPr>
        </w:pPr>
        <w:r w:rsidRPr="00AE7724">
          <w:rPr>
            <w:rFonts w:cs="Times New Roman"/>
            <w:szCs w:val="26"/>
          </w:rPr>
          <w:tab/>
        </w:r>
      </w:p>
      <w:p w14:paraId="428316B5" w14:textId="59248032" w:rsidR="00753617" w:rsidRDefault="00AC2381" w:rsidP="00753617">
        <w:pPr>
          <w:pStyle w:val="Footer"/>
          <w:jc w:val="right"/>
          <w:rPr>
            <w:noProof/>
          </w:rPr>
        </w:pPr>
      </w:p>
    </w:sdtContent>
  </w:sdt>
  <w:p w14:paraId="53748EF8" w14:textId="77777777" w:rsidR="00562AFF" w:rsidRDefault="00562AFF"/>
  <w:p w14:paraId="2C40E545" w14:textId="77777777" w:rsidR="00BE46FB" w:rsidRDefault="00BE46FB"/>
  <w:p w14:paraId="44E8A1C8" w14:textId="77777777" w:rsidR="00000000" w:rsidRDefault="00AC23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6078F" w14:textId="77777777" w:rsidR="00AC2381" w:rsidRDefault="00AC2381" w:rsidP="006703C4">
      <w:pPr>
        <w:spacing w:line="240" w:lineRule="auto"/>
      </w:pPr>
      <w:r>
        <w:separator/>
      </w:r>
    </w:p>
  </w:footnote>
  <w:footnote w:type="continuationSeparator" w:id="0">
    <w:p w14:paraId="0204A46C" w14:textId="77777777" w:rsidR="00AC2381" w:rsidRDefault="00AC2381" w:rsidP="006703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1D76B" w14:textId="438CE1CC" w:rsidR="00227C11" w:rsidRPr="00AE7724" w:rsidRDefault="00F6617B" w:rsidP="00227C11">
    <w:pPr>
      <w:pStyle w:val="Header"/>
      <w:rPr>
        <w:rFonts w:cs="Times New Roman"/>
        <w:color w:val="4472C4" w:themeColor="accent1"/>
      </w:rPr>
    </w:pPr>
    <w:r>
      <w:rPr>
        <w:rFonts w:cs="Times New Roman"/>
        <w:color w:val="4472C4" w:themeColor="accent1"/>
      </w:rPr>
      <w:tab/>
      <w:t xml:space="preserve">                </w:t>
    </w:r>
    <w:r w:rsidR="00227C11" w:rsidRPr="00AE7724">
      <w:rPr>
        <w:rFonts w:cs="Times New Roman"/>
        <w:color w:val="4472C4" w:themeColor="accent1"/>
      </w:rPr>
      <w:t xml:space="preserve">                                                                             GVHD: </w:t>
    </w:r>
    <w:r w:rsidR="00543F03">
      <w:rPr>
        <w:rFonts w:cs="Times New Roman"/>
        <w:color w:val="4472C4" w:themeColor="accent1"/>
      </w:rPr>
      <w:t>Ths. Nguyễn Thị Anh Thư</w:t>
    </w:r>
  </w:p>
  <w:p w14:paraId="0621DCAC" w14:textId="707E9A24" w:rsidR="00227C11" w:rsidRDefault="00227C11" w:rsidP="00227C11">
    <w:pPr>
      <w:pStyle w:val="Header"/>
      <w:tabs>
        <w:tab w:val="clear" w:pos="9360"/>
      </w:tabs>
      <w:ind w:right="-180"/>
      <w:rPr>
        <w:rFonts w:ascii="Tahoma" w:hAnsi="Tahoma" w:cs="Tahoma"/>
        <w:color w:val="4472C4" w:themeColor="accent1"/>
      </w:rPr>
    </w:pPr>
    <w:r>
      <w:rPr>
        <w:rFonts w:ascii="Tahoma" w:hAnsi="Tahoma" w:cs="Tahoma"/>
        <w:color w:val="4472C4" w:themeColor="accent1"/>
      </w:rPr>
      <w:t>_____________________________________________________________________</w:t>
    </w:r>
  </w:p>
  <w:p w14:paraId="072475BB" w14:textId="77777777" w:rsidR="00000000" w:rsidRDefault="00AC23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1991F" w14:textId="34F9FBB7" w:rsidR="00AE7724" w:rsidRDefault="00AE7724">
    <w:pPr>
      <w:pStyle w:val="Header"/>
    </w:pPr>
  </w:p>
  <w:p w14:paraId="753A7B63" w14:textId="77777777" w:rsidR="00AE7724" w:rsidRDefault="00AE77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4A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430173"/>
    <w:multiLevelType w:val="hybridMultilevel"/>
    <w:tmpl w:val="AC28163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9D67908"/>
    <w:multiLevelType w:val="hybridMultilevel"/>
    <w:tmpl w:val="06762272"/>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D7D0C"/>
    <w:multiLevelType w:val="hybridMultilevel"/>
    <w:tmpl w:val="784C9B40"/>
    <w:lvl w:ilvl="0" w:tplc="0BA61912">
      <w:start w:val="1"/>
      <w:numFmt w:val="bullet"/>
      <w:lvlText w:val="‒"/>
      <w:lvlJc w:val="left"/>
      <w:pPr>
        <w:ind w:left="2160" w:hanging="360"/>
      </w:pPr>
      <w:rPr>
        <w:rFonts w:ascii="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7C33A31"/>
    <w:multiLevelType w:val="hybridMultilevel"/>
    <w:tmpl w:val="54D01E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3567DE"/>
    <w:multiLevelType w:val="hybridMultilevel"/>
    <w:tmpl w:val="530C7B92"/>
    <w:lvl w:ilvl="0" w:tplc="0BA6191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23212"/>
    <w:multiLevelType w:val="hybridMultilevel"/>
    <w:tmpl w:val="2050DEB8"/>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983504"/>
    <w:multiLevelType w:val="hybridMultilevel"/>
    <w:tmpl w:val="3A4CC33A"/>
    <w:lvl w:ilvl="0" w:tplc="EF565A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B5BF1"/>
    <w:multiLevelType w:val="hybridMultilevel"/>
    <w:tmpl w:val="5CBA9E3A"/>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E14584"/>
    <w:multiLevelType w:val="hybridMultilevel"/>
    <w:tmpl w:val="210E986C"/>
    <w:lvl w:ilvl="0" w:tplc="27042B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F62E01"/>
    <w:multiLevelType w:val="hybridMultilevel"/>
    <w:tmpl w:val="3BC694C6"/>
    <w:lvl w:ilvl="0" w:tplc="E2FEDC42">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752482"/>
    <w:multiLevelType w:val="hybridMultilevel"/>
    <w:tmpl w:val="AEB00538"/>
    <w:lvl w:ilvl="0" w:tplc="27042B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56054D"/>
    <w:multiLevelType w:val="hybridMultilevel"/>
    <w:tmpl w:val="4FFCF8CA"/>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9A2824"/>
    <w:multiLevelType w:val="hybridMultilevel"/>
    <w:tmpl w:val="04AEED1A"/>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7055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870293"/>
    <w:multiLevelType w:val="hybridMultilevel"/>
    <w:tmpl w:val="2A7AF926"/>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F7969E3"/>
    <w:multiLevelType w:val="hybridMultilevel"/>
    <w:tmpl w:val="4DFC15EC"/>
    <w:lvl w:ilvl="0" w:tplc="EF565A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D47FC0"/>
    <w:multiLevelType w:val="hybridMultilevel"/>
    <w:tmpl w:val="A8B0E68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2C86A0F"/>
    <w:multiLevelType w:val="hybridMultilevel"/>
    <w:tmpl w:val="9AFA0E20"/>
    <w:lvl w:ilvl="0" w:tplc="EF565A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364C80"/>
    <w:multiLevelType w:val="hybridMultilevel"/>
    <w:tmpl w:val="A412B606"/>
    <w:lvl w:ilvl="0" w:tplc="27042B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1B64F4"/>
    <w:multiLevelType w:val="hybridMultilevel"/>
    <w:tmpl w:val="7F4039E8"/>
    <w:lvl w:ilvl="0" w:tplc="27042B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D4264"/>
    <w:multiLevelType w:val="hybridMultilevel"/>
    <w:tmpl w:val="634CCA54"/>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D5801"/>
    <w:multiLevelType w:val="multilevel"/>
    <w:tmpl w:val="BDD051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0082BA9"/>
    <w:multiLevelType w:val="hybridMultilevel"/>
    <w:tmpl w:val="3C003D86"/>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2192A"/>
    <w:multiLevelType w:val="multilevel"/>
    <w:tmpl w:val="7292B3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58076D7"/>
    <w:multiLevelType w:val="hybridMultilevel"/>
    <w:tmpl w:val="E4C057AC"/>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732481"/>
    <w:multiLevelType w:val="hybridMultilevel"/>
    <w:tmpl w:val="C5A629CA"/>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672FEA"/>
    <w:multiLevelType w:val="hybridMultilevel"/>
    <w:tmpl w:val="DA80F02A"/>
    <w:lvl w:ilvl="0" w:tplc="27042B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2F1A50"/>
    <w:multiLevelType w:val="hybridMultilevel"/>
    <w:tmpl w:val="492EEE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C23DC8"/>
    <w:multiLevelType w:val="hybridMultilevel"/>
    <w:tmpl w:val="BF98BB68"/>
    <w:lvl w:ilvl="0" w:tplc="EF565A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B4156C"/>
    <w:multiLevelType w:val="hybridMultilevel"/>
    <w:tmpl w:val="29E0C0D0"/>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C5583B"/>
    <w:multiLevelType w:val="hybridMultilevel"/>
    <w:tmpl w:val="D4045D00"/>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9748EA"/>
    <w:multiLevelType w:val="hybridMultilevel"/>
    <w:tmpl w:val="F686146E"/>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F83724"/>
    <w:multiLevelType w:val="hybridMultilevel"/>
    <w:tmpl w:val="36306116"/>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7F3DBF"/>
    <w:multiLevelType w:val="hybridMultilevel"/>
    <w:tmpl w:val="CCC05E9E"/>
    <w:lvl w:ilvl="0" w:tplc="EF565A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4835A3"/>
    <w:multiLevelType w:val="hybridMultilevel"/>
    <w:tmpl w:val="509CFDB6"/>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A91687"/>
    <w:multiLevelType w:val="hybridMultilevel"/>
    <w:tmpl w:val="92FEA7A4"/>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B637AC"/>
    <w:multiLevelType w:val="hybridMultilevel"/>
    <w:tmpl w:val="F8DA77A4"/>
    <w:lvl w:ilvl="0" w:tplc="EF565A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EB3A74"/>
    <w:multiLevelType w:val="hybridMultilevel"/>
    <w:tmpl w:val="09429A56"/>
    <w:lvl w:ilvl="0" w:tplc="EF565A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FA032B"/>
    <w:multiLevelType w:val="hybridMultilevel"/>
    <w:tmpl w:val="7F403412"/>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E27A36"/>
    <w:multiLevelType w:val="hybridMultilevel"/>
    <w:tmpl w:val="DDCA2A22"/>
    <w:lvl w:ilvl="0" w:tplc="0BA6191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F52564"/>
    <w:multiLevelType w:val="multilevel"/>
    <w:tmpl w:val="E8105DF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E96519A"/>
    <w:multiLevelType w:val="hybridMultilevel"/>
    <w:tmpl w:val="7BE0A5B6"/>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190E3B"/>
    <w:multiLevelType w:val="hybridMultilevel"/>
    <w:tmpl w:val="57281FF6"/>
    <w:lvl w:ilvl="0" w:tplc="27042B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6D262D"/>
    <w:multiLevelType w:val="hybridMultilevel"/>
    <w:tmpl w:val="7D581B0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73734EB7"/>
    <w:multiLevelType w:val="hybridMultilevel"/>
    <w:tmpl w:val="9FC25A7E"/>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C45C45"/>
    <w:multiLevelType w:val="hybridMultilevel"/>
    <w:tmpl w:val="3280C27C"/>
    <w:lvl w:ilvl="0" w:tplc="27042B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0A4E59"/>
    <w:multiLevelType w:val="hybridMultilevel"/>
    <w:tmpl w:val="2C701F54"/>
    <w:lvl w:ilvl="0" w:tplc="0BA61912">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8" w15:restartNumberingAfterBreak="0">
    <w:nsid w:val="766B32E7"/>
    <w:multiLevelType w:val="multilevel"/>
    <w:tmpl w:val="31DABE76"/>
    <w:lvl w:ilvl="0">
      <w:numFmt w:val="bullet"/>
      <w:pStyle w:val="BulletStyle1"/>
      <w:lvlText w:val="-"/>
      <w:lvlJc w:val="left"/>
      <w:pPr>
        <w:ind w:left="425" w:hanging="425"/>
      </w:pPr>
      <w:rPr>
        <w:rFonts w:ascii="Segoe UI" w:hAnsi="Segoe UI" w:cs="Times New Roman" w:hint="default"/>
        <w:b w:val="0"/>
        <w:i w:val="0"/>
      </w:rPr>
    </w:lvl>
    <w:lvl w:ilvl="1">
      <w:start w:val="1"/>
      <w:numFmt w:val="bullet"/>
      <w:lvlText w:val="o"/>
      <w:lvlJc w:val="left"/>
      <w:pPr>
        <w:ind w:left="850" w:hanging="425"/>
      </w:pPr>
      <w:rPr>
        <w:rFonts w:ascii="Courier New" w:hAnsi="Courier New" w:cs="Times New Roman" w:hint="default"/>
      </w:rPr>
    </w:lvl>
    <w:lvl w:ilvl="2">
      <w:start w:val="1"/>
      <w:numFmt w:val="bullet"/>
      <w:lvlText w:val=""/>
      <w:lvlJc w:val="left"/>
      <w:pPr>
        <w:ind w:left="1275" w:hanging="425"/>
      </w:pPr>
      <w:rPr>
        <w:rFonts w:ascii="Wingdings" w:hAnsi="Wingdings" w:hint="default"/>
      </w:rPr>
    </w:lvl>
    <w:lvl w:ilvl="3">
      <w:start w:val="1"/>
      <w:numFmt w:val="bullet"/>
      <w:lvlText w:val=""/>
      <w:lvlJc w:val="left"/>
      <w:pPr>
        <w:ind w:left="1700" w:hanging="425"/>
      </w:pPr>
      <w:rPr>
        <w:rFonts w:ascii="Symbol" w:hAnsi="Symbol" w:hint="default"/>
      </w:rPr>
    </w:lvl>
    <w:lvl w:ilvl="4">
      <w:start w:val="1"/>
      <w:numFmt w:val="bullet"/>
      <w:lvlText w:val="o"/>
      <w:lvlJc w:val="left"/>
      <w:pPr>
        <w:ind w:left="2125" w:hanging="425"/>
      </w:pPr>
      <w:rPr>
        <w:rFonts w:ascii="Courier New" w:hAnsi="Courier New" w:cs="Courier New" w:hint="default"/>
      </w:rPr>
    </w:lvl>
    <w:lvl w:ilvl="5">
      <w:start w:val="1"/>
      <w:numFmt w:val="bullet"/>
      <w:lvlText w:val=""/>
      <w:lvlJc w:val="left"/>
      <w:pPr>
        <w:ind w:left="2550" w:hanging="425"/>
      </w:pPr>
      <w:rPr>
        <w:rFonts w:ascii="Wingdings" w:hAnsi="Wingdings" w:hint="default"/>
      </w:rPr>
    </w:lvl>
    <w:lvl w:ilvl="6">
      <w:start w:val="1"/>
      <w:numFmt w:val="bullet"/>
      <w:lvlText w:val=""/>
      <w:lvlJc w:val="left"/>
      <w:pPr>
        <w:ind w:left="2975" w:hanging="425"/>
      </w:pPr>
      <w:rPr>
        <w:rFonts w:ascii="Symbol" w:hAnsi="Symbol" w:hint="default"/>
      </w:rPr>
    </w:lvl>
    <w:lvl w:ilvl="7">
      <w:start w:val="1"/>
      <w:numFmt w:val="bullet"/>
      <w:lvlText w:val="o"/>
      <w:lvlJc w:val="left"/>
      <w:pPr>
        <w:ind w:left="3400" w:hanging="425"/>
      </w:pPr>
      <w:rPr>
        <w:rFonts w:ascii="Courier New" w:hAnsi="Courier New" w:cs="Courier New" w:hint="default"/>
      </w:rPr>
    </w:lvl>
    <w:lvl w:ilvl="8">
      <w:start w:val="1"/>
      <w:numFmt w:val="bullet"/>
      <w:lvlText w:val=""/>
      <w:lvlJc w:val="left"/>
      <w:pPr>
        <w:ind w:left="3825" w:hanging="425"/>
      </w:pPr>
      <w:rPr>
        <w:rFonts w:ascii="Wingdings" w:hAnsi="Wingdings" w:hint="default"/>
      </w:rPr>
    </w:lvl>
  </w:abstractNum>
  <w:abstractNum w:abstractNumId="49" w15:restartNumberingAfterBreak="0">
    <w:nsid w:val="77C511DC"/>
    <w:multiLevelType w:val="hybridMultilevel"/>
    <w:tmpl w:val="AD3C83B2"/>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865210"/>
    <w:multiLevelType w:val="hybridMultilevel"/>
    <w:tmpl w:val="E49CDBF8"/>
    <w:lvl w:ilvl="0" w:tplc="E2FEDC4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D52BFA"/>
    <w:multiLevelType w:val="hybridMultilevel"/>
    <w:tmpl w:val="980477EC"/>
    <w:lvl w:ilvl="0" w:tplc="27042B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413009">
    <w:abstractNumId w:val="22"/>
  </w:num>
  <w:num w:numId="2" w16cid:durableId="58480927">
    <w:abstractNumId w:val="40"/>
  </w:num>
  <w:num w:numId="3" w16cid:durableId="907347184">
    <w:abstractNumId w:val="7"/>
  </w:num>
  <w:num w:numId="4" w16cid:durableId="920219092">
    <w:abstractNumId w:val="37"/>
  </w:num>
  <w:num w:numId="5" w16cid:durableId="1844004089">
    <w:abstractNumId w:val="5"/>
  </w:num>
  <w:num w:numId="6" w16cid:durableId="774714415">
    <w:abstractNumId w:val="46"/>
  </w:num>
  <w:num w:numId="7" w16cid:durableId="1581914668">
    <w:abstractNumId w:val="42"/>
  </w:num>
  <w:num w:numId="8" w16cid:durableId="1005134230">
    <w:abstractNumId w:val="41"/>
  </w:num>
  <w:num w:numId="9" w16cid:durableId="1429695409">
    <w:abstractNumId w:val="18"/>
  </w:num>
  <w:num w:numId="10" w16cid:durableId="973415437">
    <w:abstractNumId w:val="36"/>
  </w:num>
  <w:num w:numId="11" w16cid:durableId="1693149817">
    <w:abstractNumId w:val="8"/>
  </w:num>
  <w:num w:numId="12" w16cid:durableId="861865645">
    <w:abstractNumId w:val="2"/>
  </w:num>
  <w:num w:numId="13" w16cid:durableId="2107648554">
    <w:abstractNumId w:val="19"/>
  </w:num>
  <w:num w:numId="14" w16cid:durableId="175583743">
    <w:abstractNumId w:val="24"/>
  </w:num>
  <w:num w:numId="15" w16cid:durableId="652877123">
    <w:abstractNumId w:val="23"/>
  </w:num>
  <w:num w:numId="16" w16cid:durableId="1217089381">
    <w:abstractNumId w:val="12"/>
  </w:num>
  <w:num w:numId="17" w16cid:durableId="1977449704">
    <w:abstractNumId w:val="20"/>
  </w:num>
  <w:num w:numId="18" w16cid:durableId="1962808248">
    <w:abstractNumId w:val="11"/>
  </w:num>
  <w:num w:numId="19" w16cid:durableId="1060134163">
    <w:abstractNumId w:val="51"/>
  </w:num>
  <w:num w:numId="20" w16cid:durableId="1610817671">
    <w:abstractNumId w:val="9"/>
  </w:num>
  <w:num w:numId="21" w16cid:durableId="760025230">
    <w:abstractNumId w:val="28"/>
  </w:num>
  <w:num w:numId="22" w16cid:durableId="705985686">
    <w:abstractNumId w:val="39"/>
  </w:num>
  <w:num w:numId="23" w16cid:durableId="1644891133">
    <w:abstractNumId w:val="10"/>
  </w:num>
  <w:num w:numId="24" w16cid:durableId="750352190">
    <w:abstractNumId w:val="38"/>
  </w:num>
  <w:num w:numId="25" w16cid:durableId="1231035384">
    <w:abstractNumId w:val="14"/>
  </w:num>
  <w:num w:numId="26" w16cid:durableId="928347166">
    <w:abstractNumId w:val="45"/>
  </w:num>
  <w:num w:numId="27" w16cid:durableId="984697314">
    <w:abstractNumId w:val="4"/>
  </w:num>
  <w:num w:numId="28" w16cid:durableId="17631824">
    <w:abstractNumId w:val="16"/>
  </w:num>
  <w:num w:numId="29" w16cid:durableId="1600988036">
    <w:abstractNumId w:val="25"/>
  </w:num>
  <w:num w:numId="30" w16cid:durableId="707798408">
    <w:abstractNumId w:val="34"/>
  </w:num>
  <w:num w:numId="31" w16cid:durableId="108822101">
    <w:abstractNumId w:val="30"/>
  </w:num>
  <w:num w:numId="32" w16cid:durableId="1997564287">
    <w:abstractNumId w:val="0"/>
  </w:num>
  <w:num w:numId="33" w16cid:durableId="1245577673">
    <w:abstractNumId w:val="6"/>
  </w:num>
  <w:num w:numId="34" w16cid:durableId="864094393">
    <w:abstractNumId w:val="33"/>
  </w:num>
  <w:num w:numId="35" w16cid:durableId="706368686">
    <w:abstractNumId w:val="32"/>
  </w:num>
  <w:num w:numId="36" w16cid:durableId="383985900">
    <w:abstractNumId w:val="17"/>
  </w:num>
  <w:num w:numId="37" w16cid:durableId="304093441">
    <w:abstractNumId w:val="47"/>
  </w:num>
  <w:num w:numId="38" w16cid:durableId="1678313857">
    <w:abstractNumId w:val="15"/>
  </w:num>
  <w:num w:numId="39" w16cid:durableId="974262860">
    <w:abstractNumId w:val="44"/>
  </w:num>
  <w:num w:numId="40" w16cid:durableId="639305913">
    <w:abstractNumId w:val="3"/>
  </w:num>
  <w:num w:numId="41" w16cid:durableId="1439831788">
    <w:abstractNumId w:val="1"/>
  </w:num>
  <w:num w:numId="42" w16cid:durableId="785778369">
    <w:abstractNumId w:val="26"/>
  </w:num>
  <w:num w:numId="43" w16cid:durableId="629744177">
    <w:abstractNumId w:val="50"/>
  </w:num>
  <w:num w:numId="44" w16cid:durableId="1124540475">
    <w:abstractNumId w:val="21"/>
  </w:num>
  <w:num w:numId="45" w16cid:durableId="2116972339">
    <w:abstractNumId w:val="48"/>
    <w:lvlOverride w:ilvl="0"/>
    <w:lvlOverride w:ilvl="1"/>
    <w:lvlOverride w:ilvl="2"/>
    <w:lvlOverride w:ilvl="3"/>
    <w:lvlOverride w:ilvl="4"/>
    <w:lvlOverride w:ilvl="5"/>
    <w:lvlOverride w:ilvl="6"/>
    <w:lvlOverride w:ilvl="7"/>
    <w:lvlOverride w:ilvl="8"/>
  </w:num>
  <w:num w:numId="46" w16cid:durableId="844244459">
    <w:abstractNumId w:val="35"/>
  </w:num>
  <w:num w:numId="47" w16cid:durableId="56174719">
    <w:abstractNumId w:val="27"/>
  </w:num>
  <w:num w:numId="48" w16cid:durableId="1238439031">
    <w:abstractNumId w:val="31"/>
  </w:num>
  <w:num w:numId="49" w16cid:durableId="580675455">
    <w:abstractNumId w:val="29"/>
  </w:num>
  <w:num w:numId="50" w16cid:durableId="1561867026">
    <w:abstractNumId w:val="43"/>
  </w:num>
  <w:num w:numId="51" w16cid:durableId="113059296">
    <w:abstractNumId w:val="13"/>
  </w:num>
  <w:num w:numId="52" w16cid:durableId="132404702">
    <w:abstractNumId w:val="4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9B7"/>
    <w:rsid w:val="00002196"/>
    <w:rsid w:val="00003546"/>
    <w:rsid w:val="00003C06"/>
    <w:rsid w:val="00012D18"/>
    <w:rsid w:val="00013128"/>
    <w:rsid w:val="000146EE"/>
    <w:rsid w:val="00027E25"/>
    <w:rsid w:val="000321B5"/>
    <w:rsid w:val="00044D32"/>
    <w:rsid w:val="000502DF"/>
    <w:rsid w:val="00056A9C"/>
    <w:rsid w:val="00057C64"/>
    <w:rsid w:val="00071090"/>
    <w:rsid w:val="00071DCE"/>
    <w:rsid w:val="000763F0"/>
    <w:rsid w:val="00081B1F"/>
    <w:rsid w:val="00085E11"/>
    <w:rsid w:val="0009443A"/>
    <w:rsid w:val="000A3683"/>
    <w:rsid w:val="000A645C"/>
    <w:rsid w:val="000A685F"/>
    <w:rsid w:val="000B3692"/>
    <w:rsid w:val="000C079F"/>
    <w:rsid w:val="000C2617"/>
    <w:rsid w:val="000C3089"/>
    <w:rsid w:val="000C726F"/>
    <w:rsid w:val="000C7A72"/>
    <w:rsid w:val="000D0652"/>
    <w:rsid w:val="000D10D5"/>
    <w:rsid w:val="000D1DF9"/>
    <w:rsid w:val="000E2C21"/>
    <w:rsid w:val="000E5C2F"/>
    <w:rsid w:val="000E6C8B"/>
    <w:rsid w:val="000F3DB1"/>
    <w:rsid w:val="000F4751"/>
    <w:rsid w:val="000F540B"/>
    <w:rsid w:val="000F646C"/>
    <w:rsid w:val="00101668"/>
    <w:rsid w:val="00105973"/>
    <w:rsid w:val="00110A8A"/>
    <w:rsid w:val="00111772"/>
    <w:rsid w:val="001139FF"/>
    <w:rsid w:val="00114B53"/>
    <w:rsid w:val="00116146"/>
    <w:rsid w:val="001215C1"/>
    <w:rsid w:val="00122584"/>
    <w:rsid w:val="00122B28"/>
    <w:rsid w:val="00125DDF"/>
    <w:rsid w:val="001264FA"/>
    <w:rsid w:val="001323BA"/>
    <w:rsid w:val="00142085"/>
    <w:rsid w:val="001528FE"/>
    <w:rsid w:val="00154618"/>
    <w:rsid w:val="00174786"/>
    <w:rsid w:val="00183E47"/>
    <w:rsid w:val="00192114"/>
    <w:rsid w:val="0019401A"/>
    <w:rsid w:val="0019450C"/>
    <w:rsid w:val="001B25A0"/>
    <w:rsid w:val="001B27BF"/>
    <w:rsid w:val="001B71E8"/>
    <w:rsid w:val="001C0DD2"/>
    <w:rsid w:val="001C1DFD"/>
    <w:rsid w:val="001C6517"/>
    <w:rsid w:val="001C7AB1"/>
    <w:rsid w:val="001C7E40"/>
    <w:rsid w:val="001D112C"/>
    <w:rsid w:val="001D1185"/>
    <w:rsid w:val="001D31FC"/>
    <w:rsid w:val="001D598A"/>
    <w:rsid w:val="001D5CF3"/>
    <w:rsid w:val="001F1F25"/>
    <w:rsid w:val="001F557C"/>
    <w:rsid w:val="00203A88"/>
    <w:rsid w:val="00203CC7"/>
    <w:rsid w:val="00204056"/>
    <w:rsid w:val="002117D8"/>
    <w:rsid w:val="0021363F"/>
    <w:rsid w:val="00222642"/>
    <w:rsid w:val="002247A5"/>
    <w:rsid w:val="00227C11"/>
    <w:rsid w:val="002306AB"/>
    <w:rsid w:val="00236AF2"/>
    <w:rsid w:val="00240A53"/>
    <w:rsid w:val="00240B5F"/>
    <w:rsid w:val="00243F63"/>
    <w:rsid w:val="00247C0F"/>
    <w:rsid w:val="0026744C"/>
    <w:rsid w:val="002679C3"/>
    <w:rsid w:val="0027243B"/>
    <w:rsid w:val="0028024D"/>
    <w:rsid w:val="0029100D"/>
    <w:rsid w:val="00291A6E"/>
    <w:rsid w:val="002923F0"/>
    <w:rsid w:val="00293425"/>
    <w:rsid w:val="002A2F2E"/>
    <w:rsid w:val="002A37F4"/>
    <w:rsid w:val="002A6056"/>
    <w:rsid w:val="002A75C3"/>
    <w:rsid w:val="002B008D"/>
    <w:rsid w:val="002B2445"/>
    <w:rsid w:val="002B4EA4"/>
    <w:rsid w:val="002B7B29"/>
    <w:rsid w:val="002C1E14"/>
    <w:rsid w:val="002C540D"/>
    <w:rsid w:val="002D4C4A"/>
    <w:rsid w:val="002E0CB2"/>
    <w:rsid w:val="002E12D0"/>
    <w:rsid w:val="002E4AEA"/>
    <w:rsid w:val="002E75A0"/>
    <w:rsid w:val="002F3B73"/>
    <w:rsid w:val="00300940"/>
    <w:rsid w:val="003009A2"/>
    <w:rsid w:val="003014DE"/>
    <w:rsid w:val="003048DB"/>
    <w:rsid w:val="00306011"/>
    <w:rsid w:val="00311B00"/>
    <w:rsid w:val="00312F1E"/>
    <w:rsid w:val="003151D1"/>
    <w:rsid w:val="003246BB"/>
    <w:rsid w:val="003305E6"/>
    <w:rsid w:val="00334B71"/>
    <w:rsid w:val="00341235"/>
    <w:rsid w:val="00341523"/>
    <w:rsid w:val="003430F3"/>
    <w:rsid w:val="0034363D"/>
    <w:rsid w:val="00343BEA"/>
    <w:rsid w:val="00350343"/>
    <w:rsid w:val="00360124"/>
    <w:rsid w:val="00361EFC"/>
    <w:rsid w:val="003664F9"/>
    <w:rsid w:val="00370E93"/>
    <w:rsid w:val="0037353F"/>
    <w:rsid w:val="00373E30"/>
    <w:rsid w:val="00374CDA"/>
    <w:rsid w:val="00374FC2"/>
    <w:rsid w:val="00380D01"/>
    <w:rsid w:val="00383DC5"/>
    <w:rsid w:val="0038543A"/>
    <w:rsid w:val="003910EF"/>
    <w:rsid w:val="003932A1"/>
    <w:rsid w:val="003A5CEB"/>
    <w:rsid w:val="003B0A5C"/>
    <w:rsid w:val="003B2BA5"/>
    <w:rsid w:val="003B6BF2"/>
    <w:rsid w:val="003B7E9D"/>
    <w:rsid w:val="003D2F02"/>
    <w:rsid w:val="003D37F0"/>
    <w:rsid w:val="003E4C47"/>
    <w:rsid w:val="003F2674"/>
    <w:rsid w:val="003F2F1C"/>
    <w:rsid w:val="003F566F"/>
    <w:rsid w:val="003F6B19"/>
    <w:rsid w:val="00401452"/>
    <w:rsid w:val="00403134"/>
    <w:rsid w:val="004121D3"/>
    <w:rsid w:val="004131C6"/>
    <w:rsid w:val="00415333"/>
    <w:rsid w:val="00416524"/>
    <w:rsid w:val="00431F0A"/>
    <w:rsid w:val="004342F0"/>
    <w:rsid w:val="00440241"/>
    <w:rsid w:val="00440B21"/>
    <w:rsid w:val="00442BA4"/>
    <w:rsid w:val="004443FE"/>
    <w:rsid w:val="00446FAE"/>
    <w:rsid w:val="00452940"/>
    <w:rsid w:val="00455D10"/>
    <w:rsid w:val="00455DBC"/>
    <w:rsid w:val="00461541"/>
    <w:rsid w:val="00461C13"/>
    <w:rsid w:val="00461F5A"/>
    <w:rsid w:val="004649C9"/>
    <w:rsid w:val="0046746A"/>
    <w:rsid w:val="004759D7"/>
    <w:rsid w:val="00477048"/>
    <w:rsid w:val="004815E5"/>
    <w:rsid w:val="00486B0C"/>
    <w:rsid w:val="0049249F"/>
    <w:rsid w:val="00495950"/>
    <w:rsid w:val="00496B7E"/>
    <w:rsid w:val="00496E66"/>
    <w:rsid w:val="004A3998"/>
    <w:rsid w:val="004A6234"/>
    <w:rsid w:val="004A6955"/>
    <w:rsid w:val="004A74DA"/>
    <w:rsid w:val="004C0D4A"/>
    <w:rsid w:val="004C700C"/>
    <w:rsid w:val="004C7279"/>
    <w:rsid w:val="004F7511"/>
    <w:rsid w:val="00501EDB"/>
    <w:rsid w:val="00503B75"/>
    <w:rsid w:val="00513BA1"/>
    <w:rsid w:val="005172C6"/>
    <w:rsid w:val="005206AB"/>
    <w:rsid w:val="00543F03"/>
    <w:rsid w:val="005449D4"/>
    <w:rsid w:val="005456B3"/>
    <w:rsid w:val="0055084B"/>
    <w:rsid w:val="0055486E"/>
    <w:rsid w:val="00562AFF"/>
    <w:rsid w:val="00572B32"/>
    <w:rsid w:val="00580F06"/>
    <w:rsid w:val="00586C4F"/>
    <w:rsid w:val="0059007D"/>
    <w:rsid w:val="00596018"/>
    <w:rsid w:val="005A7485"/>
    <w:rsid w:val="005B0AFF"/>
    <w:rsid w:val="005B31CA"/>
    <w:rsid w:val="005B387E"/>
    <w:rsid w:val="005D08D6"/>
    <w:rsid w:val="005D4671"/>
    <w:rsid w:val="005D5746"/>
    <w:rsid w:val="005D6B26"/>
    <w:rsid w:val="005D757E"/>
    <w:rsid w:val="005D7D36"/>
    <w:rsid w:val="005E1AAA"/>
    <w:rsid w:val="0060063C"/>
    <w:rsid w:val="0060508C"/>
    <w:rsid w:val="00627525"/>
    <w:rsid w:val="00636A92"/>
    <w:rsid w:val="00641AD7"/>
    <w:rsid w:val="006445BF"/>
    <w:rsid w:val="006472F1"/>
    <w:rsid w:val="00650840"/>
    <w:rsid w:val="00651C90"/>
    <w:rsid w:val="00651D3D"/>
    <w:rsid w:val="00656D5A"/>
    <w:rsid w:val="0066511F"/>
    <w:rsid w:val="006657F5"/>
    <w:rsid w:val="00665CED"/>
    <w:rsid w:val="006703C4"/>
    <w:rsid w:val="00676034"/>
    <w:rsid w:val="006816D9"/>
    <w:rsid w:val="00682C03"/>
    <w:rsid w:val="00687F3C"/>
    <w:rsid w:val="0069245E"/>
    <w:rsid w:val="00692FBD"/>
    <w:rsid w:val="00697664"/>
    <w:rsid w:val="006A518B"/>
    <w:rsid w:val="006D7FF0"/>
    <w:rsid w:val="006E4C67"/>
    <w:rsid w:val="006F694C"/>
    <w:rsid w:val="00701FA6"/>
    <w:rsid w:val="00730BA8"/>
    <w:rsid w:val="00731FEB"/>
    <w:rsid w:val="007365DD"/>
    <w:rsid w:val="007412F8"/>
    <w:rsid w:val="00744032"/>
    <w:rsid w:val="00750333"/>
    <w:rsid w:val="00753617"/>
    <w:rsid w:val="00754539"/>
    <w:rsid w:val="00755908"/>
    <w:rsid w:val="00760416"/>
    <w:rsid w:val="007610FB"/>
    <w:rsid w:val="007633CB"/>
    <w:rsid w:val="00766E74"/>
    <w:rsid w:val="007808D1"/>
    <w:rsid w:val="007823BF"/>
    <w:rsid w:val="00784D0D"/>
    <w:rsid w:val="00786BBB"/>
    <w:rsid w:val="007950D1"/>
    <w:rsid w:val="00797063"/>
    <w:rsid w:val="007B126C"/>
    <w:rsid w:val="007D1B99"/>
    <w:rsid w:val="007E5E17"/>
    <w:rsid w:val="007F7182"/>
    <w:rsid w:val="00811184"/>
    <w:rsid w:val="0081276B"/>
    <w:rsid w:val="00824298"/>
    <w:rsid w:val="00824730"/>
    <w:rsid w:val="0082528B"/>
    <w:rsid w:val="00831451"/>
    <w:rsid w:val="0084507B"/>
    <w:rsid w:val="008509DF"/>
    <w:rsid w:val="00850E29"/>
    <w:rsid w:val="008522BD"/>
    <w:rsid w:val="00854C15"/>
    <w:rsid w:val="008559EF"/>
    <w:rsid w:val="008633AC"/>
    <w:rsid w:val="00867F58"/>
    <w:rsid w:val="008706AB"/>
    <w:rsid w:val="00870A17"/>
    <w:rsid w:val="00871052"/>
    <w:rsid w:val="00871744"/>
    <w:rsid w:val="008809F5"/>
    <w:rsid w:val="008826E1"/>
    <w:rsid w:val="0088453F"/>
    <w:rsid w:val="0088641D"/>
    <w:rsid w:val="00891D3B"/>
    <w:rsid w:val="00892325"/>
    <w:rsid w:val="00895A72"/>
    <w:rsid w:val="008A2D5F"/>
    <w:rsid w:val="008A43EF"/>
    <w:rsid w:val="008A536A"/>
    <w:rsid w:val="008B1824"/>
    <w:rsid w:val="008C7C8E"/>
    <w:rsid w:val="008D3697"/>
    <w:rsid w:val="008D69D6"/>
    <w:rsid w:val="008E14D4"/>
    <w:rsid w:val="008E2FEC"/>
    <w:rsid w:val="008F1667"/>
    <w:rsid w:val="00900FD9"/>
    <w:rsid w:val="00904853"/>
    <w:rsid w:val="009170E4"/>
    <w:rsid w:val="00921044"/>
    <w:rsid w:val="00923721"/>
    <w:rsid w:val="00927735"/>
    <w:rsid w:val="00943B1F"/>
    <w:rsid w:val="00944B14"/>
    <w:rsid w:val="00945842"/>
    <w:rsid w:val="009466D0"/>
    <w:rsid w:val="009576B1"/>
    <w:rsid w:val="009604F6"/>
    <w:rsid w:val="00962BBB"/>
    <w:rsid w:val="00965BE4"/>
    <w:rsid w:val="00976C51"/>
    <w:rsid w:val="00980F2A"/>
    <w:rsid w:val="00983D6A"/>
    <w:rsid w:val="009924E6"/>
    <w:rsid w:val="009970B9"/>
    <w:rsid w:val="009A7AC5"/>
    <w:rsid w:val="009C7D5C"/>
    <w:rsid w:val="009D1782"/>
    <w:rsid w:val="009D5616"/>
    <w:rsid w:val="009D7A3B"/>
    <w:rsid w:val="009E41AF"/>
    <w:rsid w:val="009E5C3A"/>
    <w:rsid w:val="009F16E2"/>
    <w:rsid w:val="00A0036A"/>
    <w:rsid w:val="00A016AE"/>
    <w:rsid w:val="00A04C8D"/>
    <w:rsid w:val="00A1332F"/>
    <w:rsid w:val="00A14E37"/>
    <w:rsid w:val="00A23AE2"/>
    <w:rsid w:val="00A275F5"/>
    <w:rsid w:val="00A33B69"/>
    <w:rsid w:val="00A34CC3"/>
    <w:rsid w:val="00A47056"/>
    <w:rsid w:val="00A551F5"/>
    <w:rsid w:val="00A555DF"/>
    <w:rsid w:val="00A56134"/>
    <w:rsid w:val="00A56E06"/>
    <w:rsid w:val="00A5729F"/>
    <w:rsid w:val="00A647C4"/>
    <w:rsid w:val="00A65943"/>
    <w:rsid w:val="00AA3F3E"/>
    <w:rsid w:val="00AB09B4"/>
    <w:rsid w:val="00AB1F49"/>
    <w:rsid w:val="00AC09F8"/>
    <w:rsid w:val="00AC2381"/>
    <w:rsid w:val="00AC366B"/>
    <w:rsid w:val="00AD2816"/>
    <w:rsid w:val="00AE7724"/>
    <w:rsid w:val="00AF1977"/>
    <w:rsid w:val="00AF6628"/>
    <w:rsid w:val="00AF694B"/>
    <w:rsid w:val="00B02072"/>
    <w:rsid w:val="00B05601"/>
    <w:rsid w:val="00B14712"/>
    <w:rsid w:val="00B162FE"/>
    <w:rsid w:val="00B20096"/>
    <w:rsid w:val="00B25C71"/>
    <w:rsid w:val="00B267CC"/>
    <w:rsid w:val="00B31AD9"/>
    <w:rsid w:val="00B35089"/>
    <w:rsid w:val="00B355AF"/>
    <w:rsid w:val="00B456E5"/>
    <w:rsid w:val="00B5279C"/>
    <w:rsid w:val="00B73FD4"/>
    <w:rsid w:val="00B7549D"/>
    <w:rsid w:val="00B774AD"/>
    <w:rsid w:val="00B83A39"/>
    <w:rsid w:val="00B936EB"/>
    <w:rsid w:val="00B951E1"/>
    <w:rsid w:val="00BA16AC"/>
    <w:rsid w:val="00BA54D0"/>
    <w:rsid w:val="00BB1646"/>
    <w:rsid w:val="00BB1D33"/>
    <w:rsid w:val="00BB3F78"/>
    <w:rsid w:val="00BB5104"/>
    <w:rsid w:val="00BC26D8"/>
    <w:rsid w:val="00BC4AD3"/>
    <w:rsid w:val="00BE4303"/>
    <w:rsid w:val="00BE46FB"/>
    <w:rsid w:val="00BE68F4"/>
    <w:rsid w:val="00BF34DE"/>
    <w:rsid w:val="00C07EA2"/>
    <w:rsid w:val="00C10B56"/>
    <w:rsid w:val="00C12290"/>
    <w:rsid w:val="00C130FF"/>
    <w:rsid w:val="00C15ECD"/>
    <w:rsid w:val="00C20781"/>
    <w:rsid w:val="00C21D4C"/>
    <w:rsid w:val="00C25EAA"/>
    <w:rsid w:val="00C32405"/>
    <w:rsid w:val="00C372FE"/>
    <w:rsid w:val="00C5317E"/>
    <w:rsid w:val="00C574FE"/>
    <w:rsid w:val="00C57D6A"/>
    <w:rsid w:val="00C61A5B"/>
    <w:rsid w:val="00C805B6"/>
    <w:rsid w:val="00C825DA"/>
    <w:rsid w:val="00C874D4"/>
    <w:rsid w:val="00C92817"/>
    <w:rsid w:val="00C93184"/>
    <w:rsid w:val="00CA1D02"/>
    <w:rsid w:val="00CA733D"/>
    <w:rsid w:val="00CA7660"/>
    <w:rsid w:val="00CB4373"/>
    <w:rsid w:val="00CD3EA8"/>
    <w:rsid w:val="00CE4224"/>
    <w:rsid w:val="00CE47E0"/>
    <w:rsid w:val="00CE6DE9"/>
    <w:rsid w:val="00CF4958"/>
    <w:rsid w:val="00CF5F46"/>
    <w:rsid w:val="00D06A91"/>
    <w:rsid w:val="00D14700"/>
    <w:rsid w:val="00D267A1"/>
    <w:rsid w:val="00D26B82"/>
    <w:rsid w:val="00D27406"/>
    <w:rsid w:val="00D376D7"/>
    <w:rsid w:val="00D4422C"/>
    <w:rsid w:val="00D44238"/>
    <w:rsid w:val="00D508BA"/>
    <w:rsid w:val="00D5254C"/>
    <w:rsid w:val="00D55956"/>
    <w:rsid w:val="00D56F42"/>
    <w:rsid w:val="00D67061"/>
    <w:rsid w:val="00D71D64"/>
    <w:rsid w:val="00D830E6"/>
    <w:rsid w:val="00D834C7"/>
    <w:rsid w:val="00D86DE4"/>
    <w:rsid w:val="00D900A9"/>
    <w:rsid w:val="00D97A5F"/>
    <w:rsid w:val="00DA31F6"/>
    <w:rsid w:val="00DB294E"/>
    <w:rsid w:val="00DC08C9"/>
    <w:rsid w:val="00DC2C2F"/>
    <w:rsid w:val="00DC3F2A"/>
    <w:rsid w:val="00DC6A79"/>
    <w:rsid w:val="00DD5828"/>
    <w:rsid w:val="00DD725B"/>
    <w:rsid w:val="00DE0D2D"/>
    <w:rsid w:val="00DE2E31"/>
    <w:rsid w:val="00DE3AAB"/>
    <w:rsid w:val="00DE48B6"/>
    <w:rsid w:val="00DE51D0"/>
    <w:rsid w:val="00DF5FFB"/>
    <w:rsid w:val="00E067B0"/>
    <w:rsid w:val="00E079D5"/>
    <w:rsid w:val="00E115A6"/>
    <w:rsid w:val="00E22378"/>
    <w:rsid w:val="00E26FFA"/>
    <w:rsid w:val="00E30D20"/>
    <w:rsid w:val="00E375C7"/>
    <w:rsid w:val="00E60581"/>
    <w:rsid w:val="00E62BA6"/>
    <w:rsid w:val="00E638D1"/>
    <w:rsid w:val="00E74068"/>
    <w:rsid w:val="00E745A2"/>
    <w:rsid w:val="00E8646F"/>
    <w:rsid w:val="00E90298"/>
    <w:rsid w:val="00E90D82"/>
    <w:rsid w:val="00E919B7"/>
    <w:rsid w:val="00EA464D"/>
    <w:rsid w:val="00EB1830"/>
    <w:rsid w:val="00EB3073"/>
    <w:rsid w:val="00EB6A66"/>
    <w:rsid w:val="00EB77F0"/>
    <w:rsid w:val="00EC3AEB"/>
    <w:rsid w:val="00EC62A4"/>
    <w:rsid w:val="00EE388F"/>
    <w:rsid w:val="00EE6B86"/>
    <w:rsid w:val="00EF352F"/>
    <w:rsid w:val="00EF5B82"/>
    <w:rsid w:val="00EF78E7"/>
    <w:rsid w:val="00F064D1"/>
    <w:rsid w:val="00F06B2B"/>
    <w:rsid w:val="00F13E80"/>
    <w:rsid w:val="00F17193"/>
    <w:rsid w:val="00F20251"/>
    <w:rsid w:val="00F225A4"/>
    <w:rsid w:val="00F24A47"/>
    <w:rsid w:val="00F37230"/>
    <w:rsid w:val="00F55150"/>
    <w:rsid w:val="00F56CD3"/>
    <w:rsid w:val="00F659DA"/>
    <w:rsid w:val="00F6617B"/>
    <w:rsid w:val="00F67022"/>
    <w:rsid w:val="00F6771B"/>
    <w:rsid w:val="00F679D0"/>
    <w:rsid w:val="00F76FEA"/>
    <w:rsid w:val="00F83577"/>
    <w:rsid w:val="00F844DA"/>
    <w:rsid w:val="00F906B7"/>
    <w:rsid w:val="00FA1D5F"/>
    <w:rsid w:val="00FC12DE"/>
    <w:rsid w:val="00FC29BD"/>
    <w:rsid w:val="00FC6975"/>
    <w:rsid w:val="00FE3273"/>
    <w:rsid w:val="00FE553D"/>
    <w:rsid w:val="00FE557A"/>
    <w:rsid w:val="00FE6BDB"/>
    <w:rsid w:val="00FE7E55"/>
    <w:rsid w:val="00FF2EC2"/>
    <w:rsid w:val="00FF4274"/>
    <w:rsid w:val="00FF6B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DC2AE"/>
  <w15:chartTrackingRefBased/>
  <w15:docId w15:val="{17E1A42C-1294-4E1E-A343-6800BA743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D18"/>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5172C6"/>
    <w:pPr>
      <w:keepNext/>
      <w:keepLines/>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172C6"/>
    <w:pPr>
      <w:keepNext/>
      <w:keepLines/>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687F3C"/>
    <w:pPr>
      <w:keepNext/>
      <w:keepLines/>
      <w:outlineLvl w:val="2"/>
    </w:pPr>
    <w:rPr>
      <w:rFonts w:eastAsiaTheme="majorEastAsia" w:cstheme="majorBidi"/>
      <w:b/>
      <w:i/>
      <w:color w:val="2F5496" w:themeColor="accent1" w:themeShade="BF"/>
      <w:sz w:val="28"/>
      <w:szCs w:val="24"/>
    </w:rPr>
  </w:style>
  <w:style w:type="paragraph" w:styleId="Heading4">
    <w:name w:val="heading 4"/>
    <w:basedOn w:val="Normal"/>
    <w:next w:val="Normal"/>
    <w:link w:val="Heading4Char"/>
    <w:uiPriority w:val="9"/>
    <w:unhideWhenUsed/>
    <w:qFormat/>
    <w:rsid w:val="00687F3C"/>
    <w:pPr>
      <w:keepNext/>
      <w:keepLines/>
      <w:outlineLvl w:val="3"/>
    </w:pPr>
    <w:rPr>
      <w:rFonts w:eastAsiaTheme="majorEastAsia" w:cstheme="majorBidi"/>
      <w:b/>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4FC2"/>
    <w:pPr>
      <w:ind w:left="720"/>
      <w:contextualSpacing/>
    </w:pPr>
  </w:style>
  <w:style w:type="character" w:styleId="PlaceholderText">
    <w:name w:val="Placeholder Text"/>
    <w:basedOn w:val="DefaultParagraphFont"/>
    <w:uiPriority w:val="99"/>
    <w:semiHidden/>
    <w:rsid w:val="00374FC2"/>
    <w:rPr>
      <w:color w:val="808080"/>
    </w:rPr>
  </w:style>
  <w:style w:type="character" w:styleId="Hyperlink">
    <w:name w:val="Hyperlink"/>
    <w:basedOn w:val="DefaultParagraphFont"/>
    <w:uiPriority w:val="99"/>
    <w:unhideWhenUsed/>
    <w:rsid w:val="00CE4224"/>
    <w:rPr>
      <w:color w:val="0000FF"/>
      <w:u w:val="single"/>
    </w:rPr>
  </w:style>
  <w:style w:type="paragraph" w:styleId="NormalWeb">
    <w:name w:val="Normal (Web)"/>
    <w:basedOn w:val="Normal"/>
    <w:uiPriority w:val="99"/>
    <w:semiHidden/>
    <w:unhideWhenUsed/>
    <w:rsid w:val="00057C64"/>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057C64"/>
    <w:rPr>
      <w:i/>
      <w:iCs/>
    </w:rPr>
  </w:style>
  <w:style w:type="character" w:styleId="Strong">
    <w:name w:val="Strong"/>
    <w:basedOn w:val="DefaultParagraphFont"/>
    <w:uiPriority w:val="22"/>
    <w:qFormat/>
    <w:rsid w:val="00057C64"/>
    <w:rPr>
      <w:b/>
      <w:bCs/>
    </w:rPr>
  </w:style>
  <w:style w:type="character" w:customStyle="1" w:styleId="Heading1Char">
    <w:name w:val="Heading 1 Char"/>
    <w:basedOn w:val="DefaultParagraphFont"/>
    <w:link w:val="Heading1"/>
    <w:uiPriority w:val="9"/>
    <w:rsid w:val="005172C6"/>
    <w:rPr>
      <w:rFonts w:ascii="Times New Roman" w:eastAsiaTheme="majorEastAsia" w:hAnsi="Times New Roman" w:cstheme="majorBidi"/>
      <w:b/>
      <w:color w:val="2F5496" w:themeColor="accent1" w:themeShade="BF"/>
      <w:sz w:val="36"/>
      <w:szCs w:val="32"/>
    </w:rPr>
  </w:style>
  <w:style w:type="paragraph" w:styleId="TOCHeading">
    <w:name w:val="TOC Heading"/>
    <w:basedOn w:val="Heading1"/>
    <w:next w:val="Normal"/>
    <w:uiPriority w:val="39"/>
    <w:unhideWhenUsed/>
    <w:qFormat/>
    <w:rsid w:val="000E6C8B"/>
    <w:pPr>
      <w:outlineLvl w:val="9"/>
    </w:pPr>
  </w:style>
  <w:style w:type="paragraph" w:styleId="TOC1">
    <w:name w:val="toc 1"/>
    <w:basedOn w:val="Normal"/>
    <w:next w:val="Normal"/>
    <w:autoRedefine/>
    <w:uiPriority w:val="39"/>
    <w:unhideWhenUsed/>
    <w:rsid w:val="000E6C8B"/>
    <w:pPr>
      <w:spacing w:after="100"/>
    </w:pPr>
  </w:style>
  <w:style w:type="character" w:customStyle="1" w:styleId="15">
    <w:name w:val="15"/>
    <w:basedOn w:val="DefaultParagraphFont"/>
    <w:rsid w:val="001B25A0"/>
    <w:rPr>
      <w:rFonts w:ascii="Arial" w:hAnsi="Arial" w:cs="Arial" w:hint="default"/>
    </w:rPr>
  </w:style>
  <w:style w:type="paragraph" w:styleId="NoSpacing">
    <w:name w:val="No Spacing"/>
    <w:basedOn w:val="ListParagraph"/>
    <w:link w:val="NoSpacingChar"/>
    <w:uiPriority w:val="1"/>
    <w:qFormat/>
    <w:rsid w:val="001B25A0"/>
    <w:pPr>
      <w:ind w:left="0"/>
    </w:pPr>
    <w:rPr>
      <w:rFonts w:ascii="Cambria" w:hAnsi="Cambria"/>
    </w:rPr>
  </w:style>
  <w:style w:type="character" w:customStyle="1" w:styleId="Heading3Char">
    <w:name w:val="Heading 3 Char"/>
    <w:basedOn w:val="DefaultParagraphFont"/>
    <w:link w:val="Heading3"/>
    <w:uiPriority w:val="9"/>
    <w:rsid w:val="00687F3C"/>
    <w:rPr>
      <w:rFonts w:ascii="Times New Roman" w:eastAsiaTheme="majorEastAsia" w:hAnsi="Times New Roman" w:cstheme="majorBidi"/>
      <w:b/>
      <w:i/>
      <w:color w:val="2F5496" w:themeColor="accent1" w:themeShade="BF"/>
      <w:sz w:val="28"/>
      <w:szCs w:val="24"/>
    </w:rPr>
  </w:style>
  <w:style w:type="paragraph" w:customStyle="1" w:styleId="Default">
    <w:name w:val="Default"/>
    <w:uiPriority w:val="99"/>
    <w:rsid w:val="006703C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6703C4"/>
    <w:pPr>
      <w:spacing w:before="100" w:beforeAutospacing="1" w:after="100" w:afterAutospacing="1" w:line="240" w:lineRule="auto"/>
    </w:pPr>
    <w:rPr>
      <w:rFonts w:eastAsia="Times New Roman" w:cs="Times New Roman"/>
      <w:sz w:val="24"/>
      <w:szCs w:val="24"/>
    </w:rPr>
  </w:style>
  <w:style w:type="paragraph" w:styleId="TOC2">
    <w:name w:val="toc 2"/>
    <w:basedOn w:val="Normal"/>
    <w:next w:val="Normal"/>
    <w:autoRedefine/>
    <w:uiPriority w:val="39"/>
    <w:unhideWhenUsed/>
    <w:rsid w:val="006703C4"/>
    <w:pPr>
      <w:spacing w:after="100"/>
      <w:ind w:left="220"/>
    </w:pPr>
  </w:style>
  <w:style w:type="paragraph" w:styleId="TOC3">
    <w:name w:val="toc 3"/>
    <w:basedOn w:val="Normal"/>
    <w:next w:val="Normal"/>
    <w:autoRedefine/>
    <w:uiPriority w:val="39"/>
    <w:unhideWhenUsed/>
    <w:rsid w:val="006703C4"/>
    <w:pPr>
      <w:spacing w:after="100"/>
      <w:ind w:left="440"/>
    </w:pPr>
  </w:style>
  <w:style w:type="paragraph" w:styleId="Header">
    <w:name w:val="header"/>
    <w:basedOn w:val="Normal"/>
    <w:link w:val="HeaderChar"/>
    <w:uiPriority w:val="99"/>
    <w:unhideWhenUsed/>
    <w:qFormat/>
    <w:rsid w:val="006703C4"/>
    <w:pPr>
      <w:tabs>
        <w:tab w:val="center" w:pos="4680"/>
        <w:tab w:val="right" w:pos="9360"/>
      </w:tabs>
      <w:spacing w:line="240" w:lineRule="auto"/>
    </w:pPr>
  </w:style>
  <w:style w:type="character" w:customStyle="1" w:styleId="HeaderChar">
    <w:name w:val="Header Char"/>
    <w:basedOn w:val="DefaultParagraphFont"/>
    <w:link w:val="Header"/>
    <w:uiPriority w:val="99"/>
    <w:qFormat/>
    <w:rsid w:val="006703C4"/>
  </w:style>
  <w:style w:type="paragraph" w:styleId="Footer">
    <w:name w:val="footer"/>
    <w:basedOn w:val="Normal"/>
    <w:link w:val="FooterChar"/>
    <w:uiPriority w:val="99"/>
    <w:unhideWhenUsed/>
    <w:rsid w:val="006703C4"/>
    <w:pPr>
      <w:tabs>
        <w:tab w:val="center" w:pos="4680"/>
        <w:tab w:val="right" w:pos="9360"/>
      </w:tabs>
      <w:spacing w:line="240" w:lineRule="auto"/>
    </w:pPr>
  </w:style>
  <w:style w:type="character" w:customStyle="1" w:styleId="FooterChar">
    <w:name w:val="Footer Char"/>
    <w:basedOn w:val="DefaultParagraphFont"/>
    <w:link w:val="Footer"/>
    <w:uiPriority w:val="99"/>
    <w:rsid w:val="006703C4"/>
  </w:style>
  <w:style w:type="character" w:customStyle="1" w:styleId="NoSpacingChar">
    <w:name w:val="No Spacing Char"/>
    <w:basedOn w:val="DefaultParagraphFont"/>
    <w:link w:val="NoSpacing"/>
    <w:uiPriority w:val="1"/>
    <w:rsid w:val="006703C4"/>
    <w:rPr>
      <w:rFonts w:ascii="Cambria" w:hAnsi="Cambria"/>
    </w:rPr>
  </w:style>
  <w:style w:type="character" w:styleId="PageNumber">
    <w:name w:val="page number"/>
    <w:basedOn w:val="DefaultParagraphFont"/>
    <w:qFormat/>
    <w:rsid w:val="00227C11"/>
  </w:style>
  <w:style w:type="paragraph" w:customStyle="1" w:styleId="FooterOdd">
    <w:name w:val="Footer Odd"/>
    <w:basedOn w:val="Normal"/>
    <w:qFormat/>
    <w:rsid w:val="00227C11"/>
    <w:pPr>
      <w:pBdr>
        <w:top w:val="single" w:sz="4" w:space="1" w:color="4F81BD"/>
      </w:pBdr>
      <w:spacing w:after="180" w:line="264" w:lineRule="auto"/>
      <w:ind w:left="202"/>
      <w:jc w:val="right"/>
    </w:pPr>
    <w:rPr>
      <w:rFonts w:ascii="Calibri" w:eastAsia="Calibri" w:hAnsi="Calibri" w:cs="Times New Roman"/>
      <w:color w:val="1F497D"/>
      <w:sz w:val="20"/>
      <w:szCs w:val="20"/>
      <w:lang w:eastAsia="ja-JP"/>
    </w:rPr>
  </w:style>
  <w:style w:type="character" w:customStyle="1" w:styleId="UnresolvedMention1">
    <w:name w:val="Unresolved Mention1"/>
    <w:basedOn w:val="DefaultParagraphFont"/>
    <w:uiPriority w:val="99"/>
    <w:semiHidden/>
    <w:unhideWhenUsed/>
    <w:rsid w:val="00730BA8"/>
    <w:rPr>
      <w:color w:val="605E5C"/>
      <w:shd w:val="clear" w:color="auto" w:fill="E1DFDD"/>
    </w:rPr>
  </w:style>
  <w:style w:type="character" w:customStyle="1" w:styleId="Heading2Char">
    <w:name w:val="Heading 2 Char"/>
    <w:basedOn w:val="DefaultParagraphFont"/>
    <w:link w:val="Heading2"/>
    <w:uiPriority w:val="9"/>
    <w:rsid w:val="005172C6"/>
    <w:rPr>
      <w:rFonts w:ascii="Times New Roman" w:eastAsiaTheme="majorEastAsia" w:hAnsi="Times New Roman" w:cstheme="majorBidi"/>
      <w:b/>
      <w:color w:val="2F5496" w:themeColor="accent1" w:themeShade="BF"/>
      <w:sz w:val="32"/>
      <w:szCs w:val="26"/>
    </w:rPr>
  </w:style>
  <w:style w:type="character" w:styleId="UnresolvedMention">
    <w:name w:val="Unresolved Mention"/>
    <w:basedOn w:val="DefaultParagraphFont"/>
    <w:uiPriority w:val="99"/>
    <w:semiHidden/>
    <w:unhideWhenUsed/>
    <w:rsid w:val="00203A88"/>
    <w:rPr>
      <w:color w:val="605E5C"/>
      <w:shd w:val="clear" w:color="auto" w:fill="E1DFDD"/>
    </w:rPr>
  </w:style>
  <w:style w:type="table" w:styleId="TableGrid">
    <w:name w:val="Table Grid"/>
    <w:basedOn w:val="TableNormal"/>
    <w:uiPriority w:val="39"/>
    <w:rsid w:val="001F1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43BEA"/>
    <w:rPr>
      <w:color w:val="954F72" w:themeColor="followedHyperlink"/>
      <w:u w:val="single"/>
    </w:rPr>
  </w:style>
  <w:style w:type="character" w:customStyle="1" w:styleId="Heading4Char">
    <w:name w:val="Heading 4 Char"/>
    <w:basedOn w:val="DefaultParagraphFont"/>
    <w:link w:val="Heading4"/>
    <w:uiPriority w:val="9"/>
    <w:rsid w:val="00687F3C"/>
    <w:rPr>
      <w:rFonts w:ascii="Times New Roman" w:eastAsiaTheme="majorEastAsia" w:hAnsi="Times New Roman" w:cstheme="majorBidi"/>
      <w:b/>
      <w:iCs/>
      <w:color w:val="2F5496" w:themeColor="accent1" w:themeShade="BF"/>
      <w:sz w:val="28"/>
    </w:rPr>
  </w:style>
  <w:style w:type="paragraph" w:styleId="Caption">
    <w:name w:val="caption"/>
    <w:basedOn w:val="Normal"/>
    <w:next w:val="Normal"/>
    <w:uiPriority w:val="35"/>
    <w:unhideWhenUsed/>
    <w:qFormat/>
    <w:rsid w:val="0088453F"/>
    <w:pPr>
      <w:spacing w:after="200" w:line="240" w:lineRule="auto"/>
    </w:pPr>
    <w:rPr>
      <w:i/>
      <w:iCs/>
      <w:color w:val="44546A" w:themeColor="text2"/>
      <w:sz w:val="18"/>
      <w:szCs w:val="18"/>
    </w:rPr>
  </w:style>
  <w:style w:type="paragraph" w:styleId="BodyText">
    <w:name w:val="Body Text"/>
    <w:basedOn w:val="Normal"/>
    <w:link w:val="BodyTextChar"/>
    <w:uiPriority w:val="1"/>
    <w:qFormat/>
    <w:rsid w:val="00B162FE"/>
    <w:pPr>
      <w:widowControl w:val="0"/>
      <w:autoSpaceDE w:val="0"/>
      <w:autoSpaceDN w:val="0"/>
      <w:spacing w:line="240" w:lineRule="auto"/>
      <w:jc w:val="left"/>
    </w:pPr>
    <w:rPr>
      <w:rFonts w:eastAsia="Times New Roman" w:cs="Times New Roman"/>
      <w:szCs w:val="26"/>
      <w:lang w:val="vi"/>
    </w:rPr>
  </w:style>
  <w:style w:type="character" w:customStyle="1" w:styleId="BodyTextChar">
    <w:name w:val="Body Text Char"/>
    <w:basedOn w:val="DefaultParagraphFont"/>
    <w:link w:val="BodyText"/>
    <w:uiPriority w:val="1"/>
    <w:rsid w:val="00B162FE"/>
    <w:rPr>
      <w:rFonts w:ascii="Times New Roman" w:eastAsia="Times New Roman" w:hAnsi="Times New Roman" w:cs="Times New Roman"/>
      <w:sz w:val="26"/>
      <w:szCs w:val="26"/>
      <w:lang w:val="vi"/>
    </w:rPr>
  </w:style>
  <w:style w:type="character" w:styleId="LineNumber">
    <w:name w:val="line number"/>
    <w:basedOn w:val="DefaultParagraphFont"/>
    <w:uiPriority w:val="99"/>
    <w:semiHidden/>
    <w:unhideWhenUsed/>
    <w:rsid w:val="000763F0"/>
  </w:style>
  <w:style w:type="character" w:customStyle="1" w:styleId="PictureChar">
    <w:name w:val="Picture Char"/>
    <w:basedOn w:val="DefaultParagraphFont"/>
    <w:link w:val="Picture"/>
    <w:locked/>
    <w:rsid w:val="00F679D0"/>
    <w:rPr>
      <w:rFonts w:ascii="Times New Roman" w:eastAsia="MS Mincho" w:hAnsi="Times New Roman" w:cs="Times New Roman"/>
      <w:noProof/>
      <w:sz w:val="26"/>
      <w:szCs w:val="24"/>
      <w:bdr w:val="none" w:sz="0" w:space="0" w:color="auto" w:frame="1"/>
    </w:rPr>
  </w:style>
  <w:style w:type="paragraph" w:customStyle="1" w:styleId="Picture">
    <w:name w:val="Picture"/>
    <w:basedOn w:val="Normal"/>
    <w:link w:val="PictureChar"/>
    <w:qFormat/>
    <w:rsid w:val="00F679D0"/>
    <w:pPr>
      <w:spacing w:after="120"/>
      <w:jc w:val="center"/>
    </w:pPr>
    <w:rPr>
      <w:rFonts w:eastAsia="MS Mincho" w:cs="Times New Roman"/>
      <w:noProof/>
      <w:szCs w:val="24"/>
      <w:bdr w:val="none" w:sz="0" w:space="0" w:color="auto" w:frame="1"/>
    </w:rPr>
  </w:style>
  <w:style w:type="character" w:customStyle="1" w:styleId="BodyText1Char">
    <w:name w:val="Body Text 1 Char"/>
    <w:basedOn w:val="DefaultParagraphFont"/>
    <w:link w:val="BodyText1"/>
    <w:locked/>
    <w:rsid w:val="00F679D0"/>
    <w:rPr>
      <w:rFonts w:ascii="Times New Roman" w:eastAsia="MS Mincho" w:hAnsi="Times New Roman" w:cs="Times New Roman"/>
      <w:sz w:val="26"/>
      <w:szCs w:val="24"/>
      <w:lang w:eastAsia="ja-JP"/>
    </w:rPr>
  </w:style>
  <w:style w:type="paragraph" w:customStyle="1" w:styleId="BodyText1">
    <w:name w:val="Body Text 1"/>
    <w:basedOn w:val="Normal"/>
    <w:link w:val="BodyText1Char"/>
    <w:qFormat/>
    <w:rsid w:val="00F679D0"/>
    <w:pPr>
      <w:spacing w:after="120"/>
      <w:ind w:firstLine="431"/>
    </w:pPr>
    <w:rPr>
      <w:rFonts w:eastAsia="MS Mincho" w:cs="Times New Roman"/>
      <w:szCs w:val="24"/>
      <w:lang w:eastAsia="ja-JP"/>
    </w:rPr>
  </w:style>
  <w:style w:type="character" w:customStyle="1" w:styleId="BulletStyle1Char">
    <w:name w:val="Bullet Style 1 Char"/>
    <w:basedOn w:val="DefaultParagraphFont"/>
    <w:link w:val="BulletStyle1"/>
    <w:locked/>
    <w:rsid w:val="00F679D0"/>
    <w:rPr>
      <w:rFonts w:ascii="Times New Roman" w:eastAsia="MS Mincho" w:hAnsi="Times New Roman" w:cs="Times New Roman"/>
      <w:sz w:val="26"/>
      <w:szCs w:val="24"/>
      <w:lang w:val="fr-FR" w:eastAsia="ja-JP"/>
    </w:rPr>
  </w:style>
  <w:style w:type="paragraph" w:customStyle="1" w:styleId="BulletStyle1">
    <w:name w:val="Bullet Style 1"/>
    <w:basedOn w:val="Normal"/>
    <w:link w:val="BulletStyle1Char"/>
    <w:qFormat/>
    <w:rsid w:val="00F679D0"/>
    <w:pPr>
      <w:numPr>
        <w:numId w:val="45"/>
      </w:numPr>
      <w:spacing w:after="120"/>
      <w:contextualSpacing/>
    </w:pPr>
    <w:rPr>
      <w:rFonts w:eastAsia="MS Mincho" w:cs="Times New Roman"/>
      <w:szCs w:val="24"/>
      <w:lang w:val="fr-FR" w:eastAsia="ja-JP"/>
    </w:rPr>
  </w:style>
  <w:style w:type="paragraph" w:styleId="CommentText">
    <w:name w:val="annotation text"/>
    <w:basedOn w:val="Normal"/>
    <w:link w:val="CommentTextChar"/>
    <w:semiHidden/>
    <w:unhideWhenUsed/>
    <w:rsid w:val="00FF2EC2"/>
    <w:pPr>
      <w:spacing w:after="120"/>
    </w:pPr>
    <w:rPr>
      <w:rFonts w:eastAsia="MS Mincho" w:cs="Times New Roman"/>
      <w:sz w:val="20"/>
      <w:szCs w:val="20"/>
      <w:lang w:eastAsia="ja-JP"/>
    </w:rPr>
  </w:style>
  <w:style w:type="character" w:customStyle="1" w:styleId="CommentTextChar">
    <w:name w:val="Comment Text Char"/>
    <w:basedOn w:val="DefaultParagraphFont"/>
    <w:link w:val="CommentText"/>
    <w:semiHidden/>
    <w:rsid w:val="00FF2EC2"/>
    <w:rPr>
      <w:rFonts w:ascii="Times New Roman" w:eastAsia="MS Mincho" w:hAnsi="Times New Roman" w:cs="Times New Roman"/>
      <w:sz w:val="20"/>
      <w:szCs w:val="20"/>
      <w:lang w:eastAsia="ja-JP"/>
    </w:rPr>
  </w:style>
  <w:style w:type="character" w:styleId="CommentReference">
    <w:name w:val="annotation reference"/>
    <w:basedOn w:val="DefaultParagraphFont"/>
    <w:semiHidden/>
    <w:unhideWhenUsed/>
    <w:rsid w:val="00FF2EC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6363">
      <w:bodyDiv w:val="1"/>
      <w:marLeft w:val="0"/>
      <w:marRight w:val="0"/>
      <w:marTop w:val="0"/>
      <w:marBottom w:val="0"/>
      <w:divBdr>
        <w:top w:val="none" w:sz="0" w:space="0" w:color="auto"/>
        <w:left w:val="none" w:sz="0" w:space="0" w:color="auto"/>
        <w:bottom w:val="none" w:sz="0" w:space="0" w:color="auto"/>
        <w:right w:val="none" w:sz="0" w:space="0" w:color="auto"/>
      </w:divBdr>
    </w:div>
    <w:div w:id="165173732">
      <w:bodyDiv w:val="1"/>
      <w:marLeft w:val="0"/>
      <w:marRight w:val="0"/>
      <w:marTop w:val="0"/>
      <w:marBottom w:val="0"/>
      <w:divBdr>
        <w:top w:val="none" w:sz="0" w:space="0" w:color="auto"/>
        <w:left w:val="none" w:sz="0" w:space="0" w:color="auto"/>
        <w:bottom w:val="none" w:sz="0" w:space="0" w:color="auto"/>
        <w:right w:val="none" w:sz="0" w:space="0" w:color="auto"/>
      </w:divBdr>
    </w:div>
    <w:div w:id="172378298">
      <w:bodyDiv w:val="1"/>
      <w:marLeft w:val="0"/>
      <w:marRight w:val="0"/>
      <w:marTop w:val="0"/>
      <w:marBottom w:val="0"/>
      <w:divBdr>
        <w:top w:val="none" w:sz="0" w:space="0" w:color="auto"/>
        <w:left w:val="none" w:sz="0" w:space="0" w:color="auto"/>
        <w:bottom w:val="none" w:sz="0" w:space="0" w:color="auto"/>
        <w:right w:val="none" w:sz="0" w:space="0" w:color="auto"/>
      </w:divBdr>
    </w:div>
    <w:div w:id="252786377">
      <w:bodyDiv w:val="1"/>
      <w:marLeft w:val="0"/>
      <w:marRight w:val="0"/>
      <w:marTop w:val="0"/>
      <w:marBottom w:val="0"/>
      <w:divBdr>
        <w:top w:val="none" w:sz="0" w:space="0" w:color="auto"/>
        <w:left w:val="none" w:sz="0" w:space="0" w:color="auto"/>
        <w:bottom w:val="none" w:sz="0" w:space="0" w:color="auto"/>
        <w:right w:val="none" w:sz="0" w:space="0" w:color="auto"/>
      </w:divBdr>
    </w:div>
    <w:div w:id="378942997">
      <w:bodyDiv w:val="1"/>
      <w:marLeft w:val="0"/>
      <w:marRight w:val="0"/>
      <w:marTop w:val="0"/>
      <w:marBottom w:val="0"/>
      <w:divBdr>
        <w:top w:val="none" w:sz="0" w:space="0" w:color="auto"/>
        <w:left w:val="none" w:sz="0" w:space="0" w:color="auto"/>
        <w:bottom w:val="none" w:sz="0" w:space="0" w:color="auto"/>
        <w:right w:val="none" w:sz="0" w:space="0" w:color="auto"/>
      </w:divBdr>
      <w:divsChild>
        <w:div w:id="333607596">
          <w:marLeft w:val="0"/>
          <w:marRight w:val="0"/>
          <w:marTop w:val="0"/>
          <w:marBottom w:val="0"/>
          <w:divBdr>
            <w:top w:val="none" w:sz="0" w:space="0" w:color="auto"/>
            <w:left w:val="none" w:sz="0" w:space="0" w:color="auto"/>
            <w:bottom w:val="none" w:sz="0" w:space="0" w:color="auto"/>
            <w:right w:val="none" w:sz="0" w:space="0" w:color="auto"/>
          </w:divBdr>
        </w:div>
        <w:div w:id="1471095877">
          <w:marLeft w:val="0"/>
          <w:marRight w:val="0"/>
          <w:marTop w:val="0"/>
          <w:marBottom w:val="0"/>
          <w:divBdr>
            <w:top w:val="none" w:sz="0" w:space="0" w:color="auto"/>
            <w:left w:val="none" w:sz="0" w:space="0" w:color="auto"/>
            <w:bottom w:val="none" w:sz="0" w:space="0" w:color="auto"/>
            <w:right w:val="none" w:sz="0" w:space="0" w:color="auto"/>
          </w:divBdr>
        </w:div>
        <w:div w:id="278880611">
          <w:marLeft w:val="0"/>
          <w:marRight w:val="0"/>
          <w:marTop w:val="0"/>
          <w:marBottom w:val="0"/>
          <w:divBdr>
            <w:top w:val="none" w:sz="0" w:space="0" w:color="auto"/>
            <w:left w:val="none" w:sz="0" w:space="0" w:color="auto"/>
            <w:bottom w:val="none" w:sz="0" w:space="0" w:color="auto"/>
            <w:right w:val="none" w:sz="0" w:space="0" w:color="auto"/>
          </w:divBdr>
        </w:div>
        <w:div w:id="1081484961">
          <w:marLeft w:val="0"/>
          <w:marRight w:val="0"/>
          <w:marTop w:val="0"/>
          <w:marBottom w:val="0"/>
          <w:divBdr>
            <w:top w:val="none" w:sz="0" w:space="0" w:color="auto"/>
            <w:left w:val="none" w:sz="0" w:space="0" w:color="auto"/>
            <w:bottom w:val="none" w:sz="0" w:space="0" w:color="auto"/>
            <w:right w:val="none" w:sz="0" w:space="0" w:color="auto"/>
          </w:divBdr>
        </w:div>
        <w:div w:id="2015456065">
          <w:marLeft w:val="0"/>
          <w:marRight w:val="0"/>
          <w:marTop w:val="0"/>
          <w:marBottom w:val="0"/>
          <w:divBdr>
            <w:top w:val="none" w:sz="0" w:space="0" w:color="auto"/>
            <w:left w:val="none" w:sz="0" w:space="0" w:color="auto"/>
            <w:bottom w:val="none" w:sz="0" w:space="0" w:color="auto"/>
            <w:right w:val="none" w:sz="0" w:space="0" w:color="auto"/>
          </w:divBdr>
        </w:div>
        <w:div w:id="1152605192">
          <w:marLeft w:val="0"/>
          <w:marRight w:val="0"/>
          <w:marTop w:val="0"/>
          <w:marBottom w:val="0"/>
          <w:divBdr>
            <w:top w:val="none" w:sz="0" w:space="0" w:color="auto"/>
            <w:left w:val="none" w:sz="0" w:space="0" w:color="auto"/>
            <w:bottom w:val="none" w:sz="0" w:space="0" w:color="auto"/>
            <w:right w:val="none" w:sz="0" w:space="0" w:color="auto"/>
          </w:divBdr>
        </w:div>
        <w:div w:id="1042749491">
          <w:marLeft w:val="0"/>
          <w:marRight w:val="0"/>
          <w:marTop w:val="0"/>
          <w:marBottom w:val="0"/>
          <w:divBdr>
            <w:top w:val="none" w:sz="0" w:space="0" w:color="auto"/>
            <w:left w:val="none" w:sz="0" w:space="0" w:color="auto"/>
            <w:bottom w:val="none" w:sz="0" w:space="0" w:color="auto"/>
            <w:right w:val="none" w:sz="0" w:space="0" w:color="auto"/>
          </w:divBdr>
        </w:div>
        <w:div w:id="1604024297">
          <w:marLeft w:val="0"/>
          <w:marRight w:val="0"/>
          <w:marTop w:val="0"/>
          <w:marBottom w:val="0"/>
          <w:divBdr>
            <w:top w:val="none" w:sz="0" w:space="0" w:color="auto"/>
            <w:left w:val="none" w:sz="0" w:space="0" w:color="auto"/>
            <w:bottom w:val="none" w:sz="0" w:space="0" w:color="auto"/>
            <w:right w:val="none" w:sz="0" w:space="0" w:color="auto"/>
          </w:divBdr>
        </w:div>
        <w:div w:id="1247303131">
          <w:marLeft w:val="0"/>
          <w:marRight w:val="0"/>
          <w:marTop w:val="0"/>
          <w:marBottom w:val="0"/>
          <w:divBdr>
            <w:top w:val="none" w:sz="0" w:space="0" w:color="auto"/>
            <w:left w:val="none" w:sz="0" w:space="0" w:color="auto"/>
            <w:bottom w:val="none" w:sz="0" w:space="0" w:color="auto"/>
            <w:right w:val="none" w:sz="0" w:space="0" w:color="auto"/>
          </w:divBdr>
        </w:div>
        <w:div w:id="1264873371">
          <w:marLeft w:val="0"/>
          <w:marRight w:val="0"/>
          <w:marTop w:val="0"/>
          <w:marBottom w:val="0"/>
          <w:divBdr>
            <w:top w:val="none" w:sz="0" w:space="0" w:color="auto"/>
            <w:left w:val="none" w:sz="0" w:space="0" w:color="auto"/>
            <w:bottom w:val="none" w:sz="0" w:space="0" w:color="auto"/>
            <w:right w:val="none" w:sz="0" w:space="0" w:color="auto"/>
          </w:divBdr>
        </w:div>
        <w:div w:id="656686081">
          <w:marLeft w:val="0"/>
          <w:marRight w:val="0"/>
          <w:marTop w:val="0"/>
          <w:marBottom w:val="0"/>
          <w:divBdr>
            <w:top w:val="none" w:sz="0" w:space="0" w:color="auto"/>
            <w:left w:val="none" w:sz="0" w:space="0" w:color="auto"/>
            <w:bottom w:val="none" w:sz="0" w:space="0" w:color="auto"/>
            <w:right w:val="none" w:sz="0" w:space="0" w:color="auto"/>
          </w:divBdr>
        </w:div>
      </w:divsChild>
    </w:div>
    <w:div w:id="456222854">
      <w:bodyDiv w:val="1"/>
      <w:marLeft w:val="0"/>
      <w:marRight w:val="0"/>
      <w:marTop w:val="0"/>
      <w:marBottom w:val="0"/>
      <w:divBdr>
        <w:top w:val="none" w:sz="0" w:space="0" w:color="auto"/>
        <w:left w:val="none" w:sz="0" w:space="0" w:color="auto"/>
        <w:bottom w:val="none" w:sz="0" w:space="0" w:color="auto"/>
        <w:right w:val="none" w:sz="0" w:space="0" w:color="auto"/>
      </w:divBdr>
    </w:div>
    <w:div w:id="610160770">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851340953">
      <w:bodyDiv w:val="1"/>
      <w:marLeft w:val="0"/>
      <w:marRight w:val="0"/>
      <w:marTop w:val="0"/>
      <w:marBottom w:val="0"/>
      <w:divBdr>
        <w:top w:val="none" w:sz="0" w:space="0" w:color="auto"/>
        <w:left w:val="none" w:sz="0" w:space="0" w:color="auto"/>
        <w:bottom w:val="none" w:sz="0" w:space="0" w:color="auto"/>
        <w:right w:val="none" w:sz="0" w:space="0" w:color="auto"/>
      </w:divBdr>
      <w:divsChild>
        <w:div w:id="590743193">
          <w:marLeft w:val="0"/>
          <w:marRight w:val="0"/>
          <w:marTop w:val="0"/>
          <w:marBottom w:val="0"/>
          <w:divBdr>
            <w:top w:val="none" w:sz="0" w:space="0" w:color="auto"/>
            <w:left w:val="none" w:sz="0" w:space="0" w:color="auto"/>
            <w:bottom w:val="none" w:sz="0" w:space="0" w:color="auto"/>
            <w:right w:val="none" w:sz="0" w:space="0" w:color="auto"/>
          </w:divBdr>
        </w:div>
        <w:div w:id="742727016">
          <w:marLeft w:val="0"/>
          <w:marRight w:val="0"/>
          <w:marTop w:val="0"/>
          <w:marBottom w:val="0"/>
          <w:divBdr>
            <w:top w:val="none" w:sz="0" w:space="0" w:color="auto"/>
            <w:left w:val="none" w:sz="0" w:space="0" w:color="auto"/>
            <w:bottom w:val="none" w:sz="0" w:space="0" w:color="auto"/>
            <w:right w:val="none" w:sz="0" w:space="0" w:color="auto"/>
          </w:divBdr>
        </w:div>
        <w:div w:id="681206200">
          <w:marLeft w:val="0"/>
          <w:marRight w:val="0"/>
          <w:marTop w:val="0"/>
          <w:marBottom w:val="0"/>
          <w:divBdr>
            <w:top w:val="none" w:sz="0" w:space="0" w:color="auto"/>
            <w:left w:val="none" w:sz="0" w:space="0" w:color="auto"/>
            <w:bottom w:val="none" w:sz="0" w:space="0" w:color="auto"/>
            <w:right w:val="none" w:sz="0" w:space="0" w:color="auto"/>
          </w:divBdr>
        </w:div>
        <w:div w:id="1668554455">
          <w:marLeft w:val="0"/>
          <w:marRight w:val="0"/>
          <w:marTop w:val="0"/>
          <w:marBottom w:val="0"/>
          <w:divBdr>
            <w:top w:val="none" w:sz="0" w:space="0" w:color="auto"/>
            <w:left w:val="none" w:sz="0" w:space="0" w:color="auto"/>
            <w:bottom w:val="none" w:sz="0" w:space="0" w:color="auto"/>
            <w:right w:val="none" w:sz="0" w:space="0" w:color="auto"/>
          </w:divBdr>
        </w:div>
        <w:div w:id="1097364036">
          <w:marLeft w:val="0"/>
          <w:marRight w:val="0"/>
          <w:marTop w:val="0"/>
          <w:marBottom w:val="0"/>
          <w:divBdr>
            <w:top w:val="none" w:sz="0" w:space="0" w:color="auto"/>
            <w:left w:val="none" w:sz="0" w:space="0" w:color="auto"/>
            <w:bottom w:val="none" w:sz="0" w:space="0" w:color="auto"/>
            <w:right w:val="none" w:sz="0" w:space="0" w:color="auto"/>
          </w:divBdr>
        </w:div>
      </w:divsChild>
    </w:div>
    <w:div w:id="1090934388">
      <w:bodyDiv w:val="1"/>
      <w:marLeft w:val="0"/>
      <w:marRight w:val="0"/>
      <w:marTop w:val="0"/>
      <w:marBottom w:val="0"/>
      <w:divBdr>
        <w:top w:val="none" w:sz="0" w:space="0" w:color="auto"/>
        <w:left w:val="none" w:sz="0" w:space="0" w:color="auto"/>
        <w:bottom w:val="none" w:sz="0" w:space="0" w:color="auto"/>
        <w:right w:val="none" w:sz="0" w:space="0" w:color="auto"/>
      </w:divBdr>
    </w:div>
    <w:div w:id="1343362589">
      <w:bodyDiv w:val="1"/>
      <w:marLeft w:val="0"/>
      <w:marRight w:val="0"/>
      <w:marTop w:val="0"/>
      <w:marBottom w:val="0"/>
      <w:divBdr>
        <w:top w:val="none" w:sz="0" w:space="0" w:color="auto"/>
        <w:left w:val="none" w:sz="0" w:space="0" w:color="auto"/>
        <w:bottom w:val="none" w:sz="0" w:space="0" w:color="auto"/>
        <w:right w:val="none" w:sz="0" w:space="0" w:color="auto"/>
      </w:divBdr>
    </w:div>
    <w:div w:id="1425607571">
      <w:bodyDiv w:val="1"/>
      <w:marLeft w:val="0"/>
      <w:marRight w:val="0"/>
      <w:marTop w:val="0"/>
      <w:marBottom w:val="0"/>
      <w:divBdr>
        <w:top w:val="none" w:sz="0" w:space="0" w:color="auto"/>
        <w:left w:val="none" w:sz="0" w:space="0" w:color="auto"/>
        <w:bottom w:val="none" w:sz="0" w:space="0" w:color="auto"/>
        <w:right w:val="none" w:sz="0" w:space="0" w:color="auto"/>
      </w:divBdr>
      <w:divsChild>
        <w:div w:id="207575162">
          <w:marLeft w:val="0"/>
          <w:marRight w:val="0"/>
          <w:marTop w:val="0"/>
          <w:marBottom w:val="0"/>
          <w:divBdr>
            <w:top w:val="none" w:sz="0" w:space="0" w:color="auto"/>
            <w:left w:val="none" w:sz="0" w:space="0" w:color="auto"/>
            <w:bottom w:val="none" w:sz="0" w:space="0" w:color="auto"/>
            <w:right w:val="none" w:sz="0" w:space="0" w:color="auto"/>
          </w:divBdr>
        </w:div>
        <w:div w:id="1645811412">
          <w:marLeft w:val="0"/>
          <w:marRight w:val="0"/>
          <w:marTop w:val="0"/>
          <w:marBottom w:val="0"/>
          <w:divBdr>
            <w:top w:val="none" w:sz="0" w:space="0" w:color="auto"/>
            <w:left w:val="none" w:sz="0" w:space="0" w:color="auto"/>
            <w:bottom w:val="none" w:sz="0" w:space="0" w:color="auto"/>
            <w:right w:val="none" w:sz="0" w:space="0" w:color="auto"/>
          </w:divBdr>
        </w:div>
      </w:divsChild>
    </w:div>
    <w:div w:id="1810900582">
      <w:bodyDiv w:val="1"/>
      <w:marLeft w:val="0"/>
      <w:marRight w:val="0"/>
      <w:marTop w:val="0"/>
      <w:marBottom w:val="0"/>
      <w:divBdr>
        <w:top w:val="none" w:sz="0" w:space="0" w:color="auto"/>
        <w:left w:val="none" w:sz="0" w:space="0" w:color="auto"/>
        <w:bottom w:val="none" w:sz="0" w:space="0" w:color="auto"/>
        <w:right w:val="none" w:sz="0" w:space="0" w:color="auto"/>
      </w:divBdr>
      <w:divsChild>
        <w:div w:id="177239178">
          <w:marLeft w:val="0"/>
          <w:marRight w:val="0"/>
          <w:marTop w:val="0"/>
          <w:marBottom w:val="0"/>
          <w:divBdr>
            <w:top w:val="none" w:sz="0" w:space="0" w:color="auto"/>
            <w:left w:val="none" w:sz="0" w:space="0" w:color="auto"/>
            <w:bottom w:val="none" w:sz="0" w:space="0" w:color="auto"/>
            <w:right w:val="none" w:sz="0" w:space="0" w:color="auto"/>
          </w:divBdr>
        </w:div>
        <w:div w:id="1976135760">
          <w:marLeft w:val="0"/>
          <w:marRight w:val="0"/>
          <w:marTop w:val="0"/>
          <w:marBottom w:val="0"/>
          <w:divBdr>
            <w:top w:val="none" w:sz="0" w:space="0" w:color="auto"/>
            <w:left w:val="none" w:sz="0" w:space="0" w:color="auto"/>
            <w:bottom w:val="none" w:sz="0" w:space="0" w:color="auto"/>
            <w:right w:val="none" w:sz="0" w:space="0" w:color="auto"/>
          </w:divBdr>
        </w:div>
        <w:div w:id="1178154392">
          <w:marLeft w:val="0"/>
          <w:marRight w:val="0"/>
          <w:marTop w:val="0"/>
          <w:marBottom w:val="0"/>
          <w:divBdr>
            <w:top w:val="none" w:sz="0" w:space="0" w:color="auto"/>
            <w:left w:val="none" w:sz="0" w:space="0" w:color="auto"/>
            <w:bottom w:val="none" w:sz="0" w:space="0" w:color="auto"/>
            <w:right w:val="none" w:sz="0" w:space="0" w:color="auto"/>
          </w:divBdr>
        </w:div>
        <w:div w:id="252321538">
          <w:marLeft w:val="0"/>
          <w:marRight w:val="0"/>
          <w:marTop w:val="0"/>
          <w:marBottom w:val="0"/>
          <w:divBdr>
            <w:top w:val="none" w:sz="0" w:space="0" w:color="auto"/>
            <w:left w:val="none" w:sz="0" w:space="0" w:color="auto"/>
            <w:bottom w:val="none" w:sz="0" w:space="0" w:color="auto"/>
            <w:right w:val="none" w:sz="0" w:space="0" w:color="auto"/>
          </w:divBdr>
        </w:div>
        <w:div w:id="645672624">
          <w:marLeft w:val="0"/>
          <w:marRight w:val="0"/>
          <w:marTop w:val="0"/>
          <w:marBottom w:val="0"/>
          <w:divBdr>
            <w:top w:val="none" w:sz="0" w:space="0" w:color="auto"/>
            <w:left w:val="none" w:sz="0" w:space="0" w:color="auto"/>
            <w:bottom w:val="none" w:sz="0" w:space="0" w:color="auto"/>
            <w:right w:val="none" w:sz="0" w:space="0" w:color="auto"/>
          </w:divBdr>
        </w:div>
        <w:div w:id="931664097">
          <w:marLeft w:val="0"/>
          <w:marRight w:val="0"/>
          <w:marTop w:val="0"/>
          <w:marBottom w:val="0"/>
          <w:divBdr>
            <w:top w:val="none" w:sz="0" w:space="0" w:color="auto"/>
            <w:left w:val="none" w:sz="0" w:space="0" w:color="auto"/>
            <w:bottom w:val="none" w:sz="0" w:space="0" w:color="auto"/>
            <w:right w:val="none" w:sz="0" w:space="0" w:color="auto"/>
          </w:divBdr>
        </w:div>
        <w:div w:id="617102009">
          <w:marLeft w:val="0"/>
          <w:marRight w:val="0"/>
          <w:marTop w:val="0"/>
          <w:marBottom w:val="0"/>
          <w:divBdr>
            <w:top w:val="none" w:sz="0" w:space="0" w:color="auto"/>
            <w:left w:val="none" w:sz="0" w:space="0" w:color="auto"/>
            <w:bottom w:val="none" w:sz="0" w:space="0" w:color="auto"/>
            <w:right w:val="none" w:sz="0" w:space="0" w:color="auto"/>
          </w:divBdr>
        </w:div>
        <w:div w:id="1634943294">
          <w:marLeft w:val="0"/>
          <w:marRight w:val="0"/>
          <w:marTop w:val="0"/>
          <w:marBottom w:val="0"/>
          <w:divBdr>
            <w:top w:val="none" w:sz="0" w:space="0" w:color="auto"/>
            <w:left w:val="none" w:sz="0" w:space="0" w:color="auto"/>
            <w:bottom w:val="none" w:sz="0" w:space="0" w:color="auto"/>
            <w:right w:val="none" w:sz="0" w:space="0" w:color="auto"/>
          </w:divBdr>
        </w:div>
        <w:div w:id="297302027">
          <w:marLeft w:val="0"/>
          <w:marRight w:val="0"/>
          <w:marTop w:val="0"/>
          <w:marBottom w:val="0"/>
          <w:divBdr>
            <w:top w:val="none" w:sz="0" w:space="0" w:color="auto"/>
            <w:left w:val="none" w:sz="0" w:space="0" w:color="auto"/>
            <w:bottom w:val="none" w:sz="0" w:space="0" w:color="auto"/>
            <w:right w:val="none" w:sz="0" w:space="0" w:color="auto"/>
          </w:divBdr>
        </w:div>
      </w:divsChild>
    </w:div>
    <w:div w:id="1843279178">
      <w:bodyDiv w:val="1"/>
      <w:marLeft w:val="0"/>
      <w:marRight w:val="0"/>
      <w:marTop w:val="0"/>
      <w:marBottom w:val="0"/>
      <w:divBdr>
        <w:top w:val="none" w:sz="0" w:space="0" w:color="auto"/>
        <w:left w:val="none" w:sz="0" w:space="0" w:color="auto"/>
        <w:bottom w:val="none" w:sz="0" w:space="0" w:color="auto"/>
        <w:right w:val="none" w:sz="0" w:space="0" w:color="auto"/>
      </w:divBdr>
      <w:divsChild>
        <w:div w:id="1382822017">
          <w:marLeft w:val="0"/>
          <w:marRight w:val="0"/>
          <w:marTop w:val="0"/>
          <w:marBottom w:val="0"/>
          <w:divBdr>
            <w:top w:val="none" w:sz="0" w:space="0" w:color="auto"/>
            <w:left w:val="none" w:sz="0" w:space="0" w:color="auto"/>
            <w:bottom w:val="none" w:sz="0" w:space="0" w:color="auto"/>
            <w:right w:val="none" w:sz="0" w:space="0" w:color="auto"/>
          </w:divBdr>
        </w:div>
        <w:div w:id="1218007079">
          <w:marLeft w:val="0"/>
          <w:marRight w:val="0"/>
          <w:marTop w:val="0"/>
          <w:marBottom w:val="0"/>
          <w:divBdr>
            <w:top w:val="none" w:sz="0" w:space="0" w:color="auto"/>
            <w:left w:val="none" w:sz="0" w:space="0" w:color="auto"/>
            <w:bottom w:val="none" w:sz="0" w:space="0" w:color="auto"/>
            <w:right w:val="none" w:sz="0" w:space="0" w:color="auto"/>
          </w:divBdr>
        </w:div>
        <w:div w:id="77026834">
          <w:marLeft w:val="0"/>
          <w:marRight w:val="0"/>
          <w:marTop w:val="0"/>
          <w:marBottom w:val="0"/>
          <w:divBdr>
            <w:top w:val="none" w:sz="0" w:space="0" w:color="auto"/>
            <w:left w:val="none" w:sz="0" w:space="0" w:color="auto"/>
            <w:bottom w:val="none" w:sz="0" w:space="0" w:color="auto"/>
            <w:right w:val="none" w:sz="0" w:space="0" w:color="auto"/>
          </w:divBdr>
        </w:div>
        <w:div w:id="320889538">
          <w:marLeft w:val="0"/>
          <w:marRight w:val="0"/>
          <w:marTop w:val="0"/>
          <w:marBottom w:val="0"/>
          <w:divBdr>
            <w:top w:val="none" w:sz="0" w:space="0" w:color="auto"/>
            <w:left w:val="none" w:sz="0" w:space="0" w:color="auto"/>
            <w:bottom w:val="none" w:sz="0" w:space="0" w:color="auto"/>
            <w:right w:val="none" w:sz="0" w:space="0" w:color="auto"/>
          </w:divBdr>
        </w:div>
        <w:div w:id="1260721554">
          <w:marLeft w:val="0"/>
          <w:marRight w:val="0"/>
          <w:marTop w:val="0"/>
          <w:marBottom w:val="0"/>
          <w:divBdr>
            <w:top w:val="none" w:sz="0" w:space="0" w:color="auto"/>
            <w:left w:val="none" w:sz="0" w:space="0" w:color="auto"/>
            <w:bottom w:val="none" w:sz="0" w:space="0" w:color="auto"/>
            <w:right w:val="none" w:sz="0" w:space="0" w:color="auto"/>
          </w:divBdr>
        </w:div>
        <w:div w:id="361328646">
          <w:marLeft w:val="0"/>
          <w:marRight w:val="0"/>
          <w:marTop w:val="0"/>
          <w:marBottom w:val="0"/>
          <w:divBdr>
            <w:top w:val="none" w:sz="0" w:space="0" w:color="auto"/>
            <w:left w:val="none" w:sz="0" w:space="0" w:color="auto"/>
            <w:bottom w:val="none" w:sz="0" w:space="0" w:color="auto"/>
            <w:right w:val="none" w:sz="0" w:space="0" w:color="auto"/>
          </w:divBdr>
        </w:div>
        <w:div w:id="873613684">
          <w:marLeft w:val="0"/>
          <w:marRight w:val="0"/>
          <w:marTop w:val="0"/>
          <w:marBottom w:val="0"/>
          <w:divBdr>
            <w:top w:val="none" w:sz="0" w:space="0" w:color="auto"/>
            <w:left w:val="none" w:sz="0" w:space="0" w:color="auto"/>
            <w:bottom w:val="none" w:sz="0" w:space="0" w:color="auto"/>
            <w:right w:val="none" w:sz="0" w:space="0" w:color="auto"/>
          </w:divBdr>
        </w:div>
        <w:div w:id="2098094035">
          <w:marLeft w:val="0"/>
          <w:marRight w:val="0"/>
          <w:marTop w:val="0"/>
          <w:marBottom w:val="0"/>
          <w:divBdr>
            <w:top w:val="none" w:sz="0" w:space="0" w:color="auto"/>
            <w:left w:val="none" w:sz="0" w:space="0" w:color="auto"/>
            <w:bottom w:val="none" w:sz="0" w:space="0" w:color="auto"/>
            <w:right w:val="none" w:sz="0" w:space="0" w:color="auto"/>
          </w:divBdr>
        </w:div>
        <w:div w:id="967785410">
          <w:marLeft w:val="0"/>
          <w:marRight w:val="0"/>
          <w:marTop w:val="0"/>
          <w:marBottom w:val="0"/>
          <w:divBdr>
            <w:top w:val="none" w:sz="0" w:space="0" w:color="auto"/>
            <w:left w:val="none" w:sz="0" w:space="0" w:color="auto"/>
            <w:bottom w:val="none" w:sz="0" w:space="0" w:color="auto"/>
            <w:right w:val="none" w:sz="0" w:space="0" w:color="auto"/>
          </w:divBdr>
        </w:div>
        <w:div w:id="351030365">
          <w:marLeft w:val="0"/>
          <w:marRight w:val="0"/>
          <w:marTop w:val="0"/>
          <w:marBottom w:val="0"/>
          <w:divBdr>
            <w:top w:val="none" w:sz="0" w:space="0" w:color="auto"/>
            <w:left w:val="none" w:sz="0" w:space="0" w:color="auto"/>
            <w:bottom w:val="none" w:sz="0" w:space="0" w:color="auto"/>
            <w:right w:val="none" w:sz="0" w:space="0" w:color="auto"/>
          </w:divBdr>
        </w:div>
        <w:div w:id="924923758">
          <w:marLeft w:val="0"/>
          <w:marRight w:val="0"/>
          <w:marTop w:val="0"/>
          <w:marBottom w:val="0"/>
          <w:divBdr>
            <w:top w:val="none" w:sz="0" w:space="0" w:color="auto"/>
            <w:left w:val="none" w:sz="0" w:space="0" w:color="auto"/>
            <w:bottom w:val="none" w:sz="0" w:space="0" w:color="auto"/>
            <w:right w:val="none" w:sz="0" w:space="0" w:color="auto"/>
          </w:divBdr>
        </w:div>
        <w:div w:id="369233254">
          <w:marLeft w:val="0"/>
          <w:marRight w:val="0"/>
          <w:marTop w:val="0"/>
          <w:marBottom w:val="0"/>
          <w:divBdr>
            <w:top w:val="none" w:sz="0" w:space="0" w:color="auto"/>
            <w:left w:val="none" w:sz="0" w:space="0" w:color="auto"/>
            <w:bottom w:val="none" w:sz="0" w:space="0" w:color="auto"/>
            <w:right w:val="none" w:sz="0" w:space="0" w:color="auto"/>
          </w:divBdr>
        </w:div>
        <w:div w:id="254750694">
          <w:marLeft w:val="0"/>
          <w:marRight w:val="0"/>
          <w:marTop w:val="0"/>
          <w:marBottom w:val="0"/>
          <w:divBdr>
            <w:top w:val="none" w:sz="0" w:space="0" w:color="auto"/>
            <w:left w:val="none" w:sz="0" w:space="0" w:color="auto"/>
            <w:bottom w:val="none" w:sz="0" w:space="0" w:color="auto"/>
            <w:right w:val="none" w:sz="0" w:space="0" w:color="auto"/>
          </w:divBdr>
        </w:div>
        <w:div w:id="814680569">
          <w:marLeft w:val="0"/>
          <w:marRight w:val="0"/>
          <w:marTop w:val="0"/>
          <w:marBottom w:val="0"/>
          <w:divBdr>
            <w:top w:val="none" w:sz="0" w:space="0" w:color="auto"/>
            <w:left w:val="none" w:sz="0" w:space="0" w:color="auto"/>
            <w:bottom w:val="none" w:sz="0" w:space="0" w:color="auto"/>
            <w:right w:val="none" w:sz="0" w:space="0" w:color="auto"/>
          </w:divBdr>
        </w:div>
        <w:div w:id="272246106">
          <w:marLeft w:val="0"/>
          <w:marRight w:val="0"/>
          <w:marTop w:val="0"/>
          <w:marBottom w:val="0"/>
          <w:divBdr>
            <w:top w:val="none" w:sz="0" w:space="0" w:color="auto"/>
            <w:left w:val="none" w:sz="0" w:space="0" w:color="auto"/>
            <w:bottom w:val="none" w:sz="0" w:space="0" w:color="auto"/>
            <w:right w:val="none" w:sz="0" w:space="0" w:color="auto"/>
          </w:divBdr>
        </w:div>
        <w:div w:id="2019306095">
          <w:marLeft w:val="0"/>
          <w:marRight w:val="0"/>
          <w:marTop w:val="0"/>
          <w:marBottom w:val="0"/>
          <w:divBdr>
            <w:top w:val="none" w:sz="0" w:space="0" w:color="auto"/>
            <w:left w:val="none" w:sz="0" w:space="0" w:color="auto"/>
            <w:bottom w:val="none" w:sz="0" w:space="0" w:color="auto"/>
            <w:right w:val="none" w:sz="0" w:space="0" w:color="auto"/>
          </w:divBdr>
        </w:div>
        <w:div w:id="1876577798">
          <w:marLeft w:val="0"/>
          <w:marRight w:val="0"/>
          <w:marTop w:val="0"/>
          <w:marBottom w:val="0"/>
          <w:divBdr>
            <w:top w:val="none" w:sz="0" w:space="0" w:color="auto"/>
            <w:left w:val="none" w:sz="0" w:space="0" w:color="auto"/>
            <w:bottom w:val="none" w:sz="0" w:space="0" w:color="auto"/>
            <w:right w:val="none" w:sz="0" w:space="0" w:color="auto"/>
          </w:divBdr>
        </w:div>
        <w:div w:id="1684630854">
          <w:marLeft w:val="0"/>
          <w:marRight w:val="0"/>
          <w:marTop w:val="0"/>
          <w:marBottom w:val="0"/>
          <w:divBdr>
            <w:top w:val="none" w:sz="0" w:space="0" w:color="auto"/>
            <w:left w:val="none" w:sz="0" w:space="0" w:color="auto"/>
            <w:bottom w:val="none" w:sz="0" w:space="0" w:color="auto"/>
            <w:right w:val="none" w:sz="0" w:space="0" w:color="auto"/>
          </w:divBdr>
        </w:div>
        <w:div w:id="1236664689">
          <w:marLeft w:val="0"/>
          <w:marRight w:val="0"/>
          <w:marTop w:val="0"/>
          <w:marBottom w:val="0"/>
          <w:divBdr>
            <w:top w:val="none" w:sz="0" w:space="0" w:color="auto"/>
            <w:left w:val="none" w:sz="0" w:space="0" w:color="auto"/>
            <w:bottom w:val="none" w:sz="0" w:space="0" w:color="auto"/>
            <w:right w:val="none" w:sz="0" w:space="0" w:color="auto"/>
          </w:divBdr>
        </w:div>
        <w:div w:id="1271007012">
          <w:marLeft w:val="0"/>
          <w:marRight w:val="0"/>
          <w:marTop w:val="0"/>
          <w:marBottom w:val="0"/>
          <w:divBdr>
            <w:top w:val="none" w:sz="0" w:space="0" w:color="auto"/>
            <w:left w:val="none" w:sz="0" w:space="0" w:color="auto"/>
            <w:bottom w:val="none" w:sz="0" w:space="0" w:color="auto"/>
            <w:right w:val="none" w:sz="0" w:space="0" w:color="auto"/>
          </w:divBdr>
        </w:div>
        <w:div w:id="30808057">
          <w:marLeft w:val="0"/>
          <w:marRight w:val="0"/>
          <w:marTop w:val="0"/>
          <w:marBottom w:val="0"/>
          <w:divBdr>
            <w:top w:val="none" w:sz="0" w:space="0" w:color="auto"/>
            <w:left w:val="none" w:sz="0" w:space="0" w:color="auto"/>
            <w:bottom w:val="none" w:sz="0" w:space="0" w:color="auto"/>
            <w:right w:val="none" w:sz="0" w:space="0" w:color="auto"/>
          </w:divBdr>
        </w:div>
        <w:div w:id="1258707455">
          <w:marLeft w:val="0"/>
          <w:marRight w:val="0"/>
          <w:marTop w:val="0"/>
          <w:marBottom w:val="0"/>
          <w:divBdr>
            <w:top w:val="none" w:sz="0" w:space="0" w:color="auto"/>
            <w:left w:val="none" w:sz="0" w:space="0" w:color="auto"/>
            <w:bottom w:val="none" w:sz="0" w:space="0" w:color="auto"/>
            <w:right w:val="none" w:sz="0" w:space="0" w:color="auto"/>
          </w:divBdr>
        </w:div>
        <w:div w:id="676659571">
          <w:marLeft w:val="0"/>
          <w:marRight w:val="0"/>
          <w:marTop w:val="0"/>
          <w:marBottom w:val="0"/>
          <w:divBdr>
            <w:top w:val="none" w:sz="0" w:space="0" w:color="auto"/>
            <w:left w:val="none" w:sz="0" w:space="0" w:color="auto"/>
            <w:bottom w:val="none" w:sz="0" w:space="0" w:color="auto"/>
            <w:right w:val="none" w:sz="0" w:space="0" w:color="auto"/>
          </w:divBdr>
        </w:div>
        <w:div w:id="281225880">
          <w:marLeft w:val="0"/>
          <w:marRight w:val="0"/>
          <w:marTop w:val="0"/>
          <w:marBottom w:val="0"/>
          <w:divBdr>
            <w:top w:val="none" w:sz="0" w:space="0" w:color="auto"/>
            <w:left w:val="none" w:sz="0" w:space="0" w:color="auto"/>
            <w:bottom w:val="none" w:sz="0" w:space="0" w:color="auto"/>
            <w:right w:val="none" w:sz="0" w:space="0" w:color="auto"/>
          </w:divBdr>
        </w:div>
        <w:div w:id="573929288">
          <w:marLeft w:val="0"/>
          <w:marRight w:val="0"/>
          <w:marTop w:val="0"/>
          <w:marBottom w:val="0"/>
          <w:divBdr>
            <w:top w:val="none" w:sz="0" w:space="0" w:color="auto"/>
            <w:left w:val="none" w:sz="0" w:space="0" w:color="auto"/>
            <w:bottom w:val="none" w:sz="0" w:space="0" w:color="auto"/>
            <w:right w:val="none" w:sz="0" w:space="0" w:color="auto"/>
          </w:divBdr>
        </w:div>
        <w:div w:id="934242874">
          <w:marLeft w:val="0"/>
          <w:marRight w:val="0"/>
          <w:marTop w:val="0"/>
          <w:marBottom w:val="0"/>
          <w:divBdr>
            <w:top w:val="none" w:sz="0" w:space="0" w:color="auto"/>
            <w:left w:val="none" w:sz="0" w:space="0" w:color="auto"/>
            <w:bottom w:val="none" w:sz="0" w:space="0" w:color="auto"/>
            <w:right w:val="none" w:sz="0" w:space="0" w:color="auto"/>
          </w:divBdr>
        </w:div>
        <w:div w:id="1228147164">
          <w:marLeft w:val="0"/>
          <w:marRight w:val="0"/>
          <w:marTop w:val="0"/>
          <w:marBottom w:val="0"/>
          <w:divBdr>
            <w:top w:val="none" w:sz="0" w:space="0" w:color="auto"/>
            <w:left w:val="none" w:sz="0" w:space="0" w:color="auto"/>
            <w:bottom w:val="none" w:sz="0" w:space="0" w:color="auto"/>
            <w:right w:val="none" w:sz="0" w:space="0" w:color="auto"/>
          </w:divBdr>
        </w:div>
        <w:div w:id="1395395813">
          <w:marLeft w:val="0"/>
          <w:marRight w:val="0"/>
          <w:marTop w:val="0"/>
          <w:marBottom w:val="0"/>
          <w:divBdr>
            <w:top w:val="none" w:sz="0" w:space="0" w:color="auto"/>
            <w:left w:val="none" w:sz="0" w:space="0" w:color="auto"/>
            <w:bottom w:val="none" w:sz="0" w:space="0" w:color="auto"/>
            <w:right w:val="none" w:sz="0" w:space="0" w:color="auto"/>
          </w:divBdr>
        </w:div>
        <w:div w:id="1178497051">
          <w:marLeft w:val="0"/>
          <w:marRight w:val="0"/>
          <w:marTop w:val="0"/>
          <w:marBottom w:val="0"/>
          <w:divBdr>
            <w:top w:val="none" w:sz="0" w:space="0" w:color="auto"/>
            <w:left w:val="none" w:sz="0" w:space="0" w:color="auto"/>
            <w:bottom w:val="none" w:sz="0" w:space="0" w:color="auto"/>
            <w:right w:val="none" w:sz="0" w:space="0" w:color="auto"/>
          </w:divBdr>
        </w:div>
        <w:div w:id="1562668045">
          <w:marLeft w:val="0"/>
          <w:marRight w:val="0"/>
          <w:marTop w:val="0"/>
          <w:marBottom w:val="0"/>
          <w:divBdr>
            <w:top w:val="none" w:sz="0" w:space="0" w:color="auto"/>
            <w:left w:val="none" w:sz="0" w:space="0" w:color="auto"/>
            <w:bottom w:val="none" w:sz="0" w:space="0" w:color="auto"/>
            <w:right w:val="none" w:sz="0" w:space="0" w:color="auto"/>
          </w:divBdr>
        </w:div>
        <w:div w:id="1569880032">
          <w:marLeft w:val="0"/>
          <w:marRight w:val="0"/>
          <w:marTop w:val="0"/>
          <w:marBottom w:val="0"/>
          <w:divBdr>
            <w:top w:val="none" w:sz="0" w:space="0" w:color="auto"/>
            <w:left w:val="none" w:sz="0" w:space="0" w:color="auto"/>
            <w:bottom w:val="none" w:sz="0" w:space="0" w:color="auto"/>
            <w:right w:val="none" w:sz="0" w:space="0" w:color="auto"/>
          </w:divBdr>
        </w:div>
        <w:div w:id="2127233629">
          <w:marLeft w:val="0"/>
          <w:marRight w:val="0"/>
          <w:marTop w:val="0"/>
          <w:marBottom w:val="0"/>
          <w:divBdr>
            <w:top w:val="none" w:sz="0" w:space="0" w:color="auto"/>
            <w:left w:val="none" w:sz="0" w:space="0" w:color="auto"/>
            <w:bottom w:val="none" w:sz="0" w:space="0" w:color="auto"/>
            <w:right w:val="none" w:sz="0" w:space="0" w:color="auto"/>
          </w:divBdr>
        </w:div>
        <w:div w:id="784468772">
          <w:marLeft w:val="0"/>
          <w:marRight w:val="0"/>
          <w:marTop w:val="0"/>
          <w:marBottom w:val="0"/>
          <w:divBdr>
            <w:top w:val="none" w:sz="0" w:space="0" w:color="auto"/>
            <w:left w:val="none" w:sz="0" w:space="0" w:color="auto"/>
            <w:bottom w:val="none" w:sz="0" w:space="0" w:color="auto"/>
            <w:right w:val="none" w:sz="0" w:space="0" w:color="auto"/>
          </w:divBdr>
        </w:div>
        <w:div w:id="1911572873">
          <w:marLeft w:val="0"/>
          <w:marRight w:val="0"/>
          <w:marTop w:val="0"/>
          <w:marBottom w:val="0"/>
          <w:divBdr>
            <w:top w:val="none" w:sz="0" w:space="0" w:color="auto"/>
            <w:left w:val="none" w:sz="0" w:space="0" w:color="auto"/>
            <w:bottom w:val="none" w:sz="0" w:space="0" w:color="auto"/>
            <w:right w:val="none" w:sz="0" w:space="0" w:color="auto"/>
          </w:divBdr>
        </w:div>
        <w:div w:id="842476546">
          <w:marLeft w:val="0"/>
          <w:marRight w:val="0"/>
          <w:marTop w:val="0"/>
          <w:marBottom w:val="0"/>
          <w:divBdr>
            <w:top w:val="none" w:sz="0" w:space="0" w:color="auto"/>
            <w:left w:val="none" w:sz="0" w:space="0" w:color="auto"/>
            <w:bottom w:val="none" w:sz="0" w:space="0" w:color="auto"/>
            <w:right w:val="none" w:sz="0" w:space="0" w:color="auto"/>
          </w:divBdr>
        </w:div>
        <w:div w:id="1285115504">
          <w:marLeft w:val="0"/>
          <w:marRight w:val="0"/>
          <w:marTop w:val="0"/>
          <w:marBottom w:val="0"/>
          <w:divBdr>
            <w:top w:val="none" w:sz="0" w:space="0" w:color="auto"/>
            <w:left w:val="none" w:sz="0" w:space="0" w:color="auto"/>
            <w:bottom w:val="none" w:sz="0" w:space="0" w:color="auto"/>
            <w:right w:val="none" w:sz="0" w:space="0" w:color="auto"/>
          </w:divBdr>
        </w:div>
        <w:div w:id="993293414">
          <w:marLeft w:val="0"/>
          <w:marRight w:val="0"/>
          <w:marTop w:val="0"/>
          <w:marBottom w:val="0"/>
          <w:divBdr>
            <w:top w:val="none" w:sz="0" w:space="0" w:color="auto"/>
            <w:left w:val="none" w:sz="0" w:space="0" w:color="auto"/>
            <w:bottom w:val="none" w:sz="0" w:space="0" w:color="auto"/>
            <w:right w:val="none" w:sz="0" w:space="0" w:color="auto"/>
          </w:divBdr>
        </w:div>
        <w:div w:id="103354342">
          <w:marLeft w:val="0"/>
          <w:marRight w:val="0"/>
          <w:marTop w:val="0"/>
          <w:marBottom w:val="0"/>
          <w:divBdr>
            <w:top w:val="none" w:sz="0" w:space="0" w:color="auto"/>
            <w:left w:val="none" w:sz="0" w:space="0" w:color="auto"/>
            <w:bottom w:val="none" w:sz="0" w:space="0" w:color="auto"/>
            <w:right w:val="none" w:sz="0" w:space="0" w:color="auto"/>
          </w:divBdr>
        </w:div>
      </w:divsChild>
    </w:div>
    <w:div w:id="1848596450">
      <w:bodyDiv w:val="1"/>
      <w:marLeft w:val="0"/>
      <w:marRight w:val="0"/>
      <w:marTop w:val="0"/>
      <w:marBottom w:val="0"/>
      <w:divBdr>
        <w:top w:val="none" w:sz="0" w:space="0" w:color="auto"/>
        <w:left w:val="none" w:sz="0" w:space="0" w:color="auto"/>
        <w:bottom w:val="none" w:sz="0" w:space="0" w:color="auto"/>
        <w:right w:val="none" w:sz="0" w:space="0" w:color="auto"/>
      </w:divBdr>
      <w:divsChild>
        <w:div w:id="380835051">
          <w:marLeft w:val="0"/>
          <w:marRight w:val="0"/>
          <w:marTop w:val="0"/>
          <w:marBottom w:val="0"/>
          <w:divBdr>
            <w:top w:val="none" w:sz="0" w:space="0" w:color="auto"/>
            <w:left w:val="none" w:sz="0" w:space="0" w:color="auto"/>
            <w:bottom w:val="none" w:sz="0" w:space="0" w:color="auto"/>
            <w:right w:val="none" w:sz="0" w:space="0" w:color="auto"/>
          </w:divBdr>
        </w:div>
        <w:div w:id="57438729">
          <w:marLeft w:val="0"/>
          <w:marRight w:val="0"/>
          <w:marTop w:val="0"/>
          <w:marBottom w:val="0"/>
          <w:divBdr>
            <w:top w:val="none" w:sz="0" w:space="0" w:color="auto"/>
            <w:left w:val="none" w:sz="0" w:space="0" w:color="auto"/>
            <w:bottom w:val="none" w:sz="0" w:space="0" w:color="auto"/>
            <w:right w:val="none" w:sz="0" w:space="0" w:color="auto"/>
          </w:divBdr>
        </w:div>
        <w:div w:id="1566573522">
          <w:marLeft w:val="0"/>
          <w:marRight w:val="0"/>
          <w:marTop w:val="0"/>
          <w:marBottom w:val="0"/>
          <w:divBdr>
            <w:top w:val="none" w:sz="0" w:space="0" w:color="auto"/>
            <w:left w:val="none" w:sz="0" w:space="0" w:color="auto"/>
            <w:bottom w:val="none" w:sz="0" w:space="0" w:color="auto"/>
            <w:right w:val="none" w:sz="0" w:space="0" w:color="auto"/>
          </w:divBdr>
        </w:div>
        <w:div w:id="188841187">
          <w:marLeft w:val="0"/>
          <w:marRight w:val="0"/>
          <w:marTop w:val="0"/>
          <w:marBottom w:val="0"/>
          <w:divBdr>
            <w:top w:val="none" w:sz="0" w:space="0" w:color="auto"/>
            <w:left w:val="none" w:sz="0" w:space="0" w:color="auto"/>
            <w:bottom w:val="none" w:sz="0" w:space="0" w:color="auto"/>
            <w:right w:val="none" w:sz="0" w:space="0" w:color="auto"/>
          </w:divBdr>
        </w:div>
        <w:div w:id="1073623573">
          <w:marLeft w:val="0"/>
          <w:marRight w:val="0"/>
          <w:marTop w:val="0"/>
          <w:marBottom w:val="0"/>
          <w:divBdr>
            <w:top w:val="none" w:sz="0" w:space="0" w:color="auto"/>
            <w:left w:val="none" w:sz="0" w:space="0" w:color="auto"/>
            <w:bottom w:val="none" w:sz="0" w:space="0" w:color="auto"/>
            <w:right w:val="none" w:sz="0" w:space="0" w:color="auto"/>
          </w:divBdr>
        </w:div>
        <w:div w:id="1925917139">
          <w:marLeft w:val="0"/>
          <w:marRight w:val="0"/>
          <w:marTop w:val="0"/>
          <w:marBottom w:val="0"/>
          <w:divBdr>
            <w:top w:val="none" w:sz="0" w:space="0" w:color="auto"/>
            <w:left w:val="none" w:sz="0" w:space="0" w:color="auto"/>
            <w:bottom w:val="none" w:sz="0" w:space="0" w:color="auto"/>
            <w:right w:val="none" w:sz="0" w:space="0" w:color="auto"/>
          </w:divBdr>
        </w:div>
        <w:div w:id="373432573">
          <w:marLeft w:val="0"/>
          <w:marRight w:val="0"/>
          <w:marTop w:val="0"/>
          <w:marBottom w:val="0"/>
          <w:divBdr>
            <w:top w:val="none" w:sz="0" w:space="0" w:color="auto"/>
            <w:left w:val="none" w:sz="0" w:space="0" w:color="auto"/>
            <w:bottom w:val="none" w:sz="0" w:space="0" w:color="auto"/>
            <w:right w:val="none" w:sz="0" w:space="0" w:color="auto"/>
          </w:divBdr>
        </w:div>
        <w:div w:id="521483065">
          <w:marLeft w:val="0"/>
          <w:marRight w:val="0"/>
          <w:marTop w:val="0"/>
          <w:marBottom w:val="0"/>
          <w:divBdr>
            <w:top w:val="none" w:sz="0" w:space="0" w:color="auto"/>
            <w:left w:val="none" w:sz="0" w:space="0" w:color="auto"/>
            <w:bottom w:val="none" w:sz="0" w:space="0" w:color="auto"/>
            <w:right w:val="none" w:sz="0" w:space="0" w:color="auto"/>
          </w:divBdr>
        </w:div>
        <w:div w:id="813182031">
          <w:marLeft w:val="0"/>
          <w:marRight w:val="0"/>
          <w:marTop w:val="0"/>
          <w:marBottom w:val="0"/>
          <w:divBdr>
            <w:top w:val="none" w:sz="0" w:space="0" w:color="auto"/>
            <w:left w:val="none" w:sz="0" w:space="0" w:color="auto"/>
            <w:bottom w:val="none" w:sz="0" w:space="0" w:color="auto"/>
            <w:right w:val="none" w:sz="0" w:space="0" w:color="auto"/>
          </w:divBdr>
        </w:div>
        <w:div w:id="1823766104">
          <w:marLeft w:val="0"/>
          <w:marRight w:val="0"/>
          <w:marTop w:val="0"/>
          <w:marBottom w:val="0"/>
          <w:divBdr>
            <w:top w:val="none" w:sz="0" w:space="0" w:color="auto"/>
            <w:left w:val="none" w:sz="0" w:space="0" w:color="auto"/>
            <w:bottom w:val="none" w:sz="0" w:space="0" w:color="auto"/>
            <w:right w:val="none" w:sz="0" w:space="0" w:color="auto"/>
          </w:divBdr>
        </w:div>
        <w:div w:id="671681943">
          <w:marLeft w:val="0"/>
          <w:marRight w:val="0"/>
          <w:marTop w:val="0"/>
          <w:marBottom w:val="0"/>
          <w:divBdr>
            <w:top w:val="none" w:sz="0" w:space="0" w:color="auto"/>
            <w:left w:val="none" w:sz="0" w:space="0" w:color="auto"/>
            <w:bottom w:val="none" w:sz="0" w:space="0" w:color="auto"/>
            <w:right w:val="none" w:sz="0" w:space="0" w:color="auto"/>
          </w:divBdr>
        </w:div>
        <w:div w:id="1824269351">
          <w:marLeft w:val="0"/>
          <w:marRight w:val="0"/>
          <w:marTop w:val="0"/>
          <w:marBottom w:val="0"/>
          <w:divBdr>
            <w:top w:val="none" w:sz="0" w:space="0" w:color="auto"/>
            <w:left w:val="none" w:sz="0" w:space="0" w:color="auto"/>
            <w:bottom w:val="none" w:sz="0" w:space="0" w:color="auto"/>
            <w:right w:val="none" w:sz="0" w:space="0" w:color="auto"/>
          </w:divBdr>
        </w:div>
        <w:div w:id="149491556">
          <w:marLeft w:val="0"/>
          <w:marRight w:val="0"/>
          <w:marTop w:val="0"/>
          <w:marBottom w:val="0"/>
          <w:divBdr>
            <w:top w:val="none" w:sz="0" w:space="0" w:color="auto"/>
            <w:left w:val="none" w:sz="0" w:space="0" w:color="auto"/>
            <w:bottom w:val="none" w:sz="0" w:space="0" w:color="auto"/>
            <w:right w:val="none" w:sz="0" w:space="0" w:color="auto"/>
          </w:divBdr>
        </w:div>
        <w:div w:id="1993946310">
          <w:marLeft w:val="0"/>
          <w:marRight w:val="0"/>
          <w:marTop w:val="0"/>
          <w:marBottom w:val="0"/>
          <w:divBdr>
            <w:top w:val="none" w:sz="0" w:space="0" w:color="auto"/>
            <w:left w:val="none" w:sz="0" w:space="0" w:color="auto"/>
            <w:bottom w:val="none" w:sz="0" w:space="0" w:color="auto"/>
            <w:right w:val="none" w:sz="0" w:space="0" w:color="auto"/>
          </w:divBdr>
        </w:div>
        <w:div w:id="476457799">
          <w:marLeft w:val="0"/>
          <w:marRight w:val="0"/>
          <w:marTop w:val="0"/>
          <w:marBottom w:val="0"/>
          <w:divBdr>
            <w:top w:val="none" w:sz="0" w:space="0" w:color="auto"/>
            <w:left w:val="none" w:sz="0" w:space="0" w:color="auto"/>
            <w:bottom w:val="none" w:sz="0" w:space="0" w:color="auto"/>
            <w:right w:val="none" w:sz="0" w:space="0" w:color="auto"/>
          </w:divBdr>
        </w:div>
        <w:div w:id="1272514091">
          <w:marLeft w:val="0"/>
          <w:marRight w:val="0"/>
          <w:marTop w:val="0"/>
          <w:marBottom w:val="0"/>
          <w:divBdr>
            <w:top w:val="none" w:sz="0" w:space="0" w:color="auto"/>
            <w:left w:val="none" w:sz="0" w:space="0" w:color="auto"/>
            <w:bottom w:val="none" w:sz="0" w:space="0" w:color="auto"/>
            <w:right w:val="none" w:sz="0" w:space="0" w:color="auto"/>
          </w:divBdr>
        </w:div>
        <w:div w:id="505442465">
          <w:marLeft w:val="0"/>
          <w:marRight w:val="0"/>
          <w:marTop w:val="0"/>
          <w:marBottom w:val="0"/>
          <w:divBdr>
            <w:top w:val="none" w:sz="0" w:space="0" w:color="auto"/>
            <w:left w:val="none" w:sz="0" w:space="0" w:color="auto"/>
            <w:bottom w:val="none" w:sz="0" w:space="0" w:color="auto"/>
            <w:right w:val="none" w:sz="0" w:space="0" w:color="auto"/>
          </w:divBdr>
        </w:div>
      </w:divsChild>
    </w:div>
    <w:div w:id="1934703813">
      <w:bodyDiv w:val="1"/>
      <w:marLeft w:val="0"/>
      <w:marRight w:val="0"/>
      <w:marTop w:val="0"/>
      <w:marBottom w:val="0"/>
      <w:divBdr>
        <w:top w:val="none" w:sz="0" w:space="0" w:color="auto"/>
        <w:left w:val="none" w:sz="0" w:space="0" w:color="auto"/>
        <w:bottom w:val="none" w:sz="0" w:space="0" w:color="auto"/>
        <w:right w:val="none" w:sz="0" w:space="0" w:color="auto"/>
      </w:divBdr>
    </w:div>
    <w:div w:id="195928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kaggle.com/sudalairajkumar/covid19-in-india"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kaggle.com/datasets/sudalairajkumar/covid19-in-india"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ncbi.nlm.nih.gov/pmc/articles/PMC8420355/"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1.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oleObject1.bin"/><Relationship Id="rId29" Type="http://schemas.openxmlformats.org/officeDocument/2006/relationships/image" Target="media/image1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gu.edu/people/meenakshi-sharm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s://www.tycho.pitt.edu/dataset/US.387754006/" TargetMode="External"/><Relationship Id="rId10" Type="http://schemas.openxmlformats.org/officeDocument/2006/relationships/hyperlink" Target="https://www.sharda.ac.in/faculty/details/dr-gulshan-shrivastava"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galgotiasuniversity.edu.in/school-engineering-technology-socse-cse-faculty-basetty-mallik-arjuna.asp" TargetMode="External"/><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kaggle.com/datasets/mdshamimrahman/heart-diseases"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4A185-0CC4-4FED-87E9-7F9B0848B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3122</TotalTime>
  <Pages>42</Pages>
  <Words>6292</Words>
  <Characters>35869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Lê Nam</dc:creator>
  <cp:keywords/>
  <dc:description/>
  <cp:lastModifiedBy>Điệp Trần Văn</cp:lastModifiedBy>
  <cp:revision>360</cp:revision>
  <dcterms:created xsi:type="dcterms:W3CDTF">2021-05-27T02:39:00Z</dcterms:created>
  <dcterms:modified xsi:type="dcterms:W3CDTF">2022-05-04T14:18:00Z</dcterms:modified>
</cp:coreProperties>
</file>