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F441E" w:rsidRPr="007D5DC9" w:rsidTr="001A0DE9">
        <w:trPr>
          <w:jc w:val="center"/>
        </w:trPr>
        <w:tc>
          <w:tcPr>
            <w:tcW w:w="5246" w:type="dxa"/>
          </w:tcPr>
          <w:p w:rsidR="005F441E" w:rsidRPr="007D5DC9" w:rsidRDefault="005F441E" w:rsidP="00194CD5">
            <w:pPr>
              <w:widowControl w:val="0"/>
              <w:spacing w:before="0" w:line="300" w:lineRule="auto"/>
              <w:ind w:firstLine="0"/>
              <w:jc w:val="center"/>
              <w:textAlignment w:val="baseline"/>
              <w:outlineLvl w:val="0"/>
              <w:rPr>
                <w:color w:val="0000FF"/>
                <w:kern w:val="36"/>
                <w:szCs w:val="24"/>
              </w:rPr>
            </w:pPr>
            <w:r w:rsidRPr="007D5DC9">
              <w:rPr>
                <w:color w:val="0000FF"/>
                <w:kern w:val="36"/>
                <w:sz w:val="24"/>
                <w:szCs w:val="24"/>
              </w:rPr>
              <w:t>BỘ GIÁO DỤC VÀ ĐÀO TẠO</w:t>
            </w:r>
          </w:p>
          <w:p w:rsidR="005F441E" w:rsidRPr="007D5DC9" w:rsidRDefault="005F441E" w:rsidP="00194CD5">
            <w:pPr>
              <w:widowControl w:val="0"/>
              <w:spacing w:before="0" w:line="300" w:lineRule="auto"/>
              <w:ind w:firstLine="0"/>
              <w:jc w:val="center"/>
              <w:textAlignment w:val="baseline"/>
              <w:rPr>
                <w:b/>
                <w:color w:val="0000FF"/>
                <w:szCs w:val="24"/>
              </w:rPr>
            </w:pPr>
            <w:r w:rsidRPr="007D5DC9">
              <w:rPr>
                <w:noProof/>
              </w:rPr>
              <mc:AlternateContent>
                <mc:Choice Requires="wps">
                  <w:drawing>
                    <wp:anchor distT="4294967291" distB="4294967291" distL="114300" distR="114300" simplePos="0" relativeHeight="251659264" behindDoc="0" locked="0" layoutInCell="1" allowOverlap="1" wp14:anchorId="68DAD480" wp14:editId="2E171AF4">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9E5E1E7"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b/>
                <w:color w:val="0000FF"/>
                <w:kern w:val="36"/>
                <w:szCs w:val="24"/>
              </w:rPr>
              <w:t>TRƯỜNG ĐẠI HỌC KINH TẾ QUỐC DÂN</w:t>
            </w:r>
          </w:p>
        </w:tc>
        <w:tc>
          <w:tcPr>
            <w:tcW w:w="5245" w:type="dxa"/>
          </w:tcPr>
          <w:p w:rsidR="005F441E" w:rsidRPr="007D5DC9" w:rsidRDefault="005F441E" w:rsidP="00194CD5">
            <w:pPr>
              <w:widowControl w:val="0"/>
              <w:spacing w:before="0" w:line="300" w:lineRule="auto"/>
              <w:ind w:firstLine="0"/>
              <w:jc w:val="center"/>
              <w:textAlignment w:val="baseline"/>
              <w:outlineLvl w:val="0"/>
              <w:rPr>
                <w:b/>
                <w:color w:val="0000FF"/>
                <w:kern w:val="36"/>
                <w:szCs w:val="24"/>
              </w:rPr>
            </w:pPr>
            <w:r w:rsidRPr="007D5DC9">
              <w:rPr>
                <w:b/>
                <w:color w:val="0000FF"/>
                <w:kern w:val="36"/>
                <w:sz w:val="24"/>
                <w:szCs w:val="24"/>
              </w:rPr>
              <w:t>CỘNG HÒA XÃ HỘI CHỦ NGHĨA VIỆT NAM</w:t>
            </w:r>
          </w:p>
          <w:p w:rsidR="005F441E" w:rsidRPr="007D5DC9" w:rsidRDefault="005F441E" w:rsidP="00194CD5">
            <w:pPr>
              <w:widowControl w:val="0"/>
              <w:spacing w:before="0" w:line="300" w:lineRule="auto"/>
              <w:ind w:firstLine="0"/>
              <w:jc w:val="center"/>
              <w:textAlignment w:val="baseline"/>
              <w:outlineLvl w:val="0"/>
              <w:rPr>
                <w:b/>
                <w:color w:val="0000FF"/>
                <w:szCs w:val="24"/>
              </w:rPr>
            </w:pPr>
            <w:r w:rsidRPr="007D5DC9">
              <w:rPr>
                <w:noProof/>
              </w:rPr>
              <mc:AlternateContent>
                <mc:Choice Requires="wps">
                  <w:drawing>
                    <wp:anchor distT="4294967291" distB="4294967291" distL="114300" distR="114300" simplePos="0" relativeHeight="251660288" behindDoc="0" locked="0" layoutInCell="1" allowOverlap="1" wp14:anchorId="4771BE0F" wp14:editId="719520DC">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79CA27B"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b/>
                <w:color w:val="0000FF"/>
                <w:kern w:val="36"/>
                <w:szCs w:val="24"/>
              </w:rPr>
              <w:t>Độc lập – Tự do – Hạnh phúc</w:t>
            </w:r>
          </w:p>
        </w:tc>
      </w:tr>
      <w:tr w:rsidR="005F441E" w:rsidRPr="007D5DC9" w:rsidTr="001A0DE9">
        <w:trPr>
          <w:jc w:val="center"/>
        </w:trPr>
        <w:tc>
          <w:tcPr>
            <w:tcW w:w="5246" w:type="dxa"/>
          </w:tcPr>
          <w:p w:rsidR="005F441E" w:rsidRPr="007D5DC9" w:rsidRDefault="005F441E" w:rsidP="00194CD5">
            <w:pPr>
              <w:widowControl w:val="0"/>
              <w:spacing w:before="0" w:line="300" w:lineRule="auto"/>
              <w:ind w:firstLine="0"/>
              <w:jc w:val="center"/>
              <w:textAlignment w:val="baseline"/>
              <w:outlineLvl w:val="0"/>
              <w:rPr>
                <w:color w:val="0000FF"/>
                <w:kern w:val="36"/>
                <w:szCs w:val="24"/>
              </w:rPr>
            </w:pPr>
          </w:p>
        </w:tc>
        <w:tc>
          <w:tcPr>
            <w:tcW w:w="5245" w:type="dxa"/>
          </w:tcPr>
          <w:p w:rsidR="005F441E" w:rsidRPr="007D5DC9" w:rsidRDefault="005F441E" w:rsidP="00194CD5">
            <w:pPr>
              <w:widowControl w:val="0"/>
              <w:spacing w:before="0" w:line="300" w:lineRule="auto"/>
              <w:ind w:firstLine="0"/>
              <w:jc w:val="center"/>
              <w:textAlignment w:val="baseline"/>
              <w:outlineLvl w:val="0"/>
              <w:rPr>
                <w:b/>
                <w:color w:val="0000FF"/>
                <w:kern w:val="36"/>
                <w:szCs w:val="24"/>
              </w:rPr>
            </w:pPr>
          </w:p>
        </w:tc>
      </w:tr>
      <w:tr w:rsidR="005F441E" w:rsidRPr="007D5DC9" w:rsidTr="001A0DE9">
        <w:trPr>
          <w:jc w:val="center"/>
        </w:trPr>
        <w:tc>
          <w:tcPr>
            <w:tcW w:w="10491" w:type="dxa"/>
            <w:gridSpan w:val="2"/>
          </w:tcPr>
          <w:p w:rsidR="005F441E" w:rsidRPr="007D5DC9" w:rsidRDefault="005F441E" w:rsidP="00194CD5">
            <w:pPr>
              <w:widowControl w:val="0"/>
              <w:spacing w:before="0" w:line="300" w:lineRule="auto"/>
              <w:ind w:firstLine="0"/>
              <w:jc w:val="center"/>
              <w:textAlignment w:val="baseline"/>
              <w:rPr>
                <w:b/>
                <w:color w:val="0000FF"/>
                <w:szCs w:val="24"/>
              </w:rPr>
            </w:pPr>
            <w:r w:rsidRPr="007D5DC9">
              <w:rPr>
                <w:b/>
                <w:color w:val="0000FF"/>
                <w:sz w:val="28"/>
                <w:szCs w:val="24"/>
              </w:rPr>
              <w:t>ĐỀ CƯƠNG CHI TIẾT HỌC PHẦN</w:t>
            </w:r>
          </w:p>
          <w:p w:rsidR="005F441E" w:rsidRPr="007D5DC9" w:rsidRDefault="005F441E" w:rsidP="00194CD5">
            <w:pPr>
              <w:widowControl w:val="0"/>
              <w:spacing w:before="0" w:line="300" w:lineRule="auto"/>
              <w:ind w:firstLine="0"/>
              <w:jc w:val="center"/>
              <w:textAlignment w:val="baseline"/>
              <w:outlineLvl w:val="0"/>
              <w:rPr>
                <w:b/>
                <w:color w:val="0000FF"/>
                <w:kern w:val="36"/>
                <w:szCs w:val="24"/>
              </w:rPr>
            </w:pPr>
            <w:r w:rsidRPr="007D5DC9">
              <w:rPr>
                <w:b/>
                <w:color w:val="0000FF"/>
                <w:szCs w:val="24"/>
              </w:rPr>
              <w:t>(Detailed Course Syllabus)</w:t>
            </w:r>
          </w:p>
        </w:tc>
      </w:tr>
      <w:tr w:rsidR="005F441E" w:rsidRPr="007D5DC9" w:rsidTr="001A0DE9">
        <w:trPr>
          <w:jc w:val="center"/>
        </w:trPr>
        <w:tc>
          <w:tcPr>
            <w:tcW w:w="10491" w:type="dxa"/>
            <w:gridSpan w:val="2"/>
          </w:tcPr>
          <w:p w:rsidR="005F441E" w:rsidRPr="007D5DC9" w:rsidRDefault="005F441E" w:rsidP="00194CD5">
            <w:pPr>
              <w:widowControl w:val="0"/>
              <w:spacing w:before="0" w:line="300" w:lineRule="auto"/>
              <w:ind w:firstLine="0"/>
              <w:jc w:val="center"/>
              <w:textAlignment w:val="baseline"/>
              <w:outlineLvl w:val="0"/>
              <w:rPr>
                <w:b/>
                <w:color w:val="0000FF"/>
                <w:kern w:val="36"/>
                <w:szCs w:val="24"/>
              </w:rPr>
            </w:pPr>
            <w:r w:rsidRPr="007D5DC9">
              <w:rPr>
                <w:color w:val="0000FF"/>
                <w:sz w:val="24"/>
                <w:szCs w:val="24"/>
              </w:rPr>
              <w:t>(</w:t>
            </w:r>
            <w:r w:rsidRPr="007D5DC9">
              <w:rPr>
                <w:i/>
                <w:iCs/>
                <w:color w:val="0000FF"/>
                <w:sz w:val="24"/>
                <w:szCs w:val="24"/>
              </w:rPr>
              <w:t>Ban hành kèm theo Quyết định số 628/QĐ-ĐHKTQD ngày 18 tháng 6 năm 2024</w:t>
            </w:r>
            <w:r w:rsidRPr="007D5DC9">
              <w:rPr>
                <w:color w:val="0000FF"/>
                <w:sz w:val="24"/>
                <w:szCs w:val="24"/>
              </w:rPr>
              <w:t>)</w:t>
            </w:r>
          </w:p>
        </w:tc>
      </w:tr>
    </w:tbl>
    <w:p w:rsidR="00273FA9" w:rsidRDefault="00273FA9" w:rsidP="00194CD5">
      <w:pPr>
        <w:widowControl w:val="0"/>
        <w:spacing w:before="0" w:after="0"/>
        <w:ind w:firstLine="0"/>
        <w:rPr>
          <w:b/>
          <w:sz w:val="24"/>
          <w:szCs w:val="24"/>
        </w:rPr>
      </w:pPr>
    </w:p>
    <w:p w:rsidR="00273FA9" w:rsidRDefault="00D37D48" w:rsidP="00194CD5">
      <w:pPr>
        <w:widowControl w:val="0"/>
        <w:spacing w:before="0" w:after="0"/>
        <w:ind w:firstLine="0"/>
        <w:rPr>
          <w:b/>
          <w:sz w:val="24"/>
          <w:szCs w:val="24"/>
        </w:rPr>
      </w:pPr>
      <w:bookmarkStart w:id="0" w:name="_heading=h.1fob9te" w:colFirst="0" w:colLast="0"/>
      <w:bookmarkEnd w:id="0"/>
      <w:r>
        <w:rPr>
          <w:b/>
          <w:sz w:val="24"/>
          <w:szCs w:val="24"/>
        </w:rPr>
        <w:t>1. THÔNG TIN TỔNG QUÁT (General Information)</w:t>
      </w:r>
    </w:p>
    <w:tbl>
      <w:tblPr>
        <w:tblStyle w:val="af6"/>
        <w:tblW w:w="9356" w:type="dxa"/>
        <w:tblBorders>
          <w:top w:val="nil"/>
          <w:left w:val="nil"/>
          <w:bottom w:val="nil"/>
          <w:right w:val="nil"/>
          <w:insideH w:val="nil"/>
          <w:insideV w:val="nil"/>
        </w:tblBorders>
        <w:tblLayout w:type="fixed"/>
        <w:tblLook w:val="0000" w:firstRow="0" w:lastRow="0" w:firstColumn="0" w:lastColumn="0" w:noHBand="0" w:noVBand="0"/>
      </w:tblPr>
      <w:tblGrid>
        <w:gridCol w:w="3927"/>
        <w:gridCol w:w="5429"/>
      </w:tblGrid>
      <w:tr w:rsidR="00273FA9" w:rsidTr="00194CD5">
        <w:tc>
          <w:tcPr>
            <w:tcW w:w="3927"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học phần (tiếng Việt): </w:t>
            </w:r>
          </w:p>
        </w:tc>
        <w:tc>
          <w:tcPr>
            <w:tcW w:w="5429"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Thanh toán trong Thương mại điện tử </w:t>
            </w:r>
          </w:p>
        </w:tc>
      </w:tr>
      <w:tr w:rsidR="00273FA9" w:rsidTr="00194CD5">
        <w:tc>
          <w:tcPr>
            <w:tcW w:w="3927"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Tên học phần (tiếng Anh) :</w:t>
            </w:r>
          </w:p>
        </w:tc>
        <w:tc>
          <w:tcPr>
            <w:tcW w:w="5429"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for E-commerce</w:t>
            </w:r>
          </w:p>
        </w:tc>
      </w:tr>
      <w:tr w:rsidR="00273FA9" w:rsidTr="00194CD5">
        <w:tc>
          <w:tcPr>
            <w:tcW w:w="3927"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Trình độ đào tạo:</w:t>
            </w:r>
          </w:p>
        </w:tc>
        <w:tc>
          <w:tcPr>
            <w:tcW w:w="5429"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Đại học</w:t>
            </w:r>
          </w:p>
        </w:tc>
      </w:tr>
      <w:tr w:rsidR="00273FA9" w:rsidTr="00194CD5">
        <w:tc>
          <w:tcPr>
            <w:tcW w:w="3927"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Mã số học phần :</w:t>
            </w:r>
          </w:p>
        </w:tc>
        <w:tc>
          <w:tcPr>
            <w:tcW w:w="5429"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TMQT1154</w:t>
            </w:r>
          </w:p>
        </w:tc>
      </w:tr>
      <w:tr w:rsidR="00273FA9" w:rsidTr="00194CD5">
        <w:tc>
          <w:tcPr>
            <w:tcW w:w="3927"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Số tín chỉ</w:t>
            </w:r>
          </w:p>
        </w:tc>
        <w:tc>
          <w:tcPr>
            <w:tcW w:w="5429"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 (45 tiết)</w:t>
            </w:r>
          </w:p>
        </w:tc>
      </w:tr>
      <w:tr w:rsidR="00273FA9" w:rsidTr="00194CD5">
        <w:tc>
          <w:tcPr>
            <w:tcW w:w="3927" w:type="dxa"/>
          </w:tcPr>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Số tiết lý thuyết :</w:t>
            </w:r>
          </w:p>
        </w:tc>
        <w:tc>
          <w:tcPr>
            <w:tcW w:w="5429"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273FA9" w:rsidTr="00194CD5">
        <w:tc>
          <w:tcPr>
            <w:tcW w:w="3927" w:type="dxa"/>
          </w:tcPr>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Số tiết thảo luận/thực hành :</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Số tiết tự học :</w:t>
            </w:r>
          </w:p>
        </w:tc>
        <w:tc>
          <w:tcPr>
            <w:tcW w:w="5429"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r>
      <w:tr w:rsidR="00273FA9" w:rsidTr="00194CD5">
        <w:tc>
          <w:tcPr>
            <w:tcW w:w="3927"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Các học phần tiên quyết</w:t>
            </w:r>
          </w:p>
        </w:tc>
        <w:tc>
          <w:tcPr>
            <w:tcW w:w="5429" w:type="dxa"/>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Nắm vững các môn học đại cương, các môn cơ sở</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Nắm vững kiến thức Thương mại điện tử căn bản</w:t>
            </w:r>
          </w:p>
        </w:tc>
      </w:tr>
    </w:tbl>
    <w:p w:rsidR="00273FA9" w:rsidRDefault="00273FA9" w:rsidP="00194CD5">
      <w:pPr>
        <w:widowControl w:val="0"/>
        <w:spacing w:before="0" w:after="0"/>
        <w:ind w:firstLine="0"/>
        <w:jc w:val="both"/>
        <w:rPr>
          <w:b/>
          <w:sz w:val="24"/>
          <w:szCs w:val="24"/>
        </w:rPr>
      </w:pPr>
    </w:p>
    <w:p w:rsidR="00273FA9" w:rsidRDefault="00D37D48" w:rsidP="00194CD5">
      <w:pPr>
        <w:widowControl w:val="0"/>
        <w:spacing w:before="0" w:after="0"/>
        <w:ind w:firstLine="0"/>
        <w:jc w:val="both"/>
        <w:rPr>
          <w:b/>
          <w:sz w:val="24"/>
          <w:szCs w:val="24"/>
        </w:rPr>
      </w:pPr>
      <w:r>
        <w:rPr>
          <w:b/>
          <w:sz w:val="24"/>
          <w:szCs w:val="24"/>
        </w:rPr>
        <w:t>2. KHOA/VIỆN QUẢN LÝ VÀ GIẢNG VIÊN GIẢNG DẠY (Management Faculty and Teachers)</w:t>
      </w:r>
    </w:p>
    <w:p w:rsidR="00273FA9" w:rsidRDefault="00D37D48" w:rsidP="00194CD5">
      <w:pPr>
        <w:widowControl w:val="0"/>
        <w:numPr>
          <w:ilvl w:val="0"/>
          <w:numId w:val="3"/>
        </w:numPr>
        <w:spacing w:before="0" w:after="0"/>
        <w:ind w:left="708" w:hanging="283"/>
        <w:jc w:val="both"/>
        <w:rPr>
          <w:sz w:val="24"/>
          <w:szCs w:val="24"/>
        </w:rPr>
      </w:pPr>
      <w:r>
        <w:rPr>
          <w:sz w:val="24"/>
          <w:szCs w:val="24"/>
        </w:rPr>
        <w:t>Khoa/Viện quản lý: Viện Thương mại và Kinh tế Quốc tế</w:t>
      </w:r>
    </w:p>
    <w:p w:rsidR="00273FA9" w:rsidRDefault="00D37D48" w:rsidP="00194CD5">
      <w:pPr>
        <w:widowControl w:val="0"/>
        <w:numPr>
          <w:ilvl w:val="0"/>
          <w:numId w:val="3"/>
        </w:numPr>
        <w:spacing w:before="0" w:after="0"/>
        <w:ind w:left="708" w:hanging="283"/>
        <w:jc w:val="both"/>
        <w:rPr>
          <w:sz w:val="24"/>
          <w:szCs w:val="24"/>
        </w:rPr>
      </w:pPr>
      <w:r>
        <w:rPr>
          <w:sz w:val="24"/>
          <w:szCs w:val="24"/>
        </w:rPr>
        <w:t>Địa chỉ: Tầng 9 Nhà A1, Trường ĐH Kinh tế Quốc dân</w:t>
      </w:r>
    </w:p>
    <w:p w:rsidR="00273FA9" w:rsidRDefault="00D37D48" w:rsidP="00194CD5">
      <w:pPr>
        <w:widowControl w:val="0"/>
        <w:numPr>
          <w:ilvl w:val="0"/>
          <w:numId w:val="3"/>
        </w:numPr>
        <w:pBdr>
          <w:top w:val="nil"/>
          <w:left w:val="nil"/>
          <w:bottom w:val="nil"/>
          <w:right w:val="nil"/>
          <w:between w:val="nil"/>
        </w:pBdr>
        <w:spacing w:before="0" w:after="0"/>
        <w:ind w:left="709" w:hanging="283"/>
        <w:jc w:val="both"/>
        <w:rPr>
          <w:color w:val="000000"/>
          <w:sz w:val="24"/>
          <w:szCs w:val="24"/>
        </w:rPr>
      </w:pPr>
      <w:r>
        <w:rPr>
          <w:color w:val="000000"/>
          <w:sz w:val="24"/>
          <w:szCs w:val="24"/>
        </w:rPr>
        <w:t>Giảng viên:</w:t>
      </w:r>
    </w:p>
    <w:tbl>
      <w:tblPr>
        <w:tblStyle w:val="af7"/>
        <w:tblW w:w="94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3290"/>
        <w:gridCol w:w="2466"/>
        <w:gridCol w:w="3004"/>
      </w:tblGrid>
      <w:tr w:rsidR="00273FA9">
        <w:tc>
          <w:tcPr>
            <w:tcW w:w="709" w:type="dxa"/>
          </w:tcPr>
          <w:p w:rsidR="00273FA9" w:rsidRDefault="00D37D48" w:rsidP="00194CD5">
            <w:pPr>
              <w:spacing w:line="30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STT</w:t>
            </w:r>
          </w:p>
        </w:tc>
        <w:tc>
          <w:tcPr>
            <w:tcW w:w="3290" w:type="dxa"/>
            <w:shd w:val="clear" w:color="auto" w:fill="auto"/>
          </w:tcPr>
          <w:p w:rsidR="00273FA9" w:rsidRDefault="00D37D48" w:rsidP="00194CD5">
            <w:pPr>
              <w:spacing w:line="30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Họ và tên</w:t>
            </w:r>
          </w:p>
        </w:tc>
        <w:tc>
          <w:tcPr>
            <w:tcW w:w="2466" w:type="dxa"/>
          </w:tcPr>
          <w:p w:rsidR="00273FA9" w:rsidRDefault="00D37D48" w:rsidP="00194CD5">
            <w:pPr>
              <w:spacing w:line="30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điện thoại</w:t>
            </w:r>
          </w:p>
        </w:tc>
        <w:tc>
          <w:tcPr>
            <w:tcW w:w="3004" w:type="dxa"/>
            <w:shd w:val="clear" w:color="auto" w:fill="auto"/>
          </w:tcPr>
          <w:p w:rsidR="00273FA9" w:rsidRDefault="00D37D48" w:rsidP="00194CD5">
            <w:pPr>
              <w:spacing w:line="30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Email</w:t>
            </w:r>
          </w:p>
        </w:tc>
      </w:tr>
      <w:tr w:rsidR="00273FA9">
        <w:tc>
          <w:tcPr>
            <w:tcW w:w="709" w:type="dxa"/>
            <w:shd w:val="clear" w:color="auto" w:fill="auto"/>
            <w:vAlign w:val="center"/>
          </w:tcPr>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290" w:type="dxa"/>
            <w:shd w:val="clear" w:color="auto" w:fill="auto"/>
            <w:vAlign w:val="center"/>
          </w:tcPr>
          <w:p w:rsidR="00273FA9" w:rsidRDefault="00D37D48" w:rsidP="00194CD5">
            <w:pPr>
              <w:spacing w:line="300" w:lineRule="auto"/>
              <w:ind w:right="-10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ThS. Lê Mai Trang</w:t>
            </w:r>
          </w:p>
        </w:tc>
        <w:tc>
          <w:tcPr>
            <w:tcW w:w="2466" w:type="dxa"/>
            <w:shd w:val="clear" w:color="auto" w:fill="auto"/>
            <w:vAlign w:val="center"/>
          </w:tcPr>
          <w:p w:rsidR="00273FA9" w:rsidRDefault="00D37D48" w:rsidP="00194CD5">
            <w:pPr>
              <w:spacing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0948 099 350</w:t>
            </w:r>
          </w:p>
        </w:tc>
        <w:tc>
          <w:tcPr>
            <w:tcW w:w="3004" w:type="dxa"/>
            <w:shd w:val="clear" w:color="auto" w:fill="auto"/>
            <w:vAlign w:val="center"/>
          </w:tcPr>
          <w:p w:rsidR="00273FA9" w:rsidRDefault="00D37D48" w:rsidP="00194CD5">
            <w:pPr>
              <w:spacing w:line="300" w:lineRule="auto"/>
              <w:ind w:right="-111"/>
              <w:jc w:val="both"/>
              <w:rPr>
                <w:rFonts w:ascii="Times New Roman" w:eastAsia="Times New Roman" w:hAnsi="Times New Roman" w:cs="Times New Roman"/>
                <w:color w:val="0000FF"/>
                <w:sz w:val="24"/>
                <w:szCs w:val="24"/>
                <w:u w:val="single"/>
              </w:rPr>
            </w:pPr>
            <w:hyperlink r:id="rId8">
              <w:r>
                <w:rPr>
                  <w:rFonts w:ascii="Times New Roman" w:eastAsia="Times New Roman" w:hAnsi="Times New Roman" w:cs="Times New Roman"/>
                  <w:color w:val="0000FF"/>
                  <w:sz w:val="24"/>
                  <w:szCs w:val="24"/>
                  <w:u w:val="single"/>
                </w:rPr>
                <w:t>tranglm@neu.edu.vn</w:t>
              </w:r>
            </w:hyperlink>
          </w:p>
        </w:tc>
      </w:tr>
      <w:tr w:rsidR="00273FA9">
        <w:tc>
          <w:tcPr>
            <w:tcW w:w="709" w:type="dxa"/>
            <w:shd w:val="clear" w:color="auto" w:fill="auto"/>
            <w:vAlign w:val="center"/>
          </w:tcPr>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290" w:type="dxa"/>
            <w:shd w:val="clear" w:color="auto" w:fill="auto"/>
            <w:vAlign w:val="center"/>
          </w:tcPr>
          <w:p w:rsidR="00273FA9" w:rsidRDefault="00D37D48" w:rsidP="00194CD5">
            <w:pPr>
              <w:spacing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ThS. Dương Thị Ngân</w:t>
            </w:r>
          </w:p>
        </w:tc>
        <w:tc>
          <w:tcPr>
            <w:tcW w:w="2466" w:type="dxa"/>
            <w:shd w:val="clear" w:color="auto" w:fill="auto"/>
            <w:vAlign w:val="center"/>
          </w:tcPr>
          <w:p w:rsidR="00273FA9" w:rsidRDefault="00D37D48" w:rsidP="00194CD5">
            <w:pPr>
              <w:spacing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0912491948</w:t>
            </w:r>
          </w:p>
        </w:tc>
        <w:tc>
          <w:tcPr>
            <w:tcW w:w="3004" w:type="dxa"/>
            <w:vAlign w:val="center"/>
          </w:tcPr>
          <w:p w:rsidR="00273FA9" w:rsidRDefault="00D37D48" w:rsidP="00194CD5">
            <w:pPr>
              <w:spacing w:line="300" w:lineRule="auto"/>
              <w:ind w:right="-111"/>
              <w:jc w:val="both"/>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FF"/>
                <w:sz w:val="24"/>
                <w:szCs w:val="24"/>
                <w:u w:val="single"/>
              </w:rPr>
              <w:t>ngandt@neu.edu.vn</w:t>
            </w:r>
          </w:p>
        </w:tc>
      </w:tr>
      <w:tr w:rsidR="00273FA9">
        <w:tc>
          <w:tcPr>
            <w:tcW w:w="709" w:type="dxa"/>
            <w:shd w:val="clear" w:color="auto" w:fill="auto"/>
            <w:vAlign w:val="center"/>
          </w:tcPr>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290" w:type="dxa"/>
            <w:shd w:val="clear" w:color="auto" w:fill="auto"/>
            <w:vAlign w:val="center"/>
          </w:tcPr>
          <w:p w:rsidR="00273FA9" w:rsidRDefault="00D37D48" w:rsidP="00194CD5">
            <w:pPr>
              <w:spacing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TS. Nguyễn Thị Liên Hương</w:t>
            </w:r>
          </w:p>
        </w:tc>
        <w:tc>
          <w:tcPr>
            <w:tcW w:w="2466" w:type="dxa"/>
            <w:shd w:val="clear" w:color="auto" w:fill="auto"/>
            <w:vAlign w:val="center"/>
          </w:tcPr>
          <w:p w:rsidR="00273FA9" w:rsidRDefault="00D37D48" w:rsidP="00194CD5">
            <w:pPr>
              <w:spacing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0916124050</w:t>
            </w:r>
          </w:p>
        </w:tc>
        <w:tc>
          <w:tcPr>
            <w:tcW w:w="3004" w:type="dxa"/>
            <w:shd w:val="clear" w:color="auto" w:fill="auto"/>
            <w:vAlign w:val="center"/>
          </w:tcPr>
          <w:p w:rsidR="00273FA9" w:rsidRDefault="00D37D48" w:rsidP="00194CD5">
            <w:pPr>
              <w:spacing w:line="300" w:lineRule="auto"/>
              <w:jc w:val="both"/>
              <w:rPr>
                <w:rFonts w:ascii="Times New Roman" w:eastAsia="Times New Roman" w:hAnsi="Times New Roman" w:cs="Times New Roman"/>
                <w:color w:val="0000FF"/>
                <w:sz w:val="24"/>
                <w:szCs w:val="24"/>
                <w:u w:val="single"/>
              </w:rPr>
            </w:pPr>
            <w:hyperlink r:id="rId9">
              <w:r>
                <w:rPr>
                  <w:rFonts w:ascii="Times New Roman" w:eastAsia="Times New Roman" w:hAnsi="Times New Roman" w:cs="Times New Roman"/>
                  <w:color w:val="0000FF"/>
                  <w:sz w:val="24"/>
                  <w:szCs w:val="24"/>
                  <w:highlight w:val="white"/>
                  <w:u w:val="single"/>
                </w:rPr>
                <w:t>huongnltmai@neu.edu.vn</w:t>
              </w:r>
            </w:hyperlink>
          </w:p>
        </w:tc>
      </w:tr>
    </w:tbl>
    <w:p w:rsidR="00273FA9" w:rsidRDefault="00273FA9" w:rsidP="00194CD5">
      <w:pPr>
        <w:widowControl w:val="0"/>
        <w:spacing w:before="0" w:after="0"/>
        <w:ind w:firstLine="0"/>
        <w:jc w:val="both"/>
        <w:rPr>
          <w:b/>
          <w:sz w:val="24"/>
          <w:szCs w:val="24"/>
        </w:rPr>
      </w:pPr>
    </w:p>
    <w:p w:rsidR="00273FA9" w:rsidRDefault="00D37D48" w:rsidP="00194CD5">
      <w:pPr>
        <w:widowControl w:val="0"/>
        <w:spacing w:before="0" w:after="0"/>
        <w:ind w:firstLine="0"/>
        <w:jc w:val="both"/>
        <w:rPr>
          <w:b/>
          <w:sz w:val="24"/>
          <w:szCs w:val="24"/>
        </w:rPr>
      </w:pPr>
      <w:r>
        <w:rPr>
          <w:b/>
          <w:sz w:val="24"/>
          <w:szCs w:val="24"/>
        </w:rPr>
        <w:t>3. MÔ TẢ HỌC PHẦN (Course Descriptions)</w:t>
      </w:r>
    </w:p>
    <w:p w:rsidR="00273FA9" w:rsidRDefault="00D37D48" w:rsidP="00194CD5">
      <w:pPr>
        <w:widowControl w:val="0"/>
        <w:spacing w:before="0" w:after="0"/>
        <w:ind w:firstLine="0"/>
        <w:jc w:val="both"/>
        <w:rPr>
          <w:sz w:val="24"/>
          <w:szCs w:val="24"/>
        </w:rPr>
      </w:pPr>
      <w:r>
        <w:rPr>
          <w:sz w:val="24"/>
          <w:szCs w:val="24"/>
        </w:rPr>
        <w:t xml:space="preserve">Học phần Thanh toán trong thương mại điện tử là học phần thuộc khối kiến thức chuyên ngành của ngành Thương mại điện tử (TMĐT). Học phần cung cấp các kiến thức chuyên sâu cho sinh viên </w:t>
      </w:r>
      <w:r>
        <w:rPr>
          <w:sz w:val="24"/>
          <w:szCs w:val="24"/>
        </w:rPr>
        <w:lastRenderedPageBreak/>
        <w:t>ngành TMĐT về các loại hình thanh toán trong thương mại điện tử, đặc bi</w:t>
      </w:r>
      <w:r>
        <w:rPr>
          <w:sz w:val="24"/>
          <w:szCs w:val="24"/>
        </w:rPr>
        <w:t>ệt đi sâu vào các hình thức thanh toán trên Internet, bao gồm: Các kiến thức tổng quan về thanh toán trong thương mại điện tử (Lịch sử phát triển, khái niệm, đặc điểm, sự khác biệt giữa thanh toán trong TMĐT với các hoạt động thanh toán khác, cách thức phâ</w:t>
      </w:r>
      <w:r>
        <w:rPr>
          <w:sz w:val="24"/>
          <w:szCs w:val="24"/>
        </w:rPr>
        <w:t>n chia các loại hình Thanh toán trong thương mại điện tử); Trình bày các loại hình thanh toán chủ yếu trên Internet bao gồm từ thanh toán thẻ, thanh toán bằng ví điện tử, chuyển khoản điện tử, thanh toán bằng séc điện tử; giới thiệu về các loại tiền mã hóa</w:t>
      </w:r>
      <w:r>
        <w:rPr>
          <w:sz w:val="24"/>
          <w:szCs w:val="24"/>
        </w:rPr>
        <w:t xml:space="preserve"> được sử dụng dựa trên công nghệ Blockchain (Bitcoin, Altcoins), quy định pháp luật hiện hành về các loại tiền mã hóa này. Phân tích chi tiết các quy trình thanh toán, cách thức áp dụng và các hình thức bảo mật của thanh toán trong TMĐT.</w:t>
      </w:r>
    </w:p>
    <w:p w:rsidR="00273FA9" w:rsidRDefault="00273FA9" w:rsidP="00194CD5">
      <w:pPr>
        <w:widowControl w:val="0"/>
        <w:spacing w:before="0" w:after="0"/>
        <w:ind w:firstLine="0"/>
        <w:jc w:val="both"/>
        <w:rPr>
          <w:b/>
          <w:sz w:val="24"/>
          <w:szCs w:val="24"/>
        </w:rPr>
      </w:pPr>
    </w:p>
    <w:p w:rsidR="00273FA9" w:rsidRDefault="00D37D48" w:rsidP="00194CD5">
      <w:pPr>
        <w:widowControl w:val="0"/>
        <w:spacing w:before="0" w:after="0"/>
        <w:ind w:firstLine="0"/>
        <w:jc w:val="both"/>
        <w:rPr>
          <w:i/>
          <w:sz w:val="24"/>
          <w:szCs w:val="24"/>
        </w:rPr>
      </w:pPr>
      <w:r>
        <w:rPr>
          <w:b/>
          <w:sz w:val="24"/>
          <w:szCs w:val="24"/>
        </w:rPr>
        <w:t xml:space="preserve">4. TÀI LIỆU THAM </w:t>
      </w:r>
      <w:r>
        <w:rPr>
          <w:b/>
          <w:sz w:val="24"/>
          <w:szCs w:val="24"/>
        </w:rPr>
        <w:t>KHẢO (Learning Resources: Course Books, Reference Books, and Softwares)</w:t>
      </w:r>
    </w:p>
    <w:p w:rsidR="00273FA9" w:rsidRDefault="00D37D48" w:rsidP="00194CD5">
      <w:pPr>
        <w:spacing w:before="0" w:after="0"/>
        <w:ind w:left="360" w:firstLine="0"/>
        <w:jc w:val="both"/>
        <w:rPr>
          <w:sz w:val="24"/>
          <w:szCs w:val="24"/>
        </w:rPr>
      </w:pPr>
      <w:r>
        <w:rPr>
          <w:sz w:val="24"/>
          <w:szCs w:val="24"/>
        </w:rPr>
        <w:t xml:space="preserve">4.1 Giáo trình </w:t>
      </w:r>
    </w:p>
    <w:p w:rsidR="00273FA9" w:rsidRDefault="00D37D48" w:rsidP="00194CD5">
      <w:pPr>
        <w:spacing w:before="0" w:after="0"/>
        <w:ind w:left="360" w:firstLine="0"/>
        <w:jc w:val="both"/>
        <w:rPr>
          <w:sz w:val="24"/>
          <w:szCs w:val="24"/>
        </w:rPr>
      </w:pPr>
      <w:r>
        <w:rPr>
          <w:sz w:val="24"/>
          <w:szCs w:val="24"/>
        </w:rPr>
        <w:t>[1] Nguyễn Văn Thanh và các tác giả (2011), Giáo trình Thanh toán trong thương mại điện tử, Nhà Xuất bản Thống kê, Hà Nội.</w:t>
      </w:r>
    </w:p>
    <w:p w:rsidR="00273FA9" w:rsidRDefault="00D37D48" w:rsidP="00194CD5">
      <w:pPr>
        <w:spacing w:before="0" w:after="0"/>
        <w:ind w:left="360" w:firstLine="0"/>
        <w:jc w:val="both"/>
        <w:rPr>
          <w:b/>
          <w:sz w:val="24"/>
          <w:szCs w:val="24"/>
        </w:rPr>
      </w:pPr>
      <w:r>
        <w:rPr>
          <w:sz w:val="24"/>
          <w:szCs w:val="24"/>
        </w:rPr>
        <w:t xml:space="preserve">[2] O’Mahony. D &amp;amp; Peirce M &amp;amp; Tewari. </w:t>
      </w:r>
      <w:r>
        <w:rPr>
          <w:sz w:val="24"/>
          <w:szCs w:val="24"/>
        </w:rPr>
        <w:t>H (2010), Electronic Payment System for E-Commerce, Artech House, London</w:t>
      </w:r>
    </w:p>
    <w:p w:rsidR="00273FA9" w:rsidRDefault="00D37D48" w:rsidP="00194CD5">
      <w:pPr>
        <w:spacing w:before="0" w:after="0"/>
        <w:ind w:left="360" w:firstLine="0"/>
        <w:jc w:val="both"/>
        <w:rPr>
          <w:sz w:val="24"/>
          <w:szCs w:val="24"/>
        </w:rPr>
      </w:pPr>
      <w:r>
        <w:rPr>
          <w:sz w:val="24"/>
          <w:szCs w:val="24"/>
        </w:rPr>
        <w:t xml:space="preserve">4.2 Tài liệu tham khảo </w:t>
      </w:r>
    </w:p>
    <w:p w:rsidR="00273FA9" w:rsidRDefault="00D37D48" w:rsidP="00194CD5">
      <w:pPr>
        <w:spacing w:before="0" w:after="0"/>
        <w:ind w:left="360" w:firstLine="0"/>
        <w:jc w:val="both"/>
        <w:rPr>
          <w:sz w:val="24"/>
          <w:szCs w:val="24"/>
        </w:rPr>
      </w:pPr>
      <w:r>
        <w:rPr>
          <w:sz w:val="24"/>
          <w:szCs w:val="24"/>
        </w:rPr>
        <w:t>[3] Nguyễn Văn Thoan (2011), Giáo trình thương mại điện tử căn bản, Nhà xuất bản Đại học Bách Khoa, Hà Nội</w:t>
      </w:r>
    </w:p>
    <w:p w:rsidR="00273FA9" w:rsidRDefault="00D37D48" w:rsidP="00194CD5">
      <w:pPr>
        <w:spacing w:before="0" w:after="0"/>
        <w:ind w:left="360" w:firstLine="0"/>
        <w:jc w:val="both"/>
        <w:rPr>
          <w:sz w:val="24"/>
          <w:szCs w:val="24"/>
        </w:rPr>
      </w:pPr>
      <w:r>
        <w:rPr>
          <w:sz w:val="24"/>
          <w:szCs w:val="24"/>
        </w:rPr>
        <w:t>[4] Đàm Gia Mạnh (2007), An toàn dữ liệu trong thươn</w:t>
      </w:r>
      <w:r>
        <w:rPr>
          <w:sz w:val="24"/>
          <w:szCs w:val="24"/>
        </w:rPr>
        <w:t>g mại điện tử, Nhà Xuất bản Thống kê, Hà Nội.</w:t>
      </w:r>
    </w:p>
    <w:p w:rsidR="00273FA9" w:rsidRDefault="00D37D48" w:rsidP="00194CD5">
      <w:pPr>
        <w:spacing w:before="0" w:after="0"/>
        <w:ind w:left="360" w:firstLine="0"/>
        <w:jc w:val="both"/>
        <w:rPr>
          <w:sz w:val="24"/>
          <w:szCs w:val="24"/>
        </w:rPr>
      </w:pPr>
      <w:r>
        <w:rPr>
          <w:sz w:val="24"/>
          <w:szCs w:val="24"/>
        </w:rPr>
        <w:t xml:space="preserve">[5] Arvind Narayanan, Joseph Bonneau, Edward Felton, Andrew Miller and Steven Goldfeder (2016), Bitcoin and Cryptocurrency Technologies, Princeton University Press, </w:t>
      </w:r>
    </w:p>
    <w:p w:rsidR="00273FA9" w:rsidRDefault="00D37D48" w:rsidP="00194CD5">
      <w:pPr>
        <w:spacing w:before="0" w:after="0"/>
        <w:ind w:left="360" w:firstLine="0"/>
        <w:jc w:val="both"/>
        <w:rPr>
          <w:sz w:val="24"/>
          <w:szCs w:val="24"/>
        </w:rPr>
      </w:pPr>
      <w:r>
        <w:rPr>
          <w:sz w:val="24"/>
          <w:szCs w:val="24"/>
        </w:rPr>
        <w:t xml:space="preserve">[6] Paul Vigna and Micheal J. Casey (2016), </w:t>
      </w:r>
      <w:r>
        <w:rPr>
          <w:sz w:val="24"/>
          <w:szCs w:val="24"/>
        </w:rPr>
        <w:t>The Age of Cryptocurrency: How Bitcoin and the Blockchain are challenging the global economic order, Picador</w:t>
      </w:r>
    </w:p>
    <w:p w:rsidR="00273FA9" w:rsidRDefault="00D37D48" w:rsidP="00194CD5">
      <w:pPr>
        <w:spacing w:before="0" w:after="0"/>
        <w:ind w:left="360" w:firstLine="0"/>
        <w:jc w:val="both"/>
        <w:rPr>
          <w:b/>
          <w:sz w:val="24"/>
          <w:szCs w:val="24"/>
        </w:rPr>
      </w:pPr>
      <w:r>
        <w:rPr>
          <w:sz w:val="24"/>
          <w:szCs w:val="24"/>
        </w:rPr>
        <w:t>[7] Goeke Godor, G., Faigl, Z., &amp;amp; Szalay, M. (2009), Mobile payment. In M.Khosrow-Pour (Ed.), Encyclo- pedia of Information Science and Technol</w:t>
      </w:r>
      <w:r>
        <w:rPr>
          <w:sz w:val="24"/>
          <w:szCs w:val="24"/>
        </w:rPr>
        <w:t>ogy.Second Edition</w:t>
      </w:r>
    </w:p>
    <w:p w:rsidR="00273FA9" w:rsidRDefault="00273FA9" w:rsidP="00194CD5">
      <w:pPr>
        <w:widowControl w:val="0"/>
        <w:spacing w:before="0" w:after="0"/>
        <w:ind w:firstLine="0"/>
        <w:jc w:val="both"/>
        <w:rPr>
          <w:b/>
          <w:sz w:val="24"/>
          <w:szCs w:val="24"/>
        </w:rPr>
      </w:pPr>
    </w:p>
    <w:p w:rsidR="00273FA9" w:rsidRDefault="00D37D48" w:rsidP="00194CD5">
      <w:pPr>
        <w:widowControl w:val="0"/>
        <w:spacing w:before="0" w:after="0"/>
        <w:ind w:firstLine="0"/>
        <w:jc w:val="both"/>
        <w:rPr>
          <w:b/>
          <w:sz w:val="24"/>
          <w:szCs w:val="24"/>
        </w:rPr>
      </w:pPr>
      <w:r>
        <w:rPr>
          <w:b/>
          <w:sz w:val="24"/>
          <w:szCs w:val="24"/>
        </w:rPr>
        <w:t>5. MỤC TIÊU HỌC PHẦN (COURSE GOALS)</w:t>
      </w:r>
    </w:p>
    <w:p w:rsidR="00273FA9" w:rsidRDefault="00D37D48" w:rsidP="00194CD5">
      <w:pPr>
        <w:widowControl w:val="0"/>
        <w:spacing w:before="0" w:after="0"/>
        <w:ind w:firstLine="0"/>
        <w:jc w:val="center"/>
        <w:rPr>
          <w:b/>
          <w:sz w:val="24"/>
          <w:szCs w:val="24"/>
        </w:rPr>
      </w:pPr>
      <w:r>
        <w:rPr>
          <w:b/>
          <w:sz w:val="24"/>
          <w:szCs w:val="24"/>
        </w:rPr>
        <w:t>Bảng 1. Mục tiêu học phần</w:t>
      </w:r>
    </w:p>
    <w:tbl>
      <w:tblPr>
        <w:tblStyle w:val="af8"/>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175"/>
        <w:gridCol w:w="6712"/>
        <w:gridCol w:w="1497"/>
      </w:tblGrid>
      <w:tr w:rsidR="00194CD5" w:rsidTr="00194CD5">
        <w:trPr>
          <w:trHeight w:val="20"/>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194CD5" w:rsidRDefault="00194CD5" w:rsidP="00194CD5">
            <w:pPr>
              <w:widowControl w:val="0"/>
              <w:tabs>
                <w:tab w:val="left" w:pos="993"/>
              </w:tabs>
              <w:spacing w:line="300" w:lineRule="auto"/>
              <w:ind w:firstLine="2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Mã/Code</w:t>
            </w:r>
          </w:p>
          <w:p w:rsidR="00194CD5" w:rsidRDefault="00194CD5"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(CGx)</w:t>
            </w:r>
          </w:p>
        </w:tc>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vAlign w:val="center"/>
          </w:tcPr>
          <w:p w:rsidR="00194CD5" w:rsidRDefault="00194CD5"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 mục tiêu học phần (CG)</w:t>
            </w:r>
          </w:p>
        </w:tc>
        <w:tc>
          <w:tcPr>
            <w:tcW w:w="0" w:type="auto"/>
            <w:tcBorders>
              <w:top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rsidR="00194CD5" w:rsidRDefault="00194CD5"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CĐR/PLO của CTĐT</w:t>
            </w:r>
          </w:p>
        </w:tc>
      </w:tr>
      <w:tr w:rsidR="00194CD5" w:rsidTr="00194CD5">
        <w:trPr>
          <w:trHeight w:val="20"/>
          <w:tblHeader/>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194CD5" w:rsidRDefault="00194CD5"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Borders>
              <w:bottom w:val="single" w:sz="8" w:space="0" w:color="000000"/>
              <w:right w:val="single" w:sz="8" w:space="0" w:color="000000"/>
            </w:tcBorders>
            <w:tcMar>
              <w:top w:w="100" w:type="dxa"/>
              <w:left w:w="100" w:type="dxa"/>
              <w:bottom w:w="100" w:type="dxa"/>
              <w:right w:w="100" w:type="dxa"/>
            </w:tcMar>
          </w:tcPr>
          <w:p w:rsidR="00194CD5" w:rsidRDefault="00194CD5"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Borders>
              <w:bottom w:val="single" w:sz="8" w:space="0" w:color="000000"/>
              <w:right w:val="single" w:sz="8" w:space="0" w:color="000000"/>
            </w:tcBorders>
            <w:shd w:val="clear" w:color="auto" w:fill="C6D9F1"/>
            <w:tcMar>
              <w:top w:w="100" w:type="dxa"/>
              <w:left w:w="100" w:type="dxa"/>
              <w:bottom w:w="100" w:type="dxa"/>
              <w:right w:w="100" w:type="dxa"/>
            </w:tcMar>
          </w:tcPr>
          <w:p w:rsidR="00194CD5" w:rsidRDefault="00194CD5"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94CD5" w:rsidTr="00194CD5">
        <w:trPr>
          <w:trHeight w:val="2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194CD5" w:rsidRDefault="00194CD5"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CG1</w:t>
            </w:r>
          </w:p>
        </w:tc>
        <w:tc>
          <w:tcPr>
            <w:tcW w:w="0" w:type="auto"/>
            <w:tcBorders>
              <w:bottom w:val="single" w:sz="8" w:space="0" w:color="000000"/>
              <w:right w:val="single" w:sz="8" w:space="0" w:color="000000"/>
            </w:tcBorders>
            <w:tcMar>
              <w:top w:w="100" w:type="dxa"/>
              <w:left w:w="100" w:type="dxa"/>
              <w:bottom w:w="100" w:type="dxa"/>
              <w:right w:w="100" w:type="dxa"/>
            </w:tcMar>
          </w:tcPr>
          <w:p w:rsidR="00194CD5" w:rsidRDefault="00194CD5"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viên biết cách xây dựng các kế hoạch, chiến lược ứng dụng thanh toán điện tử cho hoạt động kinh doanh của doanh nghiệp;Biết cách khai thác, làm việc cùng các đối tác cung cấp công nghệ dịch </w:t>
            </w:r>
            <w:r>
              <w:rPr>
                <w:rFonts w:ascii="Times New Roman" w:eastAsia="Times New Roman" w:hAnsi="Times New Roman" w:cs="Times New Roman"/>
                <w:sz w:val="24"/>
                <w:szCs w:val="24"/>
              </w:rPr>
              <w:lastRenderedPageBreak/>
              <w:t>vụ thanh toán trực tuyến</w:t>
            </w:r>
          </w:p>
          <w:p w:rsidR="00194CD5" w:rsidRDefault="00194CD5"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được kiến thức và kinh nghiệm</w:t>
            </w:r>
            <w:r>
              <w:rPr>
                <w:rFonts w:ascii="Times New Roman" w:eastAsia="Times New Roman" w:hAnsi="Times New Roman" w:cs="Times New Roman"/>
                <w:sz w:val="24"/>
                <w:szCs w:val="24"/>
                <w:highlight w:val="white"/>
              </w:rPr>
              <w:t xml:space="preserve"> về hệ thống thanh toán điện tử bằng thẻ, hệ thống thanh toán bằng séc điện tử, thanh toán bằng di động, tiền mã hoá  </w:t>
            </w:r>
            <w:r>
              <w:rPr>
                <w:rFonts w:ascii="Times New Roman" w:eastAsia="Times New Roman" w:hAnsi="Times New Roman" w:cs="Times New Roman"/>
                <w:sz w:val="24"/>
                <w:szCs w:val="24"/>
              </w:rPr>
              <w:t>để giải quyết các vấn đề và vận hành hoạt động kinh doanh thương mại điện tử liên quan đến thanh toán điện tử</w:t>
            </w:r>
          </w:p>
          <w:p w:rsidR="00194CD5" w:rsidRDefault="00194CD5"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có khả năng vận dụng được kiến thức về thanh toán điện tử phục vụ cho hoạt động kinh doanh trong nước và quốc tế của doanh nghiệp</w:t>
            </w:r>
          </w:p>
        </w:tc>
        <w:tc>
          <w:tcPr>
            <w:tcW w:w="0" w:type="auto"/>
            <w:tcBorders>
              <w:bottom w:val="single" w:sz="8" w:space="0" w:color="000000"/>
              <w:right w:val="single" w:sz="8" w:space="0" w:color="000000"/>
            </w:tcBorders>
            <w:shd w:val="clear" w:color="auto" w:fill="C6D9F1"/>
            <w:tcMar>
              <w:top w:w="100" w:type="dxa"/>
              <w:left w:w="100" w:type="dxa"/>
              <w:bottom w:w="100" w:type="dxa"/>
              <w:right w:w="100" w:type="dxa"/>
            </w:tcMar>
          </w:tcPr>
          <w:p w:rsidR="00194CD5" w:rsidRDefault="00194CD5" w:rsidP="00194CD5">
            <w:pPr>
              <w:widowControl w:val="0"/>
              <w:spacing w:line="300" w:lineRule="auto"/>
              <w:ind w:left="-143" w:right="-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PLO1.2.3</w:t>
            </w:r>
          </w:p>
          <w:p w:rsidR="00194CD5" w:rsidRDefault="00194CD5" w:rsidP="00194CD5">
            <w:pPr>
              <w:widowControl w:val="0"/>
              <w:spacing w:line="300" w:lineRule="auto"/>
              <w:ind w:left="-143" w:right="-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PLO1.2.4</w:t>
            </w:r>
          </w:p>
          <w:p w:rsidR="00194CD5" w:rsidRDefault="00194CD5" w:rsidP="00194CD5">
            <w:pPr>
              <w:widowControl w:val="0"/>
              <w:spacing w:line="300" w:lineRule="auto"/>
              <w:ind w:left="-143" w:right="-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PLO1.2.5</w:t>
            </w:r>
          </w:p>
        </w:tc>
      </w:tr>
      <w:tr w:rsidR="00194CD5" w:rsidTr="00194CD5">
        <w:trPr>
          <w:trHeight w:val="2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194CD5" w:rsidRDefault="00194CD5"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CG2</w:t>
            </w:r>
          </w:p>
        </w:tc>
        <w:tc>
          <w:tcPr>
            <w:tcW w:w="0" w:type="auto"/>
            <w:tcBorders>
              <w:bottom w:val="single" w:sz="8" w:space="0" w:color="000000"/>
              <w:right w:val="single" w:sz="8" w:space="0" w:color="000000"/>
            </w:tcBorders>
            <w:tcMar>
              <w:top w:w="100" w:type="dxa"/>
              <w:left w:w="100" w:type="dxa"/>
              <w:bottom w:w="100" w:type="dxa"/>
              <w:right w:w="100" w:type="dxa"/>
            </w:tcMar>
          </w:tcPr>
          <w:p w:rsidR="00194CD5" w:rsidRDefault="00194CD5"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viên có kỹ năng tìm kiếm, khai thác, tổng hợp, phân tích, đánh giá dữ liệu và thông tin để giải quyết các vấn đề phát sinh liên quan thanh toán điện tử, có kỹ năng tổng hợp được các số liệu về tình hình áp dụng thanh toán điện tử của doanh nghiệp Việt Nam để đánh giá thực trạng </w:t>
            </w:r>
          </w:p>
          <w:p w:rsidR="00194CD5" w:rsidRDefault="00194CD5"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có kỹ năng phân tích các ứng dụng, ưu và nhược điểm của các hệ thống thanh toán điện tử khác nhau, các nguy cơ phổ biến đối với hoạt động thanh toán trong thương mại điện tử; các vấn đề đặt ra đối với an toàn thanh toán điện tử; các biện pháp đặt ra để đảm bảo an toàn trong thương mại điện tử</w:t>
            </w:r>
          </w:p>
          <w:p w:rsidR="00194CD5" w:rsidRDefault="00194CD5"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viên có kỹ năng làm việc độc lập cũng như phối hợp hoạt động theo nhóm, có khả năng vận dụng các kiến thức về thanh toán điện tử và các hoạt động quản lý thanh toán điện tử , đảm bảo an toàn trong thanh toán điện tử đối với hoạt động của doanh nghiệp </w:t>
            </w:r>
          </w:p>
        </w:tc>
        <w:tc>
          <w:tcPr>
            <w:tcW w:w="0" w:type="auto"/>
            <w:tcBorders>
              <w:bottom w:val="single" w:sz="8" w:space="0" w:color="000000"/>
              <w:right w:val="single" w:sz="8" w:space="0" w:color="000000"/>
            </w:tcBorders>
            <w:shd w:val="clear" w:color="auto" w:fill="C6D9F1"/>
            <w:tcMar>
              <w:top w:w="100" w:type="dxa"/>
              <w:left w:w="100" w:type="dxa"/>
              <w:bottom w:w="100" w:type="dxa"/>
              <w:right w:w="100" w:type="dxa"/>
            </w:tcMar>
          </w:tcPr>
          <w:p w:rsidR="00194CD5" w:rsidRDefault="00194CD5" w:rsidP="00194CD5">
            <w:pPr>
              <w:widowControl w:val="0"/>
              <w:spacing w:line="300" w:lineRule="auto"/>
              <w:ind w:left="-143" w:right="-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PLO2.1.1</w:t>
            </w:r>
          </w:p>
          <w:p w:rsidR="00194CD5" w:rsidRDefault="00194CD5" w:rsidP="00194CD5">
            <w:pPr>
              <w:widowControl w:val="0"/>
              <w:spacing w:line="300" w:lineRule="auto"/>
              <w:ind w:left="-143" w:right="-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PLO2.1.2</w:t>
            </w:r>
          </w:p>
          <w:p w:rsidR="00194CD5" w:rsidRDefault="00194CD5" w:rsidP="00194CD5">
            <w:pPr>
              <w:widowControl w:val="0"/>
              <w:spacing w:line="300" w:lineRule="auto"/>
              <w:ind w:left="-143" w:right="-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PLO2.2.1</w:t>
            </w:r>
          </w:p>
        </w:tc>
      </w:tr>
      <w:tr w:rsidR="00194CD5" w:rsidTr="00194CD5">
        <w:trPr>
          <w:trHeight w:val="2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194CD5" w:rsidRDefault="00194CD5"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CG3</w:t>
            </w:r>
          </w:p>
        </w:tc>
        <w:tc>
          <w:tcPr>
            <w:tcW w:w="0" w:type="auto"/>
            <w:tcBorders>
              <w:bottom w:val="single" w:sz="8" w:space="0" w:color="000000"/>
              <w:right w:val="single" w:sz="8" w:space="0" w:color="000000"/>
            </w:tcBorders>
            <w:tcMar>
              <w:top w:w="100" w:type="dxa"/>
              <w:left w:w="100" w:type="dxa"/>
              <w:bottom w:w="100" w:type="dxa"/>
              <w:right w:w="100" w:type="dxa"/>
            </w:tcMar>
          </w:tcPr>
          <w:p w:rsidR="00194CD5" w:rsidRDefault="00194CD5"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viên có khả năng tự học tập nâng cao trình độ và nghiên cứu khoa học độc lập; có khả năng phát hiện và giải quyết các vấn đề thực tiễn, tích lũy kiến thức, kinh nghiệm để nâng cao trình độ chuyên môn nghiệp vụ về thanh toán điện tử </w:t>
            </w:r>
          </w:p>
          <w:p w:rsidR="00194CD5" w:rsidRDefault="00194CD5"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có thể rèn luyện được tinh thần cầu thị, chủ động sáng tạo trong học tập;có tinh thần hợp tác trong công việc; có thái độ hợp tác và giúp đỡ các thành viên trong tập thể</w:t>
            </w:r>
          </w:p>
        </w:tc>
        <w:tc>
          <w:tcPr>
            <w:tcW w:w="0" w:type="auto"/>
            <w:tcBorders>
              <w:bottom w:val="single" w:sz="8" w:space="0" w:color="000000"/>
              <w:right w:val="single" w:sz="8" w:space="0" w:color="000000"/>
            </w:tcBorders>
            <w:shd w:val="clear" w:color="auto" w:fill="C6D9F1"/>
            <w:tcMar>
              <w:top w:w="100" w:type="dxa"/>
              <w:left w:w="100" w:type="dxa"/>
              <w:bottom w:w="100" w:type="dxa"/>
              <w:right w:w="100" w:type="dxa"/>
            </w:tcMar>
          </w:tcPr>
          <w:p w:rsidR="00194CD5" w:rsidRDefault="00194CD5" w:rsidP="00194CD5">
            <w:pPr>
              <w:widowControl w:val="0"/>
              <w:spacing w:line="300" w:lineRule="auto"/>
              <w:ind w:left="-143" w:right="-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PLO3.1</w:t>
            </w:r>
          </w:p>
          <w:p w:rsidR="00194CD5" w:rsidRDefault="00194CD5" w:rsidP="00194CD5">
            <w:pPr>
              <w:widowControl w:val="0"/>
              <w:spacing w:line="300" w:lineRule="auto"/>
              <w:ind w:left="-143" w:right="-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PLO3.2</w:t>
            </w:r>
          </w:p>
        </w:tc>
      </w:tr>
    </w:tbl>
    <w:p w:rsidR="00273FA9" w:rsidRDefault="00273FA9" w:rsidP="00194CD5">
      <w:pPr>
        <w:widowControl w:val="0"/>
        <w:spacing w:before="0" w:after="0"/>
        <w:ind w:firstLine="0"/>
        <w:jc w:val="both"/>
        <w:rPr>
          <w:b/>
          <w:sz w:val="24"/>
          <w:szCs w:val="24"/>
        </w:rPr>
      </w:pPr>
    </w:p>
    <w:p w:rsidR="00273FA9" w:rsidRDefault="00D37D48" w:rsidP="00194CD5">
      <w:pPr>
        <w:widowControl w:val="0"/>
        <w:spacing w:before="0" w:after="0"/>
        <w:ind w:firstLine="0"/>
        <w:jc w:val="both"/>
        <w:rPr>
          <w:b/>
          <w:sz w:val="24"/>
          <w:szCs w:val="24"/>
        </w:rPr>
      </w:pPr>
      <w:bookmarkStart w:id="1" w:name="_heading=h.2et92p0" w:colFirst="0" w:colLast="0"/>
      <w:bookmarkEnd w:id="1"/>
      <w:r>
        <w:rPr>
          <w:b/>
          <w:sz w:val="24"/>
          <w:szCs w:val="24"/>
        </w:rPr>
        <w:t>6. CHUẨN ĐẦU RA HỌC PHẦN (Course Learning Outcomes)</w:t>
      </w:r>
    </w:p>
    <w:p w:rsidR="00273FA9" w:rsidRDefault="00D37D48" w:rsidP="00194CD5">
      <w:pPr>
        <w:widowControl w:val="0"/>
        <w:spacing w:before="0" w:after="0"/>
        <w:ind w:firstLine="0"/>
        <w:jc w:val="center"/>
        <w:rPr>
          <w:b/>
          <w:sz w:val="24"/>
          <w:szCs w:val="24"/>
        </w:rPr>
      </w:pPr>
      <w:r>
        <w:rPr>
          <w:b/>
          <w:sz w:val="24"/>
          <w:szCs w:val="24"/>
        </w:rPr>
        <w:t>Bảng 2. Chuẩn đầu ra học phần (CLO)</w:t>
      </w:r>
    </w:p>
    <w:tbl>
      <w:tblPr>
        <w:tblStyle w:val="af9"/>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98"/>
        <w:gridCol w:w="1010"/>
        <w:gridCol w:w="5725"/>
        <w:gridCol w:w="1461"/>
      </w:tblGrid>
      <w:tr w:rsidR="00273FA9" w:rsidTr="00194CD5">
        <w:trPr>
          <w:trHeight w:val="20"/>
          <w:tblHeader/>
          <w:jc w:val="center"/>
        </w:trPr>
        <w:tc>
          <w:tcPr>
            <w:tcW w:w="0" w:type="auto"/>
            <w:shd w:val="clear" w:color="auto" w:fill="C6D9F1"/>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Mục tiêu </w:t>
            </w:r>
          </w:p>
        </w:tc>
        <w:tc>
          <w:tcPr>
            <w:tcW w:w="0" w:type="auto"/>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CLOs</w:t>
            </w:r>
          </w:p>
        </w:tc>
        <w:tc>
          <w:tcPr>
            <w:tcW w:w="5725" w:type="dxa"/>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 CLOs*</w:t>
            </w:r>
          </w:p>
        </w:tc>
        <w:tc>
          <w:tcPr>
            <w:tcW w:w="1461" w:type="dxa"/>
            <w:shd w:val="clear" w:color="auto" w:fill="FDEADA"/>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Mức độ đạt được**</w:t>
            </w:r>
          </w:p>
        </w:tc>
      </w:tr>
      <w:tr w:rsidR="00273FA9" w:rsidTr="00194CD5">
        <w:trPr>
          <w:trHeight w:val="20"/>
          <w:tblHeader/>
          <w:jc w:val="center"/>
        </w:trPr>
        <w:tc>
          <w:tcPr>
            <w:tcW w:w="0" w:type="auto"/>
            <w:shd w:val="clear" w:color="auto" w:fill="C6D9F1"/>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725" w:type="dxa"/>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61" w:type="dxa"/>
            <w:shd w:val="clear" w:color="auto" w:fill="FDEADA"/>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73FA9" w:rsidTr="00194CD5">
        <w:trPr>
          <w:trHeight w:val="20"/>
          <w:jc w:val="center"/>
        </w:trPr>
        <w:tc>
          <w:tcPr>
            <w:tcW w:w="0" w:type="auto"/>
            <w:vMerge w:val="restart"/>
            <w:shd w:val="clear" w:color="auto" w:fill="C6D9F1"/>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CG1 </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Kiến thức</w:t>
            </w:r>
          </w:p>
        </w:tc>
        <w:tc>
          <w:tcPr>
            <w:tcW w:w="0" w:type="auto"/>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tc>
        <w:tc>
          <w:tcPr>
            <w:tcW w:w="5725"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Hiểu được bản chất và các yếu tố cấu thành của TTĐT (các bên tham gia trong TTĐT, công cụ, thiết bị được sử dụng trong TTĐT và phương tiện TTĐT), từ đó xây dựng được kế hoạch, chiến lược áp dụng thanh toán điện tử cho doanh nghiệp </w:t>
            </w:r>
          </w:p>
        </w:tc>
        <w:tc>
          <w:tcPr>
            <w:tcW w:w="1461" w:type="dxa"/>
            <w:shd w:val="clear" w:color="auto" w:fill="FDEADA"/>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73FA9" w:rsidTr="00194CD5">
        <w:trPr>
          <w:trHeight w:val="20"/>
          <w:jc w:val="center"/>
        </w:trPr>
        <w:tc>
          <w:tcPr>
            <w:tcW w:w="0" w:type="auto"/>
            <w:vMerge/>
            <w:shd w:val="clear" w:color="auto" w:fill="C6D9F1"/>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tc>
        <w:tc>
          <w:tcPr>
            <w:tcW w:w="5725"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Phân loại được các hình thức TTĐT khác nhau  (theo thời gian thực, theo bản chất giao dịch, theo cách thức tiếp nhận phương tiện thanh toán và phương tiện thanh toán), có thể làm việc cùng các doanh nghiệp cung cấp dịch vụ công nghệ TTĐT</w:t>
            </w:r>
          </w:p>
        </w:tc>
        <w:tc>
          <w:tcPr>
            <w:tcW w:w="1461" w:type="dxa"/>
            <w:shd w:val="clear" w:color="auto" w:fill="FDEADA"/>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73FA9" w:rsidTr="00194CD5">
        <w:trPr>
          <w:trHeight w:val="20"/>
          <w:jc w:val="center"/>
        </w:trPr>
        <w:tc>
          <w:tcPr>
            <w:tcW w:w="0" w:type="auto"/>
            <w:vMerge/>
            <w:shd w:val="clear" w:color="auto" w:fill="C6D9F1"/>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tc>
        <w:tc>
          <w:tcPr>
            <w:tcW w:w="5725"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Nắm rõ hệ thống, quy trình thanh toán điện tử bằng thẻ, hệ thống thanh toán bằng séc điện tử, thanh toán bằng di động, chuyển khoản điện tử, tiền mã hoá  </w:t>
            </w:r>
            <w:r>
              <w:rPr>
                <w:rFonts w:ascii="Times New Roman" w:eastAsia="Times New Roman" w:hAnsi="Times New Roman" w:cs="Times New Roman"/>
                <w:sz w:val="24"/>
                <w:szCs w:val="24"/>
              </w:rPr>
              <w:t xml:space="preserve">để giải quyết các vấn đề và vận hành hoạt động kinh doanh thương mại điện tử liên quan đến thanh toán </w:t>
            </w:r>
            <w:r>
              <w:rPr>
                <w:rFonts w:ascii="Times New Roman" w:eastAsia="Times New Roman" w:hAnsi="Times New Roman" w:cs="Times New Roman"/>
                <w:sz w:val="24"/>
                <w:szCs w:val="24"/>
              </w:rPr>
              <w:t>điện tử</w:t>
            </w:r>
          </w:p>
        </w:tc>
        <w:tc>
          <w:tcPr>
            <w:tcW w:w="1461" w:type="dxa"/>
            <w:shd w:val="clear" w:color="auto" w:fill="FDEADA"/>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73FA9" w:rsidTr="00194CD5">
        <w:trPr>
          <w:trHeight w:val="20"/>
          <w:jc w:val="center"/>
        </w:trPr>
        <w:tc>
          <w:tcPr>
            <w:tcW w:w="0" w:type="auto"/>
            <w:vMerge/>
            <w:shd w:val="clear" w:color="auto" w:fill="C6D9F1"/>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CLO1.4</w:t>
            </w:r>
          </w:p>
        </w:tc>
        <w:tc>
          <w:tcPr>
            <w:tcW w:w="5725"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Hiểu biết về sự chấp nhận, quy định của pháp luật tại Việt Nam và quốc tế đối với các hình thức thanh toán điện tử để áp dụng, thực hiện trong thanh toán quốc tế</w:t>
            </w:r>
          </w:p>
        </w:tc>
        <w:tc>
          <w:tcPr>
            <w:tcW w:w="1461" w:type="dxa"/>
            <w:shd w:val="clear" w:color="auto" w:fill="FDEADA"/>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73FA9" w:rsidTr="00194CD5">
        <w:trPr>
          <w:trHeight w:val="20"/>
          <w:jc w:val="center"/>
        </w:trPr>
        <w:tc>
          <w:tcPr>
            <w:tcW w:w="0" w:type="auto"/>
            <w:vMerge w:val="restart"/>
            <w:shd w:val="clear" w:color="auto" w:fill="C6D9F1"/>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CG2 </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Kỹ năng</w:t>
            </w:r>
          </w:p>
        </w:tc>
        <w:tc>
          <w:tcPr>
            <w:tcW w:w="0" w:type="auto"/>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tc>
        <w:tc>
          <w:tcPr>
            <w:tcW w:w="5725" w:type="dxa"/>
            <w:shd w:val="clear" w:color="auto" w:fill="auto"/>
          </w:tcPr>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kỹ năng tổng hợp được các số liệu về tình hình áp dụng thanh toán điện tử của doanh nghiệp tại Việt Nam</w:t>
            </w:r>
          </w:p>
        </w:tc>
        <w:tc>
          <w:tcPr>
            <w:tcW w:w="1461" w:type="dxa"/>
            <w:shd w:val="clear" w:color="auto" w:fill="FDEADA"/>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3(IT)</w:t>
            </w:r>
          </w:p>
        </w:tc>
      </w:tr>
      <w:tr w:rsidR="00273FA9" w:rsidTr="00194CD5">
        <w:trPr>
          <w:trHeight w:val="20"/>
          <w:jc w:val="center"/>
        </w:trPr>
        <w:tc>
          <w:tcPr>
            <w:tcW w:w="0" w:type="auto"/>
            <w:vMerge/>
            <w:shd w:val="clear" w:color="auto" w:fill="C6D9F1"/>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tc>
        <w:tc>
          <w:tcPr>
            <w:tcW w:w="5725" w:type="dxa"/>
            <w:shd w:val="clear" w:color="auto" w:fill="auto"/>
          </w:tcPr>
          <w:p w:rsidR="00273FA9" w:rsidRDefault="00D37D48" w:rsidP="00194CD5">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Có kỹ năng phân tích các ứng dụng, ưu và nhược điểm của các hệ thống thanh toán điện tử khác nhau; nguy cơ phổ biến đối với từng hoạt động thanh toán trong thương mại điện tử và các biện pháp bảo đảm an toàn đối với từng loại hình</w:t>
            </w:r>
            <w:r>
              <w:rPr>
                <w:rFonts w:ascii="Times New Roman" w:eastAsia="Times New Roman" w:hAnsi="Times New Roman" w:cs="Times New Roman"/>
                <w:b/>
                <w:sz w:val="24"/>
                <w:szCs w:val="24"/>
              </w:rPr>
              <w:t xml:space="preserve"> </w:t>
            </w:r>
          </w:p>
        </w:tc>
        <w:tc>
          <w:tcPr>
            <w:tcW w:w="1461" w:type="dxa"/>
            <w:shd w:val="clear" w:color="auto" w:fill="FDEADA"/>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3(IT)</w:t>
            </w:r>
          </w:p>
        </w:tc>
      </w:tr>
      <w:tr w:rsidR="00273FA9" w:rsidTr="00194CD5">
        <w:trPr>
          <w:trHeight w:val="20"/>
          <w:jc w:val="center"/>
        </w:trPr>
        <w:tc>
          <w:tcPr>
            <w:tcW w:w="0" w:type="auto"/>
            <w:vMerge/>
            <w:shd w:val="clear" w:color="auto" w:fill="C6D9F1"/>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tc>
        <w:tc>
          <w:tcPr>
            <w:tcW w:w="5725"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 kỹ năng làm việc độc lập cũng như phối hợp hoạt động theo nhóm, thông qua các bài tập cá nhân, bài tập nhóm sinh viên có kỹ năng viết báo cáo, trình bày, thuyết trình các nội dung liên quan đến các hệ thống thanh toán điện tử khác nhau cũng như thu thập</w:t>
            </w:r>
            <w:r>
              <w:rPr>
                <w:rFonts w:ascii="Times New Roman" w:eastAsia="Times New Roman" w:hAnsi="Times New Roman" w:cs="Times New Roman"/>
                <w:sz w:val="24"/>
                <w:szCs w:val="24"/>
              </w:rPr>
              <w:t xml:space="preserve"> số liệu về tình hình áp </w:t>
            </w:r>
            <w:r>
              <w:rPr>
                <w:rFonts w:ascii="Times New Roman" w:eastAsia="Times New Roman" w:hAnsi="Times New Roman" w:cs="Times New Roman"/>
                <w:sz w:val="24"/>
                <w:szCs w:val="24"/>
              </w:rPr>
              <w:lastRenderedPageBreak/>
              <w:t xml:space="preserve">dụng và triển khai của doanh nghiệp </w:t>
            </w:r>
          </w:p>
        </w:tc>
        <w:tc>
          <w:tcPr>
            <w:tcW w:w="1461" w:type="dxa"/>
            <w:shd w:val="clear" w:color="auto" w:fill="FDEADA"/>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3(IT)</w:t>
            </w:r>
          </w:p>
        </w:tc>
      </w:tr>
      <w:tr w:rsidR="00273FA9" w:rsidTr="00194CD5">
        <w:trPr>
          <w:trHeight w:val="20"/>
          <w:jc w:val="center"/>
        </w:trPr>
        <w:tc>
          <w:tcPr>
            <w:tcW w:w="0" w:type="auto"/>
            <w:vMerge w:val="restart"/>
            <w:shd w:val="clear" w:color="auto" w:fill="C6D9F1"/>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CG3 </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Năng lực tự chủ, trách nhiệm</w:t>
            </w:r>
          </w:p>
        </w:tc>
        <w:tc>
          <w:tcPr>
            <w:tcW w:w="0" w:type="auto"/>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5725" w:type="dxa"/>
            <w:shd w:val="clear" w:color="auto" w:fill="auto"/>
          </w:tcPr>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khả năng tự học tập nâng cao trình độ và nghiên cứu khoa học độc lập; tự tìm hiểu tài liệu để hoàn thành các bài học và bài tập được giao, có khả năng phát hiện và giải quyết các vấn đề thực tiễn, tích lũy kiến thức, kinh nghiệm để nâng cao trình độ chu</w:t>
            </w:r>
            <w:r>
              <w:rPr>
                <w:rFonts w:ascii="Times New Roman" w:eastAsia="Times New Roman" w:hAnsi="Times New Roman" w:cs="Times New Roman"/>
                <w:sz w:val="24"/>
                <w:szCs w:val="24"/>
              </w:rPr>
              <w:t>yên môn nghiệp vụ về thanh toán điện tử</w:t>
            </w:r>
          </w:p>
        </w:tc>
        <w:tc>
          <w:tcPr>
            <w:tcW w:w="1461" w:type="dxa"/>
            <w:shd w:val="clear" w:color="auto" w:fill="FDEADA"/>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73FA9" w:rsidTr="00194CD5">
        <w:trPr>
          <w:trHeight w:val="20"/>
          <w:jc w:val="center"/>
        </w:trPr>
        <w:tc>
          <w:tcPr>
            <w:tcW w:w="0" w:type="auto"/>
            <w:vMerge/>
            <w:shd w:val="clear" w:color="auto" w:fill="C6D9F1"/>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CLO3.2</w:t>
            </w:r>
          </w:p>
        </w:tc>
        <w:tc>
          <w:tcPr>
            <w:tcW w:w="5725"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 thể rèn luyện được tinh thần cầu thị, chủ động sáng tạo trong học tập; có ý thức tổ chức kỷ luật lớp học, tuân thủ các nội quy lớp học, có tinh thần hợp tác và trách nhiệm cá nhân đối với các hoạt động được giảng viên giao, có tinh thần hợp tác trong cô</w:t>
            </w:r>
            <w:r>
              <w:rPr>
                <w:rFonts w:ascii="Times New Roman" w:eastAsia="Times New Roman" w:hAnsi="Times New Roman" w:cs="Times New Roman"/>
                <w:sz w:val="24"/>
                <w:szCs w:val="24"/>
              </w:rPr>
              <w:t>ng việc; có thái độ hợp tác và giúp đỡ các thành viên trong nhóm</w:t>
            </w:r>
          </w:p>
        </w:tc>
        <w:tc>
          <w:tcPr>
            <w:tcW w:w="1461" w:type="dxa"/>
            <w:shd w:val="clear" w:color="auto" w:fill="FDEADA"/>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rsidR="00273FA9" w:rsidRDefault="00273FA9" w:rsidP="00194CD5">
      <w:pPr>
        <w:widowControl w:val="0"/>
        <w:spacing w:before="0" w:after="0"/>
        <w:ind w:firstLine="0"/>
        <w:jc w:val="both"/>
        <w:rPr>
          <w:b/>
          <w:sz w:val="24"/>
          <w:szCs w:val="24"/>
        </w:rPr>
      </w:pPr>
    </w:p>
    <w:p w:rsidR="00273FA9" w:rsidRDefault="00D37D48" w:rsidP="00194CD5">
      <w:pPr>
        <w:widowControl w:val="0"/>
        <w:spacing w:before="0" w:after="0"/>
        <w:ind w:firstLine="0"/>
        <w:jc w:val="both"/>
        <w:rPr>
          <w:b/>
          <w:sz w:val="24"/>
          <w:szCs w:val="24"/>
        </w:rPr>
      </w:pPr>
      <w:r>
        <w:rPr>
          <w:b/>
          <w:sz w:val="24"/>
          <w:szCs w:val="24"/>
        </w:rPr>
        <w:t>7. ĐÁNH GIÁ HỌC PHẦN (Course Assessment)</w:t>
      </w:r>
    </w:p>
    <w:p w:rsidR="00273FA9" w:rsidRDefault="00D37D48" w:rsidP="00194CD5">
      <w:pPr>
        <w:tabs>
          <w:tab w:val="left" w:pos="993"/>
          <w:tab w:val="left" w:pos="3405"/>
        </w:tabs>
        <w:spacing w:before="0" w:after="0"/>
        <w:ind w:firstLine="0"/>
        <w:rPr>
          <w:b/>
          <w:sz w:val="24"/>
          <w:szCs w:val="24"/>
        </w:rPr>
      </w:pPr>
      <w:r>
        <w:rPr>
          <w:b/>
          <w:sz w:val="24"/>
          <w:szCs w:val="24"/>
        </w:rPr>
        <w:t>7.1. Cơ cấu điểm thành phần</w:t>
      </w:r>
    </w:p>
    <w:p w:rsidR="00273FA9" w:rsidRDefault="00D37D48" w:rsidP="00194CD5">
      <w:pPr>
        <w:widowControl w:val="0"/>
        <w:spacing w:before="0" w:after="0"/>
        <w:ind w:firstLine="0"/>
        <w:jc w:val="center"/>
        <w:rPr>
          <w:b/>
          <w:sz w:val="24"/>
          <w:szCs w:val="24"/>
        </w:rPr>
      </w:pPr>
      <w:r>
        <w:rPr>
          <w:b/>
          <w:sz w:val="24"/>
          <w:szCs w:val="24"/>
        </w:rPr>
        <w:t>Bảng 3. Đánh giá học phần</w:t>
      </w:r>
    </w:p>
    <w:tbl>
      <w:tblPr>
        <w:tblStyle w:val="afa"/>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18"/>
        <w:gridCol w:w="2446"/>
        <w:gridCol w:w="886"/>
        <w:gridCol w:w="945"/>
        <w:gridCol w:w="3284"/>
        <w:gridCol w:w="720"/>
      </w:tblGrid>
      <w:tr w:rsidR="00273FA9" w:rsidRPr="00194CD5" w:rsidTr="003279DA">
        <w:trPr>
          <w:trHeight w:val="20"/>
          <w:tblHeader/>
        </w:trPr>
        <w:tc>
          <w:tcPr>
            <w:tcW w:w="0" w:type="auto"/>
            <w:shd w:val="clear" w:color="auto" w:fill="auto"/>
            <w:vAlign w:val="center"/>
          </w:tcPr>
          <w:p w:rsidR="00273FA9" w:rsidRPr="00194CD5" w:rsidRDefault="00D37D48" w:rsidP="00194CD5">
            <w:pPr>
              <w:widowControl w:val="0"/>
              <w:spacing w:line="300" w:lineRule="auto"/>
              <w:jc w:val="center"/>
              <w:rPr>
                <w:rFonts w:ascii="Times New Roman" w:eastAsia="Times New Roman" w:hAnsi="Times New Roman" w:cs="Times New Roman"/>
                <w:b/>
                <w:sz w:val="22"/>
                <w:szCs w:val="22"/>
              </w:rPr>
            </w:pPr>
            <w:r w:rsidRPr="00194CD5">
              <w:rPr>
                <w:rFonts w:ascii="Times New Roman" w:eastAsia="Times New Roman" w:hAnsi="Times New Roman" w:cs="Times New Roman"/>
                <w:b/>
                <w:sz w:val="22"/>
                <w:szCs w:val="22"/>
              </w:rPr>
              <w:t>Hình thức đánh giá</w:t>
            </w:r>
          </w:p>
        </w:tc>
        <w:tc>
          <w:tcPr>
            <w:tcW w:w="0" w:type="auto"/>
            <w:shd w:val="clear" w:color="auto" w:fill="auto"/>
            <w:vAlign w:val="center"/>
          </w:tcPr>
          <w:p w:rsidR="00273FA9" w:rsidRPr="00194CD5" w:rsidRDefault="00D37D48" w:rsidP="00194CD5">
            <w:pPr>
              <w:widowControl w:val="0"/>
              <w:spacing w:line="300" w:lineRule="auto"/>
              <w:jc w:val="center"/>
              <w:rPr>
                <w:rFonts w:ascii="Times New Roman" w:eastAsia="Times New Roman" w:hAnsi="Times New Roman" w:cs="Times New Roman"/>
                <w:b/>
                <w:sz w:val="22"/>
                <w:szCs w:val="22"/>
              </w:rPr>
            </w:pPr>
            <w:r w:rsidRPr="00194CD5">
              <w:rPr>
                <w:rFonts w:ascii="Times New Roman" w:eastAsia="Times New Roman" w:hAnsi="Times New Roman" w:cs="Times New Roman"/>
                <w:b/>
                <w:sz w:val="22"/>
                <w:szCs w:val="22"/>
              </w:rPr>
              <w:t xml:space="preserve">Nội dung/Bài đánh giá </w:t>
            </w:r>
          </w:p>
        </w:tc>
        <w:tc>
          <w:tcPr>
            <w:tcW w:w="0" w:type="auto"/>
            <w:vAlign w:val="center"/>
          </w:tcPr>
          <w:p w:rsidR="00273FA9" w:rsidRPr="00194CD5" w:rsidRDefault="00D37D48" w:rsidP="00194CD5">
            <w:pPr>
              <w:widowControl w:val="0"/>
              <w:spacing w:line="300" w:lineRule="auto"/>
              <w:jc w:val="center"/>
              <w:rPr>
                <w:rFonts w:ascii="Times New Roman" w:eastAsia="Times New Roman" w:hAnsi="Times New Roman" w:cs="Times New Roman"/>
                <w:b/>
                <w:sz w:val="22"/>
                <w:szCs w:val="22"/>
              </w:rPr>
            </w:pPr>
            <w:r w:rsidRPr="00194CD5">
              <w:rPr>
                <w:rFonts w:ascii="Times New Roman" w:eastAsia="Times New Roman" w:hAnsi="Times New Roman" w:cs="Times New Roman"/>
                <w:b/>
                <w:sz w:val="22"/>
                <w:szCs w:val="22"/>
              </w:rPr>
              <w:t>Thời điểm</w:t>
            </w:r>
          </w:p>
        </w:tc>
        <w:tc>
          <w:tcPr>
            <w:tcW w:w="0" w:type="auto"/>
            <w:vAlign w:val="center"/>
          </w:tcPr>
          <w:p w:rsidR="00273FA9" w:rsidRPr="00194CD5" w:rsidRDefault="00D37D48" w:rsidP="00194CD5">
            <w:pPr>
              <w:widowControl w:val="0"/>
              <w:spacing w:line="300" w:lineRule="auto"/>
              <w:jc w:val="center"/>
              <w:rPr>
                <w:rFonts w:ascii="Times New Roman" w:eastAsia="Times New Roman" w:hAnsi="Times New Roman" w:cs="Times New Roman"/>
                <w:b/>
                <w:sz w:val="22"/>
                <w:szCs w:val="22"/>
              </w:rPr>
            </w:pPr>
            <w:r w:rsidRPr="00194CD5">
              <w:rPr>
                <w:rFonts w:ascii="Times New Roman" w:eastAsia="Times New Roman" w:hAnsi="Times New Roman" w:cs="Times New Roman"/>
                <w:b/>
                <w:sz w:val="22"/>
                <w:szCs w:val="22"/>
              </w:rPr>
              <w:t>CLOs</w:t>
            </w:r>
          </w:p>
        </w:tc>
        <w:tc>
          <w:tcPr>
            <w:tcW w:w="0" w:type="auto"/>
            <w:shd w:val="clear" w:color="auto" w:fill="FFFFFF"/>
            <w:vAlign w:val="center"/>
          </w:tcPr>
          <w:p w:rsidR="00273FA9" w:rsidRPr="00194CD5" w:rsidRDefault="00D37D48" w:rsidP="00194CD5">
            <w:pPr>
              <w:widowControl w:val="0"/>
              <w:spacing w:line="300" w:lineRule="auto"/>
              <w:jc w:val="center"/>
              <w:rPr>
                <w:rFonts w:ascii="Times New Roman" w:eastAsia="Times New Roman" w:hAnsi="Times New Roman" w:cs="Times New Roman"/>
                <w:b/>
                <w:color w:val="111111"/>
                <w:sz w:val="22"/>
                <w:szCs w:val="22"/>
              </w:rPr>
            </w:pPr>
            <w:r w:rsidRPr="00194CD5">
              <w:rPr>
                <w:rFonts w:ascii="Times New Roman" w:eastAsia="Times New Roman" w:hAnsi="Times New Roman" w:cs="Times New Roman"/>
                <w:b/>
                <w:color w:val="111111"/>
                <w:sz w:val="22"/>
                <w:szCs w:val="22"/>
              </w:rPr>
              <w:t xml:space="preserve">Công cụ và tiêu chí </w:t>
            </w:r>
            <w:r w:rsidRPr="00194CD5">
              <w:rPr>
                <w:rFonts w:ascii="Times New Roman" w:eastAsia="Times New Roman" w:hAnsi="Times New Roman" w:cs="Times New Roman"/>
                <w:b/>
                <w:color w:val="111111"/>
                <w:sz w:val="22"/>
                <w:szCs w:val="22"/>
              </w:rPr>
              <w:br/>
              <w:t>đánh giá*</w:t>
            </w:r>
          </w:p>
        </w:tc>
        <w:tc>
          <w:tcPr>
            <w:tcW w:w="0" w:type="auto"/>
            <w:shd w:val="clear" w:color="auto" w:fill="auto"/>
            <w:vAlign w:val="center"/>
          </w:tcPr>
          <w:p w:rsidR="00273FA9" w:rsidRPr="00194CD5" w:rsidRDefault="00D37D48" w:rsidP="00194CD5">
            <w:pPr>
              <w:widowControl w:val="0"/>
              <w:spacing w:line="300" w:lineRule="auto"/>
              <w:jc w:val="center"/>
              <w:rPr>
                <w:rFonts w:ascii="Times New Roman" w:eastAsia="Times New Roman" w:hAnsi="Times New Roman" w:cs="Times New Roman"/>
                <w:b/>
                <w:sz w:val="22"/>
                <w:szCs w:val="22"/>
              </w:rPr>
            </w:pPr>
            <w:r w:rsidRPr="00194CD5">
              <w:rPr>
                <w:rFonts w:ascii="Times New Roman" w:eastAsia="Times New Roman" w:hAnsi="Times New Roman" w:cs="Times New Roman"/>
                <w:b/>
                <w:sz w:val="22"/>
                <w:szCs w:val="22"/>
              </w:rPr>
              <w:t>Tỷ lệ (%)</w:t>
            </w:r>
          </w:p>
        </w:tc>
      </w:tr>
      <w:tr w:rsidR="00273FA9" w:rsidRPr="00194CD5" w:rsidTr="003279DA">
        <w:trPr>
          <w:trHeight w:val="20"/>
          <w:tblHeader/>
        </w:trPr>
        <w:tc>
          <w:tcPr>
            <w:tcW w:w="0" w:type="auto"/>
            <w:shd w:val="clear" w:color="auto" w:fill="auto"/>
            <w:vAlign w:val="center"/>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[1]</w:t>
            </w:r>
          </w:p>
        </w:tc>
        <w:tc>
          <w:tcPr>
            <w:tcW w:w="0" w:type="auto"/>
            <w:shd w:val="clear" w:color="auto" w:fill="auto"/>
            <w:vAlign w:val="center"/>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[2]</w:t>
            </w:r>
          </w:p>
        </w:tc>
        <w:tc>
          <w:tcPr>
            <w:tcW w:w="0" w:type="auto"/>
            <w:vAlign w:val="center"/>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[3]</w:t>
            </w:r>
          </w:p>
        </w:tc>
        <w:tc>
          <w:tcPr>
            <w:tcW w:w="0" w:type="auto"/>
            <w:vAlign w:val="center"/>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[4]</w:t>
            </w:r>
          </w:p>
        </w:tc>
        <w:tc>
          <w:tcPr>
            <w:tcW w:w="0" w:type="auto"/>
            <w:shd w:val="clear" w:color="auto" w:fill="FFFFFF"/>
            <w:vAlign w:val="center"/>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[5]</w:t>
            </w:r>
          </w:p>
        </w:tc>
        <w:tc>
          <w:tcPr>
            <w:tcW w:w="0" w:type="auto"/>
            <w:shd w:val="clear" w:color="auto" w:fill="auto"/>
            <w:vAlign w:val="center"/>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[6]</w:t>
            </w:r>
          </w:p>
        </w:tc>
      </w:tr>
      <w:tr w:rsidR="00273FA9" w:rsidRPr="00194CD5" w:rsidTr="003279DA">
        <w:trPr>
          <w:trHeight w:val="20"/>
        </w:trPr>
        <w:tc>
          <w:tcPr>
            <w:tcW w:w="0" w:type="auto"/>
            <w:shd w:val="clear" w:color="auto" w:fill="auto"/>
          </w:tcPr>
          <w:p w:rsidR="00273FA9" w:rsidRPr="00194CD5" w:rsidRDefault="00D37D48" w:rsidP="00194CD5">
            <w:pPr>
              <w:widowControl w:val="0"/>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Chuyên cần</w:t>
            </w:r>
          </w:p>
        </w:tc>
        <w:tc>
          <w:tcPr>
            <w:tcW w:w="0" w:type="auto"/>
            <w:shd w:val="clear" w:color="auto" w:fill="auto"/>
          </w:tcPr>
          <w:p w:rsidR="00273FA9" w:rsidRPr="00194CD5" w:rsidRDefault="00D37D48" w:rsidP="00194CD5">
            <w:pPr>
              <w:widowControl w:val="0"/>
              <w:spacing w:line="300" w:lineRule="auto"/>
              <w:jc w:val="both"/>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Tham dự đầy đủ các buổi học (không nghỉ quá 20% tổng số giờ khóa học)</w:t>
            </w:r>
          </w:p>
          <w:p w:rsidR="00273FA9" w:rsidRPr="00194CD5" w:rsidRDefault="00D37D48" w:rsidP="00194CD5">
            <w:pPr>
              <w:widowControl w:val="0"/>
              <w:spacing w:line="300" w:lineRule="auto"/>
              <w:jc w:val="both"/>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 xml:space="preserve">Thái độ học tập trên lớp </w:t>
            </w:r>
          </w:p>
          <w:p w:rsidR="00273FA9" w:rsidRPr="00194CD5" w:rsidRDefault="00D37D48" w:rsidP="00194CD5">
            <w:pPr>
              <w:widowControl w:val="0"/>
              <w:spacing w:line="300" w:lineRule="auto"/>
              <w:jc w:val="both"/>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Trả lời câu hỏi trên lớp</w:t>
            </w:r>
          </w:p>
          <w:p w:rsidR="00273FA9" w:rsidRPr="00194CD5" w:rsidRDefault="00D37D48" w:rsidP="00194CD5">
            <w:pPr>
              <w:widowControl w:val="0"/>
              <w:spacing w:line="300" w:lineRule="auto"/>
              <w:jc w:val="both"/>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Trả lời các câu hỏi thảo luận</w:t>
            </w:r>
          </w:p>
        </w:tc>
        <w:tc>
          <w:tcPr>
            <w:tcW w:w="0" w:type="auto"/>
          </w:tcPr>
          <w:p w:rsidR="00273FA9" w:rsidRPr="00194CD5" w:rsidRDefault="00273FA9" w:rsidP="00194CD5">
            <w:pPr>
              <w:widowControl w:val="0"/>
              <w:spacing w:line="300" w:lineRule="auto"/>
              <w:rPr>
                <w:rFonts w:ascii="Times New Roman" w:eastAsia="Times New Roman" w:hAnsi="Times New Roman" w:cs="Times New Roman"/>
                <w:sz w:val="22"/>
                <w:szCs w:val="22"/>
              </w:rPr>
            </w:pPr>
          </w:p>
          <w:p w:rsidR="00273FA9" w:rsidRPr="00194CD5" w:rsidRDefault="00D37D48" w:rsidP="00194CD5">
            <w:pPr>
              <w:widowControl w:val="0"/>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Tuần 1-15</w:t>
            </w:r>
          </w:p>
        </w:tc>
        <w:tc>
          <w:tcPr>
            <w:tcW w:w="0" w:type="auto"/>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CLO1.1</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CLO1.2</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CLO1.3</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CLO1.4</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CLO2.1</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CLO2.2</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CLO2.3</w:t>
            </w:r>
          </w:p>
        </w:tc>
        <w:tc>
          <w:tcPr>
            <w:tcW w:w="0" w:type="auto"/>
            <w:shd w:val="clear" w:color="auto" w:fill="FFFFFF"/>
          </w:tcPr>
          <w:p w:rsidR="00273FA9" w:rsidRPr="00194CD5" w:rsidRDefault="00D37D48" w:rsidP="00194CD5">
            <w:pPr>
              <w:widowControl w:val="0"/>
              <w:spacing w:line="300" w:lineRule="auto"/>
              <w:jc w:val="both"/>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Nhật ký giảng dạy của giảng viên với các tiêu chí đánh giá (i) Mức độ tham gia (ii) Mức độ tương tác; (iii) Chất lượng câu trả lời</w:t>
            </w:r>
          </w:p>
        </w:tc>
        <w:tc>
          <w:tcPr>
            <w:tcW w:w="0" w:type="auto"/>
            <w:shd w:val="clear" w:color="auto" w:fill="auto"/>
          </w:tcPr>
          <w:p w:rsidR="00273FA9" w:rsidRPr="00194CD5" w:rsidRDefault="00273FA9" w:rsidP="00194CD5">
            <w:pPr>
              <w:widowControl w:val="0"/>
              <w:spacing w:line="300" w:lineRule="auto"/>
              <w:jc w:val="center"/>
              <w:rPr>
                <w:rFonts w:ascii="Times New Roman" w:eastAsia="Times New Roman" w:hAnsi="Times New Roman" w:cs="Times New Roman"/>
                <w:sz w:val="22"/>
                <w:szCs w:val="22"/>
              </w:rPr>
            </w:pPr>
          </w:p>
          <w:p w:rsidR="00273FA9" w:rsidRPr="00194CD5" w:rsidRDefault="00273FA9" w:rsidP="00194CD5">
            <w:pPr>
              <w:widowControl w:val="0"/>
              <w:spacing w:line="300" w:lineRule="auto"/>
              <w:jc w:val="center"/>
              <w:rPr>
                <w:rFonts w:ascii="Times New Roman" w:eastAsia="Times New Roman" w:hAnsi="Times New Roman" w:cs="Times New Roman"/>
                <w:sz w:val="22"/>
                <w:szCs w:val="22"/>
              </w:rPr>
            </w:pP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10%</w:t>
            </w:r>
          </w:p>
        </w:tc>
      </w:tr>
      <w:tr w:rsidR="00273FA9" w:rsidRPr="00194CD5" w:rsidTr="003279DA">
        <w:trPr>
          <w:trHeight w:val="20"/>
        </w:trPr>
        <w:tc>
          <w:tcPr>
            <w:tcW w:w="0" w:type="auto"/>
            <w:vMerge w:val="restart"/>
          </w:tcPr>
          <w:p w:rsidR="00273FA9" w:rsidRPr="00194CD5" w:rsidRDefault="00273FA9" w:rsidP="00194CD5">
            <w:pPr>
              <w:widowControl w:val="0"/>
              <w:spacing w:line="300" w:lineRule="auto"/>
              <w:rPr>
                <w:rFonts w:ascii="Times New Roman" w:eastAsia="Times New Roman" w:hAnsi="Times New Roman" w:cs="Times New Roman"/>
                <w:color w:val="FF0000"/>
                <w:sz w:val="22"/>
                <w:szCs w:val="22"/>
              </w:rPr>
            </w:pPr>
          </w:p>
          <w:p w:rsidR="00273FA9" w:rsidRPr="00194CD5" w:rsidRDefault="00273FA9" w:rsidP="00194CD5">
            <w:pPr>
              <w:widowControl w:val="0"/>
              <w:spacing w:line="300" w:lineRule="auto"/>
              <w:rPr>
                <w:rFonts w:ascii="Times New Roman" w:eastAsia="Times New Roman" w:hAnsi="Times New Roman" w:cs="Times New Roman"/>
                <w:color w:val="FF0000"/>
                <w:sz w:val="22"/>
                <w:szCs w:val="22"/>
              </w:rPr>
            </w:pPr>
          </w:p>
          <w:p w:rsidR="00273FA9" w:rsidRPr="00194CD5" w:rsidRDefault="00273FA9" w:rsidP="00194CD5">
            <w:pPr>
              <w:widowControl w:val="0"/>
              <w:spacing w:line="300" w:lineRule="auto"/>
              <w:rPr>
                <w:rFonts w:ascii="Times New Roman" w:eastAsia="Times New Roman" w:hAnsi="Times New Roman" w:cs="Times New Roman"/>
                <w:color w:val="FF0000"/>
                <w:sz w:val="22"/>
                <w:szCs w:val="22"/>
              </w:rPr>
            </w:pPr>
          </w:p>
          <w:p w:rsidR="00273FA9" w:rsidRPr="00194CD5" w:rsidRDefault="00273FA9" w:rsidP="00194CD5">
            <w:pPr>
              <w:widowControl w:val="0"/>
              <w:spacing w:line="300" w:lineRule="auto"/>
              <w:rPr>
                <w:rFonts w:ascii="Times New Roman" w:eastAsia="Times New Roman" w:hAnsi="Times New Roman" w:cs="Times New Roman"/>
                <w:color w:val="FF0000"/>
                <w:sz w:val="22"/>
                <w:szCs w:val="22"/>
              </w:rPr>
            </w:pPr>
          </w:p>
          <w:p w:rsidR="00273FA9" w:rsidRPr="00194CD5" w:rsidRDefault="00273FA9" w:rsidP="00194CD5">
            <w:pPr>
              <w:widowControl w:val="0"/>
              <w:spacing w:line="300" w:lineRule="auto"/>
              <w:rPr>
                <w:rFonts w:ascii="Times New Roman" w:eastAsia="Times New Roman" w:hAnsi="Times New Roman" w:cs="Times New Roman"/>
                <w:color w:val="FF0000"/>
                <w:sz w:val="22"/>
                <w:szCs w:val="22"/>
              </w:rPr>
            </w:pPr>
          </w:p>
          <w:p w:rsidR="00273FA9" w:rsidRPr="00194CD5" w:rsidRDefault="00D37D48" w:rsidP="00194CD5">
            <w:pPr>
              <w:widowControl w:val="0"/>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 xml:space="preserve">Đánh giá quá trình </w:t>
            </w:r>
          </w:p>
        </w:tc>
        <w:tc>
          <w:tcPr>
            <w:tcW w:w="0" w:type="auto"/>
            <w:shd w:val="clear" w:color="auto" w:fill="auto"/>
            <w:vAlign w:val="center"/>
          </w:tcPr>
          <w:p w:rsidR="00273FA9" w:rsidRPr="00194CD5" w:rsidRDefault="00D37D48" w:rsidP="00194CD5">
            <w:pPr>
              <w:widowControl w:val="0"/>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lastRenderedPageBreak/>
              <w:t xml:space="preserve">Trình bày nhóm: </w:t>
            </w:r>
            <w:r w:rsidRPr="00194CD5">
              <w:rPr>
                <w:rFonts w:ascii="Times New Roman" w:eastAsia="Times New Roman" w:hAnsi="Times New Roman" w:cs="Times New Roman"/>
                <w:b/>
                <w:sz w:val="22"/>
                <w:szCs w:val="22"/>
              </w:rPr>
              <w:t xml:space="preserve"> </w:t>
            </w:r>
            <w:r w:rsidRPr="00194CD5">
              <w:rPr>
                <w:rFonts w:ascii="Times New Roman" w:eastAsia="Times New Roman" w:hAnsi="Times New Roman" w:cs="Times New Roman"/>
                <w:sz w:val="22"/>
                <w:szCs w:val="22"/>
              </w:rPr>
              <w:t xml:space="preserve">Báo cáo phân tích thực trạng thanh toán trong thương </w:t>
            </w:r>
            <w:r w:rsidRPr="00194CD5">
              <w:rPr>
                <w:rFonts w:ascii="Times New Roman" w:eastAsia="Times New Roman" w:hAnsi="Times New Roman" w:cs="Times New Roman"/>
                <w:sz w:val="22"/>
                <w:szCs w:val="22"/>
              </w:rPr>
              <w:lastRenderedPageBreak/>
              <w:t xml:space="preserve">mại điện tử tại Việt Nam </w:t>
            </w:r>
          </w:p>
        </w:tc>
        <w:tc>
          <w:tcPr>
            <w:tcW w:w="0" w:type="auto"/>
            <w:vMerge w:val="restart"/>
            <w:vAlign w:val="center"/>
          </w:tcPr>
          <w:p w:rsidR="00273FA9" w:rsidRPr="00194CD5" w:rsidRDefault="00D37D48" w:rsidP="00194CD5">
            <w:pPr>
              <w:widowControl w:val="0"/>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lastRenderedPageBreak/>
              <w:t>Tuần 8-10</w:t>
            </w:r>
          </w:p>
          <w:p w:rsidR="00273FA9" w:rsidRPr="00194CD5" w:rsidRDefault="00273FA9" w:rsidP="00194CD5">
            <w:pPr>
              <w:widowControl w:val="0"/>
              <w:spacing w:line="300" w:lineRule="auto"/>
              <w:rPr>
                <w:rFonts w:ascii="Times New Roman" w:eastAsia="Times New Roman" w:hAnsi="Times New Roman" w:cs="Times New Roman"/>
                <w:sz w:val="22"/>
                <w:szCs w:val="22"/>
              </w:rPr>
            </w:pPr>
          </w:p>
        </w:tc>
        <w:tc>
          <w:tcPr>
            <w:tcW w:w="0" w:type="auto"/>
            <w:vMerge w:val="restart"/>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CLO1.1</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CLO1.2</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CLO1.4</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lastRenderedPageBreak/>
              <w:t>CLO2.1</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CLO2.3</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CLO3.2</w:t>
            </w:r>
          </w:p>
          <w:p w:rsidR="00273FA9" w:rsidRPr="00194CD5" w:rsidRDefault="00273FA9" w:rsidP="00194CD5">
            <w:pPr>
              <w:widowControl w:val="0"/>
              <w:spacing w:line="300" w:lineRule="auto"/>
              <w:jc w:val="center"/>
              <w:rPr>
                <w:rFonts w:ascii="Times New Roman" w:eastAsia="Times New Roman" w:hAnsi="Times New Roman" w:cs="Times New Roman"/>
                <w:sz w:val="22"/>
                <w:szCs w:val="22"/>
              </w:rPr>
            </w:pPr>
          </w:p>
        </w:tc>
        <w:tc>
          <w:tcPr>
            <w:tcW w:w="0" w:type="auto"/>
            <w:shd w:val="clear" w:color="auto" w:fill="FFFFFF"/>
          </w:tcPr>
          <w:p w:rsidR="00273FA9" w:rsidRPr="00194CD5" w:rsidRDefault="00D37D48" w:rsidP="00194CD5">
            <w:pPr>
              <w:widowControl w:val="0"/>
              <w:spacing w:line="300" w:lineRule="auto"/>
              <w:jc w:val="both"/>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lastRenderedPageBreak/>
              <w:t xml:space="preserve">Phiếu đánh giá với các tiêu chí : (i) Nội dung; (ii) Hình thức đẹp; (iii) Trình bày hấp dẫn, thuyết phục; </w:t>
            </w:r>
            <w:r w:rsidRPr="00194CD5">
              <w:rPr>
                <w:rFonts w:ascii="Times New Roman" w:eastAsia="Times New Roman" w:hAnsi="Times New Roman" w:cs="Times New Roman"/>
                <w:sz w:val="22"/>
                <w:szCs w:val="22"/>
              </w:rPr>
              <w:lastRenderedPageBreak/>
              <w:t>(iv) Mức độ hợp tác trong trả lời câu hỏi; (v) Thời gian trình bày</w:t>
            </w:r>
          </w:p>
        </w:tc>
        <w:tc>
          <w:tcPr>
            <w:tcW w:w="0" w:type="auto"/>
            <w:vMerge w:val="restart"/>
            <w:vAlign w:val="center"/>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lastRenderedPageBreak/>
              <w:t>20%</w:t>
            </w:r>
          </w:p>
        </w:tc>
      </w:tr>
      <w:tr w:rsidR="00273FA9" w:rsidRPr="00194CD5" w:rsidTr="003279DA">
        <w:trPr>
          <w:trHeight w:val="20"/>
        </w:trPr>
        <w:tc>
          <w:tcPr>
            <w:tcW w:w="0" w:type="auto"/>
            <w:vMerge/>
          </w:tcPr>
          <w:p w:rsidR="00273FA9" w:rsidRPr="00194CD5"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p>
        </w:tc>
        <w:tc>
          <w:tcPr>
            <w:tcW w:w="0" w:type="auto"/>
            <w:shd w:val="clear" w:color="auto" w:fill="auto"/>
            <w:vAlign w:val="center"/>
          </w:tcPr>
          <w:p w:rsidR="00273FA9" w:rsidRPr="00194CD5" w:rsidRDefault="00D37D48" w:rsidP="00194CD5">
            <w:pPr>
              <w:widowControl w:val="0"/>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 xml:space="preserve">Nộp báo cáo kết quả phân tích thực trạng thanh toán trong thương mại điện tử tại Việt Nam </w:t>
            </w:r>
          </w:p>
        </w:tc>
        <w:tc>
          <w:tcPr>
            <w:tcW w:w="0" w:type="auto"/>
            <w:vMerge/>
            <w:vAlign w:val="center"/>
          </w:tcPr>
          <w:p w:rsidR="00273FA9" w:rsidRPr="00194CD5"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p>
        </w:tc>
        <w:tc>
          <w:tcPr>
            <w:tcW w:w="0" w:type="auto"/>
            <w:vMerge/>
          </w:tcPr>
          <w:p w:rsidR="00273FA9" w:rsidRPr="00194CD5"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p>
        </w:tc>
        <w:tc>
          <w:tcPr>
            <w:tcW w:w="0" w:type="auto"/>
            <w:shd w:val="clear" w:color="auto" w:fill="FFFFFF"/>
          </w:tcPr>
          <w:p w:rsidR="00273FA9" w:rsidRPr="00194CD5" w:rsidRDefault="00D37D48" w:rsidP="00194CD5">
            <w:pPr>
              <w:widowControl w:val="0"/>
              <w:spacing w:line="300" w:lineRule="auto"/>
              <w:jc w:val="both"/>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Phiếu đánh giá với các tiêu chí: (i) Nội dung; (ii) Hình thức; (iii) Thời gian; (iv) Đánh giá lẫn nhau</w:t>
            </w:r>
          </w:p>
        </w:tc>
        <w:tc>
          <w:tcPr>
            <w:tcW w:w="0" w:type="auto"/>
            <w:vMerge/>
            <w:vAlign w:val="center"/>
          </w:tcPr>
          <w:p w:rsidR="00273FA9" w:rsidRPr="00194CD5"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p>
        </w:tc>
      </w:tr>
      <w:tr w:rsidR="00273FA9" w:rsidRPr="00194CD5" w:rsidTr="003279DA">
        <w:trPr>
          <w:trHeight w:val="20"/>
        </w:trPr>
        <w:tc>
          <w:tcPr>
            <w:tcW w:w="0" w:type="auto"/>
            <w:vMerge/>
          </w:tcPr>
          <w:p w:rsidR="00273FA9" w:rsidRPr="00194CD5"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p>
        </w:tc>
        <w:tc>
          <w:tcPr>
            <w:tcW w:w="0" w:type="auto"/>
            <w:shd w:val="clear" w:color="auto" w:fill="auto"/>
            <w:vAlign w:val="center"/>
          </w:tcPr>
          <w:p w:rsidR="00273FA9" w:rsidRPr="00194CD5" w:rsidRDefault="00D37D48" w:rsidP="00194CD5">
            <w:pPr>
              <w:widowControl w:val="0"/>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 xml:space="preserve">Làm bài thi trắc nghiệm 40 câu hỏi </w:t>
            </w:r>
          </w:p>
        </w:tc>
        <w:tc>
          <w:tcPr>
            <w:tcW w:w="0" w:type="auto"/>
            <w:vAlign w:val="center"/>
          </w:tcPr>
          <w:p w:rsidR="00273FA9" w:rsidRPr="00194CD5" w:rsidRDefault="00D37D48" w:rsidP="00194CD5">
            <w:pPr>
              <w:widowControl w:val="0"/>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Tuần 14</w:t>
            </w:r>
          </w:p>
        </w:tc>
        <w:tc>
          <w:tcPr>
            <w:tcW w:w="0" w:type="auto"/>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CLO1.1</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CLO1.2</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CLO1.3</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CLO1.4</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CLO3.1</w:t>
            </w:r>
          </w:p>
        </w:tc>
        <w:tc>
          <w:tcPr>
            <w:tcW w:w="0" w:type="auto"/>
            <w:shd w:val="clear" w:color="auto" w:fill="FFFFFF"/>
          </w:tcPr>
          <w:p w:rsidR="00273FA9" w:rsidRPr="00194CD5" w:rsidRDefault="00273FA9" w:rsidP="00194CD5">
            <w:pPr>
              <w:widowControl w:val="0"/>
              <w:spacing w:line="300" w:lineRule="auto"/>
              <w:jc w:val="both"/>
              <w:rPr>
                <w:rFonts w:ascii="Times New Roman" w:eastAsia="Times New Roman" w:hAnsi="Times New Roman" w:cs="Times New Roman"/>
                <w:sz w:val="22"/>
                <w:szCs w:val="22"/>
              </w:rPr>
            </w:pPr>
          </w:p>
          <w:p w:rsidR="00273FA9" w:rsidRPr="00194CD5" w:rsidRDefault="00273FA9" w:rsidP="00194CD5">
            <w:pPr>
              <w:widowControl w:val="0"/>
              <w:spacing w:line="300" w:lineRule="auto"/>
              <w:jc w:val="both"/>
              <w:rPr>
                <w:rFonts w:ascii="Times New Roman" w:eastAsia="Times New Roman" w:hAnsi="Times New Roman" w:cs="Times New Roman"/>
                <w:sz w:val="22"/>
                <w:szCs w:val="22"/>
              </w:rPr>
            </w:pPr>
          </w:p>
          <w:p w:rsidR="00273FA9" w:rsidRPr="00194CD5" w:rsidRDefault="00D37D48" w:rsidP="00194CD5">
            <w:pPr>
              <w:widowControl w:val="0"/>
              <w:spacing w:line="300" w:lineRule="auto"/>
              <w:jc w:val="both"/>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Theo yêu cầu đề thi</w:t>
            </w:r>
          </w:p>
        </w:tc>
        <w:tc>
          <w:tcPr>
            <w:tcW w:w="0" w:type="auto"/>
            <w:shd w:val="clear" w:color="auto" w:fill="auto"/>
            <w:vAlign w:val="center"/>
          </w:tcPr>
          <w:p w:rsidR="00273FA9" w:rsidRPr="00194CD5" w:rsidRDefault="00D37D48" w:rsidP="00194CD5">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20%</w:t>
            </w:r>
          </w:p>
        </w:tc>
      </w:tr>
      <w:tr w:rsidR="00273FA9" w:rsidRPr="00194CD5" w:rsidTr="003279DA">
        <w:trPr>
          <w:trHeight w:val="20"/>
        </w:trPr>
        <w:tc>
          <w:tcPr>
            <w:tcW w:w="0" w:type="auto"/>
            <w:shd w:val="clear" w:color="auto" w:fill="auto"/>
            <w:vAlign w:val="center"/>
          </w:tcPr>
          <w:p w:rsidR="00273FA9" w:rsidRPr="00194CD5" w:rsidRDefault="00D37D48" w:rsidP="00194CD5">
            <w:pPr>
              <w:widowControl w:val="0"/>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 xml:space="preserve">Đánh giá cuối kỳ </w:t>
            </w:r>
          </w:p>
        </w:tc>
        <w:tc>
          <w:tcPr>
            <w:tcW w:w="0" w:type="auto"/>
            <w:shd w:val="clear" w:color="auto" w:fill="auto"/>
            <w:vAlign w:val="center"/>
          </w:tcPr>
          <w:p w:rsidR="00273FA9" w:rsidRPr="00194CD5" w:rsidRDefault="00D37D48" w:rsidP="00194CD5">
            <w:pPr>
              <w:widowControl w:val="0"/>
              <w:spacing w:line="300" w:lineRule="auto"/>
              <w:jc w:val="both"/>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Bài thi cuối kỳ</w:t>
            </w:r>
          </w:p>
        </w:tc>
        <w:tc>
          <w:tcPr>
            <w:tcW w:w="0" w:type="auto"/>
            <w:vAlign w:val="center"/>
          </w:tcPr>
          <w:p w:rsidR="00273FA9" w:rsidRPr="00194CD5" w:rsidRDefault="00D37D48" w:rsidP="00194CD5">
            <w:pPr>
              <w:widowControl w:val="0"/>
              <w:spacing w:line="300" w:lineRule="auto"/>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Lịch thi học phần</w:t>
            </w:r>
          </w:p>
        </w:tc>
        <w:tc>
          <w:tcPr>
            <w:tcW w:w="0" w:type="auto"/>
            <w:vAlign w:val="center"/>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CLO1.1</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CLO1.2</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CLO1.3</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CLO1.4</w:t>
            </w:r>
          </w:p>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CLO3.1</w:t>
            </w:r>
          </w:p>
        </w:tc>
        <w:tc>
          <w:tcPr>
            <w:tcW w:w="0" w:type="auto"/>
            <w:shd w:val="clear" w:color="auto" w:fill="FFFFFF"/>
            <w:vAlign w:val="center"/>
          </w:tcPr>
          <w:p w:rsidR="00273FA9" w:rsidRPr="00194CD5" w:rsidRDefault="00D37D48" w:rsidP="00194CD5">
            <w:pPr>
              <w:widowControl w:val="0"/>
              <w:spacing w:line="300" w:lineRule="auto"/>
              <w:jc w:val="both"/>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Theo yêu cầu đề thi</w:t>
            </w:r>
          </w:p>
        </w:tc>
        <w:tc>
          <w:tcPr>
            <w:tcW w:w="0" w:type="auto"/>
            <w:shd w:val="clear" w:color="auto" w:fill="auto"/>
            <w:vAlign w:val="center"/>
          </w:tcPr>
          <w:p w:rsidR="00273FA9" w:rsidRPr="00194CD5" w:rsidRDefault="00D37D48" w:rsidP="00194CD5">
            <w:pPr>
              <w:widowControl w:val="0"/>
              <w:spacing w:line="300" w:lineRule="auto"/>
              <w:jc w:val="center"/>
              <w:rPr>
                <w:rFonts w:ascii="Times New Roman" w:eastAsia="Times New Roman" w:hAnsi="Times New Roman" w:cs="Times New Roman"/>
                <w:sz w:val="22"/>
                <w:szCs w:val="22"/>
              </w:rPr>
            </w:pPr>
            <w:r w:rsidRPr="00194CD5">
              <w:rPr>
                <w:rFonts w:ascii="Times New Roman" w:eastAsia="Times New Roman" w:hAnsi="Times New Roman" w:cs="Times New Roman"/>
                <w:sz w:val="22"/>
                <w:szCs w:val="22"/>
              </w:rPr>
              <w:t>50%</w:t>
            </w:r>
          </w:p>
        </w:tc>
      </w:tr>
    </w:tbl>
    <w:p w:rsidR="00273FA9" w:rsidRDefault="00273FA9" w:rsidP="00194CD5">
      <w:pPr>
        <w:widowControl w:val="0"/>
        <w:pBdr>
          <w:top w:val="nil"/>
          <w:left w:val="nil"/>
          <w:bottom w:val="nil"/>
          <w:right w:val="nil"/>
          <w:between w:val="nil"/>
        </w:pBdr>
        <w:spacing w:before="0" w:after="0"/>
        <w:ind w:left="1117" w:firstLine="0"/>
        <w:jc w:val="both"/>
        <w:rPr>
          <w:b/>
          <w:color w:val="000000"/>
          <w:sz w:val="24"/>
          <w:szCs w:val="24"/>
        </w:rPr>
      </w:pPr>
    </w:p>
    <w:p w:rsidR="00273FA9" w:rsidRDefault="00D37D48" w:rsidP="00194CD5">
      <w:pPr>
        <w:widowControl w:val="0"/>
        <w:numPr>
          <w:ilvl w:val="1"/>
          <w:numId w:val="2"/>
        </w:numPr>
        <w:pBdr>
          <w:top w:val="nil"/>
          <w:left w:val="nil"/>
          <w:bottom w:val="nil"/>
          <w:right w:val="nil"/>
          <w:between w:val="nil"/>
        </w:pBdr>
        <w:spacing w:before="0" w:after="0"/>
        <w:jc w:val="both"/>
        <w:rPr>
          <w:b/>
          <w:color w:val="000000"/>
          <w:sz w:val="24"/>
          <w:szCs w:val="24"/>
        </w:rPr>
      </w:pPr>
      <w:r>
        <w:rPr>
          <w:b/>
          <w:color w:val="000000"/>
          <w:sz w:val="24"/>
          <w:szCs w:val="24"/>
        </w:rPr>
        <w:t>Ma trận đề thi (phụ lục 1)</w:t>
      </w:r>
    </w:p>
    <w:p w:rsidR="00273FA9" w:rsidRDefault="00D37D48" w:rsidP="00194CD5">
      <w:pPr>
        <w:widowControl w:val="0"/>
        <w:numPr>
          <w:ilvl w:val="1"/>
          <w:numId w:val="2"/>
        </w:numPr>
        <w:pBdr>
          <w:top w:val="nil"/>
          <w:left w:val="nil"/>
          <w:bottom w:val="nil"/>
          <w:right w:val="nil"/>
          <w:between w:val="nil"/>
        </w:pBdr>
        <w:spacing w:before="0" w:after="0"/>
        <w:jc w:val="both"/>
        <w:rPr>
          <w:b/>
          <w:color w:val="000000"/>
          <w:sz w:val="24"/>
          <w:szCs w:val="24"/>
        </w:rPr>
        <w:sectPr w:rsidR="00273FA9" w:rsidSect="00681FAC">
          <w:footerReference w:type="default" r:id="rId10"/>
          <w:pgSz w:w="12240" w:h="15840"/>
          <w:pgMar w:top="1134" w:right="1418" w:bottom="1134" w:left="1418" w:header="158" w:footer="158" w:gutter="0"/>
          <w:pgNumType w:start="1"/>
          <w:cols w:space="720"/>
        </w:sectPr>
      </w:pPr>
      <w:r>
        <w:rPr>
          <w:b/>
          <w:color w:val="000000"/>
          <w:sz w:val="24"/>
          <w:szCs w:val="24"/>
        </w:rPr>
        <w:t>Các rubrics (phụ lục 2)</w:t>
      </w:r>
    </w:p>
    <w:p w:rsidR="00273FA9" w:rsidRDefault="00D37D48" w:rsidP="00194CD5">
      <w:pPr>
        <w:widowControl w:val="0"/>
        <w:spacing w:before="0" w:after="0"/>
        <w:ind w:firstLine="0"/>
        <w:jc w:val="both"/>
        <w:rPr>
          <w:b/>
          <w:sz w:val="24"/>
          <w:szCs w:val="24"/>
        </w:rPr>
      </w:pPr>
      <w:r>
        <w:rPr>
          <w:b/>
          <w:sz w:val="24"/>
          <w:szCs w:val="24"/>
        </w:rPr>
        <w:lastRenderedPageBreak/>
        <w:t>8. KẾ HOẠCH GIẢNG DẠY (Lesson Plan)</w:t>
      </w:r>
    </w:p>
    <w:p w:rsidR="00273FA9" w:rsidRDefault="00D37D48" w:rsidP="00194CD5">
      <w:pPr>
        <w:widowControl w:val="0"/>
        <w:spacing w:before="0" w:after="0"/>
        <w:ind w:firstLine="0"/>
        <w:jc w:val="center"/>
        <w:rPr>
          <w:b/>
          <w:sz w:val="24"/>
          <w:szCs w:val="24"/>
        </w:rPr>
      </w:pPr>
      <w:r>
        <w:rPr>
          <w:b/>
          <w:sz w:val="24"/>
          <w:szCs w:val="24"/>
        </w:rPr>
        <w:t xml:space="preserve">Bảng </w:t>
      </w:r>
      <w:r w:rsidR="002C201E">
        <w:rPr>
          <w:b/>
          <w:sz w:val="24"/>
          <w:szCs w:val="24"/>
          <w:lang w:val="en-US"/>
        </w:rPr>
        <w:t>4</w:t>
      </w:r>
      <w:r>
        <w:rPr>
          <w:b/>
          <w:sz w:val="24"/>
          <w:szCs w:val="24"/>
        </w:rPr>
        <w:t xml:space="preserve">. Kế hoạch </w:t>
      </w:r>
      <w:r w:rsidR="002C201E">
        <w:rPr>
          <w:b/>
          <w:sz w:val="24"/>
          <w:szCs w:val="24"/>
          <w:lang w:val="en-US"/>
        </w:rPr>
        <w:t xml:space="preserve">và Nội dung </w:t>
      </w:r>
      <w:r>
        <w:rPr>
          <w:b/>
          <w:sz w:val="24"/>
          <w:szCs w:val="24"/>
        </w:rPr>
        <w:t>giảng dạy</w:t>
      </w:r>
    </w:p>
    <w:tbl>
      <w:tblPr>
        <w:tblStyle w:val="afb"/>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86"/>
        <w:gridCol w:w="3974"/>
        <w:gridCol w:w="1320"/>
        <w:gridCol w:w="1024"/>
        <w:gridCol w:w="2919"/>
        <w:gridCol w:w="3360"/>
      </w:tblGrid>
      <w:tr w:rsidR="00273FA9" w:rsidTr="00681FAC">
        <w:trPr>
          <w:trHeight w:val="20"/>
          <w:tblHeader/>
        </w:trPr>
        <w:tc>
          <w:tcPr>
            <w:tcW w:w="0" w:type="auto"/>
            <w:shd w:val="clear" w:color="auto" w:fill="auto"/>
            <w:vAlign w:val="center"/>
          </w:tcPr>
          <w:p w:rsidR="00273FA9" w:rsidRDefault="00D37D48" w:rsidP="00194CD5">
            <w:pPr>
              <w:widowControl w:val="0"/>
              <w:spacing w:line="300" w:lineRule="auto"/>
              <w:ind w:left="-119" w:right="-11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Tuần</w:t>
            </w:r>
          </w:p>
        </w:tc>
        <w:tc>
          <w:tcPr>
            <w:tcW w:w="0" w:type="auto"/>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Nội dung giảng dạy</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Tài liệu đọc</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CLOs</w:t>
            </w:r>
          </w:p>
        </w:tc>
        <w:tc>
          <w:tcPr>
            <w:tcW w:w="2919" w:type="dxa"/>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Hoạt động dạy và học</w:t>
            </w:r>
          </w:p>
        </w:tc>
        <w:tc>
          <w:tcPr>
            <w:tcW w:w="3360" w:type="dxa"/>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Công cụ và tiêu chí đánh giá</w:t>
            </w:r>
          </w:p>
        </w:tc>
      </w:tr>
      <w:tr w:rsidR="00273FA9" w:rsidTr="00681FAC">
        <w:trPr>
          <w:trHeight w:val="20"/>
          <w:tblHeader/>
        </w:trPr>
        <w:tc>
          <w:tcPr>
            <w:tcW w:w="0" w:type="auto"/>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0" w:type="auto"/>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919" w:type="dxa"/>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3360" w:type="dxa"/>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shd w:val="clear" w:color="auto" w:fill="auto"/>
            <w:vAlign w:val="center"/>
          </w:tcPr>
          <w:p w:rsidR="00273FA9" w:rsidRDefault="00D37D48" w:rsidP="00194CD5">
            <w:pPr>
              <w:widowControl w:val="0"/>
              <w:spacing w:line="300" w:lineRule="auto"/>
              <w:ind w:left="4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widowControl w:val="0"/>
              <w:spacing w:line="300" w:lineRule="auto"/>
              <w:ind w:left="44"/>
              <w:rPr>
                <w:rFonts w:ascii="Times New Roman" w:eastAsia="Times New Roman" w:hAnsi="Times New Roman" w:cs="Times New Roman"/>
                <w:b/>
                <w:sz w:val="24"/>
                <w:szCs w:val="24"/>
              </w:rPr>
            </w:pPr>
            <w:r>
              <w:rPr>
                <w:rFonts w:ascii="Times New Roman" w:eastAsia="Times New Roman" w:hAnsi="Times New Roman" w:cs="Times New Roman"/>
                <w:b/>
                <w:sz w:val="24"/>
                <w:szCs w:val="24"/>
              </w:rPr>
              <w:t>Làm quen, giới thiệu học phần, logic của học phần và vai trò, vị trí của học phần trong CTĐT</w:t>
            </w:r>
          </w:p>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1. Tổng quan về Thanh toán trong thương mại điện tử (TTĐT)</w:t>
            </w:r>
          </w:p>
          <w:p w:rsidR="00273FA9" w:rsidRDefault="00D37D48" w:rsidP="00194CD5">
            <w:pPr>
              <w:widowControl w:val="0"/>
              <w:spacing w:line="300" w:lineRule="auto"/>
              <w:ind w:left="44"/>
              <w:rPr>
                <w:rFonts w:ascii="Times New Roman" w:eastAsia="Times New Roman" w:hAnsi="Times New Roman" w:cs="Times New Roman"/>
                <w:b/>
                <w:sz w:val="24"/>
                <w:szCs w:val="24"/>
              </w:rPr>
            </w:pPr>
            <w:r>
              <w:rPr>
                <w:rFonts w:ascii="Times New Roman" w:eastAsia="Times New Roman" w:hAnsi="Times New Roman" w:cs="Times New Roman"/>
                <w:sz w:val="24"/>
                <w:szCs w:val="24"/>
              </w:rPr>
              <w:t>1.1. Sự hình thành và phát triển của thanh toán trong thương mại điện tử</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Đề cương học phần</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1</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Giới thiệu học phần</w:t>
            </w:r>
          </w:p>
          <w:p w:rsidR="00273FA9" w:rsidRDefault="00D37D48" w:rsidP="00194CD5">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Đặt ra yêu cầu học tập</w:t>
            </w:r>
          </w:p>
          <w:p w:rsidR="00273FA9" w:rsidRDefault="00D37D48" w:rsidP="00194CD5">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Hướng dẫn đọc tài liệu</w:t>
            </w:r>
          </w:p>
          <w:p w:rsidR="00273FA9" w:rsidRDefault="00D37D48" w:rsidP="00194CD5">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Hướng dẫn tìm tài liệu</w:t>
            </w:r>
          </w:p>
          <w:p w:rsidR="00273FA9" w:rsidRDefault="00D37D48" w:rsidP="00194CD5">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Hướng dẫn làm việc nhóm</w:t>
            </w:r>
          </w:p>
          <w:p w:rsidR="00273FA9" w:rsidRDefault="00D37D48" w:rsidP="00194CD5">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Chia nhóm làm việc</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ind w:left="4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1. Tổng quan về Thanh toán trong thương mại điện tử (TTĐT)</w:t>
            </w:r>
          </w:p>
          <w:p w:rsidR="00273FA9" w:rsidRDefault="00D37D48" w:rsidP="00194CD5">
            <w:pPr>
              <w:widowControl w:val="0"/>
              <w:spacing w:line="300" w:lineRule="auto"/>
              <w:ind w:left="44"/>
              <w:rPr>
                <w:rFonts w:ascii="Times New Roman" w:eastAsia="Times New Roman" w:hAnsi="Times New Roman" w:cs="Times New Roman"/>
                <w:b/>
                <w:sz w:val="24"/>
                <w:szCs w:val="24"/>
              </w:rPr>
            </w:pPr>
            <w:r>
              <w:rPr>
                <w:rFonts w:ascii="Times New Roman" w:eastAsia="Times New Roman" w:hAnsi="Times New Roman" w:cs="Times New Roman"/>
                <w:sz w:val="24"/>
                <w:szCs w:val="24"/>
              </w:rPr>
              <w:t>1.1. Sự hình thành và phát triển của thanh toán trong thương mại điện tử</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Đề cương học phần</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1</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Hướng dẫn đọc tài liệu</w:t>
            </w:r>
          </w:p>
          <w:p w:rsidR="00273FA9" w:rsidRDefault="00D37D48" w:rsidP="00194CD5">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Hướng dẫn tìm tài liệu</w:t>
            </w:r>
          </w:p>
          <w:p w:rsidR="00273FA9" w:rsidRDefault="00D37D48" w:rsidP="00194CD5">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Hướng dẫn làm việc nhóm</w:t>
            </w:r>
          </w:p>
          <w:p w:rsidR="00273FA9" w:rsidRDefault="00D37D48" w:rsidP="00194CD5">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Ch</w:t>
            </w:r>
            <w:r>
              <w:rPr>
                <w:rFonts w:ascii="Times New Roman" w:eastAsia="Times New Roman" w:hAnsi="Times New Roman" w:cs="Times New Roman"/>
                <w:color w:val="111111"/>
                <w:sz w:val="24"/>
                <w:szCs w:val="24"/>
              </w:rPr>
              <w:t>ia nhóm làm việc</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p w:rsidR="00273FA9" w:rsidRDefault="00273FA9" w:rsidP="00194CD5">
            <w:pPr>
              <w:widowControl w:val="0"/>
              <w:spacing w:line="300" w:lineRule="auto"/>
              <w:jc w:val="center"/>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w:t>
            </w:r>
          </w:p>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1. Tổng quan về Thanh toán trong thương mại điện tử (TTĐT)</w:t>
            </w:r>
          </w:p>
          <w:p w:rsidR="00273FA9" w:rsidRDefault="00D37D48" w:rsidP="00194CD5">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 Một số khái niệm và các yếu tố cấu thành của TTĐT</w:t>
            </w:r>
          </w:p>
          <w:p w:rsidR="00273FA9" w:rsidRDefault="00D37D48" w:rsidP="00194CD5">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Sự khác biệt giữa Thanh toán trong thương mại điện tử (TTĐT) và Thanh toán Trực tuyến (TTTT)</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Chương 1</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1. Tổng quan về Thanh toán trong thương mại điện tử (TTĐT)</w:t>
            </w:r>
          </w:p>
          <w:p w:rsidR="00273FA9" w:rsidRDefault="00D37D48" w:rsidP="00194CD5">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Một số khái niệm và các yếu tố cấu thành của TTĐT</w:t>
            </w:r>
          </w:p>
          <w:p w:rsidR="00273FA9" w:rsidRDefault="00D37D48" w:rsidP="00194CD5">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Sự khác biệt giữa Thanh toán trong thương mại điện tử (TTĐT) và Thanh toán Trực tuyến (TTTT)</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1</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3360" w:type="dxa"/>
            <w:shd w:val="clear" w:color="auto" w:fill="FFFFFF"/>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spacing w:line="30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Chương 1. Tổng quan về Thanh toán trong thương mại điện tử (TTĐT)</w:t>
            </w:r>
          </w:p>
          <w:p w:rsidR="00273FA9" w:rsidRDefault="00D37D48" w:rsidP="00194CD5">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Những lợi ích và hạn chế của TTĐT</w:t>
            </w:r>
          </w:p>
          <w:p w:rsidR="00273FA9" w:rsidRDefault="00D37D48" w:rsidP="00194CD5">
            <w:pPr>
              <w:shd w:val="clear" w:color="auto" w:fill="FFFFFF"/>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Phân loại các hình thức TTĐT</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1</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spacing w:line="30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Chương 1. Tổng quan về Thanh toán trong thương mại điện tử (TTĐT)</w:t>
            </w:r>
          </w:p>
          <w:p w:rsidR="00273FA9" w:rsidRDefault="00D37D48" w:rsidP="00194CD5">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Những lợi ích và hạn chế của TTĐT</w:t>
            </w:r>
          </w:p>
          <w:p w:rsidR="00273FA9" w:rsidRDefault="00D37D48" w:rsidP="00194CD5">
            <w:pPr>
              <w:shd w:val="clear" w:color="auto" w:fill="FFFFFF"/>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Phân loại các hình thức TTĐT</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w:t>
            </w:r>
            <w:r>
              <w:rPr>
                <w:rFonts w:ascii="Times New Roman" w:eastAsia="Times New Roman" w:hAnsi="Times New Roman" w:cs="Times New Roman"/>
                <w:sz w:val="24"/>
                <w:szCs w:val="24"/>
              </w:rPr>
              <w:lastRenderedPageBreak/>
              <w:t>Chương 1</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Thảo luận các tình huống và </w:t>
            </w:r>
            <w:r>
              <w:rPr>
                <w:rFonts w:ascii="Times New Roman" w:eastAsia="Times New Roman" w:hAnsi="Times New Roman" w:cs="Times New Roman"/>
                <w:sz w:val="24"/>
                <w:szCs w:val="24"/>
              </w:rPr>
              <w:lastRenderedPageBreak/>
              <w:t>câu hỏi giảng viên đặt ra</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2. Các hệ thống thanh toán thẻ</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Khái niệm thẻ thanh toán và các yêu cầu của hệ thống thanh toán thẻ</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Sự khác biệt giữa thanh toán thẻ trong TMĐT với thanh toán thẻ trong TMTT</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2</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273FA9" w:rsidRDefault="00273FA9" w:rsidP="00194CD5">
            <w:pPr>
              <w:widowControl w:val="0"/>
              <w:spacing w:line="300" w:lineRule="auto"/>
              <w:rPr>
                <w:rFonts w:ascii="Times New Roman" w:eastAsia="Times New Roman" w:hAnsi="Times New Roman" w:cs="Times New Roman"/>
                <w:sz w:val="24"/>
                <w:szCs w:val="24"/>
              </w:rPr>
            </w:pP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2. Các hệ thống thanh toán thẻ</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Khái niệm thẻ thanh toán và các yêu cầu của hệ thống thanh toán thẻ</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Sự khác biệt giữa thanh toán thẻ trong TMĐT với thanh toán thẻ trong TMTT</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2</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273FA9" w:rsidRDefault="00273FA9" w:rsidP="00194CD5">
            <w:pPr>
              <w:widowControl w:val="0"/>
              <w:spacing w:line="300" w:lineRule="auto"/>
              <w:rPr>
                <w:rFonts w:ascii="Times New Roman" w:eastAsia="Times New Roman" w:hAnsi="Times New Roman" w:cs="Times New Roman"/>
                <w:sz w:val="24"/>
                <w:szCs w:val="24"/>
              </w:rPr>
            </w:pP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p w:rsidR="00273FA9" w:rsidRDefault="00273FA9" w:rsidP="00194CD5">
            <w:pPr>
              <w:widowControl w:val="0"/>
              <w:spacing w:line="300" w:lineRule="auto"/>
              <w:jc w:val="center"/>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2. Các hệ thống thanh toán thẻ</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Các loại thẻ được sử dụng trong thanh toán trong thương mại điện tử</w:t>
            </w:r>
          </w:p>
          <w:p w:rsidR="00273FA9" w:rsidRDefault="00D37D48" w:rsidP="00194CD5">
            <w:pPr>
              <w:shd w:val="clear" w:color="auto" w:fill="FFFFFF"/>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Quy trình của thanh toán sử dụng thẻ trong TMĐT</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2</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2. Các hệ thống thanh toán thẻ</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Các loại thẻ được sử dụng trong thanh toán trong thương mại điện tử</w:t>
            </w:r>
          </w:p>
          <w:p w:rsidR="00273FA9" w:rsidRDefault="00D37D48" w:rsidP="00194CD5">
            <w:pPr>
              <w:shd w:val="clear" w:color="auto" w:fill="FFFFFF"/>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Quy trình của thanh toán sử dụng thẻ trong TMĐT</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2</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3. Hệ thống thanh toán qua di động (Mobile payment systems) và ví điện tử (Digital wallets)</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Các loại hình thanh toán qua di động (Mobile payment systems)</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Khái niệm và đặc điểm của ví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3.3. Phân loại các loại ví điện tử</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Chương 8</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3. Hệ thống thanh toán qua di động (Mobile payment systems) và ví điện tử (Digital wallets)</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Các loại hình thanh toán qua di động (Mobile payment systems)</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Khái niệm và đặc điểm của ví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Phân loại các loại ví điện tử</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Chương 8</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3360" w:type="dxa"/>
            <w:shd w:val="clear" w:color="auto" w:fill="FFFFFF"/>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shd w:val="clear" w:color="auto" w:fill="auto"/>
            <w:vAlign w:val="center"/>
          </w:tcPr>
          <w:p w:rsidR="00273FA9" w:rsidRDefault="00D37D48" w:rsidP="00194CD5">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Chương 3. Hệ thống thanh toán qua di động (Mobile payment systems) và ví điện tử (Digital wallets)</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Phân loại các loại ví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Các yêu cầu an toàn của ví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Quy trình thanh toán ví điện tử</w:t>
            </w:r>
          </w:p>
        </w:tc>
        <w:tc>
          <w:tcPr>
            <w:tcW w:w="0" w:type="auto"/>
            <w:shd w:val="clear" w:color="auto" w:fill="FFFFFF"/>
            <w:vAlign w:val="center"/>
          </w:tcPr>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Chương 8</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273FA9" w:rsidRDefault="00273FA9" w:rsidP="00194CD5">
            <w:pPr>
              <w:widowControl w:val="0"/>
              <w:spacing w:line="300" w:lineRule="auto"/>
              <w:rPr>
                <w:rFonts w:ascii="Times New Roman" w:eastAsia="Times New Roman" w:hAnsi="Times New Roman" w:cs="Times New Roman"/>
                <w:sz w:val="24"/>
                <w:szCs w:val="24"/>
              </w:rPr>
            </w:pP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Chương 3. Hệ thống thanh toán qua di động (Mobile payment systems) và ví điện tử (Digital wallets)</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Phân loại các loại ví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3.4. Các yêu cầu an toàn của ví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Quy trình thanh toán ví điện tử</w:t>
            </w:r>
          </w:p>
        </w:tc>
        <w:tc>
          <w:tcPr>
            <w:tcW w:w="0" w:type="auto"/>
            <w:shd w:val="clear" w:color="auto" w:fill="FFFFFF"/>
            <w:vAlign w:val="center"/>
          </w:tcPr>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Chương 8</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câu t</w:t>
            </w:r>
            <w:r>
              <w:rPr>
                <w:rFonts w:ascii="Times New Roman" w:eastAsia="Times New Roman" w:hAnsi="Times New Roman" w:cs="Times New Roman"/>
                <w:sz w:val="24"/>
                <w:szCs w:val="24"/>
              </w:rPr>
              <w:t xml:space="preserve">rả lời trên lớp </w:t>
            </w:r>
          </w:p>
          <w:p w:rsidR="00273FA9" w:rsidRDefault="00273FA9" w:rsidP="00194CD5">
            <w:pPr>
              <w:widowControl w:val="0"/>
              <w:spacing w:line="300" w:lineRule="auto"/>
              <w:rPr>
                <w:rFonts w:ascii="Times New Roman" w:eastAsia="Times New Roman" w:hAnsi="Times New Roman" w:cs="Times New Roman"/>
                <w:sz w:val="24"/>
                <w:szCs w:val="24"/>
              </w:rPr>
            </w:pP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4: Hệ thống thanh toán séc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 Khái niệm và đặc điểm của séc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Trình bày bài tập nhóm. Tìm hiểu về thực trạng thanh toán trong thương mại điện tử tại Việt Nam </w:t>
            </w:r>
          </w:p>
          <w:p w:rsidR="00273FA9" w:rsidRDefault="00273FA9" w:rsidP="00194CD5">
            <w:pPr>
              <w:spacing w:line="300" w:lineRule="auto"/>
              <w:rPr>
                <w:rFonts w:ascii="Times New Roman" w:eastAsia="Times New Roman" w:hAnsi="Times New Roman" w:cs="Times New Roman"/>
                <w:b/>
                <w:sz w:val="24"/>
                <w:szCs w:val="24"/>
              </w:rPr>
            </w:pPr>
          </w:p>
          <w:p w:rsidR="00273FA9" w:rsidRDefault="00273FA9" w:rsidP="00194CD5">
            <w:pPr>
              <w:spacing w:line="300" w:lineRule="auto"/>
              <w:rPr>
                <w:rFonts w:ascii="Times New Roman" w:eastAsia="Times New Roman" w:hAnsi="Times New Roman" w:cs="Times New Roman"/>
                <w:b/>
                <w:sz w:val="24"/>
                <w:szCs w:val="24"/>
              </w:rPr>
            </w:pP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2</w:t>
            </w:r>
          </w:p>
        </w:tc>
        <w:tc>
          <w:tcPr>
            <w:tcW w:w="0" w:type="auto"/>
            <w:shd w:val="clear" w:color="auto" w:fill="FFFFFF"/>
          </w:tcPr>
          <w:p w:rsidR="00273FA9" w:rsidRDefault="00273FA9" w:rsidP="00194CD5">
            <w:pPr>
              <w:widowControl w:val="0"/>
              <w:spacing w:line="300" w:lineRule="auto"/>
              <w:jc w:val="center"/>
              <w:rPr>
                <w:rFonts w:ascii="Times New Roman" w:eastAsia="Times New Roman" w:hAnsi="Times New Roman" w:cs="Times New Roman"/>
                <w:sz w:val="24"/>
                <w:szCs w:val="24"/>
              </w:rPr>
            </w:pPr>
          </w:p>
          <w:p w:rsidR="00273FA9" w:rsidRDefault="00273FA9" w:rsidP="00194CD5">
            <w:pPr>
              <w:widowControl w:val="0"/>
              <w:spacing w:line="300" w:lineRule="auto"/>
              <w:jc w:val="center"/>
              <w:rPr>
                <w:rFonts w:ascii="Times New Roman" w:eastAsia="Times New Roman" w:hAnsi="Times New Roman" w:cs="Times New Roman"/>
                <w:sz w:val="24"/>
                <w:szCs w:val="24"/>
              </w:rPr>
            </w:pP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CLO3.1</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CLO3.2</w:t>
            </w:r>
          </w:p>
        </w:tc>
        <w:tc>
          <w:tcPr>
            <w:tcW w:w="2919"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Nhóm sinh viên báo cáo</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và các thành viên trong lớp nhận xét</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Phiếu đánh giá với các tiê</w:t>
            </w:r>
            <w:r>
              <w:rPr>
                <w:rFonts w:ascii="Times New Roman" w:eastAsia="Times New Roman" w:hAnsi="Times New Roman" w:cs="Times New Roman"/>
                <w:sz w:val="24"/>
                <w:szCs w:val="24"/>
              </w:rPr>
              <w:t>u chí : (i) Nội dung; (ii) Hình thức đẹp; (iii) Trình bày hấp dẫn, thuyết phục; (iv) Mức độ hợp tác trong trả lời câu hỏi; (v) Thời gian trình bày</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4: Hệ thống thanh toán séc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 Khái niệm và đặc điểm của séc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Trình bày bài tập nhóm. Tìm hiểu về thực trạng thanh toán trong thương mại điện tử tại Việt Nam </w:t>
            </w:r>
          </w:p>
          <w:p w:rsidR="00273FA9" w:rsidRDefault="00273FA9" w:rsidP="00194CD5">
            <w:pPr>
              <w:spacing w:line="300" w:lineRule="auto"/>
              <w:rPr>
                <w:rFonts w:ascii="Times New Roman" w:eastAsia="Times New Roman" w:hAnsi="Times New Roman" w:cs="Times New Roman"/>
                <w:b/>
                <w:sz w:val="24"/>
                <w:szCs w:val="24"/>
              </w:rPr>
            </w:pPr>
          </w:p>
          <w:p w:rsidR="00273FA9" w:rsidRDefault="00273FA9" w:rsidP="00194CD5">
            <w:pPr>
              <w:spacing w:line="300" w:lineRule="auto"/>
              <w:rPr>
                <w:rFonts w:ascii="Times New Roman" w:eastAsia="Times New Roman" w:hAnsi="Times New Roman" w:cs="Times New Roman"/>
                <w:b/>
                <w:sz w:val="24"/>
                <w:szCs w:val="24"/>
              </w:rPr>
            </w:pP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Chương 2</w:t>
            </w:r>
          </w:p>
        </w:tc>
        <w:tc>
          <w:tcPr>
            <w:tcW w:w="0" w:type="auto"/>
            <w:shd w:val="clear" w:color="auto" w:fill="FFFFFF"/>
          </w:tcPr>
          <w:p w:rsidR="00273FA9" w:rsidRDefault="00273FA9" w:rsidP="00194CD5">
            <w:pPr>
              <w:widowControl w:val="0"/>
              <w:spacing w:line="300" w:lineRule="auto"/>
              <w:rPr>
                <w:rFonts w:ascii="Times New Roman" w:eastAsia="Times New Roman" w:hAnsi="Times New Roman" w:cs="Times New Roman"/>
                <w:sz w:val="24"/>
                <w:szCs w:val="24"/>
              </w:rPr>
            </w:pP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CLO3.1</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CLO3.2</w:t>
            </w:r>
          </w:p>
        </w:tc>
        <w:tc>
          <w:tcPr>
            <w:tcW w:w="2919"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Thảo luận các tình huống và câu hỏi </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câu trả lờ</w:t>
            </w:r>
            <w:r>
              <w:rPr>
                <w:rFonts w:ascii="Times New Roman" w:eastAsia="Times New Roman" w:hAnsi="Times New Roman" w:cs="Times New Roman"/>
                <w:sz w:val="24"/>
                <w:szCs w:val="24"/>
              </w:rPr>
              <w:t xml:space="preserve">i trên lớp </w:t>
            </w:r>
          </w:p>
          <w:p w:rsidR="00273FA9" w:rsidRDefault="00273FA9" w:rsidP="00194CD5">
            <w:pPr>
              <w:widowControl w:val="0"/>
              <w:spacing w:line="300" w:lineRule="auto"/>
              <w:jc w:val="both"/>
              <w:rPr>
                <w:rFonts w:ascii="Times New Roman" w:eastAsia="Times New Roman" w:hAnsi="Times New Roman" w:cs="Times New Roman"/>
                <w:sz w:val="24"/>
                <w:szCs w:val="24"/>
              </w:rPr>
            </w:pPr>
          </w:p>
        </w:tc>
      </w:tr>
      <w:tr w:rsidR="00273FA9" w:rsidTr="002C201E">
        <w:trPr>
          <w:trHeight w:val="20"/>
        </w:trPr>
        <w:tc>
          <w:tcPr>
            <w:tcW w:w="0" w:type="auto"/>
            <w:vMerge w:val="restart"/>
            <w:shd w:val="clear" w:color="auto" w:fill="auto"/>
            <w:vAlign w:val="center"/>
          </w:tcPr>
          <w:p w:rsidR="00273FA9" w:rsidRDefault="00273FA9" w:rsidP="00194CD5">
            <w:pPr>
              <w:widowControl w:val="0"/>
              <w:spacing w:line="300" w:lineRule="auto"/>
              <w:jc w:val="center"/>
              <w:rPr>
                <w:rFonts w:ascii="Times New Roman" w:eastAsia="Times New Roman" w:hAnsi="Times New Roman" w:cs="Times New Roman"/>
                <w:sz w:val="24"/>
                <w:szCs w:val="24"/>
              </w:rPr>
            </w:pP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p w:rsidR="00273FA9" w:rsidRDefault="00273FA9" w:rsidP="00194CD5">
            <w:pPr>
              <w:widowControl w:val="0"/>
              <w:spacing w:line="300" w:lineRule="auto"/>
              <w:jc w:val="center"/>
              <w:rPr>
                <w:rFonts w:ascii="Times New Roman" w:eastAsia="Times New Roman" w:hAnsi="Times New Roman" w:cs="Times New Roman"/>
                <w:sz w:val="24"/>
                <w:szCs w:val="24"/>
              </w:rPr>
            </w:pPr>
          </w:p>
          <w:p w:rsidR="00273FA9" w:rsidRDefault="00273FA9" w:rsidP="00194CD5">
            <w:pPr>
              <w:widowControl w:val="0"/>
              <w:spacing w:line="300" w:lineRule="auto"/>
              <w:jc w:val="center"/>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Chương 4: Hệ thống thanh toán séc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Các hệ thống thanh toán séc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Trình bày bài tập nhóm. Tìm hiểu về thực trạng thanh toán trong thương mại điện tử tại Việt Nam </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2</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CLO3.1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CLO3.2</w:t>
            </w:r>
          </w:p>
          <w:p w:rsidR="00273FA9" w:rsidRDefault="00273FA9" w:rsidP="00194CD5">
            <w:pPr>
              <w:widowControl w:val="0"/>
              <w:spacing w:line="300" w:lineRule="auto"/>
              <w:jc w:val="center"/>
              <w:rPr>
                <w:rFonts w:ascii="Times New Roman" w:eastAsia="Times New Roman" w:hAnsi="Times New Roman" w:cs="Times New Roman"/>
                <w:sz w:val="24"/>
                <w:szCs w:val="24"/>
              </w:rPr>
            </w:pPr>
          </w:p>
          <w:p w:rsidR="00273FA9" w:rsidRDefault="00273FA9" w:rsidP="00194CD5">
            <w:pPr>
              <w:widowControl w:val="0"/>
              <w:spacing w:line="300" w:lineRule="auto"/>
              <w:jc w:val="center"/>
              <w:rPr>
                <w:rFonts w:ascii="Times New Roman" w:eastAsia="Times New Roman" w:hAnsi="Times New Roman" w:cs="Times New Roman"/>
                <w:sz w:val="24"/>
                <w:szCs w:val="24"/>
              </w:rPr>
            </w:pP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Nhóm sinh viên báo cáo</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và các thành viên trong lớp nhận xét</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Phiếu đánh giá với các tiêu chí : (i) </w:t>
            </w:r>
            <w:r>
              <w:rPr>
                <w:rFonts w:ascii="Times New Roman" w:eastAsia="Times New Roman" w:hAnsi="Times New Roman" w:cs="Times New Roman"/>
                <w:sz w:val="24"/>
                <w:szCs w:val="24"/>
              </w:rPr>
              <w:t>Nội dung; (ii) Hình thức đẹp; (iii) Trình bày hấp dẫn, thuyết phục; (iv) Mức độ hợp tác trong trả lời câu hỏi; (v) Thời gian trình bày</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Chương 4: Hệ thống thanh toán séc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Các hệ thống thanh toán séc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Trình bày bài tập nhóm. Tìm hiểu về thực trạng thanh toán trong thương mại điện tử tại Việt Nam </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2</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CLO3.1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CLO3.2</w:t>
            </w:r>
          </w:p>
          <w:p w:rsidR="00273FA9" w:rsidRDefault="00273FA9" w:rsidP="00194CD5">
            <w:pPr>
              <w:widowControl w:val="0"/>
              <w:spacing w:line="300" w:lineRule="auto"/>
              <w:jc w:val="center"/>
              <w:rPr>
                <w:rFonts w:ascii="Times New Roman" w:eastAsia="Times New Roman" w:hAnsi="Times New Roman" w:cs="Times New Roman"/>
                <w:sz w:val="24"/>
                <w:szCs w:val="24"/>
              </w:rPr>
            </w:pPr>
          </w:p>
          <w:p w:rsidR="00273FA9" w:rsidRDefault="00273FA9" w:rsidP="00194CD5">
            <w:pPr>
              <w:widowControl w:val="0"/>
              <w:spacing w:line="300" w:lineRule="auto"/>
              <w:jc w:val="center"/>
              <w:rPr>
                <w:rFonts w:ascii="Times New Roman" w:eastAsia="Times New Roman" w:hAnsi="Times New Roman" w:cs="Times New Roman"/>
                <w:sz w:val="24"/>
                <w:szCs w:val="24"/>
              </w:rPr>
            </w:pP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Chất l</w:t>
            </w:r>
            <w:r>
              <w:rPr>
                <w:rFonts w:ascii="Times New Roman" w:eastAsia="Times New Roman" w:hAnsi="Times New Roman" w:cs="Times New Roman"/>
                <w:sz w:val="24"/>
                <w:szCs w:val="24"/>
              </w:rPr>
              <w:t xml:space="preserve">ượng câu trả lời trên lớp </w:t>
            </w:r>
          </w:p>
          <w:p w:rsidR="00273FA9" w:rsidRDefault="00273FA9" w:rsidP="00194CD5">
            <w:pPr>
              <w:widowControl w:val="0"/>
              <w:spacing w:line="300" w:lineRule="auto"/>
              <w:jc w:val="both"/>
              <w:rPr>
                <w:rFonts w:ascii="Times New Roman" w:eastAsia="Times New Roman" w:hAnsi="Times New Roman" w:cs="Times New Roman"/>
                <w:sz w:val="24"/>
                <w:szCs w:val="24"/>
              </w:rPr>
            </w:pP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Chương 4: Hệ thống thanh toán séc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Các dòng chức năng và hạ tầng xử lý thanh toán của séc điện tử</w:t>
            </w:r>
          </w:p>
          <w:p w:rsidR="00273FA9" w:rsidRDefault="00D37D48" w:rsidP="00194CD5">
            <w:pPr>
              <w:shd w:val="clear" w:color="auto" w:fill="FFFFFF"/>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 Quy trình thanh toán của séc điện tử</w:t>
            </w:r>
          </w:p>
          <w:p w:rsidR="00273FA9" w:rsidRDefault="00D37D48" w:rsidP="00194CD5">
            <w:pPr>
              <w:shd w:val="clear" w:color="auto" w:fill="FFFFFF"/>
              <w:spacing w:line="30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Trình bày bài tập nhóm. Tìm hiểu về thực trạng thanh toán trong thương mại điện tử tại Việt Nam</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w:t>
            </w:r>
            <w:r>
              <w:rPr>
                <w:rFonts w:ascii="Times New Roman" w:eastAsia="Times New Roman" w:hAnsi="Times New Roman" w:cs="Times New Roman"/>
                <w:sz w:val="24"/>
                <w:szCs w:val="24"/>
              </w:rPr>
              <w:lastRenderedPageBreak/>
              <w:t>Chương 2</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CLO3.1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CLO3.2</w:t>
            </w:r>
          </w:p>
          <w:p w:rsidR="00273FA9" w:rsidRDefault="00273FA9" w:rsidP="00194CD5">
            <w:pPr>
              <w:widowControl w:val="0"/>
              <w:spacing w:line="300" w:lineRule="auto"/>
              <w:rPr>
                <w:rFonts w:ascii="Times New Roman" w:eastAsia="Times New Roman" w:hAnsi="Times New Roman" w:cs="Times New Roman"/>
                <w:sz w:val="24"/>
                <w:szCs w:val="24"/>
              </w:rPr>
            </w:pPr>
          </w:p>
          <w:p w:rsidR="00273FA9" w:rsidRDefault="00273FA9" w:rsidP="00194CD5">
            <w:pPr>
              <w:widowControl w:val="0"/>
              <w:spacing w:line="300" w:lineRule="auto"/>
              <w:jc w:val="center"/>
              <w:rPr>
                <w:rFonts w:ascii="Times New Roman" w:eastAsia="Times New Roman" w:hAnsi="Times New Roman" w:cs="Times New Roman"/>
                <w:sz w:val="24"/>
                <w:szCs w:val="24"/>
              </w:rPr>
            </w:pP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Sinh viên đọc bài trước khi </w:t>
            </w:r>
            <w:r>
              <w:rPr>
                <w:rFonts w:ascii="Times New Roman" w:eastAsia="Times New Roman" w:hAnsi="Times New Roman" w:cs="Times New Roman"/>
                <w:sz w:val="24"/>
                <w:szCs w:val="24"/>
              </w:rPr>
              <w:lastRenderedPageBreak/>
              <w:t>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Nhóm sinh viên báo cáo</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và các thành viên trong lớp nhận xét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Phiếu đánh giá với các tiêu chí : (i) Nội dung; (ii) Hình thức đẹp; (iii) Trình bày hấp dẫn, thuyết phục; (iv) Mức độ hợp tác trong trả lời c</w:t>
            </w:r>
            <w:r>
              <w:rPr>
                <w:rFonts w:ascii="Times New Roman" w:eastAsia="Times New Roman" w:hAnsi="Times New Roman" w:cs="Times New Roman"/>
                <w:sz w:val="24"/>
                <w:szCs w:val="24"/>
              </w:rPr>
              <w:t>âu hỏi; (v) Thời gian trình bày</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Chương 4: Hệ thống thanh toán séc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Các dòng chức năng và hạ tầng xử lý thanh toán của séc điện tử</w:t>
            </w:r>
          </w:p>
          <w:p w:rsidR="00273FA9" w:rsidRDefault="00D37D48" w:rsidP="00194CD5">
            <w:pPr>
              <w:shd w:val="clear" w:color="auto" w:fill="FFFFFF"/>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 Quy trình thanh toán của séc điện tử</w:t>
            </w:r>
          </w:p>
          <w:p w:rsidR="00273FA9" w:rsidRDefault="00D37D48" w:rsidP="00194CD5">
            <w:pPr>
              <w:shd w:val="clear" w:color="auto" w:fill="FFFFFF"/>
              <w:spacing w:line="30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Trình bày bài tập nhóm. Tìm hiểu về thực trạng thanh toán trong thương mại điện tử tại Việt Nam</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2</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CLO3.1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CLO3.2</w:t>
            </w:r>
          </w:p>
          <w:p w:rsidR="00273FA9" w:rsidRDefault="00273FA9" w:rsidP="00194CD5">
            <w:pPr>
              <w:widowControl w:val="0"/>
              <w:spacing w:line="300" w:lineRule="auto"/>
              <w:rPr>
                <w:rFonts w:ascii="Times New Roman" w:eastAsia="Times New Roman" w:hAnsi="Times New Roman" w:cs="Times New Roman"/>
                <w:sz w:val="24"/>
                <w:szCs w:val="24"/>
              </w:rPr>
            </w:pPr>
          </w:p>
          <w:p w:rsidR="00273FA9" w:rsidRDefault="00273FA9" w:rsidP="00194CD5">
            <w:pPr>
              <w:widowControl w:val="0"/>
              <w:spacing w:line="300" w:lineRule="auto"/>
              <w:jc w:val="center"/>
              <w:rPr>
                <w:rFonts w:ascii="Times New Roman" w:eastAsia="Times New Roman" w:hAnsi="Times New Roman" w:cs="Times New Roman"/>
                <w:sz w:val="24"/>
                <w:szCs w:val="24"/>
              </w:rPr>
            </w:pP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w:t>
            </w:r>
            <w:r>
              <w:rPr>
                <w:rFonts w:ascii="Times New Roman" w:eastAsia="Times New Roman" w:hAnsi="Times New Roman" w:cs="Times New Roman"/>
                <w:sz w:val="24"/>
                <w:szCs w:val="24"/>
              </w:rPr>
              <w:t xml:space="preserve">ợng câu trả lời trên lớp </w:t>
            </w:r>
          </w:p>
          <w:p w:rsidR="00273FA9" w:rsidRDefault="00273FA9" w:rsidP="00194CD5">
            <w:pPr>
              <w:widowControl w:val="0"/>
              <w:spacing w:line="300" w:lineRule="auto"/>
              <w:jc w:val="both"/>
              <w:rPr>
                <w:rFonts w:ascii="Times New Roman" w:eastAsia="Times New Roman" w:hAnsi="Times New Roman" w:cs="Times New Roman"/>
                <w:sz w:val="24"/>
                <w:szCs w:val="24"/>
              </w:rPr>
            </w:pP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5: Tiền mã hóa (Cryptocurrency)</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5.1. Blockchain</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Bitcoin</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Altcoins (Các loại tiền điện tử khác Bitcoin)</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Chương 3</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5: Tiền mã hóa (Cryptocurrency)</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Blockchain</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Bitcoin</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Altcoins (Các loại tiền điện tử khác Bitcoin)</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Chương 3</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5: Tiền mã hóa (Cryptocurrency)</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Quy định của pháp luật Việt Nam và thế giới về Tiền mã hóa</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Chương 3</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CLO1.4</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p w:rsidR="00273FA9" w:rsidRDefault="00273FA9" w:rsidP="00194CD5">
            <w:pPr>
              <w:widowControl w:val="0"/>
              <w:spacing w:line="300" w:lineRule="auto"/>
              <w:jc w:val="center"/>
              <w:rPr>
                <w:rFonts w:ascii="Times New Roman" w:eastAsia="Times New Roman" w:hAnsi="Times New Roman" w:cs="Times New Roman"/>
                <w:sz w:val="24"/>
                <w:szCs w:val="24"/>
              </w:rPr>
            </w:pP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câu trả lời trên lớp và bài thi giữa kỳ</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5: Tiền mã hóa (Cryptocurrency)</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Quy định của pháp luật Việt Nam và thế giới về Tiền mã hóa</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Chương 3</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CLO1.4</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p w:rsidR="00273FA9" w:rsidRDefault="00273FA9" w:rsidP="00194CD5">
            <w:pPr>
              <w:widowControl w:val="0"/>
              <w:spacing w:line="300" w:lineRule="auto"/>
              <w:jc w:val="center"/>
              <w:rPr>
                <w:rFonts w:ascii="Times New Roman" w:eastAsia="Times New Roman" w:hAnsi="Times New Roman" w:cs="Times New Roman"/>
                <w:sz w:val="24"/>
                <w:szCs w:val="24"/>
              </w:rPr>
            </w:pP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câu trả lời trên lớp và bài thi giữa kỳ</w:t>
            </w: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6: Hệ thống chuyển khoản điện tử</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 Khái niệm và đặc điểm của chuyển khoản điện tử</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 Các loại hình và quy trình của chuyển khoản điện tử</w:t>
            </w:r>
          </w:p>
          <w:p w:rsidR="00273FA9" w:rsidRDefault="00273FA9" w:rsidP="00194CD5">
            <w:pPr>
              <w:widowControl w:val="0"/>
              <w:spacing w:line="300" w:lineRule="auto"/>
              <w:rPr>
                <w:rFonts w:ascii="Times New Roman" w:eastAsia="Times New Roman" w:hAnsi="Times New Roman" w:cs="Times New Roman"/>
                <w:b/>
                <w:sz w:val="24"/>
                <w:szCs w:val="24"/>
              </w:rPr>
            </w:pP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Chương 5</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Mức độ tham gia</w:t>
            </w:r>
          </w:p>
          <w:p w:rsidR="00273FA9" w:rsidRDefault="00D37D48" w:rsidP="00194CD5">
            <w:pPr>
              <w:widowControl w:val="0"/>
              <w:spacing w:line="30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Mức độ tương tác</w:t>
            </w:r>
          </w:p>
          <w:p w:rsidR="00273FA9" w:rsidRDefault="00D37D48" w:rsidP="00194CD5">
            <w:pPr>
              <w:widowControl w:val="0"/>
              <w:spacing w:line="30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Chất lượng câu trả lời trên lớp </w:t>
            </w:r>
          </w:p>
          <w:p w:rsidR="00273FA9" w:rsidRDefault="00273FA9" w:rsidP="00194CD5">
            <w:pPr>
              <w:widowControl w:val="0"/>
              <w:spacing w:line="300" w:lineRule="auto"/>
              <w:jc w:val="both"/>
              <w:rPr>
                <w:rFonts w:ascii="Times New Roman" w:eastAsia="Times New Roman" w:hAnsi="Times New Roman" w:cs="Times New Roman"/>
                <w:sz w:val="24"/>
                <w:szCs w:val="24"/>
              </w:rPr>
            </w:pP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6: Hệ thống chuyển khoản điện tử</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 Khái niệm và đặc điểm của chuyển khoản điện tử</w:t>
            </w:r>
          </w:p>
          <w:p w:rsidR="00273FA9" w:rsidRDefault="00D37D48" w:rsidP="00194CD5">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 Các loại hình và quy trình của chuyển khoản điện tử</w:t>
            </w:r>
          </w:p>
          <w:p w:rsidR="00273FA9" w:rsidRDefault="00273FA9" w:rsidP="00194CD5">
            <w:pPr>
              <w:widowControl w:val="0"/>
              <w:spacing w:line="300" w:lineRule="auto"/>
              <w:rPr>
                <w:rFonts w:ascii="Times New Roman" w:eastAsia="Times New Roman" w:hAnsi="Times New Roman" w:cs="Times New Roman"/>
                <w:b/>
                <w:sz w:val="24"/>
                <w:szCs w:val="24"/>
              </w:rPr>
            </w:pP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Chương 5</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Mức độ tham gia</w:t>
            </w:r>
          </w:p>
          <w:p w:rsidR="00273FA9" w:rsidRDefault="00D37D48" w:rsidP="00194CD5">
            <w:pPr>
              <w:widowControl w:val="0"/>
              <w:spacing w:line="30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Mức độ tương tác</w:t>
            </w:r>
          </w:p>
          <w:p w:rsidR="00273FA9" w:rsidRDefault="00D37D48" w:rsidP="00194CD5">
            <w:pPr>
              <w:widowControl w:val="0"/>
              <w:spacing w:line="30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Chất lượng câu trả lời trên lớp </w:t>
            </w:r>
          </w:p>
          <w:p w:rsidR="00273FA9" w:rsidRDefault="00273FA9" w:rsidP="00194CD5">
            <w:pPr>
              <w:widowControl w:val="0"/>
              <w:spacing w:line="300" w:lineRule="auto"/>
              <w:jc w:val="both"/>
              <w:rPr>
                <w:rFonts w:ascii="Times New Roman" w:eastAsia="Times New Roman" w:hAnsi="Times New Roman" w:cs="Times New Roman"/>
                <w:sz w:val="24"/>
                <w:szCs w:val="24"/>
              </w:rPr>
            </w:pP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6: Hệ thống chuyển khoản điện tử</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6.3. Hệ thống thanh toán bù trừ tự động – ACH (Automated Clearing House)</w:t>
            </w:r>
          </w:p>
          <w:p w:rsidR="00273FA9" w:rsidRDefault="00D37D48" w:rsidP="00194CD5">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Bài kiểm tra giữa kỳ </w:t>
            </w:r>
          </w:p>
          <w:p w:rsidR="00273FA9" w:rsidRDefault="00273FA9" w:rsidP="00194CD5">
            <w:pPr>
              <w:shd w:val="clear" w:color="auto" w:fill="FFFFFF"/>
              <w:spacing w:line="300" w:lineRule="auto"/>
              <w:rPr>
                <w:rFonts w:ascii="Times New Roman" w:eastAsia="Times New Roman" w:hAnsi="Times New Roman" w:cs="Times New Roman"/>
                <w:b/>
                <w:sz w:val="24"/>
                <w:szCs w:val="24"/>
              </w:rPr>
            </w:pP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[2 ]Chương 5</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CLO1.4</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làm bài thi theo lịch</w:t>
            </w: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Mức độ tham gia</w:t>
            </w:r>
          </w:p>
          <w:p w:rsidR="00273FA9" w:rsidRDefault="00D37D48" w:rsidP="00194CD5">
            <w:pPr>
              <w:widowControl w:val="0"/>
              <w:spacing w:line="30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2"/>
                <w:szCs w:val="22"/>
              </w:rPr>
              <w:t xml:space="preserve">Chất lượng câu trả lời trên lớp </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 yêu cầu bài thi</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6: Hệ thống chuyển khoản điện tử</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6.3. Hệ thống thanh toán bù trừ tự động – ACH (Automated Clearing House)</w:t>
            </w:r>
          </w:p>
          <w:p w:rsidR="00273FA9" w:rsidRDefault="00D37D48" w:rsidP="00194CD5">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Bài kiểm tra giữa kỳ </w:t>
            </w:r>
          </w:p>
          <w:p w:rsidR="00273FA9" w:rsidRDefault="00273FA9" w:rsidP="00194CD5">
            <w:pPr>
              <w:shd w:val="clear" w:color="auto" w:fill="FFFFFF"/>
              <w:spacing w:line="300" w:lineRule="auto"/>
              <w:rPr>
                <w:rFonts w:ascii="Times New Roman" w:eastAsia="Times New Roman" w:hAnsi="Times New Roman" w:cs="Times New Roman"/>
                <w:b/>
                <w:sz w:val="24"/>
                <w:szCs w:val="24"/>
              </w:rPr>
            </w:pP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Chương 5</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CLO1.4</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D37D48" w:rsidP="00194CD5">
            <w:pPr>
              <w:widowControl w:val="0"/>
              <w:spacing w:line="30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Mức độ tham gia</w:t>
            </w:r>
          </w:p>
          <w:p w:rsidR="00273FA9" w:rsidRDefault="00D37D48" w:rsidP="00194CD5">
            <w:pPr>
              <w:widowControl w:val="0"/>
              <w:spacing w:line="30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2"/>
                <w:szCs w:val="22"/>
              </w:rPr>
              <w:t xml:space="preserve">Chất lượng câu trả lời trên lớp </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 yêu cầu bài thi</w:t>
            </w:r>
          </w:p>
        </w:tc>
      </w:tr>
      <w:tr w:rsidR="00273FA9" w:rsidTr="002C201E">
        <w:trPr>
          <w:trHeight w:val="20"/>
        </w:trPr>
        <w:tc>
          <w:tcPr>
            <w:tcW w:w="0" w:type="auto"/>
            <w:vMerge w:val="restart"/>
            <w:shd w:val="clear" w:color="auto" w:fill="auto"/>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7: An toàn trong thanh toán thương mại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 Tóm lược một số nguy cơ phổ biến đối với hoạt động thanh toán trong thương mại</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 Khái niệm và những vấn đề đặt ra đối với an toàn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 Các biện pháp để đảm bảo an toàn trong TT TMĐT</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Chương 4</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273FA9" w:rsidRDefault="00273FA9" w:rsidP="00194CD5">
            <w:pPr>
              <w:widowControl w:val="0"/>
              <w:spacing w:line="300" w:lineRule="auto"/>
              <w:jc w:val="both"/>
              <w:rPr>
                <w:rFonts w:ascii="Times New Roman" w:eastAsia="Times New Roman" w:hAnsi="Times New Roman" w:cs="Times New Roman"/>
                <w:sz w:val="24"/>
                <w:szCs w:val="24"/>
              </w:rPr>
            </w:pPr>
          </w:p>
        </w:tc>
        <w:tc>
          <w:tcPr>
            <w:tcW w:w="3360" w:type="dxa"/>
            <w:shd w:val="clear" w:color="auto" w:fill="FFFFFF"/>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vMerge/>
            <w:shd w:val="clear" w:color="auto" w:fill="auto"/>
            <w:vAlign w:val="center"/>
          </w:tcPr>
          <w:p w:rsidR="00273FA9" w:rsidRDefault="00273FA9" w:rsidP="00194CD5">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7: An toàn trong thanh toán thương mại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7.1. Tóm lược một số nguy cơ phổ biến đối với hoạt động thanh toán trong thương mại</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 Khái niệm và những vấn đề đặt ra đối với an toàn điện tử</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 Các biện pháp để đảm bảo an toàn trong TT TMĐT</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Chương 4</w:t>
            </w: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3360" w:type="dxa"/>
            <w:shd w:val="clear" w:color="auto" w:fill="FFFFFF"/>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Mức độ tương tác</w:t>
            </w: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273FA9" w:rsidTr="002C201E">
        <w:trPr>
          <w:trHeight w:val="20"/>
        </w:trPr>
        <w:tc>
          <w:tcPr>
            <w:tcW w:w="0" w:type="auto"/>
            <w:shd w:val="clear" w:color="auto" w:fill="auto"/>
            <w:vAlign w:val="center"/>
          </w:tcPr>
          <w:p w:rsidR="00273FA9" w:rsidRDefault="00273FA9" w:rsidP="00194CD5">
            <w:pPr>
              <w:widowControl w:val="0"/>
              <w:spacing w:line="300" w:lineRule="auto"/>
              <w:rPr>
                <w:rFonts w:ascii="Times New Roman" w:eastAsia="Times New Roman" w:hAnsi="Times New Roman" w:cs="Times New Roman"/>
                <w:sz w:val="24"/>
                <w:szCs w:val="24"/>
              </w:rPr>
            </w:pPr>
          </w:p>
        </w:tc>
        <w:tc>
          <w:tcPr>
            <w:tcW w:w="0" w:type="auto"/>
            <w:shd w:val="clear" w:color="auto" w:fill="auto"/>
            <w:vAlign w:val="center"/>
          </w:tcPr>
          <w:p w:rsidR="00273FA9" w:rsidRDefault="00D37D48" w:rsidP="00194CD5">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Bài thi cuối kỳ</w:t>
            </w:r>
          </w:p>
        </w:tc>
        <w:tc>
          <w:tcPr>
            <w:tcW w:w="0" w:type="auto"/>
            <w:shd w:val="clear" w:color="auto" w:fill="FFFFFF"/>
            <w:vAlign w:val="center"/>
          </w:tcPr>
          <w:p w:rsidR="00273FA9" w:rsidRDefault="00273FA9" w:rsidP="00194CD5">
            <w:pPr>
              <w:widowControl w:val="0"/>
              <w:spacing w:line="300" w:lineRule="auto"/>
              <w:jc w:val="center"/>
              <w:rPr>
                <w:rFonts w:ascii="Times New Roman" w:eastAsia="Times New Roman" w:hAnsi="Times New Roman" w:cs="Times New Roman"/>
                <w:sz w:val="24"/>
                <w:szCs w:val="24"/>
              </w:rPr>
            </w:pPr>
          </w:p>
        </w:tc>
        <w:tc>
          <w:tcPr>
            <w:tcW w:w="0" w:type="auto"/>
            <w:shd w:val="clear" w:color="auto" w:fill="FFFFFF"/>
            <w:vAlign w:val="center"/>
          </w:tcPr>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CLO1.4</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273FA9" w:rsidRDefault="00D37D48" w:rsidP="00194CD5">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2919" w:type="dxa"/>
            <w:shd w:val="clear" w:color="auto" w:fill="auto"/>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làm bài thi theo lịch</w:t>
            </w:r>
          </w:p>
        </w:tc>
        <w:tc>
          <w:tcPr>
            <w:tcW w:w="3360" w:type="dxa"/>
            <w:shd w:val="clear" w:color="auto" w:fill="FFFFFF"/>
          </w:tcPr>
          <w:p w:rsidR="00273FA9" w:rsidRDefault="00273FA9" w:rsidP="00194CD5">
            <w:pPr>
              <w:widowControl w:val="0"/>
              <w:spacing w:line="300" w:lineRule="auto"/>
              <w:jc w:val="both"/>
              <w:rPr>
                <w:rFonts w:ascii="Times New Roman" w:eastAsia="Times New Roman" w:hAnsi="Times New Roman" w:cs="Times New Roman"/>
                <w:sz w:val="24"/>
                <w:szCs w:val="24"/>
              </w:rPr>
            </w:pPr>
          </w:p>
          <w:p w:rsidR="00273FA9" w:rsidRDefault="00D37D48" w:rsidP="00194CD5">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 yêu cầu bài thi</w:t>
            </w:r>
          </w:p>
        </w:tc>
      </w:tr>
    </w:tbl>
    <w:p w:rsidR="00273FA9" w:rsidRDefault="00D37D48" w:rsidP="00194CD5">
      <w:pPr>
        <w:widowControl w:val="0"/>
        <w:tabs>
          <w:tab w:val="left" w:pos="534"/>
          <w:tab w:val="left" w:pos="4928"/>
          <w:tab w:val="left" w:pos="7196"/>
          <w:tab w:val="left" w:pos="8472"/>
          <w:tab w:val="left" w:pos="11732"/>
        </w:tabs>
        <w:spacing w:before="0" w:after="0"/>
        <w:ind w:firstLine="0"/>
        <w:rPr>
          <w:sz w:val="22"/>
          <w:szCs w:val="22"/>
        </w:rPr>
        <w:sectPr w:rsidR="00273FA9" w:rsidSect="00681FAC">
          <w:pgSz w:w="15840" w:h="12240" w:orient="landscape"/>
          <w:pgMar w:top="1134" w:right="1418" w:bottom="1134" w:left="1418" w:header="158" w:footer="158" w:gutter="0"/>
          <w:cols w:space="720"/>
        </w:sectPr>
      </w:pPr>
      <w:r>
        <w:rPr>
          <w:sz w:val="22"/>
          <w:szCs w:val="22"/>
        </w:rPr>
        <w:tab/>
      </w:r>
    </w:p>
    <w:p w:rsidR="00273FA9" w:rsidRDefault="00D37D48" w:rsidP="00194CD5">
      <w:pPr>
        <w:widowControl w:val="0"/>
        <w:spacing w:before="0" w:after="0"/>
        <w:ind w:firstLine="0"/>
        <w:jc w:val="both"/>
        <w:rPr>
          <w:b/>
          <w:sz w:val="24"/>
          <w:szCs w:val="24"/>
        </w:rPr>
      </w:pPr>
      <w:r>
        <w:rPr>
          <w:b/>
          <w:sz w:val="24"/>
          <w:szCs w:val="24"/>
        </w:rPr>
        <w:lastRenderedPageBreak/>
        <w:t>9. ĐÁNH GIÁ CHUẨN ĐẦU RA HỌC PHẦN (Course Learning Outcomes Assessment)</w:t>
      </w:r>
    </w:p>
    <w:p w:rsidR="00273FA9" w:rsidRDefault="00D37D48" w:rsidP="00194CD5">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273FA9" w:rsidRDefault="00273FA9" w:rsidP="00194CD5">
      <w:pPr>
        <w:widowControl w:val="0"/>
        <w:spacing w:before="0" w:after="0"/>
        <w:ind w:firstLine="0"/>
        <w:jc w:val="both"/>
        <w:rPr>
          <w:b/>
          <w:sz w:val="24"/>
          <w:szCs w:val="24"/>
        </w:rPr>
      </w:pPr>
    </w:p>
    <w:p w:rsidR="00273FA9" w:rsidRDefault="00D37D48" w:rsidP="00194CD5">
      <w:pPr>
        <w:widowControl w:val="0"/>
        <w:spacing w:before="0" w:after="0"/>
        <w:ind w:firstLine="0"/>
        <w:jc w:val="both"/>
        <w:rPr>
          <w:b/>
          <w:sz w:val="24"/>
          <w:szCs w:val="24"/>
        </w:rPr>
      </w:pPr>
      <w:r>
        <w:rPr>
          <w:b/>
          <w:sz w:val="24"/>
          <w:szCs w:val="24"/>
        </w:rPr>
        <w:t>10. QUY ĐỊNH CỦA HỌC PHẦN (COURSE REQUIREMENTS AND EXPECTATION)</w:t>
      </w:r>
    </w:p>
    <w:p w:rsidR="00273FA9" w:rsidRDefault="00D37D48" w:rsidP="00194CD5">
      <w:pPr>
        <w:spacing w:before="0" w:after="0"/>
        <w:ind w:firstLine="0"/>
        <w:rPr>
          <w:b/>
        </w:rPr>
      </w:pPr>
      <w:r>
        <w:rPr>
          <w:b/>
          <w:sz w:val="24"/>
          <w:szCs w:val="24"/>
        </w:rPr>
        <w:t>10.1. Quy định về</w:t>
      </w:r>
      <w:r>
        <w:rPr>
          <w:b/>
        </w:rPr>
        <w:t xml:space="preserve"> điều kiện thi kết thúc học phần </w:t>
      </w:r>
    </w:p>
    <w:p w:rsidR="00273FA9" w:rsidRDefault="00D37D48" w:rsidP="00194CD5">
      <w:pPr>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 xml:space="preserve">Sinh viên được tham dự thi cuối kỳ/thi kết thúc học phần (50%) nếu có điểm chuyên cần (10%) đạt mức 5 điểm trở lên (thang 10). </w:t>
      </w:r>
    </w:p>
    <w:p w:rsidR="00273FA9" w:rsidRDefault="00D37D48" w:rsidP="00194CD5">
      <w:pPr>
        <w:numPr>
          <w:ilvl w:val="0"/>
          <w:numId w:val="4"/>
        </w:numPr>
        <w:pBdr>
          <w:top w:val="nil"/>
          <w:left w:val="nil"/>
          <w:bottom w:val="nil"/>
          <w:right w:val="nil"/>
          <w:between w:val="nil"/>
        </w:pBdr>
        <w:spacing w:before="0" w:after="0"/>
        <w:jc w:val="both"/>
        <w:rPr>
          <w:color w:val="000000"/>
          <w:sz w:val="24"/>
          <w:szCs w:val="24"/>
        </w:rPr>
      </w:pPr>
      <w:r>
        <w:t xml:space="preserve">     </w:t>
      </w:r>
      <w:r>
        <w:rPr>
          <w:color w:val="000000"/>
        </w:rPr>
        <w:t>Sinh viên dự lớp tối thiểu 80% số tiết học mới được thi hết học phần</w:t>
      </w:r>
    </w:p>
    <w:p w:rsidR="00273FA9" w:rsidRDefault="00273FA9" w:rsidP="00194CD5">
      <w:pPr>
        <w:widowControl w:val="0"/>
        <w:spacing w:before="0" w:after="0"/>
        <w:ind w:firstLine="0"/>
        <w:jc w:val="both"/>
        <w:rPr>
          <w:b/>
          <w:sz w:val="24"/>
          <w:szCs w:val="24"/>
        </w:rPr>
      </w:pPr>
    </w:p>
    <w:p w:rsidR="00273FA9" w:rsidRDefault="00D37D48" w:rsidP="00194CD5">
      <w:pPr>
        <w:widowControl w:val="0"/>
        <w:spacing w:before="0" w:after="0"/>
        <w:ind w:firstLine="0"/>
        <w:jc w:val="both"/>
        <w:rPr>
          <w:b/>
          <w:sz w:val="24"/>
          <w:szCs w:val="24"/>
        </w:rPr>
      </w:pPr>
      <w:r>
        <w:rPr>
          <w:b/>
          <w:sz w:val="24"/>
          <w:szCs w:val="24"/>
        </w:rPr>
        <w:t>10</w:t>
      </w:r>
      <w:r>
        <w:rPr>
          <w:b/>
          <w:sz w:val="24"/>
          <w:szCs w:val="24"/>
        </w:rPr>
        <w:t>.2. Quy định về tham dự lớp học</w:t>
      </w:r>
    </w:p>
    <w:p w:rsidR="00273FA9" w:rsidRDefault="00D37D48" w:rsidP="00194CD5">
      <w:pPr>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w:t>
      </w:r>
      <w:r>
        <w:rPr>
          <w:color w:val="000000"/>
          <w:sz w:val="24"/>
          <w:szCs w:val="24"/>
        </w:rPr>
        <w:t>n vắng quá 3 buổi học dù có lý do hay không có lý do đều bị coi như không hoàn thành khóa học và phải đăng ký học lại.</w:t>
      </w:r>
    </w:p>
    <w:p w:rsidR="00273FA9" w:rsidRDefault="00D37D48" w:rsidP="00194CD5">
      <w:pPr>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Sinh viên sẽ được cộng điểm cho mỗi lần phát biểu xây dựng bài, có thể bù đắp cho điểm quá trình, điểm kiểm tra và điểm bài tập nhóm.</w:t>
      </w:r>
    </w:p>
    <w:p w:rsidR="00273FA9" w:rsidRDefault="00D37D48" w:rsidP="00194CD5">
      <w:pPr>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Sin</w:t>
      </w:r>
      <w:r>
        <w:rPr>
          <w:color w:val="000000"/>
          <w:sz w:val="24"/>
          <w:szCs w:val="24"/>
        </w:rPr>
        <w:t>h viên không nộp bài tập nhóm sẽ nhận điểm 0 (không) cho bài tập sau cùng. Nhóm sinh viên nộp bài trễ sẽ bị trừ 1 điểm cho mỗi ngày nộp muộn.</w:t>
      </w:r>
    </w:p>
    <w:p w:rsidR="00273FA9" w:rsidRDefault="00273FA9" w:rsidP="00194CD5">
      <w:pPr>
        <w:spacing w:before="0" w:after="0"/>
        <w:ind w:firstLine="0"/>
        <w:rPr>
          <w:b/>
          <w:sz w:val="24"/>
          <w:szCs w:val="24"/>
        </w:rPr>
      </w:pPr>
    </w:p>
    <w:p w:rsidR="00273FA9" w:rsidRDefault="00D37D48" w:rsidP="00194CD5">
      <w:pPr>
        <w:spacing w:before="0" w:after="0"/>
        <w:ind w:firstLine="0"/>
        <w:rPr>
          <w:b/>
          <w:sz w:val="24"/>
          <w:szCs w:val="24"/>
        </w:rPr>
      </w:pPr>
      <w:r>
        <w:rPr>
          <w:b/>
          <w:sz w:val="24"/>
          <w:szCs w:val="24"/>
        </w:rPr>
        <w:t>10.3. Quy định về hành vi lớp học</w:t>
      </w:r>
    </w:p>
    <w:p w:rsidR="00273FA9" w:rsidRDefault="00D37D48" w:rsidP="00194CD5">
      <w:pPr>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Học phần được thực hiện trên nguyên tắc tôn trọng người học và người dạy. Mọi h</w:t>
      </w:r>
      <w:r>
        <w:rPr>
          <w:color w:val="000000"/>
          <w:sz w:val="24"/>
          <w:szCs w:val="24"/>
        </w:rPr>
        <w:t>ành vi làm ảnh hưởng đến quá trình dạy và học đều bị nghiêm cấm.</w:t>
      </w:r>
    </w:p>
    <w:p w:rsidR="00273FA9" w:rsidRDefault="00D37D48" w:rsidP="00194CD5">
      <w:pPr>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Sinh viên phải đi học đúng giờ quy định. Sinh viên đi trễ quá 10 phút sau khi giờ học bắt đầu sẽ không được tham dự buổi học.</w:t>
      </w:r>
    </w:p>
    <w:p w:rsidR="00273FA9" w:rsidRDefault="00D37D48" w:rsidP="00194CD5">
      <w:pPr>
        <w:numPr>
          <w:ilvl w:val="0"/>
          <w:numId w:val="4"/>
        </w:numPr>
        <w:pBdr>
          <w:top w:val="nil"/>
          <w:left w:val="nil"/>
          <w:bottom w:val="nil"/>
          <w:right w:val="nil"/>
          <w:between w:val="nil"/>
        </w:pBdr>
        <w:spacing w:before="0" w:after="0"/>
        <w:jc w:val="both"/>
        <w:rPr>
          <w:color w:val="000000"/>
          <w:sz w:val="24"/>
          <w:szCs w:val="24"/>
        </w:rPr>
      </w:pPr>
      <w:bookmarkStart w:id="2" w:name="_heading=h.gjdgxs" w:colFirst="0" w:colLast="0"/>
      <w:bookmarkEnd w:id="2"/>
      <w:r>
        <w:rPr>
          <w:color w:val="000000"/>
          <w:sz w:val="24"/>
          <w:szCs w:val="24"/>
        </w:rPr>
        <w:t>Tuyệt đối không làm ồn, gây ảnh hưởng đến người khác trong quá tr</w:t>
      </w:r>
      <w:r>
        <w:rPr>
          <w:color w:val="000000"/>
          <w:sz w:val="24"/>
          <w:szCs w:val="24"/>
        </w:rPr>
        <w:t>ình học; không được ăn uống, nhai kẹo cao su, sử dụng các thiết bị như điện thoại, máy nghe nhạc trong giờ học.</w:t>
      </w:r>
    </w:p>
    <w:p w:rsidR="00273FA9" w:rsidRDefault="00D37D48" w:rsidP="00194CD5">
      <w:pPr>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 xml:space="preserve">Máy tính xách tay, máy tính bảng chỉ được thực hiện vào mục đích ghi chép bài giảng, tính toán phục vụ bài giảng, bài tập, tuyệt đối không dùng </w:t>
      </w:r>
      <w:r>
        <w:rPr>
          <w:color w:val="000000"/>
          <w:sz w:val="24"/>
          <w:szCs w:val="24"/>
        </w:rPr>
        <w:t>vào việc khác.</w:t>
      </w:r>
    </w:p>
    <w:p w:rsidR="00273FA9" w:rsidRDefault="00273FA9" w:rsidP="00194CD5">
      <w:pPr>
        <w:spacing w:before="0" w:after="0"/>
        <w:ind w:firstLine="0"/>
        <w:jc w:val="both"/>
        <w:rPr>
          <w:b/>
          <w:sz w:val="24"/>
          <w:szCs w:val="24"/>
        </w:rPr>
      </w:pPr>
    </w:p>
    <w:p w:rsidR="00273FA9" w:rsidRDefault="00D37D48" w:rsidP="00194CD5">
      <w:pPr>
        <w:spacing w:before="0" w:after="0"/>
        <w:ind w:firstLine="0"/>
        <w:jc w:val="both"/>
        <w:rPr>
          <w:b/>
          <w:sz w:val="24"/>
          <w:szCs w:val="24"/>
        </w:rPr>
      </w:pPr>
      <w:r>
        <w:rPr>
          <w:b/>
          <w:sz w:val="24"/>
          <w:szCs w:val="24"/>
        </w:rPr>
        <w:t>11. THỜI ĐIỂM HIỆU CHỈNH ĐỀ CƯƠNG (Syllabus Adjustment Time)</w:t>
      </w:r>
    </w:p>
    <w:p w:rsidR="00273FA9" w:rsidRDefault="00D37D48" w:rsidP="00194CD5">
      <w:pPr>
        <w:numPr>
          <w:ilvl w:val="0"/>
          <w:numId w:val="1"/>
        </w:numPr>
        <w:spacing w:before="0" w:after="0"/>
        <w:jc w:val="both"/>
        <w:rPr>
          <w:sz w:val="24"/>
          <w:szCs w:val="24"/>
        </w:rPr>
      </w:pPr>
      <w:r>
        <w:rPr>
          <w:sz w:val="24"/>
          <w:szCs w:val="24"/>
        </w:rPr>
        <w:t>Tháng 6 năm 2024.</w:t>
      </w:r>
    </w:p>
    <w:p w:rsidR="00681FAC" w:rsidRDefault="00681FAC" w:rsidP="00194CD5">
      <w:pPr>
        <w:numPr>
          <w:ilvl w:val="0"/>
          <w:numId w:val="1"/>
        </w:numPr>
        <w:spacing w:before="0" w:after="0"/>
        <w:jc w:val="both"/>
        <w:rPr>
          <w:sz w:val="24"/>
          <w:szCs w:val="24"/>
        </w:rPr>
      </w:pPr>
    </w:p>
    <w:tbl>
      <w:tblPr>
        <w:tblW w:w="0" w:type="auto"/>
        <w:tblInd w:w="142" w:type="dxa"/>
        <w:tblLook w:val="04A0" w:firstRow="1" w:lastRow="0" w:firstColumn="1" w:lastColumn="0" w:noHBand="0" w:noVBand="1"/>
      </w:tblPr>
      <w:tblGrid>
        <w:gridCol w:w="4536"/>
        <w:gridCol w:w="4253"/>
      </w:tblGrid>
      <w:tr w:rsidR="00681FAC" w:rsidRPr="00B41BC4" w:rsidTr="001A0DE9">
        <w:tc>
          <w:tcPr>
            <w:tcW w:w="4536" w:type="dxa"/>
          </w:tcPr>
          <w:p w:rsidR="00681FAC" w:rsidRPr="00B41BC4" w:rsidRDefault="00681FAC" w:rsidP="001A0DE9">
            <w:pPr>
              <w:widowControl w:val="0"/>
              <w:spacing w:before="0" w:after="0"/>
              <w:ind w:firstLine="0"/>
              <w:jc w:val="center"/>
              <w:rPr>
                <w:b/>
                <w:color w:val="0000FF"/>
                <w:lang w:val="pt-BR"/>
              </w:rPr>
            </w:pPr>
            <w:bookmarkStart w:id="3" w:name="_heading=h.tyjcwt" w:colFirst="0" w:colLast="0"/>
            <w:bookmarkStart w:id="4" w:name="_Hlk82005844"/>
            <w:bookmarkEnd w:id="3"/>
            <w:r w:rsidRPr="00B41BC4">
              <w:rPr>
                <w:b/>
                <w:color w:val="0000FF"/>
                <w:lang w:val="pt-BR"/>
              </w:rPr>
              <w:t>VIỆN TRƯỞNG</w:t>
            </w:r>
          </w:p>
          <w:p w:rsidR="00681FAC" w:rsidRPr="00B41BC4" w:rsidRDefault="00681FAC" w:rsidP="001A0DE9">
            <w:pPr>
              <w:widowControl w:val="0"/>
              <w:spacing w:before="0" w:after="0"/>
              <w:ind w:firstLine="0"/>
              <w:jc w:val="center"/>
              <w:rPr>
                <w:b/>
                <w:color w:val="0000FF"/>
                <w:lang w:val="pt-BR"/>
              </w:rPr>
            </w:pPr>
          </w:p>
          <w:p w:rsidR="00681FAC" w:rsidRPr="00B41BC4" w:rsidRDefault="00681FAC" w:rsidP="001A0DE9">
            <w:pPr>
              <w:widowControl w:val="0"/>
              <w:spacing w:before="0" w:after="0"/>
              <w:ind w:firstLine="0"/>
              <w:jc w:val="center"/>
              <w:rPr>
                <w:b/>
                <w:color w:val="0000FF"/>
                <w:lang w:val="pt-BR"/>
              </w:rPr>
            </w:pPr>
          </w:p>
          <w:p w:rsidR="00681FAC" w:rsidRPr="00B41BC4" w:rsidRDefault="00681FAC" w:rsidP="001A0DE9">
            <w:pPr>
              <w:widowControl w:val="0"/>
              <w:spacing w:before="0" w:after="0"/>
              <w:ind w:firstLine="0"/>
              <w:jc w:val="center"/>
              <w:rPr>
                <w:b/>
                <w:color w:val="0000FF"/>
                <w:lang w:val="pt-BR"/>
              </w:rPr>
            </w:pPr>
          </w:p>
          <w:p w:rsidR="00681FAC" w:rsidRPr="00B41BC4" w:rsidRDefault="00681FAC" w:rsidP="001A0DE9">
            <w:pPr>
              <w:widowControl w:val="0"/>
              <w:spacing w:before="0" w:after="0"/>
              <w:ind w:firstLine="0"/>
              <w:jc w:val="center"/>
              <w:rPr>
                <w:b/>
                <w:color w:val="0000FF"/>
                <w:lang w:val="pt-BR"/>
              </w:rPr>
            </w:pPr>
          </w:p>
          <w:p w:rsidR="00681FAC" w:rsidRPr="00B41BC4" w:rsidRDefault="00681FAC" w:rsidP="001A0DE9">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681FAC" w:rsidRPr="00B41BC4" w:rsidRDefault="00681FAC" w:rsidP="001A0DE9">
            <w:pPr>
              <w:widowControl w:val="0"/>
              <w:spacing w:before="0" w:after="0"/>
              <w:ind w:firstLine="0"/>
              <w:jc w:val="center"/>
              <w:rPr>
                <w:b/>
                <w:color w:val="0000FF"/>
                <w:lang w:val="pt-BR"/>
              </w:rPr>
            </w:pPr>
            <w:r w:rsidRPr="00B41BC4">
              <w:rPr>
                <w:b/>
                <w:color w:val="0000FF"/>
                <w:lang w:val="pt-BR"/>
              </w:rPr>
              <w:t>HIỆU TRƯỞNG</w:t>
            </w:r>
          </w:p>
          <w:p w:rsidR="00681FAC" w:rsidRPr="00B41BC4" w:rsidRDefault="00681FAC" w:rsidP="001A0DE9">
            <w:pPr>
              <w:widowControl w:val="0"/>
              <w:spacing w:before="0" w:after="0"/>
              <w:ind w:firstLine="0"/>
              <w:jc w:val="center"/>
              <w:rPr>
                <w:b/>
                <w:color w:val="0000FF"/>
                <w:lang w:val="pt-BR"/>
              </w:rPr>
            </w:pPr>
          </w:p>
          <w:p w:rsidR="00681FAC" w:rsidRPr="00B41BC4" w:rsidRDefault="00681FAC" w:rsidP="001A0DE9">
            <w:pPr>
              <w:widowControl w:val="0"/>
              <w:spacing w:before="0" w:after="0"/>
              <w:ind w:firstLine="0"/>
              <w:jc w:val="center"/>
              <w:rPr>
                <w:b/>
                <w:color w:val="0000FF"/>
                <w:lang w:val="pt-BR"/>
              </w:rPr>
            </w:pPr>
          </w:p>
          <w:p w:rsidR="00681FAC" w:rsidRPr="00B41BC4" w:rsidRDefault="00681FAC" w:rsidP="001A0DE9">
            <w:pPr>
              <w:widowControl w:val="0"/>
              <w:spacing w:before="0" w:after="0"/>
              <w:ind w:firstLine="0"/>
              <w:jc w:val="center"/>
              <w:rPr>
                <w:b/>
                <w:color w:val="0000FF"/>
                <w:lang w:val="pt-BR"/>
              </w:rPr>
            </w:pPr>
          </w:p>
          <w:p w:rsidR="00681FAC" w:rsidRPr="00B41BC4" w:rsidRDefault="00681FAC" w:rsidP="001A0DE9">
            <w:pPr>
              <w:widowControl w:val="0"/>
              <w:spacing w:before="0" w:after="0"/>
              <w:ind w:firstLine="0"/>
              <w:jc w:val="center"/>
              <w:rPr>
                <w:b/>
                <w:color w:val="0000FF"/>
                <w:lang w:val="pt-BR"/>
              </w:rPr>
            </w:pPr>
          </w:p>
          <w:p w:rsidR="00681FAC" w:rsidRPr="00B41BC4" w:rsidRDefault="00681FAC" w:rsidP="001A0DE9">
            <w:pPr>
              <w:widowControl w:val="0"/>
              <w:spacing w:before="0" w:after="0"/>
              <w:ind w:firstLine="0"/>
              <w:jc w:val="center"/>
              <w:rPr>
                <w:b/>
                <w:color w:val="0000FF"/>
                <w:lang w:val="pt-BR"/>
              </w:rPr>
            </w:pPr>
            <w:r w:rsidRPr="00B41BC4">
              <w:rPr>
                <w:b/>
                <w:color w:val="0000FF"/>
                <w:lang w:val="pt-BR"/>
              </w:rPr>
              <w:t>GS.TS Phạm Hồng Chương</w:t>
            </w:r>
          </w:p>
        </w:tc>
        <w:bookmarkEnd w:id="4"/>
      </w:tr>
    </w:tbl>
    <w:p w:rsidR="00273FA9" w:rsidRDefault="00273FA9" w:rsidP="00194CD5">
      <w:pPr>
        <w:spacing w:before="0" w:after="0"/>
        <w:ind w:firstLine="0"/>
        <w:rPr>
          <w:b/>
          <w:color w:val="FF0000"/>
          <w:sz w:val="24"/>
          <w:szCs w:val="24"/>
        </w:rPr>
      </w:pPr>
    </w:p>
    <w:p w:rsidR="00681FAC" w:rsidRDefault="00681FAC" w:rsidP="00194CD5">
      <w:pPr>
        <w:spacing w:before="0" w:after="0"/>
        <w:ind w:firstLine="0"/>
        <w:rPr>
          <w:b/>
          <w:color w:val="FF0000"/>
          <w:sz w:val="24"/>
          <w:szCs w:val="24"/>
        </w:rPr>
      </w:pPr>
    </w:p>
    <w:p w:rsidR="00273FA9" w:rsidRDefault="00D37D48" w:rsidP="00194CD5">
      <w:pPr>
        <w:spacing w:before="0" w:after="0"/>
        <w:ind w:firstLine="0"/>
        <w:rPr>
          <w:b/>
          <w:color w:val="000000"/>
          <w:sz w:val="24"/>
          <w:szCs w:val="24"/>
        </w:rPr>
      </w:pPr>
      <w:r>
        <w:rPr>
          <w:b/>
          <w:color w:val="000000"/>
          <w:sz w:val="24"/>
          <w:szCs w:val="24"/>
        </w:rPr>
        <w:t xml:space="preserve">PHỤ LỤC: </w:t>
      </w:r>
    </w:p>
    <w:p w:rsidR="00273FA9" w:rsidRDefault="00D37D48" w:rsidP="00194CD5">
      <w:pPr>
        <w:spacing w:before="0" w:after="0"/>
        <w:ind w:firstLine="0"/>
        <w:rPr>
          <w:b/>
          <w:color w:val="FF0000"/>
          <w:sz w:val="24"/>
          <w:szCs w:val="24"/>
        </w:rPr>
      </w:pPr>
      <w:r>
        <w:rPr>
          <w:b/>
          <w:color w:val="FF0000"/>
          <w:sz w:val="24"/>
          <w:szCs w:val="24"/>
        </w:rPr>
        <w:t>Phụ lục 1. MA TRẬN ĐỀ THI</w:t>
      </w:r>
    </w:p>
    <w:p w:rsidR="00273FA9" w:rsidRDefault="00D37D48" w:rsidP="00194CD5">
      <w:pPr>
        <w:numPr>
          <w:ilvl w:val="0"/>
          <w:numId w:val="5"/>
        </w:numPr>
        <w:spacing w:before="0" w:after="0"/>
        <w:rPr>
          <w:sz w:val="24"/>
          <w:szCs w:val="24"/>
        </w:rPr>
      </w:pPr>
      <w:r>
        <w:rPr>
          <w:sz w:val="24"/>
          <w:szCs w:val="24"/>
        </w:rPr>
        <w:t>Trọng số trong điểm học phần: 50%</w:t>
      </w:r>
    </w:p>
    <w:p w:rsidR="00273FA9" w:rsidRDefault="00D37D48" w:rsidP="00194CD5">
      <w:pPr>
        <w:numPr>
          <w:ilvl w:val="0"/>
          <w:numId w:val="5"/>
        </w:numPr>
        <w:spacing w:before="0" w:after="0"/>
        <w:rPr>
          <w:sz w:val="24"/>
          <w:szCs w:val="24"/>
        </w:rPr>
      </w:pPr>
      <w:r>
        <w:rPr>
          <w:sz w:val="24"/>
          <w:szCs w:val="24"/>
        </w:rPr>
        <w:t>Hình thức: Thi tự luận</w:t>
      </w:r>
    </w:p>
    <w:p w:rsidR="00273FA9" w:rsidRDefault="00D37D48" w:rsidP="00194CD5">
      <w:pPr>
        <w:numPr>
          <w:ilvl w:val="0"/>
          <w:numId w:val="5"/>
        </w:numPr>
        <w:spacing w:before="0" w:after="0"/>
        <w:rPr>
          <w:sz w:val="24"/>
          <w:szCs w:val="24"/>
        </w:rPr>
      </w:pPr>
      <w:r>
        <w:rPr>
          <w:sz w:val="24"/>
          <w:szCs w:val="24"/>
        </w:rPr>
        <w:t>Thời gian: 90 phút</w:t>
      </w:r>
    </w:p>
    <w:p w:rsidR="00273FA9" w:rsidRDefault="00D37D48" w:rsidP="00194CD5">
      <w:pPr>
        <w:numPr>
          <w:ilvl w:val="0"/>
          <w:numId w:val="5"/>
        </w:numPr>
        <w:spacing w:before="0" w:after="0"/>
        <w:rPr>
          <w:sz w:val="24"/>
          <w:szCs w:val="24"/>
        </w:rPr>
      </w:pPr>
      <w:r>
        <w:rPr>
          <w:sz w:val="24"/>
          <w:szCs w:val="24"/>
        </w:rPr>
        <w:t>Số câu hỏi: 5 câu. Mỗi câu 2 điểm</w:t>
      </w:r>
    </w:p>
    <w:tbl>
      <w:tblPr>
        <w:tblStyle w:val="af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32"/>
        <w:gridCol w:w="801"/>
        <w:gridCol w:w="849"/>
        <w:gridCol w:w="670"/>
        <w:gridCol w:w="724"/>
        <w:gridCol w:w="925"/>
        <w:gridCol w:w="924"/>
        <w:gridCol w:w="922"/>
        <w:gridCol w:w="1619"/>
      </w:tblGrid>
      <w:tr w:rsidR="00273FA9" w:rsidTr="00681FAC">
        <w:trPr>
          <w:tblHeader/>
        </w:trPr>
        <w:tc>
          <w:tcPr>
            <w:tcW w:w="0" w:type="auto"/>
            <w:vAlign w:val="center"/>
          </w:tcPr>
          <w:p w:rsidR="00273FA9" w:rsidRDefault="00D37D48" w:rsidP="00681FA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Câu hỏi</w:t>
            </w:r>
          </w:p>
        </w:tc>
        <w:tc>
          <w:tcPr>
            <w:tcW w:w="0" w:type="auto"/>
            <w:vAlign w:val="center"/>
          </w:tcPr>
          <w:p w:rsidR="00273FA9" w:rsidRDefault="00D37D48" w:rsidP="00681FA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w:t>
            </w:r>
          </w:p>
        </w:tc>
        <w:tc>
          <w:tcPr>
            <w:tcW w:w="0" w:type="auto"/>
            <w:vAlign w:val="center"/>
          </w:tcPr>
          <w:p w:rsidR="00273FA9" w:rsidRDefault="00D37D48" w:rsidP="00681FA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Số điểm</w:t>
            </w:r>
          </w:p>
        </w:tc>
        <w:tc>
          <w:tcPr>
            <w:tcW w:w="0" w:type="auto"/>
            <w:vAlign w:val="center"/>
          </w:tcPr>
          <w:p w:rsidR="00273FA9" w:rsidRDefault="00D37D48" w:rsidP="00681FA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Nhớ</w:t>
            </w:r>
          </w:p>
        </w:tc>
        <w:tc>
          <w:tcPr>
            <w:tcW w:w="0" w:type="auto"/>
            <w:vAlign w:val="center"/>
          </w:tcPr>
          <w:p w:rsidR="00273FA9" w:rsidRDefault="00D37D48" w:rsidP="00681FA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Hiểu</w:t>
            </w:r>
          </w:p>
        </w:tc>
        <w:tc>
          <w:tcPr>
            <w:tcW w:w="0" w:type="auto"/>
            <w:vAlign w:val="center"/>
          </w:tcPr>
          <w:p w:rsidR="00273FA9" w:rsidRDefault="00D37D48" w:rsidP="00681FA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Vận dụng</w:t>
            </w:r>
          </w:p>
        </w:tc>
        <w:tc>
          <w:tcPr>
            <w:tcW w:w="0" w:type="auto"/>
            <w:vAlign w:val="center"/>
          </w:tcPr>
          <w:p w:rsidR="00273FA9" w:rsidRDefault="00D37D48" w:rsidP="00681FA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Phân tích</w:t>
            </w:r>
          </w:p>
        </w:tc>
        <w:tc>
          <w:tcPr>
            <w:tcW w:w="0" w:type="auto"/>
            <w:vAlign w:val="center"/>
          </w:tcPr>
          <w:p w:rsidR="00273FA9" w:rsidRDefault="00D37D48" w:rsidP="00681FA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Đánh giá</w:t>
            </w:r>
          </w:p>
        </w:tc>
        <w:tc>
          <w:tcPr>
            <w:tcW w:w="0" w:type="auto"/>
            <w:vAlign w:val="center"/>
          </w:tcPr>
          <w:p w:rsidR="00273FA9" w:rsidRDefault="00D37D48" w:rsidP="00681FAC">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Tổng số câu hỏi thành phần</w:t>
            </w:r>
          </w:p>
        </w:tc>
      </w:tr>
      <w:tr w:rsidR="00273FA9" w:rsidTr="00681FAC">
        <w:trPr>
          <w:trHeight w:val="2400"/>
        </w:trPr>
        <w:tc>
          <w:tcPr>
            <w:tcW w:w="0" w:type="auto"/>
          </w:tcPr>
          <w:p w:rsidR="00273FA9" w:rsidRDefault="00D37D48" w:rsidP="00194CD5">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1</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1.1</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1.2</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1.3</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1.4</w:t>
            </w: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D37D48" w:rsidP="00194CD5">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273FA9" w:rsidTr="00681FAC">
        <w:tc>
          <w:tcPr>
            <w:tcW w:w="0" w:type="auto"/>
          </w:tcPr>
          <w:p w:rsidR="00273FA9" w:rsidRDefault="00D37D48" w:rsidP="00194CD5">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2</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2.1</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2.2</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2.3</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2.4</w:t>
            </w:r>
          </w:p>
          <w:p w:rsidR="00273FA9" w:rsidRDefault="00273FA9" w:rsidP="00194CD5">
            <w:pPr>
              <w:spacing w:line="300" w:lineRule="auto"/>
              <w:jc w:val="center"/>
              <w:rPr>
                <w:rFonts w:ascii="Times New Roman" w:eastAsia="Times New Roman" w:hAnsi="Times New Roman" w:cs="Times New Roman"/>
                <w:b/>
                <w:color w:val="000000"/>
                <w:sz w:val="24"/>
                <w:szCs w:val="24"/>
              </w:rPr>
            </w:pPr>
          </w:p>
        </w:tc>
        <w:tc>
          <w:tcPr>
            <w:tcW w:w="0" w:type="auto"/>
          </w:tcPr>
          <w:p w:rsidR="00273FA9" w:rsidRDefault="00273FA9" w:rsidP="00194CD5">
            <w:pPr>
              <w:spacing w:line="300" w:lineRule="auto"/>
              <w:rPr>
                <w:rFonts w:ascii="Times New Roman" w:eastAsia="Times New Roman" w:hAnsi="Times New Roman" w:cs="Times New Roman"/>
                <w:sz w:val="24"/>
                <w:szCs w:val="24"/>
              </w:rPr>
            </w:pPr>
          </w:p>
          <w:p w:rsidR="00273FA9" w:rsidRDefault="00273FA9" w:rsidP="00194CD5">
            <w:pPr>
              <w:spacing w:line="300" w:lineRule="auto"/>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tabs>
                <w:tab w:val="left" w:pos="225"/>
                <w:tab w:val="center" w:pos="342"/>
              </w:tabs>
              <w:spacing w:line="300" w:lineRule="auto"/>
              <w:jc w:val="center"/>
              <w:rPr>
                <w:rFonts w:ascii="Times New Roman" w:eastAsia="Times New Roman" w:hAnsi="Times New Roman" w:cs="Times New Roman"/>
                <w:sz w:val="24"/>
                <w:szCs w:val="24"/>
              </w:rPr>
            </w:pPr>
          </w:p>
          <w:p w:rsidR="00273FA9" w:rsidRDefault="00D37D48" w:rsidP="00194CD5">
            <w:pPr>
              <w:tabs>
                <w:tab w:val="left" w:pos="225"/>
                <w:tab w:val="center" w:pos="342"/>
              </w:tabs>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273FA9" w:rsidRDefault="00D37D48" w:rsidP="00194CD5">
            <w:pPr>
              <w:tabs>
                <w:tab w:val="left" w:pos="225"/>
                <w:tab w:val="center" w:pos="342"/>
              </w:tabs>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273FA9" w:rsidRDefault="00D37D48" w:rsidP="00194CD5">
            <w:pPr>
              <w:tabs>
                <w:tab w:val="left" w:pos="225"/>
                <w:tab w:val="center" w:pos="342"/>
              </w:tabs>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D37D48" w:rsidP="00194CD5">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273FA9" w:rsidTr="00681FAC">
        <w:tc>
          <w:tcPr>
            <w:tcW w:w="0" w:type="auto"/>
          </w:tcPr>
          <w:p w:rsidR="00273FA9" w:rsidRDefault="00D37D48" w:rsidP="00194CD5">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3</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3.1</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3.2</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3.3</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3.4</w:t>
            </w:r>
          </w:p>
          <w:p w:rsidR="00273FA9" w:rsidRDefault="00273FA9" w:rsidP="00194CD5">
            <w:pPr>
              <w:spacing w:line="300" w:lineRule="auto"/>
              <w:rPr>
                <w:rFonts w:ascii="Times New Roman" w:eastAsia="Times New Roman" w:hAnsi="Times New Roman" w:cs="Times New Roman"/>
                <w:b/>
                <w:color w:val="000000"/>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273FA9" w:rsidP="00194CD5">
            <w:pPr>
              <w:spacing w:line="300" w:lineRule="auto"/>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273FA9" w:rsidRDefault="00273FA9" w:rsidP="00194CD5">
            <w:pPr>
              <w:tabs>
                <w:tab w:val="left" w:pos="240"/>
                <w:tab w:val="center" w:pos="342"/>
              </w:tabs>
              <w:spacing w:line="300" w:lineRule="auto"/>
              <w:jc w:val="center"/>
              <w:rPr>
                <w:rFonts w:ascii="Times New Roman" w:eastAsia="Times New Roman" w:hAnsi="Times New Roman" w:cs="Times New Roman"/>
                <w:sz w:val="24"/>
                <w:szCs w:val="24"/>
              </w:rPr>
            </w:pPr>
          </w:p>
          <w:p w:rsidR="00273FA9" w:rsidRDefault="00273FA9" w:rsidP="00194CD5">
            <w:pPr>
              <w:tabs>
                <w:tab w:val="left" w:pos="240"/>
                <w:tab w:val="center" w:pos="342"/>
              </w:tabs>
              <w:spacing w:line="300" w:lineRule="auto"/>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D37D48" w:rsidP="00194CD5">
            <w:pPr>
              <w:tabs>
                <w:tab w:val="left" w:pos="300"/>
                <w:tab w:val="center" w:pos="383"/>
              </w:tabs>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273FA9" w:rsidTr="00681FAC">
        <w:tc>
          <w:tcPr>
            <w:tcW w:w="0" w:type="auto"/>
          </w:tcPr>
          <w:p w:rsidR="00273FA9" w:rsidRDefault="00D37D48" w:rsidP="00194CD5">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4</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4.1</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4.2</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4.3</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4.4</w:t>
            </w:r>
          </w:p>
          <w:p w:rsidR="00273FA9" w:rsidRDefault="00273FA9" w:rsidP="00194CD5">
            <w:pPr>
              <w:spacing w:line="300" w:lineRule="auto"/>
              <w:rPr>
                <w:rFonts w:ascii="Times New Roman" w:eastAsia="Times New Roman" w:hAnsi="Times New Roman" w:cs="Times New Roman"/>
                <w:color w:val="000000"/>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p w:rsidR="00273FA9" w:rsidRDefault="00D37D48" w:rsidP="00194CD5">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w:t>
            </w:r>
          </w:p>
        </w:tc>
        <w:tc>
          <w:tcPr>
            <w:tcW w:w="0" w:type="auto"/>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273FA9" w:rsidP="00194CD5">
            <w:pPr>
              <w:spacing w:line="300" w:lineRule="auto"/>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273FA9" w:rsidRDefault="00D37D48" w:rsidP="00194CD5">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273FA9" w:rsidTr="00681FAC">
        <w:tc>
          <w:tcPr>
            <w:tcW w:w="0" w:type="auto"/>
          </w:tcPr>
          <w:p w:rsidR="00273FA9" w:rsidRDefault="00D37D48" w:rsidP="00194CD5">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5</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5.1</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5.2</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Câu 5.3</w:t>
            </w:r>
          </w:p>
          <w:p w:rsidR="00273FA9" w:rsidRDefault="00D37D48" w:rsidP="00194CD5">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5.4</w:t>
            </w:r>
          </w:p>
          <w:p w:rsidR="00273FA9" w:rsidRDefault="00273FA9" w:rsidP="00194CD5">
            <w:pPr>
              <w:spacing w:line="300" w:lineRule="auto"/>
              <w:rPr>
                <w:rFonts w:ascii="Times New Roman" w:eastAsia="Times New Roman" w:hAnsi="Times New Roman" w:cs="Times New Roman"/>
                <w:b/>
                <w:color w:val="000000"/>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D37D48" w:rsidP="00194CD5">
            <w:pPr>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0.5</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273FA9" w:rsidRDefault="00273FA9" w:rsidP="00194CD5">
            <w:pPr>
              <w:spacing w:line="300" w:lineRule="auto"/>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273FA9" w:rsidP="00194CD5">
            <w:pPr>
              <w:spacing w:line="300" w:lineRule="auto"/>
              <w:jc w:val="center"/>
              <w:rPr>
                <w:rFonts w:ascii="Times New Roman" w:eastAsia="Times New Roman" w:hAnsi="Times New Roman" w:cs="Times New Roman"/>
                <w:sz w:val="24"/>
                <w:szCs w:val="24"/>
              </w:rPr>
            </w:pP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w:t>
            </w:r>
          </w:p>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273FA9" w:rsidRDefault="00D37D48" w:rsidP="00194CD5">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w:t>
            </w:r>
          </w:p>
        </w:tc>
      </w:tr>
      <w:tr w:rsidR="00273FA9" w:rsidTr="00681FAC">
        <w:tc>
          <w:tcPr>
            <w:tcW w:w="0" w:type="auto"/>
          </w:tcPr>
          <w:p w:rsidR="00273FA9" w:rsidRDefault="00D37D48" w:rsidP="00194CD5">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Tổng số câu hỏi thành phần </w:t>
            </w: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D37D48" w:rsidP="00194CD5">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273FA9" w:rsidRDefault="00D37D48" w:rsidP="00194CD5">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r>
      <w:tr w:rsidR="00273FA9" w:rsidTr="00681FAC">
        <w:tc>
          <w:tcPr>
            <w:tcW w:w="0" w:type="auto"/>
          </w:tcPr>
          <w:p w:rsidR="00273FA9" w:rsidRDefault="00D37D48" w:rsidP="00194CD5">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 số điểm</w:t>
            </w: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D37D48" w:rsidP="00194CD5">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273FA9" w:rsidRDefault="00D37D48" w:rsidP="00194CD5">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r>
      <w:tr w:rsidR="00273FA9" w:rsidTr="00681FAC">
        <w:tc>
          <w:tcPr>
            <w:tcW w:w="0" w:type="auto"/>
          </w:tcPr>
          <w:p w:rsidR="00273FA9" w:rsidRDefault="00D37D48" w:rsidP="00194CD5">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Tỷ trọng</w:t>
            </w: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273FA9" w:rsidP="00194CD5">
            <w:pPr>
              <w:spacing w:line="300" w:lineRule="auto"/>
              <w:jc w:val="center"/>
              <w:rPr>
                <w:rFonts w:ascii="Times New Roman" w:eastAsia="Times New Roman" w:hAnsi="Times New Roman" w:cs="Times New Roman"/>
                <w:sz w:val="24"/>
                <w:szCs w:val="24"/>
              </w:rPr>
            </w:pPr>
          </w:p>
        </w:tc>
        <w:tc>
          <w:tcPr>
            <w:tcW w:w="0" w:type="auto"/>
          </w:tcPr>
          <w:p w:rsidR="00273FA9" w:rsidRDefault="00D37D48" w:rsidP="00194CD5">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tcPr>
          <w:p w:rsidR="00273FA9" w:rsidRDefault="00D37D48" w:rsidP="00194CD5">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0" w:type="auto"/>
          </w:tcPr>
          <w:p w:rsidR="00273FA9" w:rsidRDefault="00D37D48" w:rsidP="00194CD5">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r>
    </w:tbl>
    <w:p w:rsidR="00273FA9" w:rsidRDefault="00273FA9" w:rsidP="00194CD5">
      <w:pPr>
        <w:spacing w:before="0" w:after="0"/>
        <w:ind w:firstLine="0"/>
        <w:rPr>
          <w:b/>
          <w:color w:val="FF0000"/>
          <w:sz w:val="24"/>
          <w:szCs w:val="24"/>
        </w:rPr>
      </w:pPr>
    </w:p>
    <w:p w:rsidR="00273FA9" w:rsidRDefault="00D37D48" w:rsidP="00194CD5">
      <w:pPr>
        <w:spacing w:before="0" w:after="0"/>
        <w:ind w:firstLine="0"/>
        <w:rPr>
          <w:b/>
          <w:color w:val="FF0000"/>
          <w:sz w:val="24"/>
          <w:szCs w:val="24"/>
        </w:rPr>
      </w:pPr>
      <w:r>
        <w:rPr>
          <w:b/>
          <w:color w:val="FF0000"/>
          <w:sz w:val="24"/>
          <w:szCs w:val="24"/>
        </w:rPr>
        <w:t>Phụ lục 2. CÁC RUBRICS</w:t>
      </w:r>
    </w:p>
    <w:p w:rsidR="00273FA9" w:rsidRDefault="00D37D48" w:rsidP="00194CD5">
      <w:pPr>
        <w:spacing w:before="0" w:after="0"/>
        <w:ind w:firstLine="0"/>
        <w:jc w:val="center"/>
        <w:rPr>
          <w:b/>
          <w:color w:val="FF0000"/>
          <w:sz w:val="24"/>
          <w:szCs w:val="24"/>
        </w:rPr>
      </w:pPr>
      <w:r>
        <w:rPr>
          <w:b/>
          <w:color w:val="FF0000"/>
          <w:sz w:val="24"/>
          <w:szCs w:val="24"/>
        </w:rPr>
        <w:t>Rubrics 1. Đánh giá điểm chuyên cần</w:t>
      </w:r>
    </w:p>
    <w:p w:rsidR="00273FA9" w:rsidRDefault="00D37D48" w:rsidP="00194CD5">
      <w:pPr>
        <w:numPr>
          <w:ilvl w:val="0"/>
          <w:numId w:val="5"/>
        </w:numPr>
        <w:spacing w:before="0" w:after="0"/>
        <w:rPr>
          <w:sz w:val="24"/>
          <w:szCs w:val="24"/>
        </w:rPr>
      </w:pPr>
      <w:r>
        <w:rPr>
          <w:sz w:val="24"/>
          <w:szCs w:val="24"/>
        </w:rPr>
        <w:t>Trọng số trong điểm học phần: 10%</w:t>
      </w:r>
    </w:p>
    <w:p w:rsidR="00273FA9" w:rsidRDefault="00D37D48" w:rsidP="00194CD5">
      <w:pPr>
        <w:numPr>
          <w:ilvl w:val="0"/>
          <w:numId w:val="5"/>
        </w:numPr>
        <w:spacing w:before="0" w:after="0"/>
        <w:rPr>
          <w:sz w:val="24"/>
          <w:szCs w:val="24"/>
        </w:rPr>
      </w:pPr>
      <w:r>
        <w:rPr>
          <w:sz w:val="24"/>
          <w:szCs w:val="24"/>
        </w:rPr>
        <w:t xml:space="preserve">Đánh giá qua 15 buổi học </w:t>
      </w:r>
    </w:p>
    <w:tbl>
      <w:tblPr>
        <w:tblStyle w:val="af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58"/>
        <w:gridCol w:w="1467"/>
        <w:gridCol w:w="1114"/>
        <w:gridCol w:w="1484"/>
        <w:gridCol w:w="1884"/>
      </w:tblGrid>
      <w:tr w:rsidR="00273FA9" w:rsidTr="00681FAC">
        <w:trPr>
          <w:tblHeader/>
        </w:trPr>
        <w:tc>
          <w:tcPr>
            <w:tcW w:w="0" w:type="auto"/>
            <w:vMerge w:val="restart"/>
            <w:vAlign w:val="center"/>
          </w:tcPr>
          <w:p w:rsidR="00273FA9" w:rsidRDefault="00D37D48" w:rsidP="00681FAC">
            <w:pPr>
              <w:spacing w:before="0" w:after="0"/>
              <w:ind w:firstLine="0"/>
              <w:jc w:val="center"/>
              <w:rPr>
                <w:b/>
                <w:sz w:val="24"/>
                <w:szCs w:val="24"/>
              </w:rPr>
            </w:pPr>
            <w:r>
              <w:rPr>
                <w:b/>
                <w:sz w:val="24"/>
                <w:szCs w:val="24"/>
              </w:rPr>
              <w:t>Số buổi vắng (điểm danh)</w:t>
            </w:r>
          </w:p>
        </w:tc>
        <w:tc>
          <w:tcPr>
            <w:tcW w:w="0" w:type="auto"/>
            <w:gridSpan w:val="4"/>
            <w:vAlign w:val="center"/>
          </w:tcPr>
          <w:p w:rsidR="00273FA9" w:rsidRDefault="00D37D48" w:rsidP="00681FAC">
            <w:pPr>
              <w:spacing w:before="0" w:after="0"/>
              <w:ind w:firstLine="0"/>
              <w:jc w:val="center"/>
              <w:rPr>
                <w:b/>
                <w:sz w:val="24"/>
                <w:szCs w:val="24"/>
              </w:rPr>
            </w:pPr>
            <w:r>
              <w:rPr>
                <w:b/>
                <w:sz w:val="24"/>
                <w:szCs w:val="24"/>
              </w:rPr>
              <w:t>Tham gia thảo luận (GV seminar đánh giá)</w:t>
            </w:r>
          </w:p>
        </w:tc>
      </w:tr>
      <w:tr w:rsidR="00273FA9" w:rsidTr="00681FAC">
        <w:trPr>
          <w:tblHeader/>
        </w:trPr>
        <w:tc>
          <w:tcPr>
            <w:tcW w:w="0" w:type="auto"/>
            <w:vMerge/>
            <w:vAlign w:val="center"/>
          </w:tcPr>
          <w:p w:rsidR="00273FA9" w:rsidRDefault="00273FA9" w:rsidP="00681FAC">
            <w:pPr>
              <w:widowControl w:val="0"/>
              <w:pBdr>
                <w:top w:val="nil"/>
                <w:left w:val="nil"/>
                <w:bottom w:val="nil"/>
                <w:right w:val="nil"/>
                <w:between w:val="nil"/>
              </w:pBdr>
              <w:spacing w:before="0" w:after="0"/>
              <w:ind w:firstLine="0"/>
              <w:jc w:val="center"/>
              <w:rPr>
                <w:b/>
                <w:sz w:val="24"/>
                <w:szCs w:val="24"/>
              </w:rPr>
            </w:pPr>
          </w:p>
        </w:tc>
        <w:tc>
          <w:tcPr>
            <w:tcW w:w="0" w:type="auto"/>
            <w:vAlign w:val="center"/>
          </w:tcPr>
          <w:p w:rsidR="00273FA9" w:rsidRDefault="00D37D48" w:rsidP="00681FAC">
            <w:pPr>
              <w:spacing w:before="0" w:after="0"/>
              <w:ind w:firstLine="0"/>
              <w:jc w:val="center"/>
              <w:rPr>
                <w:b/>
                <w:sz w:val="24"/>
                <w:szCs w:val="24"/>
              </w:rPr>
            </w:pPr>
            <w:r>
              <w:rPr>
                <w:b/>
                <w:sz w:val="24"/>
                <w:szCs w:val="24"/>
              </w:rPr>
              <w:t>Rất tích cực</w:t>
            </w:r>
          </w:p>
        </w:tc>
        <w:tc>
          <w:tcPr>
            <w:tcW w:w="0" w:type="auto"/>
            <w:vAlign w:val="center"/>
          </w:tcPr>
          <w:p w:rsidR="00273FA9" w:rsidRDefault="00D37D48" w:rsidP="00681FAC">
            <w:pPr>
              <w:spacing w:before="0" w:after="0"/>
              <w:ind w:firstLine="0"/>
              <w:jc w:val="center"/>
              <w:rPr>
                <w:b/>
                <w:sz w:val="24"/>
                <w:szCs w:val="24"/>
              </w:rPr>
            </w:pPr>
            <w:r>
              <w:rPr>
                <w:b/>
                <w:sz w:val="24"/>
                <w:szCs w:val="24"/>
              </w:rPr>
              <w:t>Tích cực</w:t>
            </w:r>
          </w:p>
        </w:tc>
        <w:tc>
          <w:tcPr>
            <w:tcW w:w="0" w:type="auto"/>
            <w:vAlign w:val="center"/>
          </w:tcPr>
          <w:p w:rsidR="00273FA9" w:rsidRDefault="00D37D48" w:rsidP="00681FAC">
            <w:pPr>
              <w:spacing w:before="0" w:after="0"/>
              <w:ind w:firstLine="0"/>
              <w:jc w:val="center"/>
              <w:rPr>
                <w:b/>
                <w:sz w:val="24"/>
                <w:szCs w:val="24"/>
              </w:rPr>
            </w:pPr>
            <w:r>
              <w:rPr>
                <w:b/>
                <w:sz w:val="24"/>
                <w:szCs w:val="24"/>
              </w:rPr>
              <w:t>Có tham gia</w:t>
            </w:r>
          </w:p>
        </w:tc>
        <w:tc>
          <w:tcPr>
            <w:tcW w:w="0" w:type="auto"/>
            <w:vAlign w:val="center"/>
          </w:tcPr>
          <w:p w:rsidR="00273FA9" w:rsidRDefault="00D37D48" w:rsidP="00681FAC">
            <w:pPr>
              <w:spacing w:before="0" w:after="0"/>
              <w:ind w:firstLine="0"/>
              <w:jc w:val="center"/>
              <w:rPr>
                <w:b/>
                <w:sz w:val="24"/>
                <w:szCs w:val="24"/>
              </w:rPr>
            </w:pPr>
            <w:r>
              <w:rPr>
                <w:b/>
                <w:sz w:val="24"/>
                <w:szCs w:val="24"/>
              </w:rPr>
              <w:t>Không tham gia</w:t>
            </w:r>
          </w:p>
        </w:tc>
      </w:tr>
      <w:tr w:rsidR="00273FA9" w:rsidTr="00681FAC">
        <w:tc>
          <w:tcPr>
            <w:tcW w:w="0" w:type="auto"/>
          </w:tcPr>
          <w:p w:rsidR="00273FA9" w:rsidRDefault="00D37D48" w:rsidP="00194CD5">
            <w:pPr>
              <w:spacing w:before="0" w:after="0"/>
              <w:ind w:firstLine="0"/>
              <w:rPr>
                <w:b/>
                <w:sz w:val="24"/>
                <w:szCs w:val="24"/>
              </w:rPr>
            </w:pPr>
            <w:r>
              <w:rPr>
                <w:b/>
                <w:sz w:val="24"/>
                <w:szCs w:val="24"/>
              </w:rPr>
              <w:t>0</w:t>
            </w:r>
          </w:p>
        </w:tc>
        <w:tc>
          <w:tcPr>
            <w:tcW w:w="0" w:type="auto"/>
          </w:tcPr>
          <w:p w:rsidR="00273FA9" w:rsidRDefault="00D37D48" w:rsidP="00194CD5">
            <w:pPr>
              <w:spacing w:before="0" w:after="0"/>
              <w:ind w:firstLine="0"/>
              <w:rPr>
                <w:sz w:val="24"/>
                <w:szCs w:val="24"/>
              </w:rPr>
            </w:pPr>
            <w:r>
              <w:rPr>
                <w:sz w:val="24"/>
                <w:szCs w:val="24"/>
              </w:rPr>
              <w:t>10, 10+</w:t>
            </w:r>
          </w:p>
        </w:tc>
        <w:tc>
          <w:tcPr>
            <w:tcW w:w="0" w:type="auto"/>
          </w:tcPr>
          <w:p w:rsidR="00273FA9" w:rsidRDefault="00D37D48" w:rsidP="00194CD5">
            <w:pPr>
              <w:spacing w:before="0" w:after="0"/>
              <w:ind w:firstLine="0"/>
              <w:rPr>
                <w:sz w:val="24"/>
                <w:szCs w:val="24"/>
              </w:rPr>
            </w:pPr>
            <w:r>
              <w:rPr>
                <w:sz w:val="24"/>
                <w:szCs w:val="24"/>
              </w:rPr>
              <w:t>9</w:t>
            </w:r>
          </w:p>
        </w:tc>
        <w:tc>
          <w:tcPr>
            <w:tcW w:w="0" w:type="auto"/>
          </w:tcPr>
          <w:p w:rsidR="00273FA9" w:rsidRDefault="00D37D48" w:rsidP="00194CD5">
            <w:pPr>
              <w:spacing w:before="0" w:after="0"/>
              <w:ind w:firstLine="0"/>
              <w:rPr>
                <w:sz w:val="24"/>
                <w:szCs w:val="24"/>
              </w:rPr>
            </w:pPr>
            <w:r>
              <w:rPr>
                <w:sz w:val="24"/>
                <w:szCs w:val="24"/>
              </w:rPr>
              <w:t>8</w:t>
            </w:r>
          </w:p>
        </w:tc>
        <w:tc>
          <w:tcPr>
            <w:tcW w:w="0" w:type="auto"/>
          </w:tcPr>
          <w:p w:rsidR="00273FA9" w:rsidRDefault="00D37D48" w:rsidP="00194CD5">
            <w:pPr>
              <w:spacing w:before="0" w:after="0"/>
              <w:ind w:firstLine="0"/>
              <w:rPr>
                <w:sz w:val="24"/>
                <w:szCs w:val="24"/>
              </w:rPr>
            </w:pPr>
            <w:r>
              <w:rPr>
                <w:sz w:val="24"/>
                <w:szCs w:val="24"/>
              </w:rPr>
              <w:t>7</w:t>
            </w:r>
          </w:p>
        </w:tc>
      </w:tr>
      <w:tr w:rsidR="00273FA9" w:rsidTr="00681FAC">
        <w:tc>
          <w:tcPr>
            <w:tcW w:w="0" w:type="auto"/>
          </w:tcPr>
          <w:p w:rsidR="00273FA9" w:rsidRDefault="00D37D48" w:rsidP="00194CD5">
            <w:pPr>
              <w:spacing w:before="0" w:after="0"/>
              <w:ind w:firstLine="0"/>
              <w:rPr>
                <w:b/>
                <w:sz w:val="24"/>
                <w:szCs w:val="24"/>
              </w:rPr>
            </w:pPr>
            <w:r>
              <w:rPr>
                <w:b/>
                <w:sz w:val="24"/>
                <w:szCs w:val="24"/>
              </w:rPr>
              <w:t>2</w:t>
            </w:r>
          </w:p>
        </w:tc>
        <w:tc>
          <w:tcPr>
            <w:tcW w:w="0" w:type="auto"/>
          </w:tcPr>
          <w:p w:rsidR="00273FA9" w:rsidRDefault="00D37D48" w:rsidP="00194CD5">
            <w:pPr>
              <w:spacing w:before="0" w:after="0"/>
              <w:ind w:firstLine="0"/>
              <w:rPr>
                <w:sz w:val="24"/>
                <w:szCs w:val="24"/>
              </w:rPr>
            </w:pPr>
            <w:r>
              <w:rPr>
                <w:sz w:val="24"/>
                <w:szCs w:val="24"/>
              </w:rPr>
              <w:t>9, 10</w:t>
            </w:r>
          </w:p>
        </w:tc>
        <w:tc>
          <w:tcPr>
            <w:tcW w:w="0" w:type="auto"/>
          </w:tcPr>
          <w:p w:rsidR="00273FA9" w:rsidRDefault="00D37D48" w:rsidP="00194CD5">
            <w:pPr>
              <w:spacing w:before="0" w:after="0"/>
              <w:ind w:firstLine="0"/>
              <w:rPr>
                <w:sz w:val="24"/>
                <w:szCs w:val="24"/>
              </w:rPr>
            </w:pPr>
            <w:r>
              <w:rPr>
                <w:sz w:val="24"/>
                <w:szCs w:val="24"/>
              </w:rPr>
              <w:t>8</w:t>
            </w:r>
          </w:p>
        </w:tc>
        <w:tc>
          <w:tcPr>
            <w:tcW w:w="0" w:type="auto"/>
          </w:tcPr>
          <w:p w:rsidR="00273FA9" w:rsidRDefault="00D37D48" w:rsidP="00194CD5">
            <w:pPr>
              <w:spacing w:before="0" w:after="0"/>
              <w:ind w:firstLine="0"/>
              <w:rPr>
                <w:sz w:val="24"/>
                <w:szCs w:val="24"/>
              </w:rPr>
            </w:pPr>
            <w:r>
              <w:rPr>
                <w:sz w:val="24"/>
                <w:szCs w:val="24"/>
              </w:rPr>
              <w:t>7</w:t>
            </w:r>
          </w:p>
        </w:tc>
        <w:tc>
          <w:tcPr>
            <w:tcW w:w="0" w:type="auto"/>
          </w:tcPr>
          <w:p w:rsidR="00273FA9" w:rsidRDefault="00D37D48" w:rsidP="00194CD5">
            <w:pPr>
              <w:spacing w:before="0" w:after="0"/>
              <w:ind w:firstLine="0"/>
              <w:rPr>
                <w:sz w:val="24"/>
                <w:szCs w:val="24"/>
              </w:rPr>
            </w:pPr>
            <w:r>
              <w:rPr>
                <w:sz w:val="24"/>
                <w:szCs w:val="24"/>
              </w:rPr>
              <w:t>6</w:t>
            </w:r>
          </w:p>
        </w:tc>
      </w:tr>
      <w:tr w:rsidR="00273FA9" w:rsidTr="00681FAC">
        <w:tc>
          <w:tcPr>
            <w:tcW w:w="0" w:type="auto"/>
          </w:tcPr>
          <w:p w:rsidR="00273FA9" w:rsidRDefault="00D37D48" w:rsidP="00194CD5">
            <w:pPr>
              <w:spacing w:before="0" w:after="0"/>
              <w:ind w:firstLine="0"/>
              <w:rPr>
                <w:b/>
                <w:sz w:val="24"/>
                <w:szCs w:val="24"/>
              </w:rPr>
            </w:pPr>
            <w:r>
              <w:rPr>
                <w:b/>
                <w:sz w:val="24"/>
                <w:szCs w:val="24"/>
              </w:rPr>
              <w:t>3</w:t>
            </w:r>
          </w:p>
        </w:tc>
        <w:tc>
          <w:tcPr>
            <w:tcW w:w="0" w:type="auto"/>
          </w:tcPr>
          <w:p w:rsidR="00273FA9" w:rsidRDefault="00D37D48" w:rsidP="00194CD5">
            <w:pPr>
              <w:spacing w:before="0" w:after="0"/>
              <w:ind w:firstLine="0"/>
              <w:rPr>
                <w:sz w:val="24"/>
                <w:szCs w:val="24"/>
              </w:rPr>
            </w:pPr>
            <w:r>
              <w:rPr>
                <w:sz w:val="24"/>
                <w:szCs w:val="24"/>
              </w:rPr>
              <w:t>8, 9</w:t>
            </w:r>
          </w:p>
        </w:tc>
        <w:tc>
          <w:tcPr>
            <w:tcW w:w="0" w:type="auto"/>
          </w:tcPr>
          <w:p w:rsidR="00273FA9" w:rsidRDefault="00D37D48" w:rsidP="00194CD5">
            <w:pPr>
              <w:spacing w:before="0" w:after="0"/>
              <w:ind w:firstLine="0"/>
              <w:rPr>
                <w:sz w:val="24"/>
                <w:szCs w:val="24"/>
              </w:rPr>
            </w:pPr>
            <w:r>
              <w:rPr>
                <w:sz w:val="24"/>
                <w:szCs w:val="24"/>
              </w:rPr>
              <w:t>7</w:t>
            </w:r>
          </w:p>
        </w:tc>
        <w:tc>
          <w:tcPr>
            <w:tcW w:w="0" w:type="auto"/>
          </w:tcPr>
          <w:p w:rsidR="00273FA9" w:rsidRDefault="00D37D48" w:rsidP="00194CD5">
            <w:pPr>
              <w:spacing w:before="0" w:after="0"/>
              <w:ind w:firstLine="0"/>
              <w:rPr>
                <w:sz w:val="24"/>
                <w:szCs w:val="24"/>
              </w:rPr>
            </w:pPr>
            <w:r>
              <w:rPr>
                <w:sz w:val="24"/>
                <w:szCs w:val="24"/>
              </w:rPr>
              <w:t>6</w:t>
            </w:r>
          </w:p>
        </w:tc>
        <w:tc>
          <w:tcPr>
            <w:tcW w:w="0" w:type="auto"/>
          </w:tcPr>
          <w:p w:rsidR="00273FA9" w:rsidRDefault="00D37D48" w:rsidP="00194CD5">
            <w:pPr>
              <w:spacing w:before="0" w:after="0"/>
              <w:ind w:firstLine="0"/>
              <w:rPr>
                <w:sz w:val="24"/>
                <w:szCs w:val="24"/>
              </w:rPr>
            </w:pPr>
            <w:r>
              <w:rPr>
                <w:sz w:val="24"/>
                <w:szCs w:val="24"/>
              </w:rPr>
              <w:t>5</w:t>
            </w:r>
          </w:p>
        </w:tc>
      </w:tr>
      <w:tr w:rsidR="00273FA9" w:rsidTr="00681FAC">
        <w:tc>
          <w:tcPr>
            <w:tcW w:w="0" w:type="auto"/>
          </w:tcPr>
          <w:p w:rsidR="00273FA9" w:rsidRDefault="00D37D48" w:rsidP="00194CD5">
            <w:pPr>
              <w:spacing w:before="0" w:after="0"/>
              <w:ind w:firstLine="0"/>
              <w:rPr>
                <w:b/>
                <w:sz w:val="24"/>
                <w:szCs w:val="24"/>
              </w:rPr>
            </w:pPr>
            <w:r>
              <w:rPr>
                <w:b/>
                <w:sz w:val="24"/>
                <w:szCs w:val="24"/>
              </w:rPr>
              <w:t>&gt; 3</w:t>
            </w:r>
          </w:p>
        </w:tc>
        <w:tc>
          <w:tcPr>
            <w:tcW w:w="0" w:type="auto"/>
            <w:gridSpan w:val="4"/>
          </w:tcPr>
          <w:p w:rsidR="00273FA9" w:rsidRDefault="00D37D48" w:rsidP="00194CD5">
            <w:pPr>
              <w:spacing w:before="0" w:after="0"/>
              <w:ind w:firstLine="0"/>
              <w:rPr>
                <w:sz w:val="24"/>
                <w:szCs w:val="24"/>
              </w:rPr>
            </w:pPr>
            <w:r>
              <w:rPr>
                <w:sz w:val="24"/>
                <w:szCs w:val="24"/>
              </w:rPr>
              <w:t>0 điểm, học lại</w:t>
            </w:r>
          </w:p>
        </w:tc>
      </w:tr>
    </w:tbl>
    <w:p w:rsidR="00273FA9" w:rsidRDefault="00D37D48" w:rsidP="00194CD5">
      <w:pPr>
        <w:spacing w:before="0" w:after="0"/>
        <w:ind w:firstLine="0"/>
        <w:rPr>
          <w:sz w:val="24"/>
          <w:szCs w:val="24"/>
        </w:rPr>
      </w:pPr>
      <w:r>
        <w:rPr>
          <w:sz w:val="24"/>
          <w:szCs w:val="24"/>
        </w:rPr>
        <w:t>* Ghi chú: 10+ : có thể xem xét để cộng điểm vào điểm đánh giá 40% khi điểm chuyên cần là 10.</w:t>
      </w:r>
    </w:p>
    <w:p w:rsidR="00273FA9" w:rsidRDefault="00D37D48" w:rsidP="00194CD5">
      <w:pPr>
        <w:spacing w:before="0" w:after="0"/>
        <w:ind w:firstLine="0"/>
        <w:rPr>
          <w:sz w:val="24"/>
          <w:szCs w:val="24"/>
        </w:rPr>
      </w:pPr>
      <w:r>
        <w:rPr>
          <w:sz w:val="24"/>
          <w:szCs w:val="24"/>
        </w:rPr>
        <w:t>Tiêu chí đánh giá tham gia thảo luận</w:t>
      </w:r>
    </w:p>
    <w:tbl>
      <w:tblPr>
        <w:tblStyle w:val="aff"/>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30"/>
        <w:gridCol w:w="2607"/>
        <w:gridCol w:w="2290"/>
        <w:gridCol w:w="1734"/>
      </w:tblGrid>
      <w:tr w:rsidR="00273FA9" w:rsidTr="00681FAC">
        <w:trPr>
          <w:tblHeader/>
        </w:trPr>
        <w:tc>
          <w:tcPr>
            <w:tcW w:w="0" w:type="auto"/>
            <w:vAlign w:val="center"/>
          </w:tcPr>
          <w:p w:rsidR="00273FA9" w:rsidRDefault="00D37D48" w:rsidP="00681FAC">
            <w:pPr>
              <w:spacing w:before="0" w:after="0"/>
              <w:ind w:firstLine="0"/>
              <w:jc w:val="center"/>
              <w:rPr>
                <w:b/>
                <w:sz w:val="24"/>
                <w:szCs w:val="24"/>
              </w:rPr>
            </w:pPr>
            <w:r>
              <w:rPr>
                <w:b/>
                <w:sz w:val="24"/>
                <w:szCs w:val="24"/>
              </w:rPr>
              <w:t>Rất tích cực</w:t>
            </w:r>
          </w:p>
        </w:tc>
        <w:tc>
          <w:tcPr>
            <w:tcW w:w="0" w:type="auto"/>
            <w:vAlign w:val="center"/>
          </w:tcPr>
          <w:p w:rsidR="00273FA9" w:rsidRDefault="00D37D48" w:rsidP="00681FAC">
            <w:pPr>
              <w:spacing w:before="0" w:after="0"/>
              <w:ind w:firstLine="0"/>
              <w:jc w:val="center"/>
              <w:rPr>
                <w:b/>
                <w:sz w:val="24"/>
                <w:szCs w:val="24"/>
              </w:rPr>
            </w:pPr>
            <w:r>
              <w:rPr>
                <w:b/>
                <w:sz w:val="24"/>
                <w:szCs w:val="24"/>
              </w:rPr>
              <w:t>Tích cực</w:t>
            </w:r>
          </w:p>
        </w:tc>
        <w:tc>
          <w:tcPr>
            <w:tcW w:w="0" w:type="auto"/>
            <w:vAlign w:val="center"/>
          </w:tcPr>
          <w:p w:rsidR="00273FA9" w:rsidRDefault="00D37D48" w:rsidP="00681FAC">
            <w:pPr>
              <w:spacing w:before="0" w:after="0"/>
              <w:ind w:firstLine="0"/>
              <w:jc w:val="center"/>
              <w:rPr>
                <w:b/>
                <w:sz w:val="24"/>
                <w:szCs w:val="24"/>
              </w:rPr>
            </w:pPr>
            <w:r>
              <w:rPr>
                <w:b/>
                <w:sz w:val="24"/>
                <w:szCs w:val="24"/>
              </w:rPr>
              <w:t>Có tham gia</w:t>
            </w:r>
          </w:p>
        </w:tc>
        <w:tc>
          <w:tcPr>
            <w:tcW w:w="0" w:type="auto"/>
            <w:vAlign w:val="center"/>
          </w:tcPr>
          <w:p w:rsidR="00273FA9" w:rsidRDefault="00D37D48" w:rsidP="00681FAC">
            <w:pPr>
              <w:spacing w:before="0" w:after="0"/>
              <w:ind w:firstLine="0"/>
              <w:jc w:val="center"/>
              <w:rPr>
                <w:b/>
                <w:sz w:val="24"/>
                <w:szCs w:val="24"/>
              </w:rPr>
            </w:pPr>
            <w:r>
              <w:rPr>
                <w:b/>
                <w:sz w:val="24"/>
                <w:szCs w:val="24"/>
              </w:rPr>
              <w:t>Không tham gia</w:t>
            </w:r>
          </w:p>
        </w:tc>
      </w:tr>
      <w:tr w:rsidR="00273FA9" w:rsidTr="00681FAC">
        <w:tc>
          <w:tcPr>
            <w:tcW w:w="0" w:type="auto"/>
          </w:tcPr>
          <w:p w:rsidR="00273FA9" w:rsidRDefault="00D37D48" w:rsidP="00194CD5">
            <w:pPr>
              <w:spacing w:before="0" w:after="0"/>
              <w:ind w:firstLine="0"/>
              <w:rPr>
                <w:sz w:val="24"/>
                <w:szCs w:val="24"/>
              </w:rPr>
            </w:pPr>
            <w:r>
              <w:rPr>
                <w:sz w:val="24"/>
                <w:szCs w:val="24"/>
              </w:rPr>
              <w:t>- Xung phong trả lời, chữa bài tập từ hai lần trở lên;</w:t>
            </w:r>
          </w:p>
          <w:p w:rsidR="00273FA9" w:rsidRDefault="00D37D48" w:rsidP="00194CD5">
            <w:pPr>
              <w:spacing w:before="0" w:after="0"/>
              <w:ind w:firstLine="0"/>
              <w:rPr>
                <w:sz w:val="24"/>
                <w:szCs w:val="24"/>
              </w:rPr>
            </w:pPr>
            <w:r>
              <w:rPr>
                <w:sz w:val="24"/>
                <w:szCs w:val="24"/>
              </w:rPr>
              <w:t>- Chủ động trình bày vấn đề và ý kiến cá nhân, thảo luận;</w:t>
            </w:r>
          </w:p>
          <w:p w:rsidR="00273FA9" w:rsidRDefault="00D37D48" w:rsidP="00194CD5">
            <w:pPr>
              <w:spacing w:before="0" w:after="0"/>
              <w:ind w:firstLine="0"/>
              <w:rPr>
                <w:sz w:val="24"/>
                <w:szCs w:val="24"/>
              </w:rPr>
            </w:pPr>
            <w:r>
              <w:rPr>
                <w:sz w:val="24"/>
                <w:szCs w:val="24"/>
              </w:rPr>
              <w:t>- Đề xuất các vấn đề, chủ đề mới;</w:t>
            </w:r>
          </w:p>
          <w:p w:rsidR="00273FA9" w:rsidRDefault="00D37D48" w:rsidP="00194CD5">
            <w:pPr>
              <w:spacing w:before="0" w:after="0"/>
              <w:ind w:firstLine="0"/>
              <w:rPr>
                <w:sz w:val="24"/>
                <w:szCs w:val="24"/>
              </w:rPr>
            </w:pPr>
            <w:r>
              <w:rPr>
                <w:sz w:val="24"/>
                <w:szCs w:val="24"/>
              </w:rPr>
              <w:t>- Hoạt động nổi bật khác.</w:t>
            </w:r>
          </w:p>
        </w:tc>
        <w:tc>
          <w:tcPr>
            <w:tcW w:w="0" w:type="auto"/>
          </w:tcPr>
          <w:p w:rsidR="00273FA9" w:rsidRDefault="00D37D48" w:rsidP="00194CD5">
            <w:pPr>
              <w:spacing w:before="0" w:after="0"/>
              <w:ind w:firstLine="0"/>
              <w:rPr>
                <w:sz w:val="24"/>
                <w:szCs w:val="24"/>
              </w:rPr>
            </w:pPr>
            <w:r>
              <w:rPr>
                <w:sz w:val="24"/>
                <w:szCs w:val="24"/>
              </w:rPr>
              <w:t>- Xung phong trả lời câu hỏi;</w:t>
            </w:r>
          </w:p>
          <w:p w:rsidR="00273FA9" w:rsidRDefault="00D37D48" w:rsidP="00194CD5">
            <w:pPr>
              <w:spacing w:before="0" w:after="0"/>
              <w:ind w:firstLine="0"/>
              <w:rPr>
                <w:sz w:val="24"/>
                <w:szCs w:val="24"/>
              </w:rPr>
            </w:pPr>
            <w:r>
              <w:rPr>
                <w:sz w:val="24"/>
                <w:szCs w:val="24"/>
              </w:rPr>
              <w:t>- Xung phong chữa bài tập;</w:t>
            </w:r>
          </w:p>
          <w:p w:rsidR="00273FA9" w:rsidRDefault="00D37D48" w:rsidP="00194CD5">
            <w:pPr>
              <w:spacing w:before="0" w:after="0"/>
              <w:ind w:firstLine="0"/>
              <w:rPr>
                <w:sz w:val="24"/>
                <w:szCs w:val="24"/>
              </w:rPr>
            </w:pPr>
            <w:r>
              <w:rPr>
                <w:sz w:val="24"/>
                <w:szCs w:val="24"/>
              </w:rPr>
              <w:t>- Đặt câu hỏi thảo luận với lớp;</w:t>
            </w:r>
          </w:p>
          <w:p w:rsidR="00273FA9" w:rsidRDefault="00D37D48" w:rsidP="00194CD5">
            <w:pPr>
              <w:spacing w:before="0" w:after="0"/>
              <w:ind w:firstLine="0"/>
              <w:rPr>
                <w:sz w:val="24"/>
                <w:szCs w:val="24"/>
              </w:rPr>
            </w:pPr>
            <w:r>
              <w:rPr>
                <w:sz w:val="24"/>
                <w:szCs w:val="24"/>
              </w:rPr>
              <w:t>- Trả lời đúng câu hỏi mà các sinh viên khác chưa trả lời được;</w:t>
            </w:r>
          </w:p>
          <w:p w:rsidR="00273FA9" w:rsidRDefault="00D37D48" w:rsidP="00194CD5">
            <w:pPr>
              <w:spacing w:before="0" w:after="0"/>
              <w:ind w:firstLine="0"/>
              <w:rPr>
                <w:sz w:val="24"/>
                <w:szCs w:val="24"/>
              </w:rPr>
            </w:pPr>
            <w:r>
              <w:rPr>
                <w:sz w:val="24"/>
                <w:szCs w:val="24"/>
              </w:rPr>
              <w:t>- Trả lời tốt về bài tập nhóm.</w:t>
            </w:r>
          </w:p>
        </w:tc>
        <w:tc>
          <w:tcPr>
            <w:tcW w:w="0" w:type="auto"/>
          </w:tcPr>
          <w:p w:rsidR="00273FA9" w:rsidRDefault="00D37D48" w:rsidP="00194CD5">
            <w:pPr>
              <w:spacing w:before="0" w:after="0"/>
              <w:ind w:firstLine="0"/>
              <w:rPr>
                <w:sz w:val="24"/>
                <w:szCs w:val="24"/>
              </w:rPr>
            </w:pPr>
            <w:r>
              <w:rPr>
                <w:sz w:val="24"/>
                <w:szCs w:val="24"/>
              </w:rPr>
              <w:t>- Trả lời câu hỏi GV yêu cầu trả lời;</w:t>
            </w:r>
          </w:p>
          <w:p w:rsidR="00273FA9" w:rsidRDefault="00D37D48" w:rsidP="00194CD5">
            <w:pPr>
              <w:spacing w:before="0" w:after="0"/>
              <w:ind w:firstLine="0"/>
              <w:rPr>
                <w:sz w:val="24"/>
                <w:szCs w:val="24"/>
              </w:rPr>
            </w:pPr>
            <w:r>
              <w:rPr>
                <w:sz w:val="24"/>
                <w:szCs w:val="24"/>
              </w:rPr>
              <w:t>- Trình bày đáp án bài tập do GV yêu cầu làm ở nhà;</w:t>
            </w:r>
          </w:p>
          <w:p w:rsidR="00273FA9" w:rsidRDefault="00D37D48" w:rsidP="00194CD5">
            <w:pPr>
              <w:spacing w:before="0" w:after="0"/>
              <w:ind w:firstLine="0"/>
              <w:rPr>
                <w:sz w:val="24"/>
                <w:szCs w:val="24"/>
              </w:rPr>
            </w:pPr>
            <w:r>
              <w:rPr>
                <w:sz w:val="24"/>
                <w:szCs w:val="24"/>
              </w:rPr>
              <w:t>- Có phát biểu ý kiến;</w:t>
            </w:r>
          </w:p>
          <w:p w:rsidR="00273FA9" w:rsidRDefault="00D37D48" w:rsidP="00194CD5">
            <w:pPr>
              <w:spacing w:before="0" w:after="0"/>
              <w:ind w:firstLine="0"/>
              <w:rPr>
                <w:sz w:val="24"/>
                <w:szCs w:val="24"/>
              </w:rPr>
            </w:pPr>
            <w:r>
              <w:rPr>
                <w:sz w:val="24"/>
                <w:szCs w:val="24"/>
              </w:rPr>
              <w:t>- Có trả lời về</w:t>
            </w:r>
            <w:r>
              <w:rPr>
                <w:sz w:val="24"/>
                <w:szCs w:val="24"/>
              </w:rPr>
              <w:t xml:space="preserve"> bài tập nhóm.</w:t>
            </w:r>
          </w:p>
        </w:tc>
        <w:tc>
          <w:tcPr>
            <w:tcW w:w="0" w:type="auto"/>
          </w:tcPr>
          <w:p w:rsidR="00273FA9" w:rsidRDefault="00D37D48" w:rsidP="00194CD5">
            <w:pPr>
              <w:spacing w:before="0" w:after="0"/>
              <w:ind w:firstLine="0"/>
              <w:rPr>
                <w:sz w:val="24"/>
                <w:szCs w:val="24"/>
              </w:rPr>
            </w:pPr>
            <w:r>
              <w:rPr>
                <w:sz w:val="24"/>
                <w:szCs w:val="24"/>
              </w:rPr>
              <w:t>- Không trả lời câu hỏi;</w:t>
            </w:r>
          </w:p>
          <w:p w:rsidR="00273FA9" w:rsidRDefault="00D37D48" w:rsidP="00194CD5">
            <w:pPr>
              <w:spacing w:before="0" w:after="0"/>
              <w:ind w:firstLine="0"/>
              <w:rPr>
                <w:sz w:val="24"/>
                <w:szCs w:val="24"/>
              </w:rPr>
            </w:pPr>
            <w:r>
              <w:rPr>
                <w:sz w:val="24"/>
                <w:szCs w:val="24"/>
              </w:rPr>
              <w:t>- Không trình bày đáp án bài tập;</w:t>
            </w:r>
          </w:p>
          <w:p w:rsidR="00273FA9" w:rsidRDefault="00D37D48" w:rsidP="00194CD5">
            <w:pPr>
              <w:spacing w:before="0" w:after="0"/>
              <w:ind w:firstLine="0"/>
              <w:rPr>
                <w:sz w:val="24"/>
                <w:szCs w:val="24"/>
              </w:rPr>
            </w:pPr>
            <w:r>
              <w:rPr>
                <w:sz w:val="24"/>
                <w:szCs w:val="24"/>
              </w:rPr>
              <w:t>- Không tham gia tương tác.</w:t>
            </w:r>
          </w:p>
        </w:tc>
      </w:tr>
    </w:tbl>
    <w:p w:rsidR="00273FA9" w:rsidRDefault="00273FA9" w:rsidP="00194CD5">
      <w:pPr>
        <w:spacing w:before="0" w:after="0"/>
        <w:ind w:firstLine="0"/>
        <w:rPr>
          <w:b/>
          <w:color w:val="FF0000"/>
          <w:sz w:val="24"/>
          <w:szCs w:val="24"/>
        </w:rPr>
      </w:pPr>
    </w:p>
    <w:p w:rsidR="00273FA9" w:rsidRDefault="00D37D48" w:rsidP="00194CD5">
      <w:pPr>
        <w:spacing w:before="0" w:after="0"/>
        <w:ind w:firstLine="0"/>
        <w:jc w:val="center"/>
        <w:rPr>
          <w:b/>
          <w:color w:val="FF0000"/>
          <w:sz w:val="24"/>
          <w:szCs w:val="24"/>
        </w:rPr>
      </w:pPr>
      <w:r>
        <w:rPr>
          <w:b/>
          <w:color w:val="FF0000"/>
          <w:sz w:val="24"/>
          <w:szCs w:val="24"/>
        </w:rPr>
        <w:lastRenderedPageBreak/>
        <w:t>Rubrics 2. Đánh giá bài tập nhóm thuyết trình</w:t>
      </w:r>
    </w:p>
    <w:p w:rsidR="00273FA9" w:rsidRDefault="00D37D48" w:rsidP="00194CD5">
      <w:pPr>
        <w:numPr>
          <w:ilvl w:val="0"/>
          <w:numId w:val="5"/>
        </w:numPr>
        <w:spacing w:before="0" w:after="0"/>
        <w:rPr>
          <w:sz w:val="24"/>
          <w:szCs w:val="24"/>
        </w:rPr>
      </w:pPr>
      <w:r>
        <w:rPr>
          <w:sz w:val="24"/>
          <w:szCs w:val="24"/>
        </w:rPr>
        <w:t>Trọng số: 20% (thành phần thứ nhất của điểm đánh giá 40%)</w:t>
      </w:r>
    </w:p>
    <w:p w:rsidR="00273FA9" w:rsidRDefault="00D37D48" w:rsidP="00194CD5">
      <w:pPr>
        <w:numPr>
          <w:ilvl w:val="0"/>
          <w:numId w:val="5"/>
        </w:numPr>
        <w:spacing w:before="0" w:after="0"/>
        <w:rPr>
          <w:sz w:val="24"/>
          <w:szCs w:val="24"/>
        </w:rPr>
      </w:pPr>
      <w:r>
        <w:rPr>
          <w:sz w:val="24"/>
          <w:szCs w:val="24"/>
        </w:rPr>
        <w:t>Đánh giá qua kết quả bài tập nhóm, bắt buộc thuyết trình</w:t>
      </w:r>
    </w:p>
    <w:p w:rsidR="00273FA9" w:rsidRDefault="00D37D48" w:rsidP="00194CD5">
      <w:pPr>
        <w:pBdr>
          <w:top w:val="nil"/>
          <w:left w:val="nil"/>
          <w:bottom w:val="nil"/>
          <w:right w:val="nil"/>
          <w:between w:val="nil"/>
        </w:pBdr>
        <w:spacing w:before="0" w:after="0"/>
        <w:ind w:left="720" w:firstLine="0"/>
        <w:jc w:val="center"/>
        <w:rPr>
          <w:b/>
          <w:color w:val="000000"/>
          <w:sz w:val="24"/>
          <w:szCs w:val="24"/>
        </w:rPr>
      </w:pPr>
      <w:r>
        <w:rPr>
          <w:b/>
          <w:color w:val="000000"/>
          <w:sz w:val="24"/>
          <w:szCs w:val="24"/>
        </w:rPr>
        <w:t>Rubrics đánh giá thuyết trình nhóm (trọng số 20%)</w:t>
      </w:r>
    </w:p>
    <w:tbl>
      <w:tblPr>
        <w:tblStyle w:val="aff0"/>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34"/>
        <w:gridCol w:w="645"/>
        <w:gridCol w:w="799"/>
        <w:gridCol w:w="1721"/>
        <w:gridCol w:w="1541"/>
        <w:gridCol w:w="1752"/>
        <w:gridCol w:w="1474"/>
      </w:tblGrid>
      <w:tr w:rsidR="00273FA9" w:rsidTr="00681FAC">
        <w:trPr>
          <w:trHeight w:val="229"/>
          <w:tblHeader/>
        </w:trPr>
        <w:tc>
          <w:tcPr>
            <w:tcW w:w="0" w:type="auto"/>
            <w:vMerge w:val="restart"/>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Tiêu chí đánh giá</w:t>
            </w:r>
          </w:p>
        </w:tc>
        <w:tc>
          <w:tcPr>
            <w:tcW w:w="0" w:type="auto"/>
            <w:vMerge w:val="restart"/>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CLO</w:t>
            </w:r>
          </w:p>
        </w:tc>
        <w:tc>
          <w:tcPr>
            <w:tcW w:w="0" w:type="auto"/>
            <w:vMerge w:val="restart"/>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hanging="2"/>
              <w:jc w:val="center"/>
              <w:rPr>
                <w:b/>
                <w:color w:val="000000"/>
                <w:sz w:val="24"/>
                <w:szCs w:val="24"/>
              </w:rPr>
            </w:pPr>
            <w:r>
              <w:rPr>
                <w:b/>
                <w:color w:val="000000"/>
                <w:sz w:val="24"/>
                <w:szCs w:val="24"/>
              </w:rPr>
              <w:t>Trọng số (%)</w:t>
            </w:r>
          </w:p>
        </w:tc>
        <w:tc>
          <w:tcPr>
            <w:tcW w:w="0" w:type="auto"/>
            <w:gridSpan w:val="4"/>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Mô tả mức chất lượng</w:t>
            </w:r>
          </w:p>
        </w:tc>
      </w:tr>
      <w:tr w:rsidR="00273FA9" w:rsidTr="00681FAC">
        <w:trPr>
          <w:trHeight w:val="229"/>
          <w:tblHeader/>
        </w:trPr>
        <w:tc>
          <w:tcPr>
            <w:tcW w:w="0" w:type="auto"/>
            <w:vMerge/>
            <w:shd w:val="clear" w:color="auto" w:fill="FDEADA"/>
            <w:vAlign w:val="center"/>
          </w:tcPr>
          <w:p w:rsidR="00273FA9" w:rsidRDefault="00273FA9" w:rsidP="00194CD5">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273FA9" w:rsidRDefault="00273FA9" w:rsidP="00194CD5">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273FA9" w:rsidRDefault="00273FA9" w:rsidP="00194CD5">
            <w:pPr>
              <w:widowControl w:val="0"/>
              <w:pBdr>
                <w:top w:val="nil"/>
                <w:left w:val="nil"/>
                <w:bottom w:val="nil"/>
                <w:right w:val="nil"/>
                <w:between w:val="nil"/>
              </w:pBdr>
              <w:spacing w:before="0" w:after="0"/>
              <w:ind w:firstLine="0"/>
              <w:rPr>
                <w:b/>
                <w:color w:val="000000"/>
                <w:sz w:val="24"/>
                <w:szCs w:val="24"/>
              </w:rPr>
            </w:pPr>
          </w:p>
        </w:tc>
        <w:tc>
          <w:tcPr>
            <w:tcW w:w="0" w:type="auto"/>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Giỏi</w:t>
            </w:r>
          </w:p>
        </w:tc>
        <w:tc>
          <w:tcPr>
            <w:tcW w:w="0" w:type="auto"/>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Khá</w:t>
            </w:r>
          </w:p>
        </w:tc>
        <w:tc>
          <w:tcPr>
            <w:tcW w:w="0" w:type="auto"/>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Trung bình</w:t>
            </w:r>
          </w:p>
        </w:tc>
        <w:tc>
          <w:tcPr>
            <w:tcW w:w="0" w:type="auto"/>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Yếu</w:t>
            </w:r>
          </w:p>
        </w:tc>
      </w:tr>
      <w:tr w:rsidR="00273FA9" w:rsidTr="00681FAC">
        <w:trPr>
          <w:trHeight w:val="229"/>
          <w:tblHeader/>
        </w:trPr>
        <w:tc>
          <w:tcPr>
            <w:tcW w:w="0" w:type="auto"/>
            <w:vMerge/>
            <w:shd w:val="clear" w:color="auto" w:fill="FDEADA"/>
            <w:vAlign w:val="center"/>
          </w:tcPr>
          <w:p w:rsidR="00273FA9" w:rsidRDefault="00273FA9" w:rsidP="00194CD5">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273FA9" w:rsidRDefault="00273FA9" w:rsidP="00194CD5">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273FA9" w:rsidRDefault="00273FA9" w:rsidP="00194CD5">
            <w:pPr>
              <w:widowControl w:val="0"/>
              <w:pBdr>
                <w:top w:val="nil"/>
                <w:left w:val="nil"/>
                <w:bottom w:val="nil"/>
                <w:right w:val="nil"/>
                <w:between w:val="nil"/>
              </w:pBdr>
              <w:spacing w:before="0" w:after="0"/>
              <w:ind w:firstLine="0"/>
              <w:rPr>
                <w:b/>
                <w:color w:val="000000"/>
                <w:sz w:val="24"/>
                <w:szCs w:val="24"/>
              </w:rPr>
            </w:pPr>
          </w:p>
        </w:tc>
        <w:tc>
          <w:tcPr>
            <w:tcW w:w="0" w:type="auto"/>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8.5-10</w:t>
            </w:r>
          </w:p>
        </w:tc>
        <w:tc>
          <w:tcPr>
            <w:tcW w:w="0" w:type="auto"/>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7.0 – 8.4</w:t>
            </w:r>
          </w:p>
        </w:tc>
        <w:tc>
          <w:tcPr>
            <w:tcW w:w="0" w:type="auto"/>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4,5 – 6,9</w:t>
            </w:r>
          </w:p>
        </w:tc>
        <w:tc>
          <w:tcPr>
            <w:tcW w:w="0" w:type="auto"/>
            <w:shd w:val="clear" w:color="auto" w:fill="FDEADA"/>
            <w:vAlign w:val="center"/>
          </w:tcPr>
          <w:p w:rsidR="00273FA9" w:rsidRDefault="00D37D48" w:rsidP="00194CD5">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0 - 4,4</w:t>
            </w:r>
          </w:p>
        </w:tc>
      </w:tr>
      <w:tr w:rsidR="00273FA9" w:rsidTr="00681FAC">
        <w:trPr>
          <w:trHeight w:val="919"/>
        </w:trPr>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Kết cấu bài thuyết trình</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1.1</w:t>
            </w:r>
          </w:p>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1.2</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10</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hợp lý, logic; các ý, các nội dung kết nối chặt chẽ. </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hợp lý; có một số nội dung chưa kết nối, chưa logic.</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chưa hướng đến làm rõ mục tiêu, có tính liệt kê;  một số nội dung chưa rõ.  </w:t>
            </w:r>
          </w:p>
        </w:tc>
        <w:tc>
          <w:tcPr>
            <w:tcW w:w="0" w:type="auto"/>
            <w:vAlign w:val="center"/>
          </w:tcPr>
          <w:p w:rsidR="00273FA9" w:rsidRDefault="00D37D48" w:rsidP="00194CD5">
            <w:pPr>
              <w:spacing w:before="0" w:after="0"/>
              <w:ind w:left="57" w:right="57" w:hanging="57"/>
              <w:rPr>
                <w:sz w:val="24"/>
                <w:szCs w:val="24"/>
              </w:rPr>
            </w:pPr>
            <w:r>
              <w:rPr>
                <w:sz w:val="24"/>
                <w:szCs w:val="24"/>
              </w:rPr>
              <w:t xml:space="preserve">Kết cấu chưa hướng đến mục tiêu; nhiều nội dung ít có liên hệ mục tiêu. </w:t>
            </w:r>
          </w:p>
        </w:tc>
      </w:tr>
      <w:tr w:rsidR="00273FA9" w:rsidTr="00681FAC">
        <w:trPr>
          <w:trHeight w:val="919"/>
        </w:trPr>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Kỹ năng trình bày</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1.2</w:t>
            </w:r>
          </w:p>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1.4</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rõ, mạch lạc, logic; sử dụng  hình ảnh, biểu bảng hợp lý; chủ động, tự tin, thuyết phục; quản lý tốt thời gian trình bày.</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Trình bày một số điểm chưa rõ, chưa logic; biểu bảng chưa hợp lý, có thiếu sót; có thành viên chưa tự tin khi thuyết trình; </w:t>
            </w:r>
            <w:r>
              <w:rPr>
                <w:color w:val="000000"/>
                <w:sz w:val="24"/>
                <w:szCs w:val="24"/>
              </w:rPr>
              <w:t>thời gian trình bày lệch chuẩn không nhiều.</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Nhiều thành viên trình bày chưa bám sát mục tiêu, khô</w:t>
            </w:r>
            <w:r>
              <w:rPr>
                <w:color w:val="000000"/>
                <w:sz w:val="24"/>
                <w:szCs w:val="24"/>
              </w:rPr>
              <w:t>ng tự tin; không thể hiện được mục đích bài thuyết trình; không quản lý được thời gian trình bày.</w:t>
            </w:r>
          </w:p>
        </w:tc>
      </w:tr>
      <w:tr w:rsidR="00273FA9" w:rsidTr="00681FAC">
        <w:trPr>
          <w:trHeight w:val="919"/>
        </w:trPr>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Nội dung</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1.4</w:t>
            </w:r>
          </w:p>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2.1</w:t>
            </w:r>
          </w:p>
          <w:p w:rsidR="00273FA9" w:rsidRDefault="00273FA9" w:rsidP="00194CD5">
            <w:pPr>
              <w:widowControl w:val="0"/>
              <w:pBdr>
                <w:top w:val="nil"/>
                <w:left w:val="nil"/>
                <w:bottom w:val="nil"/>
                <w:right w:val="nil"/>
                <w:between w:val="nil"/>
              </w:pBdr>
              <w:spacing w:before="0" w:after="0"/>
              <w:ind w:left="57" w:right="57" w:firstLine="0"/>
              <w:jc w:val="center"/>
              <w:rPr>
                <w:color w:val="000000"/>
                <w:sz w:val="24"/>
                <w:szCs w:val="24"/>
              </w:rPr>
            </w:pP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30</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sâu nội dung cơ bản, logic; có phát hiện đặc thù, riêng biệt cho đối tượng; vận dụng được  lý thuyết. </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những nội dung cơ bản nhưng chưa logic; có phát hiện đặc thù, riêng biệt cho đối tượng; biết vận dụng các lỷ thuyết.</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một số  nội dung cơ bản; chưa  phát hiện đặc thù, riêng biệt cho đối tượng; áp dụng lý thuyết thuần túy, thiế</w:t>
            </w:r>
            <w:r>
              <w:rPr>
                <w:color w:val="000000"/>
                <w:sz w:val="24"/>
                <w:szCs w:val="24"/>
              </w:rPr>
              <w:t xml:space="preserve">u tính sáng tạo.  </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Không phân tích được nội dung cơ bản; không có phát hiện riêng biệt cho đối tượng nghiên cứu hoặc vận dụng sai lý thuyết.</w:t>
            </w:r>
          </w:p>
        </w:tc>
      </w:tr>
      <w:tr w:rsidR="00273FA9" w:rsidTr="00681FAC">
        <w:trPr>
          <w:trHeight w:val="687"/>
        </w:trPr>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Trả lời câu hỏi/tương tác</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2.3</w:t>
            </w:r>
          </w:p>
          <w:p w:rsidR="00273FA9" w:rsidRDefault="00273FA9" w:rsidP="00194CD5">
            <w:pPr>
              <w:widowControl w:val="0"/>
              <w:pBdr>
                <w:top w:val="nil"/>
                <w:left w:val="nil"/>
                <w:bottom w:val="nil"/>
                <w:right w:val="nil"/>
                <w:between w:val="nil"/>
              </w:pBdr>
              <w:spacing w:before="0" w:after="0"/>
              <w:ind w:left="57" w:right="57" w:firstLine="0"/>
              <w:jc w:val="center"/>
              <w:rPr>
                <w:color w:val="000000"/>
                <w:sz w:val="24"/>
                <w:szCs w:val="24"/>
              </w:rPr>
            </w:pP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Thể hiện sự hiểu biết sâu sắc về chủ đề; tương tác tích </w:t>
            </w:r>
            <w:r>
              <w:rPr>
                <w:color w:val="000000"/>
                <w:sz w:val="24"/>
                <w:szCs w:val="24"/>
              </w:rPr>
              <w:lastRenderedPageBreak/>
              <w:t>cực, sẵn sàng trao đổi; trả lời được tất cả các câu hỏi.</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sự hiểu biết về chủ đề; chưa tự tin khi </w:t>
            </w:r>
            <w:r>
              <w:rPr>
                <w:color w:val="000000"/>
                <w:sz w:val="24"/>
                <w:szCs w:val="24"/>
              </w:rPr>
              <w:lastRenderedPageBreak/>
              <w:t>tương tác, trao đổi;  trả lời được 2/3 các câu hỏi.</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Thể hiện hiểu biết về chủ đề chưa sâu; chư</w:t>
            </w:r>
            <w:r>
              <w:rPr>
                <w:color w:val="000000"/>
                <w:sz w:val="24"/>
                <w:szCs w:val="24"/>
              </w:rPr>
              <w:t xml:space="preserve">a tự tin khi tương </w:t>
            </w:r>
            <w:r>
              <w:rPr>
                <w:color w:val="000000"/>
                <w:sz w:val="24"/>
                <w:szCs w:val="24"/>
              </w:rPr>
              <w:lastRenderedPageBreak/>
              <w:t>tác, trao đổi; trả lời được 1/2 các câu hỏi.</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chưa rõ chủ đề; không tự tin khi tương </w:t>
            </w:r>
            <w:r>
              <w:rPr>
                <w:color w:val="000000"/>
                <w:sz w:val="24"/>
                <w:szCs w:val="24"/>
              </w:rPr>
              <w:lastRenderedPageBreak/>
              <w:t xml:space="preserve">tác; </w:t>
            </w:r>
          </w:p>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trả lời được </w:t>
            </w:r>
          </w:p>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dưới 1/2 số câu hỏi</w:t>
            </w:r>
          </w:p>
        </w:tc>
      </w:tr>
      <w:tr w:rsidR="00273FA9" w:rsidTr="00681FAC">
        <w:trPr>
          <w:trHeight w:val="919"/>
        </w:trPr>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lastRenderedPageBreak/>
              <w:t>Tham gia thực hiện</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3.2</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rõ, công bằng; có hợp tác, chia sẻ, tương tác thực hiện;100% thành viên  trình bày tốt</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có hợp tác, chia sẻ, tương tác thực hiện; 70% - 80% thành viên trình bày tốt</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phối hợp, chia sẻ chưa tốt; 50% - 60% thành viên  thực hiện/trình</w:t>
            </w:r>
          </w:p>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bày đạt yêu cầu</w:t>
            </w:r>
          </w:p>
        </w:tc>
        <w:tc>
          <w:tcPr>
            <w:tcW w:w="0" w:type="auto"/>
            <w:vAlign w:val="center"/>
          </w:tcPr>
          <w:p w:rsidR="00273FA9" w:rsidRDefault="00D37D48" w:rsidP="00194CD5">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Thiếu sự phân công, gắn kết giữa các thành viên; &lt; 50% thành viên  trình bày yếu  </w:t>
            </w:r>
          </w:p>
        </w:tc>
      </w:tr>
    </w:tbl>
    <w:p w:rsidR="00273FA9" w:rsidRDefault="00273FA9" w:rsidP="00194CD5">
      <w:pPr>
        <w:spacing w:before="0" w:after="0"/>
        <w:ind w:firstLine="0"/>
        <w:jc w:val="center"/>
        <w:rPr>
          <w:b/>
          <w:color w:val="FF0000"/>
        </w:rPr>
      </w:pPr>
    </w:p>
    <w:p w:rsidR="00273FA9" w:rsidRDefault="00D37D48" w:rsidP="00194CD5">
      <w:pPr>
        <w:spacing w:before="0" w:after="0"/>
        <w:ind w:firstLine="0"/>
        <w:jc w:val="center"/>
        <w:rPr>
          <w:b/>
          <w:color w:val="FF0000"/>
        </w:rPr>
      </w:pPr>
      <w:r>
        <w:rPr>
          <w:b/>
          <w:color w:val="FF0000"/>
        </w:rPr>
        <w:t>Rubrics 3. Đánh giá bài thi giữa kỳ</w:t>
      </w:r>
    </w:p>
    <w:p w:rsidR="00273FA9" w:rsidRDefault="00D37D48" w:rsidP="00194CD5">
      <w:pPr>
        <w:spacing w:before="0" w:after="0"/>
        <w:ind w:firstLine="0"/>
      </w:pPr>
      <w:r>
        <w:t>Trọng số: 20% (thành phần thứ</w:t>
      </w:r>
      <w:r>
        <w:t xml:space="preserve"> hai của điểm đánh giá 40%)</w:t>
      </w:r>
    </w:p>
    <w:p w:rsidR="00273FA9" w:rsidRDefault="00D37D48" w:rsidP="00194CD5">
      <w:pPr>
        <w:spacing w:before="0" w:after="0"/>
        <w:ind w:firstLine="0"/>
      </w:pPr>
      <w:r>
        <w:t xml:space="preserve">40 câu trắc nghiệm </w:t>
      </w:r>
    </w:p>
    <w:p w:rsidR="00273FA9" w:rsidRDefault="00D37D48" w:rsidP="00194CD5">
      <w:pPr>
        <w:spacing w:before="0" w:after="0"/>
        <w:ind w:firstLine="0"/>
      </w:pPr>
      <w:r>
        <w:t>Thời gian: 90 phút</w:t>
      </w:r>
      <w:bookmarkStart w:id="5" w:name="_GoBack"/>
      <w:bookmarkEnd w:id="5"/>
    </w:p>
    <w:tbl>
      <w:tblPr>
        <w:tblStyle w:val="aff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04"/>
        <w:gridCol w:w="835"/>
        <w:gridCol w:w="670"/>
        <w:gridCol w:w="725"/>
        <w:gridCol w:w="1154"/>
        <w:gridCol w:w="1129"/>
        <w:gridCol w:w="1080"/>
        <w:gridCol w:w="1704"/>
      </w:tblGrid>
      <w:tr w:rsidR="00273FA9" w:rsidRPr="00681FAC" w:rsidTr="00681FAC">
        <w:trPr>
          <w:tblHeader/>
        </w:trPr>
        <w:tc>
          <w:tcPr>
            <w:tcW w:w="0" w:type="auto"/>
            <w:shd w:val="clear" w:color="auto" w:fill="FDEADA"/>
            <w:vAlign w:val="center"/>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Nội dung</w:t>
            </w:r>
          </w:p>
        </w:tc>
        <w:tc>
          <w:tcPr>
            <w:tcW w:w="0" w:type="auto"/>
            <w:shd w:val="clear" w:color="auto" w:fill="FDEADA"/>
            <w:vAlign w:val="center"/>
          </w:tcPr>
          <w:p w:rsidR="00273FA9" w:rsidRPr="00681FAC" w:rsidRDefault="00D37D48" w:rsidP="00194CD5">
            <w:pPr>
              <w:tabs>
                <w:tab w:val="left" w:pos="180"/>
                <w:tab w:val="center" w:pos="485"/>
              </w:tabs>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CLO</w:t>
            </w:r>
          </w:p>
        </w:tc>
        <w:tc>
          <w:tcPr>
            <w:tcW w:w="0" w:type="auto"/>
            <w:shd w:val="clear" w:color="auto" w:fill="FDEADA"/>
            <w:vAlign w:val="center"/>
          </w:tcPr>
          <w:p w:rsidR="00273FA9" w:rsidRPr="00681FAC" w:rsidRDefault="00D37D48" w:rsidP="00194CD5">
            <w:pPr>
              <w:tabs>
                <w:tab w:val="left" w:pos="180"/>
                <w:tab w:val="center" w:pos="485"/>
              </w:tabs>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Nhớ</w:t>
            </w:r>
          </w:p>
        </w:tc>
        <w:tc>
          <w:tcPr>
            <w:tcW w:w="0" w:type="auto"/>
            <w:shd w:val="clear" w:color="auto" w:fill="FDEADA"/>
            <w:vAlign w:val="center"/>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Hiểu</w:t>
            </w:r>
          </w:p>
        </w:tc>
        <w:tc>
          <w:tcPr>
            <w:tcW w:w="0" w:type="auto"/>
            <w:shd w:val="clear" w:color="auto" w:fill="FDEADA"/>
            <w:vAlign w:val="center"/>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Vận dụng</w:t>
            </w:r>
          </w:p>
        </w:tc>
        <w:tc>
          <w:tcPr>
            <w:tcW w:w="0" w:type="auto"/>
            <w:shd w:val="clear" w:color="auto" w:fill="FDEADA"/>
            <w:vAlign w:val="center"/>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 xml:space="preserve">Phân tích </w:t>
            </w:r>
          </w:p>
        </w:tc>
        <w:tc>
          <w:tcPr>
            <w:tcW w:w="0" w:type="auto"/>
            <w:shd w:val="clear" w:color="auto" w:fill="FDEADA"/>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Đánh giá</w:t>
            </w:r>
          </w:p>
        </w:tc>
        <w:tc>
          <w:tcPr>
            <w:tcW w:w="0" w:type="auto"/>
            <w:shd w:val="clear" w:color="auto" w:fill="FDEADA"/>
            <w:vAlign w:val="center"/>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Tổng số câu hỏi</w:t>
            </w:r>
          </w:p>
        </w:tc>
      </w:tr>
      <w:tr w:rsidR="00273FA9" w:rsidRPr="00681FAC" w:rsidTr="00681FAC">
        <w:tc>
          <w:tcPr>
            <w:tcW w:w="0" w:type="auto"/>
            <w:vAlign w:val="center"/>
          </w:tcPr>
          <w:p w:rsidR="00273FA9" w:rsidRPr="00681FAC" w:rsidRDefault="00D37D48" w:rsidP="00194CD5">
            <w:pPr>
              <w:spacing w:line="300" w:lineRule="auto"/>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Nội dung 1</w:t>
            </w:r>
          </w:p>
        </w:tc>
        <w:tc>
          <w:tcPr>
            <w:tcW w:w="0" w:type="auto"/>
          </w:tcPr>
          <w:p w:rsidR="00273FA9" w:rsidRPr="00681FAC" w:rsidRDefault="00D37D48" w:rsidP="00194CD5">
            <w:pPr>
              <w:spacing w:line="300" w:lineRule="auto"/>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 xml:space="preserve">      1.1 </w:t>
            </w:r>
          </w:p>
          <w:p w:rsidR="00273FA9" w:rsidRPr="00681FAC" w:rsidRDefault="00D37D48" w:rsidP="00194CD5">
            <w:pPr>
              <w:spacing w:line="300" w:lineRule="auto"/>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 xml:space="preserve">      1.2</w:t>
            </w:r>
          </w:p>
        </w:tc>
        <w:tc>
          <w:tcPr>
            <w:tcW w:w="0" w:type="auto"/>
          </w:tcPr>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…4</w:t>
            </w:r>
          </w:p>
        </w:tc>
        <w:tc>
          <w:tcPr>
            <w:tcW w:w="0" w:type="auto"/>
          </w:tcPr>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4</w:t>
            </w:r>
          </w:p>
        </w:tc>
        <w:tc>
          <w:tcPr>
            <w:tcW w:w="0" w:type="auto"/>
          </w:tcPr>
          <w:p w:rsidR="00273FA9" w:rsidRPr="00681FAC" w:rsidRDefault="00273FA9" w:rsidP="00194CD5">
            <w:pPr>
              <w:spacing w:line="300" w:lineRule="auto"/>
              <w:jc w:val="center"/>
              <w:rPr>
                <w:rFonts w:ascii="Times New Roman" w:eastAsia="Times New Roman" w:hAnsi="Times New Roman" w:cs="Times New Roman"/>
                <w:sz w:val="22"/>
                <w:szCs w:val="22"/>
              </w:rPr>
            </w:pPr>
          </w:p>
        </w:tc>
        <w:tc>
          <w:tcPr>
            <w:tcW w:w="0" w:type="auto"/>
          </w:tcPr>
          <w:p w:rsidR="00273FA9" w:rsidRPr="00681FAC" w:rsidRDefault="00273FA9" w:rsidP="00194CD5">
            <w:pPr>
              <w:spacing w:line="300" w:lineRule="auto"/>
              <w:rPr>
                <w:rFonts w:ascii="Times New Roman" w:eastAsia="Times New Roman" w:hAnsi="Times New Roman" w:cs="Times New Roman"/>
                <w:b/>
                <w:sz w:val="22"/>
                <w:szCs w:val="22"/>
              </w:rPr>
            </w:pPr>
          </w:p>
        </w:tc>
        <w:tc>
          <w:tcPr>
            <w:tcW w:w="0" w:type="auto"/>
          </w:tcPr>
          <w:p w:rsidR="00273FA9" w:rsidRPr="00681FAC" w:rsidRDefault="00273FA9" w:rsidP="00194CD5">
            <w:pPr>
              <w:spacing w:line="300" w:lineRule="auto"/>
              <w:jc w:val="center"/>
              <w:rPr>
                <w:rFonts w:ascii="Times New Roman" w:eastAsia="Times New Roman" w:hAnsi="Times New Roman" w:cs="Times New Roman"/>
                <w:b/>
                <w:sz w:val="22"/>
                <w:szCs w:val="22"/>
              </w:rPr>
            </w:pP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8</w:t>
            </w:r>
          </w:p>
        </w:tc>
      </w:tr>
      <w:tr w:rsidR="00273FA9" w:rsidRPr="00681FAC" w:rsidTr="00681FAC">
        <w:tc>
          <w:tcPr>
            <w:tcW w:w="0" w:type="auto"/>
            <w:vAlign w:val="center"/>
          </w:tcPr>
          <w:p w:rsidR="00273FA9" w:rsidRPr="00681FAC" w:rsidRDefault="00D37D48" w:rsidP="00194CD5">
            <w:pPr>
              <w:spacing w:line="300" w:lineRule="auto"/>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 xml:space="preserve">Nội dung 2 </w:t>
            </w:r>
          </w:p>
        </w:tc>
        <w:tc>
          <w:tcPr>
            <w:tcW w:w="0" w:type="auto"/>
          </w:tcPr>
          <w:p w:rsidR="00273FA9" w:rsidRPr="00681FAC" w:rsidRDefault="00D37D48" w:rsidP="00194CD5">
            <w:pPr>
              <w:spacing w:line="300" w:lineRule="auto"/>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 xml:space="preserve">      1.3</w:t>
            </w:r>
          </w:p>
        </w:tc>
        <w:tc>
          <w:tcPr>
            <w:tcW w:w="0" w:type="auto"/>
          </w:tcPr>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w:t>
            </w:r>
          </w:p>
        </w:tc>
        <w:tc>
          <w:tcPr>
            <w:tcW w:w="0" w:type="auto"/>
          </w:tcPr>
          <w:p w:rsidR="00273FA9" w:rsidRPr="00681FAC" w:rsidRDefault="00273FA9" w:rsidP="00194CD5">
            <w:pPr>
              <w:spacing w:line="300" w:lineRule="auto"/>
              <w:jc w:val="center"/>
              <w:rPr>
                <w:rFonts w:ascii="Times New Roman" w:eastAsia="Times New Roman" w:hAnsi="Times New Roman" w:cs="Times New Roman"/>
                <w:sz w:val="22"/>
                <w:szCs w:val="22"/>
              </w:rPr>
            </w:pPr>
          </w:p>
        </w:tc>
        <w:tc>
          <w:tcPr>
            <w:tcW w:w="0" w:type="auto"/>
          </w:tcPr>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4</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4</w:t>
            </w:r>
          </w:p>
        </w:tc>
        <w:tc>
          <w:tcPr>
            <w:tcW w:w="0" w:type="auto"/>
          </w:tcPr>
          <w:p w:rsidR="00273FA9" w:rsidRPr="00681FAC" w:rsidRDefault="00273FA9" w:rsidP="00194CD5">
            <w:pPr>
              <w:spacing w:line="300" w:lineRule="auto"/>
              <w:jc w:val="center"/>
              <w:rPr>
                <w:rFonts w:ascii="Times New Roman" w:eastAsia="Times New Roman" w:hAnsi="Times New Roman" w:cs="Times New Roman"/>
                <w:b/>
                <w:sz w:val="22"/>
                <w:szCs w:val="22"/>
              </w:rPr>
            </w:pP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8</w:t>
            </w:r>
          </w:p>
        </w:tc>
      </w:tr>
      <w:tr w:rsidR="00273FA9" w:rsidRPr="00681FAC" w:rsidTr="00681FAC">
        <w:tc>
          <w:tcPr>
            <w:tcW w:w="0" w:type="auto"/>
            <w:vAlign w:val="center"/>
          </w:tcPr>
          <w:p w:rsidR="00273FA9" w:rsidRPr="00681FAC" w:rsidRDefault="00D37D48" w:rsidP="00194CD5">
            <w:pPr>
              <w:spacing w:line="300" w:lineRule="auto"/>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Nội dung 3</w:t>
            </w:r>
          </w:p>
        </w:tc>
        <w:tc>
          <w:tcPr>
            <w:tcW w:w="0" w:type="auto"/>
          </w:tcPr>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1.2</w:t>
            </w:r>
          </w:p>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1.3</w:t>
            </w:r>
          </w:p>
        </w:tc>
        <w:tc>
          <w:tcPr>
            <w:tcW w:w="0" w:type="auto"/>
          </w:tcPr>
          <w:p w:rsidR="00273FA9" w:rsidRPr="00681FAC" w:rsidRDefault="00273FA9" w:rsidP="00194CD5">
            <w:pPr>
              <w:spacing w:line="300" w:lineRule="auto"/>
              <w:jc w:val="center"/>
              <w:rPr>
                <w:rFonts w:ascii="Times New Roman" w:eastAsia="Times New Roman" w:hAnsi="Times New Roman" w:cs="Times New Roman"/>
                <w:sz w:val="22"/>
                <w:szCs w:val="22"/>
              </w:rPr>
            </w:pPr>
          </w:p>
        </w:tc>
        <w:tc>
          <w:tcPr>
            <w:tcW w:w="0" w:type="auto"/>
          </w:tcPr>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4</w:t>
            </w:r>
          </w:p>
        </w:tc>
        <w:tc>
          <w:tcPr>
            <w:tcW w:w="0" w:type="auto"/>
          </w:tcPr>
          <w:p w:rsidR="00273FA9" w:rsidRPr="00681FAC" w:rsidRDefault="00273FA9" w:rsidP="00194CD5">
            <w:pPr>
              <w:spacing w:line="300" w:lineRule="auto"/>
              <w:jc w:val="center"/>
              <w:rPr>
                <w:rFonts w:ascii="Times New Roman" w:eastAsia="Times New Roman" w:hAnsi="Times New Roman" w:cs="Times New Roman"/>
                <w:sz w:val="22"/>
                <w:szCs w:val="22"/>
              </w:rPr>
            </w:pP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4</w:t>
            </w:r>
          </w:p>
        </w:tc>
        <w:tc>
          <w:tcPr>
            <w:tcW w:w="0" w:type="auto"/>
          </w:tcPr>
          <w:p w:rsidR="00273FA9" w:rsidRPr="00681FAC" w:rsidRDefault="00273FA9" w:rsidP="00194CD5">
            <w:pPr>
              <w:spacing w:line="300" w:lineRule="auto"/>
              <w:jc w:val="center"/>
              <w:rPr>
                <w:rFonts w:ascii="Times New Roman" w:eastAsia="Times New Roman" w:hAnsi="Times New Roman" w:cs="Times New Roman"/>
                <w:b/>
                <w:sz w:val="22"/>
                <w:szCs w:val="22"/>
              </w:rPr>
            </w:pP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8</w:t>
            </w:r>
          </w:p>
        </w:tc>
      </w:tr>
      <w:tr w:rsidR="00273FA9" w:rsidRPr="00681FAC" w:rsidTr="00681FAC">
        <w:tc>
          <w:tcPr>
            <w:tcW w:w="0" w:type="auto"/>
            <w:vAlign w:val="center"/>
          </w:tcPr>
          <w:p w:rsidR="00273FA9" w:rsidRPr="00681FAC" w:rsidRDefault="00D37D48" w:rsidP="00194CD5">
            <w:pPr>
              <w:spacing w:line="300" w:lineRule="auto"/>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Nội dung 4</w:t>
            </w:r>
          </w:p>
        </w:tc>
        <w:tc>
          <w:tcPr>
            <w:tcW w:w="0" w:type="auto"/>
          </w:tcPr>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1.4</w:t>
            </w:r>
          </w:p>
        </w:tc>
        <w:tc>
          <w:tcPr>
            <w:tcW w:w="0" w:type="auto"/>
          </w:tcPr>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4</w:t>
            </w:r>
          </w:p>
        </w:tc>
        <w:tc>
          <w:tcPr>
            <w:tcW w:w="0" w:type="auto"/>
          </w:tcPr>
          <w:p w:rsidR="00273FA9" w:rsidRPr="00681FAC" w:rsidRDefault="00273FA9" w:rsidP="00194CD5">
            <w:pPr>
              <w:spacing w:line="300" w:lineRule="auto"/>
              <w:jc w:val="center"/>
              <w:rPr>
                <w:rFonts w:ascii="Times New Roman" w:eastAsia="Times New Roman" w:hAnsi="Times New Roman" w:cs="Times New Roman"/>
                <w:sz w:val="22"/>
                <w:szCs w:val="22"/>
              </w:rPr>
            </w:pPr>
          </w:p>
        </w:tc>
        <w:tc>
          <w:tcPr>
            <w:tcW w:w="0" w:type="auto"/>
          </w:tcPr>
          <w:p w:rsidR="00273FA9" w:rsidRPr="00681FAC" w:rsidRDefault="00273FA9" w:rsidP="00194CD5">
            <w:pPr>
              <w:spacing w:line="300" w:lineRule="auto"/>
              <w:jc w:val="center"/>
              <w:rPr>
                <w:rFonts w:ascii="Times New Roman" w:eastAsia="Times New Roman" w:hAnsi="Times New Roman" w:cs="Times New Roman"/>
                <w:sz w:val="22"/>
                <w:szCs w:val="22"/>
              </w:rPr>
            </w:pPr>
          </w:p>
        </w:tc>
        <w:tc>
          <w:tcPr>
            <w:tcW w:w="0" w:type="auto"/>
          </w:tcPr>
          <w:p w:rsidR="00273FA9" w:rsidRPr="00681FAC" w:rsidRDefault="00273FA9" w:rsidP="00194CD5">
            <w:pPr>
              <w:spacing w:line="300" w:lineRule="auto"/>
              <w:jc w:val="center"/>
              <w:rPr>
                <w:rFonts w:ascii="Times New Roman" w:eastAsia="Times New Roman" w:hAnsi="Times New Roman" w:cs="Times New Roman"/>
                <w:b/>
                <w:sz w:val="22"/>
                <w:szCs w:val="22"/>
              </w:rPr>
            </w:pP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4</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8</w:t>
            </w:r>
          </w:p>
        </w:tc>
      </w:tr>
      <w:tr w:rsidR="00273FA9" w:rsidRPr="00681FAC" w:rsidTr="00681FAC">
        <w:tc>
          <w:tcPr>
            <w:tcW w:w="0" w:type="auto"/>
            <w:vAlign w:val="center"/>
          </w:tcPr>
          <w:p w:rsidR="00273FA9" w:rsidRPr="00681FAC" w:rsidRDefault="00D37D48" w:rsidP="00194CD5">
            <w:pPr>
              <w:spacing w:line="300" w:lineRule="auto"/>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Nội dung 5</w:t>
            </w:r>
          </w:p>
        </w:tc>
        <w:tc>
          <w:tcPr>
            <w:tcW w:w="0" w:type="auto"/>
          </w:tcPr>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3.1</w:t>
            </w:r>
          </w:p>
        </w:tc>
        <w:tc>
          <w:tcPr>
            <w:tcW w:w="0" w:type="auto"/>
          </w:tcPr>
          <w:p w:rsidR="00273FA9" w:rsidRPr="00681FAC" w:rsidRDefault="00D37D48" w:rsidP="00194CD5">
            <w:pPr>
              <w:spacing w:line="300" w:lineRule="auto"/>
              <w:jc w:val="center"/>
              <w:rPr>
                <w:rFonts w:ascii="Times New Roman" w:eastAsia="Times New Roman" w:hAnsi="Times New Roman" w:cs="Times New Roman"/>
                <w:sz w:val="22"/>
                <w:szCs w:val="22"/>
              </w:rPr>
            </w:pPr>
            <w:r w:rsidRPr="00681FAC">
              <w:rPr>
                <w:rFonts w:ascii="Times New Roman" w:eastAsia="Times New Roman" w:hAnsi="Times New Roman" w:cs="Times New Roman"/>
                <w:sz w:val="22"/>
                <w:szCs w:val="22"/>
              </w:rPr>
              <w:t>4</w:t>
            </w:r>
          </w:p>
        </w:tc>
        <w:tc>
          <w:tcPr>
            <w:tcW w:w="0" w:type="auto"/>
          </w:tcPr>
          <w:p w:rsidR="00273FA9" w:rsidRPr="00681FAC" w:rsidRDefault="00273FA9" w:rsidP="00194CD5">
            <w:pPr>
              <w:spacing w:line="300" w:lineRule="auto"/>
              <w:jc w:val="center"/>
              <w:rPr>
                <w:rFonts w:ascii="Times New Roman" w:eastAsia="Times New Roman" w:hAnsi="Times New Roman" w:cs="Times New Roman"/>
                <w:sz w:val="22"/>
                <w:szCs w:val="22"/>
              </w:rPr>
            </w:pPr>
          </w:p>
        </w:tc>
        <w:tc>
          <w:tcPr>
            <w:tcW w:w="0" w:type="auto"/>
          </w:tcPr>
          <w:p w:rsidR="00273FA9" w:rsidRPr="00681FAC" w:rsidRDefault="00273FA9" w:rsidP="00194CD5">
            <w:pPr>
              <w:spacing w:line="300" w:lineRule="auto"/>
              <w:jc w:val="center"/>
              <w:rPr>
                <w:rFonts w:ascii="Times New Roman" w:eastAsia="Times New Roman" w:hAnsi="Times New Roman" w:cs="Times New Roman"/>
                <w:sz w:val="22"/>
                <w:szCs w:val="22"/>
              </w:rPr>
            </w:pPr>
          </w:p>
        </w:tc>
        <w:tc>
          <w:tcPr>
            <w:tcW w:w="0" w:type="auto"/>
          </w:tcPr>
          <w:p w:rsidR="00273FA9" w:rsidRPr="00681FAC" w:rsidRDefault="00273FA9" w:rsidP="00194CD5">
            <w:pPr>
              <w:spacing w:line="300" w:lineRule="auto"/>
              <w:rPr>
                <w:rFonts w:ascii="Times New Roman" w:eastAsia="Times New Roman" w:hAnsi="Times New Roman" w:cs="Times New Roman"/>
                <w:b/>
                <w:sz w:val="22"/>
                <w:szCs w:val="22"/>
              </w:rPr>
            </w:pP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4</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8</w:t>
            </w:r>
          </w:p>
        </w:tc>
      </w:tr>
      <w:tr w:rsidR="00273FA9" w:rsidRPr="00681FAC" w:rsidTr="00681FAC">
        <w:tc>
          <w:tcPr>
            <w:tcW w:w="0" w:type="auto"/>
            <w:vAlign w:val="center"/>
          </w:tcPr>
          <w:p w:rsidR="00273FA9" w:rsidRPr="00681FAC" w:rsidRDefault="00D37D48" w:rsidP="00194CD5">
            <w:pPr>
              <w:spacing w:line="300" w:lineRule="auto"/>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Tổng số câu hỏi</w:t>
            </w:r>
          </w:p>
        </w:tc>
        <w:tc>
          <w:tcPr>
            <w:tcW w:w="0" w:type="auto"/>
          </w:tcPr>
          <w:p w:rsidR="00273FA9" w:rsidRPr="00681FAC" w:rsidRDefault="00273FA9" w:rsidP="00194CD5">
            <w:pPr>
              <w:spacing w:line="300" w:lineRule="auto"/>
              <w:jc w:val="center"/>
              <w:rPr>
                <w:rFonts w:ascii="Times New Roman" w:eastAsia="Times New Roman" w:hAnsi="Times New Roman" w:cs="Times New Roman"/>
                <w:b/>
                <w:sz w:val="22"/>
                <w:szCs w:val="22"/>
              </w:rPr>
            </w:pP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12</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8</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4</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8</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8</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40</w:t>
            </w:r>
          </w:p>
        </w:tc>
      </w:tr>
      <w:tr w:rsidR="00273FA9" w:rsidRPr="00681FAC" w:rsidTr="00681FAC">
        <w:tc>
          <w:tcPr>
            <w:tcW w:w="0" w:type="auto"/>
          </w:tcPr>
          <w:p w:rsidR="00273FA9" w:rsidRPr="00681FAC" w:rsidRDefault="00D37D48" w:rsidP="00194CD5">
            <w:pPr>
              <w:spacing w:line="300" w:lineRule="auto"/>
              <w:jc w:val="right"/>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Tỷ trọng</w:t>
            </w:r>
          </w:p>
        </w:tc>
        <w:tc>
          <w:tcPr>
            <w:tcW w:w="0" w:type="auto"/>
          </w:tcPr>
          <w:p w:rsidR="00273FA9" w:rsidRPr="00681FAC" w:rsidRDefault="00273FA9" w:rsidP="00194CD5">
            <w:pPr>
              <w:spacing w:line="300" w:lineRule="auto"/>
              <w:jc w:val="center"/>
              <w:rPr>
                <w:rFonts w:ascii="Times New Roman" w:eastAsia="Times New Roman" w:hAnsi="Times New Roman" w:cs="Times New Roman"/>
                <w:b/>
                <w:sz w:val="22"/>
                <w:szCs w:val="22"/>
              </w:rPr>
            </w:pP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30%</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20 %</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10 %</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20 %</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20%</w:t>
            </w:r>
          </w:p>
        </w:tc>
        <w:tc>
          <w:tcPr>
            <w:tcW w:w="0" w:type="auto"/>
          </w:tcPr>
          <w:p w:rsidR="00273FA9" w:rsidRPr="00681FAC" w:rsidRDefault="00D37D48" w:rsidP="00194CD5">
            <w:pPr>
              <w:spacing w:line="300" w:lineRule="auto"/>
              <w:jc w:val="center"/>
              <w:rPr>
                <w:rFonts w:ascii="Times New Roman" w:eastAsia="Times New Roman" w:hAnsi="Times New Roman" w:cs="Times New Roman"/>
                <w:b/>
                <w:sz w:val="22"/>
                <w:szCs w:val="22"/>
              </w:rPr>
            </w:pPr>
            <w:r w:rsidRPr="00681FAC">
              <w:rPr>
                <w:rFonts w:ascii="Times New Roman" w:eastAsia="Times New Roman" w:hAnsi="Times New Roman" w:cs="Times New Roman"/>
                <w:b/>
                <w:sz w:val="22"/>
                <w:szCs w:val="22"/>
              </w:rPr>
              <w:t>100%</w:t>
            </w:r>
          </w:p>
        </w:tc>
      </w:tr>
    </w:tbl>
    <w:p w:rsidR="00273FA9" w:rsidRDefault="00273FA9" w:rsidP="00194CD5">
      <w:pPr>
        <w:spacing w:before="0" w:after="0"/>
        <w:ind w:firstLine="0"/>
      </w:pPr>
    </w:p>
    <w:sectPr w:rsidR="00273FA9" w:rsidSect="00681FAC">
      <w:pgSz w:w="11907" w:h="16840" w:code="9"/>
      <w:pgMar w:top="1134" w:right="1418" w:bottom="1134" w:left="1418" w:header="159" w:footer="15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7D48" w:rsidRDefault="00D37D48">
      <w:pPr>
        <w:spacing w:before="0" w:after="0" w:line="240" w:lineRule="auto"/>
      </w:pPr>
      <w:r>
        <w:separator/>
      </w:r>
    </w:p>
  </w:endnote>
  <w:endnote w:type="continuationSeparator" w:id="0">
    <w:p w:rsidR="00D37D48" w:rsidRDefault="00D37D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1355338"/>
      <w:docPartObj>
        <w:docPartGallery w:val="Page Numbers (Bottom of Page)"/>
        <w:docPartUnique/>
      </w:docPartObj>
    </w:sdtPr>
    <w:sdtEndPr>
      <w:rPr>
        <w:noProof/>
      </w:rPr>
    </w:sdtEndPr>
    <w:sdtContent>
      <w:p w:rsidR="00681FAC" w:rsidRDefault="00681FAC">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rsidR="00681FAC" w:rsidRDefault="00681F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7D48" w:rsidRDefault="00D37D48">
      <w:pPr>
        <w:spacing w:before="0" w:after="0" w:line="240" w:lineRule="auto"/>
      </w:pPr>
      <w:r>
        <w:separator/>
      </w:r>
    </w:p>
  </w:footnote>
  <w:footnote w:type="continuationSeparator" w:id="0">
    <w:p w:rsidR="00D37D48" w:rsidRDefault="00D37D4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02425"/>
    <w:multiLevelType w:val="multilevel"/>
    <w:tmpl w:val="A7FA9CD6"/>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2E524ACF"/>
    <w:multiLevelType w:val="multilevel"/>
    <w:tmpl w:val="7D96864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6E77EC9"/>
    <w:multiLevelType w:val="multilevel"/>
    <w:tmpl w:val="755E0920"/>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3E76711E"/>
    <w:multiLevelType w:val="multilevel"/>
    <w:tmpl w:val="9BBCF4B8"/>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4">
    <w:nsid w:val="7EA96C93"/>
    <w:multiLevelType w:val="multilevel"/>
    <w:tmpl w:val="22244298"/>
    <w:lvl w:ilvl="0">
      <w:start w:val="4"/>
      <w:numFmt w:val="bullet"/>
      <w:lvlText w:val="-"/>
      <w:lvlJc w:val="left"/>
      <w:pPr>
        <w:ind w:left="1117" w:hanging="360"/>
      </w:pPr>
      <w:rPr>
        <w:rFonts w:ascii="Times New Roman" w:eastAsia="Times New Roman" w:hAnsi="Times New Roman" w:cs="Times New Roman"/>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FA9"/>
    <w:rsid w:val="00194CD5"/>
    <w:rsid w:val="00273FA9"/>
    <w:rsid w:val="002C201E"/>
    <w:rsid w:val="003279DA"/>
    <w:rsid w:val="005F441E"/>
    <w:rsid w:val="00681FAC"/>
    <w:rsid w:val="00D37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C30664-A47D-462E-82DE-5231AE8F1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7">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b">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c">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d">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e">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15" w:type="dxa"/>
        <w:bottom w:w="0" w:type="dxa"/>
        <w:right w:w="115" w:type="dxa"/>
      </w:tblCellMar>
    </w:tblPr>
  </w:style>
  <w:style w:type="table" w:customStyle="1" w:styleId="af0">
    <w:basedOn w:val="TableNormal"/>
    <w:tblPr>
      <w:tblStyleRowBandSize w:val="1"/>
      <w:tblStyleColBandSize w:val="1"/>
      <w:tblInd w:w="0" w:type="dxa"/>
      <w:tblCellMar>
        <w:top w:w="100" w:type="dxa"/>
        <w:left w:w="100" w:type="dxa"/>
        <w:bottom w:w="100" w:type="dxa"/>
        <w:right w:w="100" w:type="dxa"/>
      </w:tblCellMar>
    </w:tblPr>
  </w:style>
  <w:style w:type="table" w:customStyle="1" w:styleId="af1">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2">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3">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4">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TableGrid1">
    <w:name w:val="Table Grid1"/>
    <w:basedOn w:val="TableNormal"/>
    <w:next w:val="TableGrid"/>
    <w:uiPriority w:val="39"/>
    <w:rsid w:val="00BE3AE5"/>
    <w:pPr>
      <w:spacing w:before="0" w:after="0" w:line="240" w:lineRule="auto"/>
      <w:ind w:firstLine="0"/>
    </w:pPr>
    <w:rPr>
      <w:rFonts w:ascii="Calibri" w:eastAsia="Calibri" w:hAnsi="Calibri"/>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BE3AE5"/>
    <w:pPr>
      <w:widowControl w:val="0"/>
      <w:autoSpaceDE w:val="0"/>
      <w:autoSpaceDN w:val="0"/>
      <w:spacing w:before="0" w:after="0" w:line="240" w:lineRule="auto"/>
      <w:ind w:firstLine="0"/>
    </w:pPr>
    <w:rPr>
      <w:sz w:val="22"/>
      <w:szCs w:val="22"/>
      <w:lang w:val="vi"/>
    </w:rPr>
  </w:style>
  <w:style w:type="character" w:customStyle="1" w:styleId="ListParagraphChar">
    <w:name w:val="List Paragraph Char"/>
    <w:link w:val="ListParagraph"/>
    <w:uiPriority w:val="34"/>
    <w:rsid w:val="00BE3AE5"/>
    <w:rPr>
      <w:sz w:val="24"/>
      <w:szCs w:val="24"/>
    </w:rPr>
  </w:style>
  <w:style w:type="table" w:customStyle="1" w:styleId="TableGrid2">
    <w:name w:val="Table Grid2"/>
    <w:basedOn w:val="TableNormal"/>
    <w:next w:val="TableGrid"/>
    <w:uiPriority w:val="39"/>
    <w:rsid w:val="00433416"/>
    <w:pPr>
      <w:spacing w:before="0" w:after="0" w:line="240" w:lineRule="auto"/>
      <w:ind w:firstLine="0"/>
    </w:pPr>
    <w:rPr>
      <w:rFonts w:ascii="Calibri" w:eastAsia="Calibri" w:hAnsi="Calibri"/>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af5">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6">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7">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8">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9">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a">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b">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c">
    <w:basedOn w:val="TableNormal"/>
    <w:tblPr>
      <w:tblStyleRowBandSize w:val="1"/>
      <w:tblStyleColBandSize w:val="1"/>
      <w:tblInd w:w="0" w:type="dxa"/>
      <w:tblCellMar>
        <w:top w:w="0" w:type="dxa"/>
        <w:left w:w="115" w:type="dxa"/>
        <w:bottom w:w="0" w:type="dxa"/>
        <w:right w:w="115" w:type="dxa"/>
      </w:tblCellMar>
    </w:tblPr>
  </w:style>
  <w:style w:type="table" w:customStyle="1" w:styleId="afd">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e">
    <w:basedOn w:val="TableNormal"/>
    <w:tblPr>
      <w:tblStyleRowBandSize w:val="1"/>
      <w:tblStyleColBandSize w:val="1"/>
      <w:tblInd w:w="0" w:type="dxa"/>
      <w:tblCellMar>
        <w:top w:w="0" w:type="dxa"/>
        <w:left w:w="115" w:type="dxa"/>
        <w:bottom w:w="0" w:type="dxa"/>
        <w:right w:w="115" w:type="dxa"/>
      </w:tblCellMar>
    </w:tblPr>
  </w:style>
  <w:style w:type="table" w:customStyle="1" w:styleId="aff">
    <w:basedOn w:val="TableNormal"/>
    <w:tblPr>
      <w:tblStyleRowBandSize w:val="1"/>
      <w:tblStyleColBandSize w:val="1"/>
      <w:tblInd w:w="0" w:type="dxa"/>
      <w:tblCellMar>
        <w:top w:w="0" w:type="dxa"/>
        <w:left w:w="115" w:type="dxa"/>
        <w:bottom w:w="0" w:type="dxa"/>
        <w:right w:w="115" w:type="dxa"/>
      </w:tblCellMar>
    </w:tblPr>
  </w:style>
  <w:style w:type="table" w:customStyle="1" w:styleId="aff0">
    <w:basedOn w:val="TableNormal"/>
    <w:tblPr>
      <w:tblStyleRowBandSize w:val="1"/>
      <w:tblStyleColBandSize w:val="1"/>
      <w:tblInd w:w="0" w:type="dxa"/>
      <w:tblCellMar>
        <w:top w:w="0" w:type="dxa"/>
        <w:left w:w="0" w:type="dxa"/>
        <w:bottom w:w="0" w:type="dxa"/>
        <w:right w:w="0" w:type="dxa"/>
      </w:tblCellMar>
    </w:tblPr>
  </w:style>
  <w:style w:type="table" w:customStyle="1" w:styleId="aff1">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paragraph" w:styleId="Header">
    <w:name w:val="header"/>
    <w:basedOn w:val="Normal"/>
    <w:link w:val="HeaderChar"/>
    <w:uiPriority w:val="99"/>
    <w:unhideWhenUsed/>
    <w:rsid w:val="00681FA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81FAC"/>
  </w:style>
  <w:style w:type="paragraph" w:styleId="Footer">
    <w:name w:val="footer"/>
    <w:basedOn w:val="Normal"/>
    <w:link w:val="FooterChar"/>
    <w:uiPriority w:val="99"/>
    <w:unhideWhenUsed/>
    <w:rsid w:val="00681FA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81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trangl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ongnltmai@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2Lks3kPPN4CEC3fB0qlO7PSZA==">CgMxLjAyCWguMzBqMHpsbDIJaC4xZm9iOXRlMgloLjJldDkycDAyCGguZ2pkZ3hzMghoLnR5amN3dDgAciExdmFLRmtzRDdtaVRnWEVmVmFTU040MjdPaVVyazlFaVo=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4259</Words>
  <Characters>24282</Characters>
  <Application>Microsoft Office Word</Application>
  <DocSecurity>0</DocSecurity>
  <Lines>202</Lines>
  <Paragraphs>56</Paragraphs>
  <ScaleCrop>false</ScaleCrop>
  <Company/>
  <LinksUpToDate>false</LinksUpToDate>
  <CharactersWithSpaces>28485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dcterms:created xsi:type="dcterms:W3CDTF">2024-06-03T04:28:00Z</dcterms:created>
  <dcterms:modified xsi:type="dcterms:W3CDTF">2024-08-21T09:54:00Z</dcterms:modified>
</cp:coreProperties>
</file>