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06" w:rsidRPr="00B357BD" w:rsidRDefault="00166FE7" w:rsidP="00BE7984">
      <w:pPr>
        <w:tabs>
          <w:tab w:val="center" w:pos="4680"/>
        </w:tabs>
        <w:spacing w:before="24" w:after="24" w:line="288" w:lineRule="auto"/>
        <w:jc w:val="center"/>
        <w:rPr>
          <w:rFonts w:eastAsia="Arial Unicode MS"/>
          <w:b/>
          <w:sz w:val="22"/>
          <w:szCs w:val="22"/>
        </w:rPr>
      </w:pPr>
      <w:r w:rsidRPr="00B357BD">
        <w:rPr>
          <w:rFonts w:eastAsia="Arial Unicode MS"/>
          <w:b/>
          <w:sz w:val="22"/>
          <w:szCs w:val="22"/>
        </w:rPr>
        <w:t xml:space="preserve">GIẤY ĐỀ NGHỊ </w:t>
      </w:r>
      <w:r w:rsidR="00E10D74" w:rsidRPr="00B357BD">
        <w:rPr>
          <w:rFonts w:eastAsia="Arial Unicode MS"/>
          <w:b/>
          <w:sz w:val="22"/>
          <w:szCs w:val="22"/>
        </w:rPr>
        <w:t>CẤP TÍN DỤNG</w:t>
      </w:r>
      <w:r w:rsidRPr="00B357BD">
        <w:rPr>
          <w:rFonts w:eastAsia="Arial Unicode MS"/>
          <w:b/>
          <w:sz w:val="22"/>
          <w:szCs w:val="22"/>
        </w:rPr>
        <w:t xml:space="preserve"> KIÊM PHƯƠNG ÁN </w:t>
      </w:r>
      <w:r w:rsidR="003240E2" w:rsidRPr="00B357BD">
        <w:rPr>
          <w:rFonts w:eastAsia="Arial Unicode MS"/>
          <w:b/>
          <w:sz w:val="22"/>
          <w:szCs w:val="22"/>
        </w:rPr>
        <w:t>SỬ DỤNG VỐN</w:t>
      </w:r>
    </w:p>
    <w:p w:rsidR="0028680F" w:rsidRPr="00B357BD" w:rsidRDefault="00166FE7" w:rsidP="00F7024C">
      <w:pPr>
        <w:tabs>
          <w:tab w:val="left" w:pos="567"/>
        </w:tabs>
        <w:spacing w:before="24" w:after="360" w:line="288" w:lineRule="auto"/>
        <w:jc w:val="center"/>
        <w:rPr>
          <w:i/>
          <w:sz w:val="22"/>
          <w:szCs w:val="22"/>
        </w:rPr>
      </w:pPr>
      <w:r w:rsidRPr="00B357BD">
        <w:rPr>
          <w:i/>
          <w:sz w:val="22"/>
          <w:szCs w:val="22"/>
        </w:rPr>
        <w:t>(</w:t>
      </w:r>
      <w:proofErr w:type="spellStart"/>
      <w:r w:rsidR="00E019CE" w:rsidRPr="00B357BD">
        <w:rPr>
          <w:i/>
          <w:sz w:val="22"/>
          <w:szCs w:val="22"/>
        </w:rPr>
        <w:t>Áp</w:t>
      </w:r>
      <w:proofErr w:type="spellEnd"/>
      <w:r w:rsidR="00E019CE" w:rsidRPr="00B357BD">
        <w:rPr>
          <w:i/>
          <w:sz w:val="22"/>
          <w:szCs w:val="22"/>
        </w:rPr>
        <w:t xml:space="preserve"> </w:t>
      </w:r>
      <w:proofErr w:type="spellStart"/>
      <w:r w:rsidR="00E019CE" w:rsidRPr="00B357BD">
        <w:rPr>
          <w:i/>
          <w:sz w:val="22"/>
          <w:szCs w:val="22"/>
        </w:rPr>
        <w:t>dụng</w:t>
      </w:r>
      <w:proofErr w:type="spellEnd"/>
      <w:r w:rsidR="00E019CE" w:rsidRPr="00B357BD">
        <w:rPr>
          <w:i/>
          <w:sz w:val="22"/>
          <w:szCs w:val="22"/>
        </w:rPr>
        <w:t xml:space="preserve"> </w:t>
      </w:r>
      <w:proofErr w:type="spellStart"/>
      <w:r w:rsidR="00E019CE" w:rsidRPr="00B357BD">
        <w:rPr>
          <w:i/>
          <w:sz w:val="22"/>
          <w:szCs w:val="22"/>
        </w:rPr>
        <w:t>cho</w:t>
      </w:r>
      <w:proofErr w:type="spellEnd"/>
      <w:r w:rsidR="00E019CE" w:rsidRPr="00B357BD">
        <w:rPr>
          <w:i/>
          <w:sz w:val="22"/>
          <w:szCs w:val="22"/>
        </w:rPr>
        <w:t xml:space="preserve"> </w:t>
      </w:r>
      <w:proofErr w:type="spellStart"/>
      <w:r w:rsidR="00E019CE" w:rsidRPr="00B357BD">
        <w:rPr>
          <w:i/>
          <w:sz w:val="22"/>
          <w:szCs w:val="22"/>
        </w:rPr>
        <w:t>khoản</w:t>
      </w:r>
      <w:proofErr w:type="spellEnd"/>
      <w:r w:rsidR="00E019CE" w:rsidRPr="00B357BD">
        <w:rPr>
          <w:i/>
          <w:sz w:val="22"/>
          <w:szCs w:val="22"/>
        </w:rPr>
        <w:t xml:space="preserve"> </w:t>
      </w:r>
      <w:proofErr w:type="spellStart"/>
      <w:r w:rsidR="006B1A57" w:rsidRPr="00B357BD">
        <w:rPr>
          <w:i/>
          <w:sz w:val="22"/>
          <w:szCs w:val="22"/>
        </w:rPr>
        <w:t>tín</w:t>
      </w:r>
      <w:proofErr w:type="spellEnd"/>
      <w:r w:rsidR="006B1A57" w:rsidRPr="00B357BD">
        <w:rPr>
          <w:i/>
          <w:sz w:val="22"/>
          <w:szCs w:val="22"/>
        </w:rPr>
        <w:t xml:space="preserve"> </w:t>
      </w:r>
      <w:proofErr w:type="spellStart"/>
      <w:r w:rsidR="006B1A57" w:rsidRPr="00B357BD">
        <w:rPr>
          <w:i/>
          <w:sz w:val="22"/>
          <w:szCs w:val="22"/>
        </w:rPr>
        <w:t>dụng</w:t>
      </w:r>
      <w:proofErr w:type="spellEnd"/>
      <w:r w:rsidR="006B1A57" w:rsidRPr="00B357BD">
        <w:rPr>
          <w:i/>
          <w:sz w:val="22"/>
          <w:szCs w:val="22"/>
        </w:rPr>
        <w:t xml:space="preserve"> </w:t>
      </w:r>
      <w:proofErr w:type="spellStart"/>
      <w:r w:rsidR="00E019CE" w:rsidRPr="00B357BD">
        <w:rPr>
          <w:i/>
          <w:sz w:val="22"/>
          <w:szCs w:val="22"/>
        </w:rPr>
        <w:t>món</w:t>
      </w:r>
      <w:proofErr w:type="spellEnd"/>
      <w:r w:rsidR="00E019CE" w:rsidRPr="00B357BD">
        <w:rPr>
          <w:i/>
          <w:sz w:val="22"/>
          <w:szCs w:val="22"/>
        </w:rPr>
        <w:t>/</w:t>
      </w:r>
      <w:proofErr w:type="spellStart"/>
      <w:r w:rsidR="00E019CE" w:rsidRPr="00B357BD">
        <w:rPr>
          <w:i/>
          <w:sz w:val="22"/>
          <w:szCs w:val="22"/>
        </w:rPr>
        <w:t>hạn</w:t>
      </w:r>
      <w:proofErr w:type="spellEnd"/>
      <w:r w:rsidR="00E019CE" w:rsidRPr="00B357BD">
        <w:rPr>
          <w:i/>
          <w:sz w:val="22"/>
          <w:szCs w:val="22"/>
        </w:rPr>
        <w:t xml:space="preserve"> </w:t>
      </w:r>
      <w:proofErr w:type="spellStart"/>
      <w:r w:rsidR="00E019CE" w:rsidRPr="00B357BD">
        <w:rPr>
          <w:i/>
          <w:sz w:val="22"/>
          <w:szCs w:val="22"/>
        </w:rPr>
        <w:t>mức</w:t>
      </w:r>
      <w:proofErr w:type="spellEnd"/>
      <w:r w:rsidR="00A24113" w:rsidRPr="00B357BD">
        <w:rPr>
          <w:i/>
          <w:sz w:val="22"/>
          <w:szCs w:val="22"/>
        </w:rPr>
        <w:t xml:space="preserve"> </w:t>
      </w:r>
      <w:proofErr w:type="spellStart"/>
      <w:r w:rsidR="00A24113" w:rsidRPr="00B357BD">
        <w:rPr>
          <w:i/>
          <w:sz w:val="22"/>
          <w:szCs w:val="22"/>
        </w:rPr>
        <w:t>tín</w:t>
      </w:r>
      <w:proofErr w:type="spellEnd"/>
      <w:r w:rsidR="00A24113" w:rsidRPr="00B357BD">
        <w:rPr>
          <w:i/>
          <w:sz w:val="22"/>
          <w:szCs w:val="22"/>
        </w:rPr>
        <w:t xml:space="preserve"> </w:t>
      </w:r>
      <w:proofErr w:type="spellStart"/>
      <w:r w:rsidR="00A24113" w:rsidRPr="00B357BD">
        <w:rPr>
          <w:i/>
          <w:sz w:val="22"/>
          <w:szCs w:val="22"/>
        </w:rPr>
        <w:t>dụng</w:t>
      </w:r>
      <w:proofErr w:type="spellEnd"/>
      <w:r w:rsidR="00E019CE" w:rsidRPr="00B357BD">
        <w:rPr>
          <w:i/>
          <w:sz w:val="22"/>
          <w:szCs w:val="22"/>
        </w:rPr>
        <w:t xml:space="preserve"> </w:t>
      </w:r>
      <w:proofErr w:type="spellStart"/>
      <w:r w:rsidR="00233E3F" w:rsidRPr="00B357BD">
        <w:rPr>
          <w:i/>
          <w:sz w:val="22"/>
          <w:szCs w:val="22"/>
        </w:rPr>
        <w:t>tại</w:t>
      </w:r>
      <w:proofErr w:type="spellEnd"/>
      <w:r w:rsidR="00233E3F" w:rsidRPr="00B357BD">
        <w:rPr>
          <w:i/>
          <w:sz w:val="22"/>
          <w:szCs w:val="22"/>
        </w:rPr>
        <w:t xml:space="preserve"> Techcombank</w:t>
      </w:r>
      <w:r w:rsidRPr="00B357BD">
        <w:rPr>
          <w:i/>
          <w:sz w:val="22"/>
          <w:szCs w:val="22"/>
        </w:rPr>
        <w:t>)</w:t>
      </w:r>
    </w:p>
    <w:p w:rsidR="0028680F" w:rsidRPr="00B357BD" w:rsidRDefault="00166FE7" w:rsidP="00BE7984">
      <w:pPr>
        <w:tabs>
          <w:tab w:val="left" w:pos="567"/>
        </w:tabs>
        <w:spacing w:before="24" w:after="24" w:line="288" w:lineRule="auto"/>
        <w:ind w:firstLine="720"/>
        <w:jc w:val="both"/>
        <w:rPr>
          <w:b/>
          <w:i/>
          <w:sz w:val="22"/>
          <w:szCs w:val="22"/>
        </w:rPr>
      </w:pPr>
      <w:proofErr w:type="spellStart"/>
      <w:r w:rsidRPr="00B357BD">
        <w:rPr>
          <w:b/>
          <w:i/>
          <w:sz w:val="22"/>
          <w:szCs w:val="22"/>
          <w:u w:val="single"/>
        </w:rPr>
        <w:t>Kính</w:t>
      </w:r>
      <w:proofErr w:type="spellEnd"/>
      <w:r w:rsidRPr="00B357BD">
        <w:rPr>
          <w:b/>
          <w:i/>
          <w:sz w:val="22"/>
          <w:szCs w:val="22"/>
          <w:u w:val="single"/>
        </w:rPr>
        <w:t xml:space="preserve"> </w:t>
      </w:r>
      <w:proofErr w:type="spellStart"/>
      <w:r w:rsidRPr="00B357BD">
        <w:rPr>
          <w:b/>
          <w:i/>
          <w:sz w:val="22"/>
          <w:szCs w:val="22"/>
          <w:u w:val="single"/>
        </w:rPr>
        <w:t>gửi</w:t>
      </w:r>
      <w:proofErr w:type="spellEnd"/>
      <w:r w:rsidRPr="00B357BD">
        <w:rPr>
          <w:b/>
          <w:i/>
          <w:sz w:val="22"/>
          <w:szCs w:val="22"/>
          <w:u w:val="single"/>
        </w:rPr>
        <w:t>:</w:t>
      </w:r>
      <w:r w:rsidRPr="00B357BD">
        <w:rPr>
          <w:b/>
          <w:i/>
          <w:sz w:val="22"/>
          <w:szCs w:val="22"/>
        </w:rPr>
        <w:t xml:space="preserve">  </w:t>
      </w:r>
      <w:proofErr w:type="spellStart"/>
      <w:r w:rsidRPr="00B357BD">
        <w:rPr>
          <w:b/>
          <w:i/>
          <w:sz w:val="22"/>
          <w:szCs w:val="22"/>
        </w:rPr>
        <w:t>Ngân</w:t>
      </w:r>
      <w:proofErr w:type="spellEnd"/>
      <w:r w:rsidRPr="00B357BD">
        <w:rPr>
          <w:b/>
          <w:i/>
          <w:sz w:val="22"/>
          <w:szCs w:val="22"/>
        </w:rPr>
        <w:t xml:space="preserve"> </w:t>
      </w:r>
      <w:proofErr w:type="spellStart"/>
      <w:r w:rsidRPr="00B357BD">
        <w:rPr>
          <w:b/>
          <w:i/>
          <w:sz w:val="22"/>
          <w:szCs w:val="22"/>
        </w:rPr>
        <w:t>hàng</w:t>
      </w:r>
      <w:proofErr w:type="spellEnd"/>
      <w:r w:rsidRPr="00B357BD">
        <w:rPr>
          <w:b/>
          <w:i/>
          <w:sz w:val="22"/>
          <w:szCs w:val="22"/>
        </w:rPr>
        <w:t xml:space="preserve"> TMCP </w:t>
      </w:r>
      <w:proofErr w:type="spellStart"/>
      <w:r w:rsidRPr="00B357BD">
        <w:rPr>
          <w:b/>
          <w:i/>
          <w:sz w:val="22"/>
          <w:szCs w:val="22"/>
        </w:rPr>
        <w:t>Kỹ</w:t>
      </w:r>
      <w:proofErr w:type="spellEnd"/>
      <w:r w:rsidRPr="00B357BD">
        <w:rPr>
          <w:b/>
          <w:i/>
          <w:sz w:val="22"/>
          <w:szCs w:val="22"/>
        </w:rPr>
        <w:t xml:space="preserve"> </w:t>
      </w:r>
      <w:proofErr w:type="spellStart"/>
      <w:r w:rsidRPr="00B357BD">
        <w:rPr>
          <w:b/>
          <w:i/>
          <w:sz w:val="22"/>
          <w:szCs w:val="22"/>
        </w:rPr>
        <w:t>Thương</w:t>
      </w:r>
      <w:proofErr w:type="spellEnd"/>
      <w:r w:rsidRPr="00B357BD">
        <w:rPr>
          <w:b/>
          <w:i/>
          <w:sz w:val="22"/>
          <w:szCs w:val="22"/>
        </w:rPr>
        <w:t xml:space="preserve"> </w:t>
      </w:r>
      <w:r w:rsidR="0089762B" w:rsidRPr="00B357BD">
        <w:rPr>
          <w:b/>
          <w:i/>
          <w:sz w:val="22"/>
          <w:szCs w:val="22"/>
        </w:rPr>
        <w:t xml:space="preserve">Việt Nam – </w:t>
      </w:r>
      <w:r w:rsidR="00F031B0" w:rsidRPr="00B357BD">
        <w:rPr>
          <w:b/>
          <w:i/>
          <w:sz w:val="22"/>
          <w:szCs w:val="22"/>
        </w:rPr>
        <w:t xml:space="preserve">Chi </w:t>
      </w:r>
      <w:proofErr w:type="spellStart"/>
      <w:r w:rsidR="00F031B0" w:rsidRPr="00B357BD">
        <w:rPr>
          <w:b/>
          <w:i/>
          <w:sz w:val="22"/>
          <w:szCs w:val="22"/>
        </w:rPr>
        <w:t>nhánh</w:t>
      </w:r>
      <w:proofErr w:type="spellEnd"/>
      <w:r w:rsidR="00F031B0" w:rsidRPr="00B357BD">
        <w:rPr>
          <w:b/>
          <w:i/>
          <w:sz w:val="22"/>
          <w:szCs w:val="22"/>
        </w:rPr>
        <w:t xml:space="preserve"> </w:t>
      </w:r>
      <w:proofErr w:type="spellStart"/>
      <w:r w:rsidR="00652C45" w:rsidRPr="00B357BD">
        <w:rPr>
          <w:b/>
          <w:i/>
          <w:sz w:val="22"/>
          <w:szCs w:val="22"/>
        </w:rPr>
        <w:t>Đông</w:t>
      </w:r>
      <w:proofErr w:type="spellEnd"/>
      <w:r w:rsidR="00652C45" w:rsidRPr="00B357BD">
        <w:rPr>
          <w:b/>
          <w:i/>
          <w:sz w:val="22"/>
          <w:szCs w:val="22"/>
        </w:rPr>
        <w:t xml:space="preserve"> </w:t>
      </w:r>
      <w:proofErr w:type="spellStart"/>
      <w:r w:rsidR="00652C45" w:rsidRPr="00B357BD">
        <w:rPr>
          <w:b/>
          <w:i/>
          <w:sz w:val="22"/>
          <w:szCs w:val="22"/>
        </w:rPr>
        <w:t>Đô</w:t>
      </w:r>
      <w:proofErr w:type="spellEnd"/>
      <w:r w:rsidR="00652C45" w:rsidRPr="00B357BD">
        <w:rPr>
          <w:b/>
          <w:i/>
          <w:sz w:val="22"/>
          <w:szCs w:val="22"/>
        </w:rPr>
        <w:t xml:space="preserve"> </w:t>
      </w:r>
      <w:r w:rsidR="00510298" w:rsidRPr="00B357BD">
        <w:rPr>
          <w:b/>
          <w:i/>
          <w:sz w:val="22"/>
          <w:szCs w:val="22"/>
        </w:rPr>
        <w:t>(“Techcombank”)</w:t>
      </w:r>
    </w:p>
    <w:tbl>
      <w:tblPr>
        <w:tblW w:w="10432"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3801"/>
        <w:gridCol w:w="3480"/>
      </w:tblGrid>
      <w:tr w:rsidR="007A705A" w:rsidRPr="00B357BD" w:rsidTr="01596265">
        <w:trPr>
          <w:trHeight w:val="20"/>
        </w:trPr>
        <w:tc>
          <w:tcPr>
            <w:tcW w:w="5000" w:type="pct"/>
            <w:gridSpan w:val="3"/>
            <w:shd w:val="clear" w:color="auto" w:fill="D9D9D9" w:themeFill="background1" w:themeFillShade="D9"/>
            <w:vAlign w:val="center"/>
          </w:tcPr>
          <w:p w:rsidR="0028680F" w:rsidRPr="00B357BD" w:rsidRDefault="00166FE7" w:rsidP="00E019CE">
            <w:pPr>
              <w:pStyle w:val="ListParagraph"/>
              <w:numPr>
                <w:ilvl w:val="0"/>
                <w:numId w:val="7"/>
              </w:numPr>
              <w:spacing w:before="24" w:after="24" w:line="288" w:lineRule="auto"/>
              <w:ind w:left="319"/>
              <w:rPr>
                <w:rFonts w:ascii="Times New Roman" w:eastAsia="Arial Unicode MS" w:hAnsi="Times New Roman"/>
              </w:rPr>
            </w:pPr>
            <w:r w:rsidRPr="00B357BD">
              <w:rPr>
                <w:rFonts w:ascii="Times New Roman" w:eastAsia="Arial Unicode MS" w:hAnsi="Times New Roman"/>
                <w:b/>
              </w:rPr>
              <w:t xml:space="preserve">THÔNG TIN </w:t>
            </w:r>
            <w:r w:rsidR="00E019CE" w:rsidRPr="00B357BD">
              <w:rPr>
                <w:rFonts w:ascii="Times New Roman" w:eastAsia="Arial Unicode MS" w:hAnsi="Times New Roman"/>
                <w:b/>
              </w:rPr>
              <w:t>CHUNG VỀ KH</w:t>
            </w:r>
            <w:r w:rsidR="00596F9E" w:rsidRPr="00B357BD">
              <w:rPr>
                <w:rFonts w:ascii="Times New Roman" w:eastAsia="Arial Unicode MS" w:hAnsi="Times New Roman"/>
                <w:b/>
              </w:rPr>
              <w:t>ÁCH HÀNG</w:t>
            </w:r>
          </w:p>
        </w:tc>
      </w:tr>
      <w:tr w:rsidR="007A705A" w:rsidRPr="00B357BD" w:rsidTr="01596265">
        <w:trPr>
          <w:trHeight w:val="20"/>
        </w:trPr>
        <w:tc>
          <w:tcPr>
            <w:tcW w:w="5000" w:type="pct"/>
            <w:gridSpan w:val="3"/>
            <w:vAlign w:val="center"/>
          </w:tcPr>
          <w:p w:rsidR="0028680F" w:rsidRPr="00B357BD" w:rsidRDefault="00166FE7" w:rsidP="00BE7984">
            <w:pPr>
              <w:pStyle w:val="ListParagraph"/>
              <w:numPr>
                <w:ilvl w:val="0"/>
                <w:numId w:val="8"/>
              </w:numPr>
              <w:spacing w:before="24" w:after="24" w:line="288" w:lineRule="auto"/>
              <w:ind w:left="342" w:hanging="333"/>
              <w:rPr>
                <w:rFonts w:ascii="Times New Roman" w:eastAsia="Arial Unicode MS" w:hAnsi="Times New Roman"/>
                <w:b/>
              </w:rPr>
            </w:pPr>
            <w:proofErr w:type="spellStart"/>
            <w:r w:rsidRPr="00B357BD">
              <w:rPr>
                <w:rFonts w:ascii="Times New Roman" w:eastAsia="Arial Unicode MS" w:hAnsi="Times New Roman"/>
                <w:b/>
              </w:rPr>
              <w:t>Thông</w:t>
            </w:r>
            <w:proofErr w:type="spellEnd"/>
            <w:r w:rsidRPr="00B357BD">
              <w:rPr>
                <w:rFonts w:ascii="Times New Roman" w:eastAsia="Arial Unicode MS" w:hAnsi="Times New Roman"/>
                <w:b/>
              </w:rPr>
              <w:t xml:space="preserve"> tin </w:t>
            </w:r>
            <w:proofErr w:type="spellStart"/>
            <w:r w:rsidRPr="00B357BD">
              <w:rPr>
                <w:rFonts w:ascii="Times New Roman" w:eastAsia="Arial Unicode MS" w:hAnsi="Times New Roman"/>
                <w:b/>
              </w:rPr>
              <w:t>khách</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hàng</w:t>
            </w:r>
            <w:proofErr w:type="spellEnd"/>
          </w:p>
        </w:tc>
      </w:tr>
      <w:tr w:rsidR="00D258E9" w:rsidRPr="00B357BD" w:rsidTr="01596265">
        <w:trPr>
          <w:trHeight w:val="20"/>
        </w:trPr>
        <w:tc>
          <w:tcPr>
            <w:tcW w:w="1510"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khách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hàng</w:t>
            </w:r>
            <w:proofErr w:type="spellEnd"/>
            <w:r w:rsidRPr="00B357BD">
              <w:rPr>
                <w:rFonts w:ascii="Times New Roman" w:eastAsia="Arial Unicode MS" w:hAnsi="Times New Roman"/>
              </w:rPr>
              <w:t xml:space="preserve">: </w:t>
            </w:r>
          </w:p>
        </w:tc>
        <w:tc>
          <w:tcPr>
            <w:tcW w:w="1822"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CÔNG TY CỔ PHẦN </w:t>
            </w:r>
            <w:r w:rsidR="34FCB7CE" w:rsidRPr="01596265">
              <w:rPr>
                <w:rFonts w:ascii="Times New Roman" w:eastAsia="Arial Unicode MS" w:hAnsi="Times New Roman"/>
              </w:rPr>
              <w:t>MẶT DỰNG CAG</w:t>
            </w:r>
          </w:p>
        </w:tc>
        <w:tc>
          <w:tcPr>
            <w:tcW w:w="1668"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ID </w:t>
            </w:r>
            <w:proofErr w:type="spellStart"/>
            <w:r w:rsidRPr="01596265">
              <w:rPr>
                <w:rFonts w:ascii="Times New Roman" w:eastAsia="Arial Unicode MS" w:hAnsi="Times New Roman"/>
              </w:rPr>
              <w:t>khách</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hàng</w:t>
            </w:r>
            <w:proofErr w:type="spellEnd"/>
            <w:r w:rsidRPr="01596265">
              <w:rPr>
                <w:rFonts w:ascii="Times New Roman" w:eastAsia="Arial Unicode MS" w:hAnsi="Times New Roman"/>
              </w:rPr>
              <w:t xml:space="preserve">: </w:t>
            </w:r>
            <w:r w:rsidR="00303768" w:rsidRPr="00303768">
              <w:rPr>
                <w:rFonts w:ascii="Times New Roman" w:eastAsia="Arial Unicode MS" w:hAnsi="Times New Roman"/>
              </w:rPr>
              <w:t>22079986</w:t>
            </w:r>
          </w:p>
        </w:tc>
      </w:tr>
      <w:tr w:rsidR="00D258E9" w:rsidRPr="00B357BD" w:rsidTr="01596265">
        <w:trPr>
          <w:trHeight w:val="20"/>
        </w:trPr>
        <w:tc>
          <w:tcPr>
            <w:tcW w:w="1510"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r w:rsidRPr="00B357BD">
              <w:rPr>
                <w:rFonts w:ascii="Times New Roman" w:eastAsia="Arial Unicode MS" w:hAnsi="Times New Roman"/>
              </w:rPr>
              <w:t>Giấy CNĐKDN</w:t>
            </w:r>
          </w:p>
        </w:tc>
        <w:tc>
          <w:tcPr>
            <w:tcW w:w="3490" w:type="pct"/>
            <w:gridSpan w:val="2"/>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1596265">
              <w:rPr>
                <w:rFonts w:ascii="Times New Roman" w:eastAsia="Arial Unicode MS" w:hAnsi="Times New Roman"/>
              </w:rPr>
              <w:t>Số</w:t>
            </w:r>
            <w:proofErr w:type="spellEnd"/>
            <w:r w:rsidRPr="01596265">
              <w:rPr>
                <w:rFonts w:ascii="Times New Roman" w:eastAsia="Arial Unicode MS" w:hAnsi="Times New Roman"/>
              </w:rPr>
              <w:t xml:space="preserve"> 0</w:t>
            </w:r>
            <w:r w:rsidR="70CAD11F" w:rsidRPr="01596265">
              <w:rPr>
                <w:rFonts w:ascii="Times New Roman" w:eastAsia="Arial Unicode MS" w:hAnsi="Times New Roman"/>
              </w:rPr>
              <w:t xml:space="preserve">101442420 </w:t>
            </w:r>
            <w:r w:rsidRPr="01596265">
              <w:rPr>
                <w:rFonts w:ascii="Times New Roman" w:eastAsia="Arial Unicode MS" w:hAnsi="Times New Roman"/>
              </w:rPr>
              <w:t xml:space="preserve">do </w:t>
            </w:r>
            <w:proofErr w:type="spellStart"/>
            <w:r w:rsidRPr="01596265">
              <w:rPr>
                <w:rFonts w:ascii="Times New Roman" w:eastAsia="Arial Unicode MS" w:hAnsi="Times New Roman"/>
              </w:rPr>
              <w:t>Phòng</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Đăng</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ký</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kinh</w:t>
            </w:r>
            <w:proofErr w:type="spellEnd"/>
            <w:r w:rsidRPr="01596265">
              <w:rPr>
                <w:rFonts w:ascii="Times New Roman" w:eastAsia="Arial Unicode MS" w:hAnsi="Times New Roman"/>
              </w:rPr>
              <w:t xml:space="preserve"> doanh – </w:t>
            </w:r>
            <w:proofErr w:type="spellStart"/>
            <w:r w:rsidRPr="01596265">
              <w:rPr>
                <w:rFonts w:ascii="Times New Roman" w:eastAsia="Arial Unicode MS" w:hAnsi="Times New Roman"/>
              </w:rPr>
              <w:t>Sở</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Kế</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hoạch</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và</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Đầu</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tư</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thành</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phố</w:t>
            </w:r>
            <w:proofErr w:type="spellEnd"/>
            <w:r w:rsidRPr="01596265">
              <w:rPr>
                <w:rFonts w:ascii="Times New Roman" w:eastAsia="Arial Unicode MS" w:hAnsi="Times New Roman"/>
              </w:rPr>
              <w:t xml:space="preserve"> Hà </w:t>
            </w:r>
            <w:proofErr w:type="spellStart"/>
            <w:r w:rsidRPr="01596265">
              <w:rPr>
                <w:rFonts w:ascii="Times New Roman" w:eastAsia="Arial Unicode MS" w:hAnsi="Times New Roman"/>
              </w:rPr>
              <w:t>Nội</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cấp</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đăng</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ký</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lần</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đầu</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ngày</w:t>
            </w:r>
            <w:proofErr w:type="spellEnd"/>
            <w:r w:rsidRPr="01596265">
              <w:rPr>
                <w:rFonts w:ascii="Times New Roman" w:eastAsia="Arial Unicode MS" w:hAnsi="Times New Roman"/>
              </w:rPr>
              <w:t xml:space="preserve"> </w:t>
            </w:r>
            <w:r w:rsidR="0E575CAD" w:rsidRPr="01596265">
              <w:rPr>
                <w:rFonts w:ascii="Times New Roman" w:eastAsia="Arial Unicode MS" w:hAnsi="Times New Roman"/>
              </w:rPr>
              <w:t>19</w:t>
            </w:r>
            <w:r w:rsidRPr="01596265">
              <w:rPr>
                <w:rFonts w:ascii="Times New Roman" w:eastAsia="Arial Unicode MS" w:hAnsi="Times New Roman"/>
              </w:rPr>
              <w:t>/0</w:t>
            </w:r>
            <w:r w:rsidR="54DCBC96" w:rsidRPr="01596265">
              <w:rPr>
                <w:rFonts w:ascii="Times New Roman" w:eastAsia="Arial Unicode MS" w:hAnsi="Times New Roman"/>
              </w:rPr>
              <w:t>1</w:t>
            </w:r>
            <w:r w:rsidRPr="01596265">
              <w:rPr>
                <w:rFonts w:ascii="Times New Roman" w:eastAsia="Arial Unicode MS" w:hAnsi="Times New Roman"/>
              </w:rPr>
              <w:t>/200</w:t>
            </w:r>
            <w:r w:rsidR="479E112C" w:rsidRPr="01596265">
              <w:rPr>
                <w:rFonts w:ascii="Times New Roman" w:eastAsia="Arial Unicode MS" w:hAnsi="Times New Roman"/>
              </w:rPr>
              <w:t>4</w:t>
            </w:r>
            <w:r w:rsidRPr="01596265">
              <w:rPr>
                <w:rFonts w:ascii="Times New Roman" w:eastAsia="Arial Unicode MS" w:hAnsi="Times New Roman"/>
              </w:rPr>
              <w:t xml:space="preserve">, </w:t>
            </w:r>
            <w:proofErr w:type="spellStart"/>
            <w:r w:rsidRPr="01596265">
              <w:rPr>
                <w:rFonts w:ascii="Times New Roman" w:eastAsia="Arial Unicode MS" w:hAnsi="Times New Roman"/>
              </w:rPr>
              <w:t>đăng</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ký</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thay</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đổi</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lần</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thứ</w:t>
            </w:r>
            <w:proofErr w:type="spellEnd"/>
            <w:r w:rsidRPr="01596265">
              <w:rPr>
                <w:rFonts w:ascii="Times New Roman" w:eastAsia="Arial Unicode MS" w:hAnsi="Times New Roman"/>
              </w:rPr>
              <w:t xml:space="preserve"> </w:t>
            </w:r>
            <w:r w:rsidR="1BD347CB" w:rsidRPr="01596265">
              <w:rPr>
                <w:rFonts w:ascii="Times New Roman" w:eastAsia="Arial Unicode MS" w:hAnsi="Times New Roman"/>
              </w:rPr>
              <w:t>8</w:t>
            </w:r>
            <w:r w:rsidRPr="01596265">
              <w:rPr>
                <w:rFonts w:ascii="Times New Roman" w:eastAsia="Arial Unicode MS" w:hAnsi="Times New Roman"/>
              </w:rPr>
              <w:t xml:space="preserve"> </w:t>
            </w:r>
            <w:proofErr w:type="spellStart"/>
            <w:r w:rsidRPr="01596265">
              <w:rPr>
                <w:rFonts w:ascii="Times New Roman" w:eastAsia="Arial Unicode MS" w:hAnsi="Times New Roman"/>
              </w:rPr>
              <w:t>ngày</w:t>
            </w:r>
            <w:proofErr w:type="spellEnd"/>
            <w:r w:rsidRPr="01596265">
              <w:rPr>
                <w:rFonts w:ascii="Times New Roman" w:eastAsia="Arial Unicode MS" w:hAnsi="Times New Roman"/>
              </w:rPr>
              <w:t xml:space="preserve"> </w:t>
            </w:r>
            <w:r w:rsidR="64C9EBBB" w:rsidRPr="01596265">
              <w:rPr>
                <w:rFonts w:ascii="Times New Roman" w:eastAsia="Arial Unicode MS" w:hAnsi="Times New Roman"/>
              </w:rPr>
              <w:t>12</w:t>
            </w:r>
            <w:r w:rsidRPr="01596265">
              <w:rPr>
                <w:rFonts w:ascii="Times New Roman" w:eastAsia="Arial Unicode MS" w:hAnsi="Times New Roman"/>
              </w:rPr>
              <w:t>/0</w:t>
            </w:r>
            <w:r w:rsidR="5AF0FF1F" w:rsidRPr="01596265">
              <w:rPr>
                <w:rFonts w:ascii="Times New Roman" w:eastAsia="Arial Unicode MS" w:hAnsi="Times New Roman"/>
              </w:rPr>
              <w:t>4</w:t>
            </w:r>
            <w:r w:rsidRPr="01596265">
              <w:rPr>
                <w:rFonts w:ascii="Times New Roman" w:eastAsia="Arial Unicode MS" w:hAnsi="Times New Roman"/>
              </w:rPr>
              <w:t>/2023</w:t>
            </w:r>
          </w:p>
        </w:tc>
      </w:tr>
      <w:tr w:rsidR="00D258E9" w:rsidRPr="00B357BD" w:rsidTr="01596265">
        <w:trPr>
          <w:trHeight w:val="20"/>
        </w:trPr>
        <w:tc>
          <w:tcPr>
            <w:tcW w:w="1510"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b/>
                <w:i/>
              </w:rPr>
            </w:pPr>
            <w:proofErr w:type="spellStart"/>
            <w:r w:rsidRPr="00B357BD">
              <w:rPr>
                <w:rFonts w:ascii="Times New Roman" w:eastAsia="Arial Unicode MS" w:hAnsi="Times New Roman"/>
              </w:rPr>
              <w:t>Địa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chỉ</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hệ</w:t>
            </w:r>
            <w:proofErr w:type="spellEnd"/>
          </w:p>
        </w:tc>
        <w:tc>
          <w:tcPr>
            <w:tcW w:w="3490" w:type="pct"/>
            <w:gridSpan w:val="2"/>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1596265">
              <w:rPr>
                <w:rFonts w:ascii="Times New Roman" w:eastAsia="Arial Unicode MS" w:hAnsi="Times New Roman"/>
              </w:rPr>
              <w:t>Lô</w:t>
            </w:r>
            <w:proofErr w:type="spellEnd"/>
            <w:r w:rsidRPr="01596265">
              <w:rPr>
                <w:rFonts w:ascii="Times New Roman" w:eastAsia="Arial Unicode MS" w:hAnsi="Times New Roman"/>
              </w:rPr>
              <w:t xml:space="preserve"> </w:t>
            </w:r>
            <w:r w:rsidR="54D6830B" w:rsidRPr="01596265">
              <w:rPr>
                <w:rFonts w:ascii="Times New Roman" w:eastAsia="Arial Unicode MS" w:hAnsi="Times New Roman"/>
              </w:rPr>
              <w:t>CN4 – 2.1,</w:t>
            </w:r>
            <w:r w:rsidRPr="01596265">
              <w:rPr>
                <w:rFonts w:ascii="Times New Roman" w:eastAsia="Arial Unicode MS" w:hAnsi="Times New Roman"/>
              </w:rPr>
              <w:t xml:space="preserve"> </w:t>
            </w:r>
            <w:r w:rsidR="445C77A1" w:rsidRPr="01596265">
              <w:rPr>
                <w:rFonts w:ascii="Times New Roman" w:eastAsia="Arial Unicode MS" w:hAnsi="Times New Roman"/>
              </w:rPr>
              <w:t xml:space="preserve">KCN </w:t>
            </w:r>
            <w:proofErr w:type="spellStart"/>
            <w:r w:rsidR="445C77A1" w:rsidRPr="01596265">
              <w:rPr>
                <w:rFonts w:ascii="Times New Roman" w:eastAsia="Arial Unicode MS" w:hAnsi="Times New Roman"/>
              </w:rPr>
              <w:t>Thạch</w:t>
            </w:r>
            <w:proofErr w:type="spellEnd"/>
            <w:r w:rsidR="445C77A1" w:rsidRPr="01596265">
              <w:rPr>
                <w:rFonts w:ascii="Times New Roman" w:eastAsia="Arial Unicode MS" w:hAnsi="Times New Roman"/>
              </w:rPr>
              <w:t xml:space="preserve"> </w:t>
            </w:r>
            <w:proofErr w:type="spellStart"/>
            <w:r w:rsidR="445C77A1" w:rsidRPr="01596265">
              <w:rPr>
                <w:rFonts w:ascii="Times New Roman" w:eastAsia="Arial Unicode MS" w:hAnsi="Times New Roman"/>
              </w:rPr>
              <w:t>Thất</w:t>
            </w:r>
            <w:proofErr w:type="spellEnd"/>
            <w:r w:rsidRPr="01596265">
              <w:rPr>
                <w:rFonts w:ascii="Times New Roman" w:eastAsia="Arial Unicode MS" w:hAnsi="Times New Roman"/>
              </w:rPr>
              <w:t xml:space="preserve">, </w:t>
            </w:r>
            <w:proofErr w:type="spellStart"/>
            <w:r w:rsidR="472E6CA8" w:rsidRPr="01596265">
              <w:rPr>
                <w:rFonts w:ascii="Times New Roman" w:eastAsia="Arial Unicode MS" w:hAnsi="Times New Roman"/>
              </w:rPr>
              <w:t>thị</w:t>
            </w:r>
            <w:proofErr w:type="spellEnd"/>
            <w:r w:rsidR="472E6CA8" w:rsidRPr="01596265">
              <w:rPr>
                <w:rFonts w:ascii="Times New Roman" w:eastAsia="Arial Unicode MS" w:hAnsi="Times New Roman"/>
              </w:rPr>
              <w:t xml:space="preserve"> </w:t>
            </w:r>
            <w:proofErr w:type="spellStart"/>
            <w:r w:rsidR="472E6CA8" w:rsidRPr="01596265">
              <w:rPr>
                <w:rFonts w:ascii="Times New Roman" w:eastAsia="Arial Unicode MS" w:hAnsi="Times New Roman"/>
              </w:rPr>
              <w:t>trấn</w:t>
            </w:r>
            <w:proofErr w:type="spellEnd"/>
            <w:r w:rsidR="472E6CA8" w:rsidRPr="01596265">
              <w:rPr>
                <w:rFonts w:ascii="Times New Roman" w:eastAsia="Arial Unicode MS" w:hAnsi="Times New Roman"/>
              </w:rPr>
              <w:t xml:space="preserve"> Quốc </w:t>
            </w:r>
            <w:proofErr w:type="spellStart"/>
            <w:r w:rsidR="472E6CA8" w:rsidRPr="01596265">
              <w:rPr>
                <w:rFonts w:ascii="Times New Roman" w:eastAsia="Arial Unicode MS" w:hAnsi="Times New Roman"/>
              </w:rPr>
              <w:t>Oai</w:t>
            </w:r>
            <w:proofErr w:type="spellEnd"/>
            <w:r w:rsidRPr="01596265">
              <w:rPr>
                <w:rFonts w:ascii="Times New Roman" w:eastAsia="Arial Unicode MS" w:hAnsi="Times New Roman"/>
              </w:rPr>
              <w:t xml:space="preserve">, </w:t>
            </w:r>
            <w:proofErr w:type="spellStart"/>
            <w:r w:rsidR="7A8249A7" w:rsidRPr="01596265">
              <w:rPr>
                <w:rFonts w:ascii="Times New Roman" w:eastAsia="Arial Unicode MS" w:hAnsi="Times New Roman"/>
              </w:rPr>
              <w:t>huyện</w:t>
            </w:r>
            <w:proofErr w:type="spellEnd"/>
            <w:r w:rsidR="7A8249A7" w:rsidRPr="01596265">
              <w:rPr>
                <w:rFonts w:ascii="Times New Roman" w:eastAsia="Arial Unicode MS" w:hAnsi="Times New Roman"/>
              </w:rPr>
              <w:t xml:space="preserve"> Quốc </w:t>
            </w:r>
            <w:proofErr w:type="spellStart"/>
            <w:r w:rsidR="7A8249A7" w:rsidRPr="01596265">
              <w:rPr>
                <w:rFonts w:ascii="Times New Roman" w:eastAsia="Arial Unicode MS" w:hAnsi="Times New Roman"/>
              </w:rPr>
              <w:t>Oai</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thành</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phố</w:t>
            </w:r>
            <w:proofErr w:type="spellEnd"/>
            <w:r w:rsidRPr="01596265">
              <w:rPr>
                <w:rFonts w:ascii="Times New Roman" w:eastAsia="Arial Unicode MS" w:hAnsi="Times New Roman"/>
              </w:rPr>
              <w:t xml:space="preserve"> Hà </w:t>
            </w:r>
            <w:proofErr w:type="spellStart"/>
            <w:r w:rsidRPr="01596265">
              <w:rPr>
                <w:rFonts w:ascii="Times New Roman" w:eastAsia="Arial Unicode MS" w:hAnsi="Times New Roman"/>
              </w:rPr>
              <w:t>Nội</w:t>
            </w:r>
            <w:proofErr w:type="spellEnd"/>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Điện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thoại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hệ</w:t>
            </w:r>
            <w:proofErr w:type="spellEnd"/>
          </w:p>
        </w:tc>
        <w:tc>
          <w:tcPr>
            <w:tcW w:w="3490" w:type="pct"/>
            <w:gridSpan w:val="2"/>
            <w:vAlign w:val="center"/>
          </w:tcPr>
          <w:p w:rsidR="0028680F" w:rsidRPr="00B357BD" w:rsidRDefault="0028680F" w:rsidP="00BE7984">
            <w:pPr>
              <w:pStyle w:val="ListParagraph"/>
              <w:spacing w:before="24" w:after="24" w:line="288" w:lineRule="auto"/>
              <w:ind w:left="0"/>
              <w:rPr>
                <w:rFonts w:ascii="Times New Roman" w:eastAsia="Arial Unicode MS" w:hAnsi="Times New Roman"/>
              </w:rPr>
            </w:pPr>
          </w:p>
        </w:tc>
      </w:tr>
      <w:tr w:rsidR="00D258E9" w:rsidRPr="00B357BD" w:rsidTr="01596265">
        <w:trPr>
          <w:trHeight w:val="20"/>
        </w:trPr>
        <w:tc>
          <w:tcPr>
            <w:tcW w:w="1510"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spacing w:val="-4"/>
              </w:rPr>
              <w:t>Người</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đại</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diện</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theo</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pháp</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luật</w:t>
            </w:r>
            <w:proofErr w:type="spellEnd"/>
          </w:p>
        </w:tc>
        <w:tc>
          <w:tcPr>
            <w:tcW w:w="1822"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1596265">
              <w:rPr>
                <w:rFonts w:ascii="Times New Roman" w:eastAsia="Arial Unicode MS" w:hAnsi="Times New Roman"/>
              </w:rPr>
              <w:t>Họ</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tên</w:t>
            </w:r>
            <w:proofErr w:type="spellEnd"/>
            <w:r w:rsidRPr="01596265">
              <w:rPr>
                <w:rFonts w:ascii="Times New Roman" w:eastAsia="Arial Unicode MS" w:hAnsi="Times New Roman"/>
              </w:rPr>
              <w:t xml:space="preserve">: </w:t>
            </w:r>
            <w:r w:rsidR="0A95B226" w:rsidRPr="01596265">
              <w:rPr>
                <w:rFonts w:ascii="Times New Roman" w:eastAsia="Arial Unicode MS" w:hAnsi="Times New Roman"/>
              </w:rPr>
              <w:t>ĐÀO CÔNG DUY</w:t>
            </w:r>
          </w:p>
        </w:tc>
        <w:tc>
          <w:tcPr>
            <w:tcW w:w="1668" w:type="pct"/>
            <w:vAlign w:val="center"/>
          </w:tcPr>
          <w:p w:rsidR="00D258E9" w:rsidRPr="00B357BD" w:rsidRDefault="00D258E9" w:rsidP="00D258E9">
            <w:pPr>
              <w:pStyle w:val="ListParagraph"/>
              <w:spacing w:before="24" w:after="24" w:line="288" w:lineRule="auto"/>
              <w:ind w:left="0"/>
              <w:rPr>
                <w:rFonts w:ascii="Times New Roman" w:eastAsia="Arial Unicode MS" w:hAnsi="Times New Roman"/>
              </w:rPr>
            </w:pPr>
            <w:proofErr w:type="spellStart"/>
            <w:r w:rsidRPr="01596265">
              <w:rPr>
                <w:rFonts w:ascii="Times New Roman" w:eastAsia="Arial Unicode MS" w:hAnsi="Times New Roman"/>
              </w:rPr>
              <w:t>Chức</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vụ</w:t>
            </w:r>
            <w:proofErr w:type="spellEnd"/>
            <w:r w:rsidRPr="01596265">
              <w:rPr>
                <w:rFonts w:ascii="Times New Roman" w:eastAsia="Arial Unicode MS" w:hAnsi="Times New Roman"/>
              </w:rPr>
              <w:t xml:space="preserve">: </w:t>
            </w:r>
            <w:proofErr w:type="spellStart"/>
            <w:r w:rsidR="0CA25AF6" w:rsidRPr="01596265">
              <w:rPr>
                <w:rFonts w:ascii="Times New Roman" w:eastAsia="Arial Unicode MS" w:hAnsi="Times New Roman"/>
              </w:rPr>
              <w:t>Tổng</w:t>
            </w:r>
            <w:proofErr w:type="spellEnd"/>
            <w:r w:rsidR="0CA25AF6" w:rsidRPr="01596265">
              <w:rPr>
                <w:rFonts w:ascii="Times New Roman" w:eastAsia="Arial Unicode MS" w:hAnsi="Times New Roman"/>
              </w:rPr>
              <w:t xml:space="preserve"> </w:t>
            </w:r>
            <w:proofErr w:type="spellStart"/>
            <w:r w:rsidRPr="01596265">
              <w:rPr>
                <w:rFonts w:ascii="Times New Roman" w:eastAsia="Arial Unicode MS" w:hAnsi="Times New Roman"/>
              </w:rPr>
              <w:t>Giám</w:t>
            </w:r>
            <w:proofErr w:type="spellEnd"/>
            <w:r w:rsidRPr="01596265">
              <w:rPr>
                <w:rFonts w:ascii="Times New Roman" w:eastAsia="Arial Unicode MS" w:hAnsi="Times New Roman"/>
              </w:rPr>
              <w:t xml:space="preserve"> </w:t>
            </w:r>
            <w:proofErr w:type="spellStart"/>
            <w:r w:rsidRPr="01596265">
              <w:rPr>
                <w:rFonts w:ascii="Times New Roman" w:eastAsia="Arial Unicode MS" w:hAnsi="Times New Roman"/>
              </w:rPr>
              <w:t>đốc</w:t>
            </w:r>
            <w:proofErr w:type="spellEnd"/>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theo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ủy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p>
        </w:tc>
        <w:tc>
          <w:tcPr>
            <w:tcW w:w="1822"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Họ</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w:t>
            </w:r>
          </w:p>
        </w:tc>
        <w:tc>
          <w:tcPr>
            <w:tcW w:w="1668"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Chức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vụ</w:t>
            </w:r>
            <w:proofErr w:type="spellEnd"/>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Văn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ủy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p>
        </w:tc>
        <w:tc>
          <w:tcPr>
            <w:tcW w:w="3490" w:type="pct"/>
            <w:gridSpan w:val="2"/>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Số</w:t>
            </w:r>
            <w:proofErr w:type="spellEnd"/>
            <w:r w:rsidRPr="00B357BD">
              <w:rPr>
                <w:rFonts w:ascii="Times New Roman" w:eastAsia="Arial Unicode MS" w:hAnsi="Times New Roman"/>
              </w:rPr>
              <w:t xml:space="preserve"> </w:t>
            </w:r>
            <w:proofErr w:type="gramStart"/>
            <w:r w:rsidRPr="00B357BD">
              <w:rPr>
                <w:rFonts w:ascii="Times New Roman" w:eastAsia="Arial Unicode MS" w:hAnsi="Times New Roman"/>
              </w:rPr>
              <w:t>………..</w:t>
            </w:r>
            <w:proofErr w:type="gramEnd"/>
            <w:r w:rsidRPr="00B357BD">
              <w:rPr>
                <w:rFonts w:ascii="Times New Roman" w:eastAsia="Arial Unicode MS" w:hAnsi="Times New Roman"/>
              </w:rPr>
              <w:t xml:space="preserve"> </w:t>
            </w:r>
            <w:proofErr w:type="spellStart"/>
            <w:r w:rsidRPr="00B357BD">
              <w:rPr>
                <w:rFonts w:ascii="Times New Roman" w:eastAsia="Arial Unicode MS" w:hAnsi="Times New Roman"/>
              </w:rPr>
              <w:t>ngày</w:t>
            </w:r>
            <w:proofErr w:type="spellEnd"/>
            <w:r w:rsidRPr="00B357BD">
              <w:rPr>
                <w:rFonts w:ascii="Times New Roman" w:eastAsia="Arial Unicode MS" w:hAnsi="Times New Roman"/>
              </w:rPr>
              <w:t xml:space="preserve">       …/…/…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theo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luật</w:t>
            </w:r>
            <w:proofErr w:type="spellEnd"/>
          </w:p>
          <w:p w:rsidR="0028680F" w:rsidRPr="00B357BD" w:rsidRDefault="00166FE7" w:rsidP="006E6760">
            <w:pPr>
              <w:spacing w:before="24" w:after="24" w:line="288" w:lineRule="auto"/>
              <w:jc w:val="both"/>
              <w:rPr>
                <w:rFonts w:eastAsia="Arial Unicode MS"/>
                <w:sz w:val="22"/>
                <w:szCs w:val="22"/>
              </w:rPr>
            </w:pPr>
            <w:r w:rsidRPr="00B357BD">
              <w:rPr>
                <w:rFonts w:eastAsia="Arial Unicode MS"/>
                <w:i/>
                <w:sz w:val="22"/>
                <w:szCs w:val="22"/>
              </w:rPr>
              <w:t>(</w:t>
            </w:r>
            <w:proofErr w:type="spellStart"/>
            <w:r w:rsidRPr="00B357BD">
              <w:rPr>
                <w:rFonts w:eastAsia="Arial Unicode MS"/>
                <w:i/>
                <w:sz w:val="22"/>
                <w:szCs w:val="22"/>
              </w:rPr>
              <w:t>nếu</w:t>
            </w:r>
            <w:proofErr w:type="spellEnd"/>
            <w:r w:rsidRPr="00B357BD">
              <w:rPr>
                <w:rFonts w:eastAsia="Arial Unicode MS"/>
                <w:i/>
                <w:sz w:val="22"/>
                <w:szCs w:val="22"/>
              </w:rPr>
              <w:t xml:space="preserve"> </w:t>
            </w:r>
            <w:proofErr w:type="spellStart"/>
            <w:r w:rsidRPr="00B357BD">
              <w:rPr>
                <w:rFonts w:eastAsia="Arial Unicode MS"/>
                <w:i/>
                <w:sz w:val="22"/>
                <w:szCs w:val="22"/>
              </w:rPr>
              <w:t>người</w:t>
            </w:r>
            <w:proofErr w:type="spellEnd"/>
            <w:r w:rsidRPr="00B357BD">
              <w:rPr>
                <w:rFonts w:eastAsia="Arial Unicode MS"/>
                <w:i/>
                <w:sz w:val="22"/>
                <w:szCs w:val="22"/>
              </w:rPr>
              <w:t xml:space="preserve"> </w:t>
            </w:r>
            <w:proofErr w:type="spellStart"/>
            <w:r w:rsidRPr="00B357BD">
              <w:rPr>
                <w:rFonts w:eastAsia="Arial Unicode MS"/>
                <w:i/>
                <w:sz w:val="22"/>
                <w:szCs w:val="22"/>
              </w:rPr>
              <w:t>ký</w:t>
            </w:r>
            <w:proofErr w:type="spellEnd"/>
            <w:r w:rsidRPr="00B357BD">
              <w:rPr>
                <w:rFonts w:eastAsia="Arial Unicode MS"/>
                <w:i/>
                <w:sz w:val="22"/>
                <w:szCs w:val="22"/>
              </w:rPr>
              <w:t xml:space="preserve"> </w:t>
            </w:r>
            <w:proofErr w:type="spellStart"/>
            <w:r w:rsidRPr="00B357BD">
              <w:rPr>
                <w:rFonts w:eastAsia="Arial Unicode MS"/>
                <w:i/>
                <w:sz w:val="22"/>
                <w:szCs w:val="22"/>
              </w:rPr>
              <w:t>kết</w:t>
            </w:r>
            <w:proofErr w:type="spellEnd"/>
            <w:r w:rsidRPr="00B357BD">
              <w:rPr>
                <w:rFonts w:eastAsia="Arial Unicode MS"/>
                <w:i/>
                <w:sz w:val="22"/>
                <w:szCs w:val="22"/>
              </w:rPr>
              <w:t xml:space="preserve"> </w:t>
            </w:r>
            <w:proofErr w:type="spellStart"/>
            <w:r w:rsidR="006E6760" w:rsidRPr="00B357BD">
              <w:rPr>
                <w:rFonts w:eastAsia="Arial Unicode MS"/>
                <w:i/>
                <w:sz w:val="22"/>
                <w:szCs w:val="22"/>
              </w:rPr>
              <w:t>hồ</w:t>
            </w:r>
            <w:proofErr w:type="spellEnd"/>
            <w:r w:rsidR="006E6760" w:rsidRPr="00B357BD">
              <w:rPr>
                <w:rFonts w:eastAsia="Arial Unicode MS"/>
                <w:i/>
                <w:sz w:val="22"/>
                <w:szCs w:val="22"/>
              </w:rPr>
              <w:t xml:space="preserve"> </w:t>
            </w:r>
            <w:proofErr w:type="spellStart"/>
            <w:r w:rsidR="006E6760" w:rsidRPr="00B357BD">
              <w:rPr>
                <w:rFonts w:eastAsia="Arial Unicode MS"/>
                <w:i/>
                <w:sz w:val="22"/>
                <w:szCs w:val="22"/>
              </w:rPr>
              <w:t>sơ</w:t>
            </w:r>
            <w:proofErr w:type="spellEnd"/>
            <w:r w:rsidR="006E6760" w:rsidRPr="00B357BD">
              <w:rPr>
                <w:rFonts w:eastAsia="Arial Unicode MS"/>
                <w:i/>
                <w:sz w:val="22"/>
                <w:szCs w:val="22"/>
              </w:rPr>
              <w:t xml:space="preserve"> </w:t>
            </w:r>
            <w:proofErr w:type="spellStart"/>
            <w:r w:rsidR="006E6760" w:rsidRPr="00B357BD">
              <w:rPr>
                <w:rFonts w:eastAsia="Arial Unicode MS"/>
                <w:i/>
                <w:sz w:val="22"/>
                <w:szCs w:val="22"/>
              </w:rPr>
              <w:t>giao</w:t>
            </w:r>
            <w:proofErr w:type="spellEnd"/>
            <w:r w:rsidR="006E6760" w:rsidRPr="00B357BD">
              <w:rPr>
                <w:rFonts w:eastAsia="Arial Unicode MS"/>
                <w:i/>
                <w:sz w:val="22"/>
                <w:szCs w:val="22"/>
              </w:rPr>
              <w:t xml:space="preserve"> </w:t>
            </w:r>
            <w:proofErr w:type="spellStart"/>
            <w:r w:rsidR="006E6760" w:rsidRPr="00B357BD">
              <w:rPr>
                <w:rFonts w:eastAsia="Arial Unicode MS"/>
                <w:i/>
                <w:sz w:val="22"/>
                <w:szCs w:val="22"/>
              </w:rPr>
              <w:t>dịch</w:t>
            </w:r>
            <w:proofErr w:type="spellEnd"/>
            <w:r w:rsidRPr="00B357BD">
              <w:rPr>
                <w:rFonts w:eastAsia="Arial Unicode MS"/>
                <w:i/>
                <w:sz w:val="22"/>
                <w:szCs w:val="22"/>
              </w:rPr>
              <w:t xml:space="preserve"> </w:t>
            </w:r>
            <w:proofErr w:type="spellStart"/>
            <w:r w:rsidRPr="00B357BD">
              <w:rPr>
                <w:rFonts w:eastAsia="Arial Unicode MS"/>
                <w:i/>
                <w:sz w:val="22"/>
                <w:szCs w:val="22"/>
              </w:rPr>
              <w:t>tín</w:t>
            </w:r>
            <w:proofErr w:type="spellEnd"/>
            <w:r w:rsidRPr="00B357BD">
              <w:rPr>
                <w:rFonts w:eastAsia="Arial Unicode MS"/>
                <w:i/>
                <w:sz w:val="22"/>
                <w:szCs w:val="22"/>
              </w:rPr>
              <w:t xml:space="preserve"> </w:t>
            </w:r>
            <w:proofErr w:type="spellStart"/>
            <w:r w:rsidRPr="00B357BD">
              <w:rPr>
                <w:rFonts w:eastAsia="Arial Unicode MS"/>
                <w:i/>
                <w:sz w:val="22"/>
                <w:szCs w:val="22"/>
              </w:rPr>
              <w:t>dụng</w:t>
            </w:r>
            <w:proofErr w:type="spellEnd"/>
            <w:r w:rsidRPr="00B357BD">
              <w:rPr>
                <w:rFonts w:eastAsia="Arial Unicode MS"/>
                <w:i/>
                <w:sz w:val="22"/>
                <w:szCs w:val="22"/>
              </w:rPr>
              <w:t xml:space="preserve"> </w:t>
            </w:r>
            <w:proofErr w:type="spellStart"/>
            <w:r w:rsidRPr="00B357BD">
              <w:rPr>
                <w:rFonts w:eastAsia="Arial Unicode MS"/>
                <w:i/>
                <w:sz w:val="22"/>
                <w:szCs w:val="22"/>
              </w:rPr>
              <w:t>không</w:t>
            </w:r>
            <w:proofErr w:type="spellEnd"/>
            <w:r w:rsidRPr="00B357BD">
              <w:rPr>
                <w:rFonts w:eastAsia="Arial Unicode MS"/>
                <w:i/>
                <w:sz w:val="22"/>
                <w:szCs w:val="22"/>
              </w:rPr>
              <w:t xml:space="preserve"> </w:t>
            </w:r>
            <w:proofErr w:type="spellStart"/>
            <w:r w:rsidRPr="00B357BD">
              <w:rPr>
                <w:rFonts w:eastAsia="Arial Unicode MS"/>
                <w:i/>
                <w:sz w:val="22"/>
                <w:szCs w:val="22"/>
              </w:rPr>
              <w:t>phải</w:t>
            </w:r>
            <w:proofErr w:type="spellEnd"/>
            <w:r w:rsidRPr="00B357BD">
              <w:rPr>
                <w:rFonts w:eastAsia="Arial Unicode MS"/>
                <w:i/>
                <w:sz w:val="22"/>
                <w:szCs w:val="22"/>
              </w:rPr>
              <w:t xml:space="preserve"> </w:t>
            </w:r>
            <w:proofErr w:type="spellStart"/>
            <w:r w:rsidRPr="00B357BD">
              <w:rPr>
                <w:rFonts w:eastAsia="Arial Unicode MS"/>
                <w:i/>
                <w:sz w:val="22"/>
                <w:szCs w:val="22"/>
              </w:rPr>
              <w:t>là</w:t>
            </w:r>
            <w:proofErr w:type="spellEnd"/>
            <w:r w:rsidRPr="00B357BD">
              <w:rPr>
                <w:rFonts w:eastAsia="Arial Unicode MS"/>
                <w:i/>
                <w:sz w:val="22"/>
                <w:szCs w:val="22"/>
              </w:rPr>
              <w:t xml:space="preserve"> </w:t>
            </w:r>
            <w:proofErr w:type="spellStart"/>
            <w:r w:rsidRPr="00B357BD">
              <w:rPr>
                <w:rFonts w:eastAsia="Arial Unicode MS"/>
                <w:i/>
                <w:sz w:val="22"/>
                <w:szCs w:val="22"/>
              </w:rPr>
              <w:t>người</w:t>
            </w:r>
            <w:proofErr w:type="spellEnd"/>
            <w:r w:rsidRPr="00B357BD">
              <w:rPr>
                <w:rFonts w:eastAsia="Arial Unicode MS"/>
                <w:i/>
                <w:sz w:val="22"/>
                <w:szCs w:val="22"/>
              </w:rPr>
              <w:t xml:space="preserve"> </w:t>
            </w:r>
            <w:proofErr w:type="spellStart"/>
            <w:r w:rsidRPr="00B357BD">
              <w:rPr>
                <w:rFonts w:eastAsia="Arial Unicode MS"/>
                <w:i/>
                <w:sz w:val="22"/>
                <w:szCs w:val="22"/>
              </w:rPr>
              <w:t>đại</w:t>
            </w:r>
            <w:proofErr w:type="spellEnd"/>
            <w:r w:rsidRPr="00B357BD">
              <w:rPr>
                <w:rFonts w:eastAsia="Arial Unicode MS"/>
                <w:i/>
                <w:sz w:val="22"/>
                <w:szCs w:val="22"/>
              </w:rPr>
              <w:t xml:space="preserve"> </w:t>
            </w:r>
            <w:proofErr w:type="spellStart"/>
            <w:r w:rsidRPr="00B357BD">
              <w:rPr>
                <w:rFonts w:eastAsia="Arial Unicode MS"/>
                <w:i/>
                <w:sz w:val="22"/>
                <w:szCs w:val="22"/>
              </w:rPr>
              <w:t>diện</w:t>
            </w:r>
            <w:proofErr w:type="spellEnd"/>
            <w:r w:rsidRPr="00B357BD">
              <w:rPr>
                <w:rFonts w:eastAsia="Arial Unicode MS"/>
                <w:i/>
                <w:sz w:val="22"/>
                <w:szCs w:val="22"/>
              </w:rPr>
              <w:t xml:space="preserve"> </w:t>
            </w:r>
            <w:proofErr w:type="spellStart"/>
            <w:r w:rsidRPr="00B357BD">
              <w:rPr>
                <w:rFonts w:eastAsia="Arial Unicode MS"/>
                <w:i/>
                <w:sz w:val="22"/>
                <w:szCs w:val="22"/>
              </w:rPr>
              <w:t>theo</w:t>
            </w:r>
            <w:proofErr w:type="spellEnd"/>
            <w:r w:rsidRPr="00B357BD">
              <w:rPr>
                <w:rFonts w:eastAsia="Arial Unicode MS"/>
                <w:i/>
                <w:sz w:val="22"/>
                <w:szCs w:val="22"/>
              </w:rPr>
              <w:t xml:space="preserve"> </w:t>
            </w:r>
            <w:proofErr w:type="spellStart"/>
            <w:r w:rsidRPr="00B357BD">
              <w:rPr>
                <w:rFonts w:eastAsia="Arial Unicode MS"/>
                <w:i/>
                <w:sz w:val="22"/>
                <w:szCs w:val="22"/>
              </w:rPr>
              <w:t>pháp</w:t>
            </w:r>
            <w:proofErr w:type="spellEnd"/>
            <w:r w:rsidRPr="00B357BD">
              <w:rPr>
                <w:rFonts w:eastAsia="Arial Unicode MS"/>
                <w:i/>
                <w:sz w:val="22"/>
                <w:szCs w:val="22"/>
              </w:rPr>
              <w:t xml:space="preserve"> </w:t>
            </w:r>
            <w:proofErr w:type="spellStart"/>
            <w:r w:rsidRPr="00B357BD">
              <w:rPr>
                <w:rFonts w:eastAsia="Arial Unicode MS"/>
                <w:i/>
                <w:sz w:val="22"/>
                <w:szCs w:val="22"/>
              </w:rPr>
              <w:t>luật</w:t>
            </w:r>
            <w:proofErr w:type="spellEnd"/>
            <w:r w:rsidRPr="00B357BD">
              <w:rPr>
                <w:rFonts w:eastAsia="Arial Unicode MS"/>
                <w:i/>
                <w:sz w:val="22"/>
                <w:szCs w:val="22"/>
              </w:rPr>
              <w:t>)</w:t>
            </w:r>
          </w:p>
        </w:tc>
      </w:tr>
      <w:tr w:rsidR="007A705A" w:rsidRPr="00B357BD" w:rsidTr="01596265">
        <w:trPr>
          <w:trHeight w:val="20"/>
        </w:trPr>
        <w:tc>
          <w:tcPr>
            <w:tcW w:w="5000" w:type="pct"/>
            <w:gridSpan w:val="3"/>
            <w:vAlign w:val="center"/>
          </w:tcPr>
          <w:p w:rsidR="0028680F" w:rsidRPr="00B357BD" w:rsidRDefault="00166FE7" w:rsidP="00BE7984">
            <w:pPr>
              <w:pStyle w:val="ListParagraph"/>
              <w:numPr>
                <w:ilvl w:val="0"/>
                <w:numId w:val="8"/>
              </w:numPr>
              <w:spacing w:before="24" w:after="24" w:line="288" w:lineRule="auto"/>
              <w:ind w:left="342" w:hanging="342"/>
              <w:rPr>
                <w:rFonts w:ascii="Times New Roman" w:eastAsia="Arial Unicode MS" w:hAnsi="Times New Roman"/>
              </w:rPr>
            </w:pPr>
            <w:proofErr w:type="spellStart"/>
            <w:r w:rsidRPr="00B357BD">
              <w:rPr>
                <w:rFonts w:ascii="Times New Roman" w:eastAsia="Arial Unicode MS" w:hAnsi="Times New Roman"/>
                <w:b/>
              </w:rPr>
              <w:t>Thông</w:t>
            </w:r>
            <w:proofErr w:type="spellEnd"/>
            <w:r w:rsidRPr="00B357BD">
              <w:rPr>
                <w:rFonts w:ascii="Times New Roman" w:eastAsia="Arial Unicode MS" w:hAnsi="Times New Roman"/>
                <w:b/>
              </w:rPr>
              <w:t xml:space="preserve"> tin </w:t>
            </w:r>
            <w:proofErr w:type="spellStart"/>
            <w:r w:rsidRPr="00B357BD">
              <w:rPr>
                <w:rFonts w:ascii="Times New Roman" w:eastAsia="Arial Unicode MS" w:hAnsi="Times New Roman"/>
                <w:b/>
              </w:rPr>
              <w:t>bên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bảo</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đảm</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nếu</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bên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bảo</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đảm</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là</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bên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thứ</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ba</w:t>
            </w:r>
            <w:proofErr w:type="spellEnd"/>
            <w:r w:rsidRPr="00B357BD">
              <w:rPr>
                <w:rFonts w:ascii="Times New Roman" w:eastAsia="Arial Unicode MS" w:hAnsi="Times New Roman"/>
                <w:b/>
              </w:rPr>
              <w:t>)</w:t>
            </w:r>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w:t>
            </w:r>
            <w:proofErr w:type="spellStart"/>
            <w:r w:rsidRPr="00B357BD">
              <w:rPr>
                <w:rFonts w:ascii="Times New Roman" w:eastAsia="Arial Unicode MS" w:hAnsi="Times New Roman"/>
              </w:rPr>
              <w:t>Họ</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w:t>
            </w:r>
          </w:p>
        </w:tc>
        <w:tc>
          <w:tcPr>
            <w:tcW w:w="1822" w:type="pct"/>
            <w:vAlign w:val="center"/>
          </w:tcPr>
          <w:p w:rsidR="0028680F" w:rsidRPr="00B357BD" w:rsidRDefault="0028680F" w:rsidP="00BE7984">
            <w:pPr>
              <w:pStyle w:val="ListParagraph"/>
              <w:spacing w:before="24" w:after="24" w:line="288" w:lineRule="auto"/>
              <w:ind w:left="0"/>
              <w:rPr>
                <w:rFonts w:ascii="Times New Roman" w:eastAsia="Arial Unicode MS" w:hAnsi="Times New Roman"/>
              </w:rPr>
            </w:pPr>
          </w:p>
        </w:tc>
        <w:tc>
          <w:tcPr>
            <w:tcW w:w="1668"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r w:rsidRPr="00B357BD">
              <w:rPr>
                <w:rFonts w:ascii="Times New Roman" w:eastAsia="Arial Unicode MS" w:hAnsi="Times New Roman"/>
              </w:rPr>
              <w:t xml:space="preserve">ID </w:t>
            </w:r>
            <w:proofErr w:type="spellStart"/>
            <w:r w:rsidRPr="00B357BD">
              <w:rPr>
                <w:rFonts w:ascii="Times New Roman" w:eastAsia="Arial Unicode MS" w:hAnsi="Times New Roman"/>
              </w:rPr>
              <w:t>khách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hàng</w:t>
            </w:r>
            <w:proofErr w:type="spellEnd"/>
            <w:r w:rsidRPr="00B357BD">
              <w:rPr>
                <w:rFonts w:ascii="Times New Roman" w:eastAsia="Arial Unicode MS" w:hAnsi="Times New Roman"/>
              </w:rPr>
              <w:t>:</w:t>
            </w:r>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r w:rsidRPr="00B357BD">
              <w:rPr>
                <w:rFonts w:ascii="Times New Roman" w:eastAsia="Arial Unicode MS" w:hAnsi="Times New Roman"/>
              </w:rPr>
              <w:t>Giấy CNĐKDN/CMND/HC/CCCD</w:t>
            </w:r>
          </w:p>
        </w:tc>
        <w:tc>
          <w:tcPr>
            <w:tcW w:w="3490" w:type="pct"/>
            <w:gridSpan w:val="2"/>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Số</w:t>
            </w:r>
            <w:proofErr w:type="spellEnd"/>
            <w:proofErr w:type="gramStart"/>
            <w:r w:rsidRPr="00B357BD">
              <w:rPr>
                <w:rFonts w:ascii="Times New Roman" w:eastAsia="Arial Unicode MS" w:hAnsi="Times New Roman"/>
              </w:rPr>
              <w:t>…………...</w:t>
            </w:r>
            <w:proofErr w:type="gramEnd"/>
            <w:r w:rsidRPr="00B357BD">
              <w:rPr>
                <w:rFonts w:ascii="Times New Roman" w:eastAsia="Arial Unicode MS" w:hAnsi="Times New Roman"/>
              </w:rPr>
              <w:t xml:space="preserve"> </w:t>
            </w:r>
            <w:proofErr w:type="spellStart"/>
            <w:r w:rsidRPr="00B357BD">
              <w:rPr>
                <w:rFonts w:ascii="Times New Roman" w:eastAsia="Arial Unicode MS" w:hAnsi="Times New Roman"/>
              </w:rPr>
              <w:t>Ngày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cấp</w:t>
            </w:r>
            <w:proofErr w:type="spellEnd"/>
            <w:r w:rsidRPr="00B357BD">
              <w:rPr>
                <w:rFonts w:ascii="Times New Roman" w:eastAsia="Arial Unicode MS" w:hAnsi="Times New Roman"/>
              </w:rPr>
              <w:t xml:space="preserve">  …/…/… do……………………………..…….</w:t>
            </w:r>
            <w:proofErr w:type="spellStart"/>
            <w:r w:rsidRPr="00B357BD">
              <w:rPr>
                <w:rFonts w:ascii="Times New Roman" w:eastAsia="Arial Unicode MS" w:hAnsi="Times New Roman"/>
              </w:rPr>
              <w:t>cấp</w:t>
            </w:r>
            <w:proofErr w:type="spellEnd"/>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Địa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chỉ</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hệ</w:t>
            </w:r>
            <w:proofErr w:type="spellEnd"/>
          </w:p>
        </w:tc>
        <w:tc>
          <w:tcPr>
            <w:tcW w:w="3490" w:type="pct"/>
            <w:gridSpan w:val="2"/>
            <w:vAlign w:val="center"/>
          </w:tcPr>
          <w:p w:rsidR="0028680F" w:rsidRPr="00B357BD" w:rsidRDefault="0028680F" w:rsidP="00BE7984">
            <w:pPr>
              <w:pStyle w:val="ListParagraph"/>
              <w:spacing w:before="24" w:after="24" w:line="288" w:lineRule="auto"/>
              <w:ind w:left="0"/>
              <w:rPr>
                <w:rFonts w:ascii="Times New Roman" w:eastAsia="Arial Unicode MS" w:hAnsi="Times New Roman"/>
                <w:i/>
              </w:rPr>
            </w:pPr>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Điện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thoại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hệ</w:t>
            </w:r>
            <w:proofErr w:type="spellEnd"/>
          </w:p>
        </w:tc>
        <w:tc>
          <w:tcPr>
            <w:tcW w:w="3490" w:type="pct"/>
            <w:gridSpan w:val="2"/>
            <w:vAlign w:val="center"/>
          </w:tcPr>
          <w:p w:rsidR="0028680F" w:rsidRPr="00B357BD" w:rsidRDefault="0028680F" w:rsidP="00BE7984">
            <w:pPr>
              <w:pStyle w:val="ListParagraph"/>
              <w:spacing w:before="24" w:after="24" w:line="288" w:lineRule="auto"/>
              <w:ind w:left="0"/>
              <w:rPr>
                <w:rFonts w:ascii="Times New Roman" w:eastAsia="Arial Unicode MS" w:hAnsi="Times New Roman"/>
              </w:rPr>
            </w:pPr>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63" w:right="-46"/>
              <w:rPr>
                <w:rFonts w:ascii="Times New Roman" w:eastAsia="Arial Unicode MS" w:hAnsi="Times New Roman"/>
              </w:rPr>
            </w:pPr>
            <w:proofErr w:type="spellStart"/>
            <w:r w:rsidRPr="00B357BD">
              <w:rPr>
                <w:rFonts w:ascii="Times New Roman" w:eastAsia="Arial Unicode MS" w:hAnsi="Times New Roman"/>
                <w:spacing w:val="-4"/>
              </w:rPr>
              <w:t>Người</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đại</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diện</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theo</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pháp</w:t>
            </w:r>
            <w:proofErr w:type="spellEnd"/>
            <w:r w:rsidRPr="00B357BD">
              <w:rPr>
                <w:rFonts w:ascii="Times New Roman" w:eastAsia="Arial Unicode MS" w:hAnsi="Times New Roman"/>
                <w:spacing w:val="-4"/>
              </w:rPr>
              <w:t xml:space="preserve"> </w:t>
            </w:r>
            <w:proofErr w:type="spellStart"/>
            <w:r w:rsidRPr="00B357BD">
              <w:rPr>
                <w:rFonts w:ascii="Times New Roman" w:eastAsia="Arial Unicode MS" w:hAnsi="Times New Roman"/>
                <w:spacing w:val="-4"/>
              </w:rPr>
              <w:t>luật</w:t>
            </w:r>
            <w:proofErr w:type="spellEnd"/>
          </w:p>
        </w:tc>
        <w:tc>
          <w:tcPr>
            <w:tcW w:w="1822"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Họ</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w:t>
            </w:r>
          </w:p>
        </w:tc>
        <w:tc>
          <w:tcPr>
            <w:tcW w:w="1668"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Chức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vụ</w:t>
            </w:r>
            <w:proofErr w:type="spellEnd"/>
            <w:r w:rsidRPr="00B357BD">
              <w:rPr>
                <w:rFonts w:ascii="Times New Roman" w:eastAsia="Arial Unicode MS" w:hAnsi="Times New Roman"/>
              </w:rPr>
              <w:t>:</w:t>
            </w:r>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theo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ủy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p>
        </w:tc>
        <w:tc>
          <w:tcPr>
            <w:tcW w:w="1822"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Họ</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tên</w:t>
            </w:r>
            <w:proofErr w:type="spellEnd"/>
            <w:r w:rsidRPr="00B357BD">
              <w:rPr>
                <w:rFonts w:ascii="Times New Roman" w:eastAsia="Arial Unicode MS" w:hAnsi="Times New Roman"/>
              </w:rPr>
              <w:t>:</w:t>
            </w:r>
          </w:p>
        </w:tc>
        <w:tc>
          <w:tcPr>
            <w:tcW w:w="1668"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Chức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vụ</w:t>
            </w:r>
            <w:proofErr w:type="spellEnd"/>
          </w:p>
        </w:tc>
      </w:tr>
      <w:tr w:rsidR="007A705A" w:rsidRPr="00B357BD" w:rsidTr="01596265">
        <w:trPr>
          <w:trHeight w:val="20"/>
        </w:trPr>
        <w:tc>
          <w:tcPr>
            <w:tcW w:w="1510" w:type="pct"/>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Văn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ủy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p>
        </w:tc>
        <w:tc>
          <w:tcPr>
            <w:tcW w:w="3490" w:type="pct"/>
            <w:gridSpan w:val="2"/>
            <w:vAlign w:val="center"/>
          </w:tcPr>
          <w:p w:rsidR="0028680F" w:rsidRPr="00B357BD" w:rsidRDefault="00166FE7" w:rsidP="00BE7984">
            <w:pPr>
              <w:pStyle w:val="ListParagraph"/>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Số</w:t>
            </w:r>
            <w:proofErr w:type="spellEnd"/>
            <w:r w:rsidRPr="00B357BD">
              <w:rPr>
                <w:rFonts w:ascii="Times New Roman" w:eastAsia="Arial Unicode MS" w:hAnsi="Times New Roman"/>
              </w:rPr>
              <w:t xml:space="preserve"> …………. </w:t>
            </w:r>
            <w:proofErr w:type="spellStart"/>
            <w:r w:rsidRPr="00B357BD">
              <w:rPr>
                <w:rFonts w:ascii="Times New Roman" w:eastAsia="Arial Unicode MS" w:hAnsi="Times New Roman"/>
              </w:rPr>
              <w:t>ngày</w:t>
            </w:r>
            <w:proofErr w:type="spellEnd"/>
            <w:r w:rsidRPr="00B357BD">
              <w:rPr>
                <w:rFonts w:ascii="Times New Roman" w:eastAsia="Arial Unicode MS" w:hAnsi="Times New Roman"/>
              </w:rPr>
              <w:t xml:space="preserve">       …/…/…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theo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luật</w:t>
            </w:r>
            <w:proofErr w:type="spellEnd"/>
          </w:p>
          <w:p w:rsidR="0028680F" w:rsidRPr="00B357BD" w:rsidRDefault="00166FE7" w:rsidP="006E6760">
            <w:pPr>
              <w:pStyle w:val="ListParagraph"/>
              <w:spacing w:before="24" w:after="24" w:line="288" w:lineRule="auto"/>
              <w:ind w:left="0"/>
              <w:jc w:val="both"/>
              <w:rPr>
                <w:rFonts w:ascii="Times New Roman" w:eastAsia="Arial Unicode MS" w:hAnsi="Times New Roman"/>
              </w:rPr>
            </w:pPr>
            <w:r w:rsidRPr="00B357BD">
              <w:rPr>
                <w:rFonts w:ascii="Times New Roman" w:eastAsia="Arial Unicode MS" w:hAnsi="Times New Roman"/>
                <w:i/>
              </w:rPr>
              <w:t>(</w:t>
            </w:r>
            <w:proofErr w:type="spellStart"/>
            <w:r w:rsidRPr="00B357BD">
              <w:rPr>
                <w:rFonts w:ascii="Times New Roman" w:eastAsia="Arial Unicode MS" w:hAnsi="Times New Roman"/>
                <w:i/>
              </w:rPr>
              <w:t>nếu</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người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ký</w:t>
            </w:r>
            <w:proofErr w:type="spellEnd"/>
            <w:r w:rsidRPr="00B357BD">
              <w:rPr>
                <w:rFonts w:ascii="Times New Roman" w:eastAsia="Arial Unicode MS" w:hAnsi="Times New Roman"/>
                <w:i/>
              </w:rPr>
              <w:t xml:space="preserve"> </w:t>
            </w:r>
            <w:proofErr w:type="spellStart"/>
            <w:r w:rsidR="006E6760" w:rsidRPr="00B357BD">
              <w:rPr>
                <w:rFonts w:ascii="Times New Roman" w:eastAsia="Arial Unicode MS" w:hAnsi="Times New Roman"/>
                <w:i/>
              </w:rPr>
              <w:t>hồ</w:t>
            </w:r>
            <w:proofErr w:type="spellEnd"/>
            <w:r w:rsidR="006E6760" w:rsidRPr="00B357BD">
              <w:rPr>
                <w:rFonts w:ascii="Times New Roman" w:eastAsia="Arial Unicode MS" w:hAnsi="Times New Roman"/>
                <w:i/>
              </w:rPr>
              <w:t xml:space="preserve"> </w:t>
            </w:r>
            <w:proofErr w:type="spellStart"/>
            <w:r w:rsidR="006E6760" w:rsidRPr="00B357BD">
              <w:rPr>
                <w:rFonts w:ascii="Times New Roman" w:eastAsia="Arial Unicode MS" w:hAnsi="Times New Roman"/>
                <w:i/>
              </w:rPr>
              <w:t>sơ</w:t>
            </w:r>
            <w:proofErr w:type="spellEnd"/>
            <w:r w:rsidR="006E6760" w:rsidRPr="00B357BD">
              <w:rPr>
                <w:rFonts w:ascii="Times New Roman" w:eastAsia="Arial Unicode MS" w:hAnsi="Times New Roman"/>
                <w:i/>
              </w:rPr>
              <w:t xml:space="preserve"> </w:t>
            </w:r>
            <w:proofErr w:type="spellStart"/>
            <w:r w:rsidR="006E6760" w:rsidRPr="00B357BD">
              <w:rPr>
                <w:rFonts w:ascii="Times New Roman" w:eastAsia="Arial Unicode MS" w:hAnsi="Times New Roman"/>
                <w:i/>
              </w:rPr>
              <w:t>giao</w:t>
            </w:r>
            <w:proofErr w:type="spellEnd"/>
            <w:r w:rsidR="006E6760" w:rsidRPr="00B357BD">
              <w:rPr>
                <w:rFonts w:ascii="Times New Roman" w:eastAsia="Arial Unicode MS" w:hAnsi="Times New Roman"/>
                <w:i/>
              </w:rPr>
              <w:t xml:space="preserve"> </w:t>
            </w:r>
            <w:proofErr w:type="spellStart"/>
            <w:r w:rsidR="006E6760" w:rsidRPr="00B357BD">
              <w:rPr>
                <w:rFonts w:ascii="Times New Roman" w:eastAsia="Arial Unicode MS" w:hAnsi="Times New Roman"/>
                <w:i/>
              </w:rPr>
              <w:t>dịch</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bảo</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đảm</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không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phải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là</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người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đại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diện</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theo</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pháp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luật</w:t>
            </w:r>
            <w:proofErr w:type="spellEnd"/>
            <w:r w:rsidRPr="00B357BD">
              <w:rPr>
                <w:rFonts w:ascii="Times New Roman" w:eastAsia="Arial Unicode MS" w:hAnsi="Times New Roman"/>
                <w:i/>
              </w:rPr>
              <w:t>)</w:t>
            </w:r>
          </w:p>
        </w:tc>
      </w:tr>
      <w:tr w:rsidR="007A705A" w:rsidRPr="00B357BD" w:rsidTr="01596265">
        <w:trPr>
          <w:trHeight w:val="20"/>
        </w:trPr>
        <w:tc>
          <w:tcPr>
            <w:tcW w:w="5000" w:type="pct"/>
            <w:gridSpan w:val="3"/>
            <w:vAlign w:val="center"/>
          </w:tcPr>
          <w:p w:rsidR="00380C76" w:rsidRPr="00B357BD" w:rsidRDefault="00166FE7" w:rsidP="00380C76">
            <w:pPr>
              <w:pStyle w:val="ListParagraph"/>
              <w:numPr>
                <w:ilvl w:val="0"/>
                <w:numId w:val="8"/>
              </w:numPr>
              <w:spacing w:before="24" w:after="24" w:line="288" w:lineRule="auto"/>
              <w:ind w:left="342" w:hanging="342"/>
              <w:rPr>
                <w:rFonts w:ascii="Times New Roman" w:eastAsia="Arial Unicode MS" w:hAnsi="Times New Roman"/>
                <w:b/>
              </w:rPr>
            </w:pPr>
            <w:proofErr w:type="spellStart"/>
            <w:r w:rsidRPr="00B357BD">
              <w:rPr>
                <w:rFonts w:ascii="Times New Roman" w:eastAsia="Arial Unicode MS" w:hAnsi="Times New Roman"/>
                <w:b/>
              </w:rPr>
              <w:t>Thông</w:t>
            </w:r>
            <w:proofErr w:type="spellEnd"/>
            <w:r w:rsidRPr="00B357BD">
              <w:rPr>
                <w:rFonts w:ascii="Times New Roman" w:eastAsia="Arial Unicode MS" w:hAnsi="Times New Roman"/>
                <w:b/>
              </w:rPr>
              <w:t xml:space="preserve"> tin </w:t>
            </w:r>
            <w:proofErr w:type="spellStart"/>
            <w:r w:rsidRPr="00B357BD">
              <w:rPr>
                <w:rFonts w:ascii="Times New Roman" w:eastAsia="Arial Unicode MS" w:hAnsi="Times New Roman"/>
                <w:b/>
              </w:rPr>
              <w:t>về</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cổ</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đông</w:t>
            </w:r>
            <w:proofErr w:type="spellEnd"/>
            <w:r w:rsidRPr="00B357BD">
              <w:rPr>
                <w:rFonts w:ascii="Times New Roman" w:eastAsia="Arial Unicode MS" w:hAnsi="Times New Roman"/>
                <w:b/>
              </w:rPr>
              <w:t xml:space="preserve">, </w:t>
            </w:r>
            <w:proofErr w:type="spellStart"/>
            <w:r w:rsidR="005A61EF" w:rsidRPr="00B357BD">
              <w:rPr>
                <w:rFonts w:ascii="Times New Roman" w:eastAsia="Arial Unicode MS" w:hAnsi="Times New Roman"/>
                <w:b/>
              </w:rPr>
              <w:t>thành</w:t>
            </w:r>
            <w:proofErr w:type="spellEnd"/>
            <w:r w:rsidR="005A61EF" w:rsidRPr="00B357BD">
              <w:rPr>
                <w:rFonts w:ascii="Times New Roman" w:eastAsia="Arial Unicode MS" w:hAnsi="Times New Roman"/>
                <w:b/>
              </w:rPr>
              <w:t xml:space="preserve"> </w:t>
            </w:r>
            <w:proofErr w:type="spellStart"/>
            <w:r w:rsidR="005A61EF" w:rsidRPr="00B357BD">
              <w:rPr>
                <w:rFonts w:ascii="Times New Roman" w:eastAsia="Arial Unicode MS" w:hAnsi="Times New Roman"/>
                <w:b/>
              </w:rPr>
              <w:t>viên</w:t>
            </w:r>
            <w:proofErr w:type="spellEnd"/>
            <w:r w:rsidR="005A61EF" w:rsidRPr="00B357BD">
              <w:rPr>
                <w:rFonts w:ascii="Times New Roman" w:eastAsia="Arial Unicode MS" w:hAnsi="Times New Roman"/>
                <w:b/>
              </w:rPr>
              <w:t xml:space="preserve"> </w:t>
            </w:r>
            <w:proofErr w:type="spellStart"/>
            <w:r w:rsidR="005A61EF" w:rsidRPr="00B357BD">
              <w:rPr>
                <w:rFonts w:ascii="Times New Roman" w:eastAsia="Arial Unicode MS" w:hAnsi="Times New Roman"/>
                <w:b/>
              </w:rPr>
              <w:t>góp</w:t>
            </w:r>
            <w:proofErr w:type="spellEnd"/>
            <w:r w:rsidR="005A61EF" w:rsidRPr="00B357BD">
              <w:rPr>
                <w:rFonts w:ascii="Times New Roman" w:eastAsia="Arial Unicode MS" w:hAnsi="Times New Roman"/>
                <w:b/>
              </w:rPr>
              <w:t xml:space="preserve"> </w:t>
            </w:r>
            <w:proofErr w:type="spellStart"/>
            <w:r w:rsidR="005A61EF" w:rsidRPr="00B357BD">
              <w:rPr>
                <w:rFonts w:ascii="Times New Roman" w:eastAsia="Arial Unicode MS" w:hAnsi="Times New Roman"/>
                <w:b/>
              </w:rPr>
              <w:t>vốn</w:t>
            </w:r>
            <w:proofErr w:type="spellEnd"/>
            <w:r w:rsidR="005A61EF" w:rsidRPr="00B357BD">
              <w:rPr>
                <w:rFonts w:ascii="Times New Roman" w:eastAsia="Arial Unicode MS" w:hAnsi="Times New Roman"/>
                <w:b/>
              </w:rPr>
              <w:t>,</w:t>
            </w:r>
            <w:r w:rsidRPr="00B357BD">
              <w:rPr>
                <w:rFonts w:ascii="Times New Roman" w:eastAsia="Arial Unicode MS" w:hAnsi="Times New Roman"/>
                <w:b/>
              </w:rPr>
              <w:t xml:space="preserve"> </w:t>
            </w:r>
            <w:proofErr w:type="spellStart"/>
            <w:r w:rsidRPr="00B357BD">
              <w:rPr>
                <w:rFonts w:ascii="Times New Roman" w:eastAsia="Arial Unicode MS" w:hAnsi="Times New Roman"/>
                <w:b/>
              </w:rPr>
              <w:t>quản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lý</w:t>
            </w:r>
            <w:proofErr w:type="spellEnd"/>
            <w:r w:rsidRPr="00B357BD">
              <w:rPr>
                <w:rFonts w:ascii="Times New Roman" w:eastAsia="Arial Unicode MS" w:hAnsi="Times New Roman"/>
                <w:b/>
              </w:rPr>
              <w:t xml:space="preserve">: </w:t>
            </w:r>
          </w:p>
          <w:p w:rsidR="00380C76" w:rsidRPr="00B357BD" w:rsidRDefault="00166FE7" w:rsidP="00380C76">
            <w:pPr>
              <w:pStyle w:val="ListParagraph"/>
              <w:spacing w:before="24" w:after="24" w:line="288" w:lineRule="auto"/>
              <w:ind w:left="0"/>
              <w:rPr>
                <w:rFonts w:ascii="Times New Roman" w:eastAsia="Arial Unicode MS" w:hAnsi="Times New Roman"/>
              </w:rPr>
            </w:pPr>
            <w:r w:rsidRPr="00B357BD">
              <w:rPr>
                <w:rFonts w:ascii="Times New Roman" w:eastAsia="Arial Unicode MS" w:hAnsi="Times New Roman"/>
                <w:i/>
              </w:rPr>
              <w:t>(</w:t>
            </w:r>
            <w:proofErr w:type="spellStart"/>
            <w:r w:rsidRPr="00B357BD">
              <w:rPr>
                <w:rFonts w:ascii="Times New Roman" w:eastAsia="Arial Unicode MS" w:hAnsi="Times New Roman"/>
                <w:i/>
              </w:rPr>
              <w:t>bỏ</w:t>
            </w:r>
            <w:proofErr w:type="spellEnd"/>
            <w:r w:rsidRPr="00B357BD">
              <w:rPr>
                <w:rFonts w:ascii="Times New Roman" w:eastAsia="Arial Unicode MS" w:hAnsi="Times New Roman"/>
                <w:i/>
              </w:rPr>
              <w:t xml:space="preserve"> qua </w:t>
            </w:r>
            <w:proofErr w:type="spellStart"/>
            <w:r w:rsidRPr="00B357BD">
              <w:rPr>
                <w:rFonts w:ascii="Times New Roman" w:eastAsia="Arial Unicode MS" w:hAnsi="Times New Roman"/>
                <w:i/>
              </w:rPr>
              <w:t>trong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các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trường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hợp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không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có</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thay</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đổi</w:t>
            </w:r>
            <w:proofErr w:type="spellEnd"/>
            <w:r w:rsidRPr="00B357BD">
              <w:rPr>
                <w:rFonts w:ascii="Times New Roman" w:eastAsia="Arial Unicode MS" w:hAnsi="Times New Roman"/>
                <w:i/>
              </w:rPr>
              <w:t xml:space="preserve"> so </w:t>
            </w:r>
            <w:proofErr w:type="spellStart"/>
            <w:r w:rsidRPr="00B357BD">
              <w:rPr>
                <w:rFonts w:ascii="Times New Roman" w:eastAsia="Arial Unicode MS" w:hAnsi="Times New Roman"/>
                <w:i/>
              </w:rPr>
              <w:t>với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thông</w:t>
            </w:r>
            <w:proofErr w:type="spellEnd"/>
            <w:r w:rsidRPr="00B357BD">
              <w:rPr>
                <w:rFonts w:ascii="Times New Roman" w:eastAsia="Arial Unicode MS" w:hAnsi="Times New Roman"/>
                <w:i/>
              </w:rPr>
              <w:t xml:space="preserve"> tin </w:t>
            </w:r>
            <w:proofErr w:type="spellStart"/>
            <w:r w:rsidRPr="00B357BD">
              <w:rPr>
                <w:rFonts w:ascii="Times New Roman" w:eastAsia="Arial Unicode MS" w:hAnsi="Times New Roman"/>
                <w:i/>
              </w:rPr>
              <w:t>các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năm</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trước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đã</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cung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cấp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cho</w:t>
            </w:r>
            <w:proofErr w:type="spellEnd"/>
            <w:r w:rsidRPr="00B357BD">
              <w:rPr>
                <w:rFonts w:ascii="Times New Roman" w:eastAsia="Arial Unicode MS" w:hAnsi="Times New Roman"/>
                <w:i/>
              </w:rPr>
              <w:t xml:space="preserve"> Techcombank </w:t>
            </w:r>
            <w:proofErr w:type="spellStart"/>
            <w:r w:rsidRPr="00B357BD">
              <w:rPr>
                <w:rFonts w:ascii="Times New Roman" w:eastAsia="Arial Unicode MS" w:hAnsi="Times New Roman"/>
                <w:i/>
              </w:rPr>
              <w:t>hoặc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không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có</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khác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biệt</w:t>
            </w:r>
            <w:proofErr w:type="spellEnd"/>
            <w:r w:rsidRPr="00B357BD">
              <w:rPr>
                <w:rFonts w:ascii="Times New Roman" w:eastAsia="Arial Unicode MS" w:hAnsi="Times New Roman"/>
                <w:i/>
              </w:rPr>
              <w:t xml:space="preserve"> so </w:t>
            </w:r>
            <w:proofErr w:type="spellStart"/>
            <w:r w:rsidRPr="00B357BD">
              <w:rPr>
                <w:rFonts w:ascii="Times New Roman" w:eastAsia="Arial Unicode MS" w:hAnsi="Times New Roman"/>
                <w:i/>
              </w:rPr>
              <w:t>với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điều</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lệ</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công</w:t>
            </w:r>
            <w:proofErr w:type="spellEnd"/>
            <w:r w:rsidRPr="00B357BD">
              <w:rPr>
                <w:rFonts w:ascii="Times New Roman" w:eastAsia="Arial Unicode MS" w:hAnsi="Times New Roman"/>
                <w:i/>
              </w:rPr>
              <w:t xml:space="preserve"> ty </w:t>
            </w:r>
            <w:proofErr w:type="spellStart"/>
            <w:r w:rsidRPr="00B357BD">
              <w:rPr>
                <w:rFonts w:ascii="Times New Roman" w:eastAsia="Arial Unicode MS" w:hAnsi="Times New Roman"/>
                <w:i/>
              </w:rPr>
              <w:t>đã</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cung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cấp</w:t>
            </w:r>
            <w:proofErr w:type="spellEnd"/>
            <w:r w:rsidRPr="00B357BD">
              <w:rPr>
                <w:rFonts w:ascii="Times New Roman" w:eastAsia="Arial Unicode MS" w:hAnsi="Times New Roman"/>
                <w:i/>
              </w:rPr>
              <w:t>)</w:t>
            </w:r>
          </w:p>
        </w:tc>
      </w:tr>
      <w:tr w:rsidR="007A705A" w:rsidRPr="00B357BD" w:rsidTr="01596265">
        <w:trPr>
          <w:trHeight w:val="20"/>
        </w:trPr>
        <w:tc>
          <w:tcPr>
            <w:tcW w:w="5000" w:type="pct"/>
            <w:gridSpan w:val="3"/>
            <w:vAlign w:val="center"/>
          </w:tcPr>
          <w:tbl>
            <w:tblPr>
              <w:tblStyle w:val="TableGrid"/>
              <w:tblW w:w="0" w:type="auto"/>
              <w:tblLook w:val="04A0" w:firstRow="1" w:lastRow="0" w:firstColumn="1" w:lastColumn="0" w:noHBand="0" w:noVBand="1"/>
            </w:tblPr>
            <w:tblGrid>
              <w:gridCol w:w="1840"/>
              <w:gridCol w:w="2790"/>
              <w:gridCol w:w="2430"/>
              <w:gridCol w:w="3146"/>
            </w:tblGrid>
            <w:tr w:rsidR="007A705A" w:rsidRPr="00B357BD" w:rsidTr="01596265">
              <w:tc>
                <w:tcPr>
                  <w:tcW w:w="1840"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t>Họ</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tên</w:t>
                  </w:r>
                  <w:proofErr w:type="spellEnd"/>
                </w:p>
              </w:tc>
              <w:tc>
                <w:tcPr>
                  <w:tcW w:w="2790"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r w:rsidRPr="00B357BD">
                    <w:rPr>
                      <w:rFonts w:ascii="Times New Roman" w:eastAsia="Arial Unicode MS" w:hAnsi="Times New Roman"/>
                    </w:rPr>
                    <w:t>CCCD/CMND/</w:t>
                  </w:r>
                  <w:proofErr w:type="spellStart"/>
                  <w:r w:rsidRPr="00B357BD">
                    <w:rPr>
                      <w:rFonts w:ascii="Times New Roman" w:eastAsia="Arial Unicode MS" w:hAnsi="Times New Roman"/>
                    </w:rPr>
                    <w:t>Hộ</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chiếu</w:t>
                  </w:r>
                  <w:proofErr w:type="spellEnd"/>
                </w:p>
              </w:tc>
              <w:tc>
                <w:tcPr>
                  <w:tcW w:w="2430"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t>Tỷ</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lệ</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góp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p>
              </w:tc>
              <w:tc>
                <w:tcPr>
                  <w:tcW w:w="3146"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t>Thời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gian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bắt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đầu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góp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p>
              </w:tc>
            </w:tr>
            <w:tr w:rsidR="007A705A" w:rsidRPr="00B357BD" w:rsidTr="01596265">
              <w:tc>
                <w:tcPr>
                  <w:tcW w:w="1840" w:type="dxa"/>
                </w:tcPr>
                <w:p w:rsidR="00380C76" w:rsidRPr="00B357BD" w:rsidRDefault="6D86A9F7" w:rsidP="00380C76">
                  <w:pPr>
                    <w:pStyle w:val="ListParagraph"/>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Đào </w:t>
                  </w:r>
                  <w:proofErr w:type="spellStart"/>
                  <w:r w:rsidRPr="01596265">
                    <w:rPr>
                      <w:rFonts w:ascii="Times New Roman" w:eastAsia="Arial Unicode MS" w:hAnsi="Times New Roman"/>
                    </w:rPr>
                    <w:t>Công</w:t>
                  </w:r>
                  <w:proofErr w:type="spellEnd"/>
                  <w:r w:rsidRPr="01596265">
                    <w:rPr>
                      <w:rFonts w:ascii="Times New Roman" w:eastAsia="Arial Unicode MS" w:hAnsi="Times New Roman"/>
                    </w:rPr>
                    <w:t xml:space="preserve"> Duy</w:t>
                  </w:r>
                </w:p>
              </w:tc>
              <w:tc>
                <w:tcPr>
                  <w:tcW w:w="2790" w:type="dxa"/>
                </w:tcPr>
                <w:p w:rsidR="00380C76" w:rsidRPr="00B357BD" w:rsidRDefault="6D86A9F7" w:rsidP="01596265">
                  <w:pPr>
                    <w:pStyle w:val="ListParagraph"/>
                    <w:spacing w:before="24" w:after="24" w:line="288" w:lineRule="auto"/>
                    <w:ind w:left="0"/>
                    <w:jc w:val="right"/>
                    <w:rPr>
                      <w:rFonts w:ascii="Times New Roman" w:eastAsia="Arial Unicode MS" w:hAnsi="Times New Roman"/>
                    </w:rPr>
                  </w:pPr>
                  <w:r w:rsidRPr="01596265">
                    <w:rPr>
                      <w:rFonts w:ascii="Times New Roman" w:eastAsia="Arial Unicode MS" w:hAnsi="Times New Roman"/>
                    </w:rPr>
                    <w:t>034067001074</w:t>
                  </w:r>
                </w:p>
              </w:tc>
              <w:tc>
                <w:tcPr>
                  <w:tcW w:w="2430" w:type="dxa"/>
                </w:tcPr>
                <w:p w:rsidR="00380C76" w:rsidRPr="00B357BD" w:rsidRDefault="6D86A9F7" w:rsidP="01596265">
                  <w:pPr>
                    <w:pStyle w:val="ListParagraph"/>
                    <w:spacing w:before="24" w:after="24" w:line="288" w:lineRule="auto"/>
                    <w:ind w:left="0"/>
                    <w:jc w:val="center"/>
                    <w:rPr>
                      <w:rFonts w:ascii="Times New Roman" w:eastAsia="Arial Unicode MS" w:hAnsi="Times New Roman"/>
                    </w:rPr>
                  </w:pPr>
                  <w:r w:rsidRPr="01596265">
                    <w:rPr>
                      <w:rFonts w:ascii="Times New Roman" w:eastAsia="Arial Unicode MS" w:hAnsi="Times New Roman"/>
                    </w:rPr>
                    <w:t>90%</w:t>
                  </w:r>
                </w:p>
              </w:tc>
              <w:tc>
                <w:tcPr>
                  <w:tcW w:w="3146"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r>
            <w:tr w:rsidR="007A705A" w:rsidRPr="00B357BD" w:rsidTr="01596265">
              <w:tc>
                <w:tcPr>
                  <w:tcW w:w="1840" w:type="dxa"/>
                </w:tcPr>
                <w:p w:rsidR="00380C76" w:rsidRPr="00B357BD" w:rsidRDefault="6D86A9F7" w:rsidP="00380C76">
                  <w:pPr>
                    <w:pStyle w:val="ListParagraph"/>
                    <w:spacing w:before="24" w:after="24" w:line="288" w:lineRule="auto"/>
                    <w:ind w:left="0"/>
                    <w:rPr>
                      <w:rFonts w:ascii="Times New Roman" w:eastAsia="Arial Unicode MS" w:hAnsi="Times New Roman"/>
                    </w:rPr>
                  </w:pPr>
                  <w:proofErr w:type="spellStart"/>
                  <w:r w:rsidRPr="01596265">
                    <w:rPr>
                      <w:rFonts w:ascii="Times New Roman" w:eastAsia="Arial Unicode MS" w:hAnsi="Times New Roman"/>
                    </w:rPr>
                    <w:t>Thái</w:t>
                  </w:r>
                  <w:proofErr w:type="spellEnd"/>
                  <w:r w:rsidRPr="01596265">
                    <w:rPr>
                      <w:rFonts w:ascii="Times New Roman" w:eastAsia="Arial Unicode MS" w:hAnsi="Times New Roman"/>
                    </w:rPr>
                    <w:t xml:space="preserve"> Thị Kim Dung</w:t>
                  </w:r>
                </w:p>
              </w:tc>
              <w:tc>
                <w:tcPr>
                  <w:tcW w:w="2790" w:type="dxa"/>
                </w:tcPr>
                <w:p w:rsidR="00380C76" w:rsidRPr="00B357BD" w:rsidRDefault="6D86A9F7" w:rsidP="01596265">
                  <w:pPr>
                    <w:pStyle w:val="ListParagraph"/>
                    <w:spacing w:before="24" w:after="24" w:line="288" w:lineRule="auto"/>
                    <w:ind w:left="0"/>
                    <w:jc w:val="right"/>
                    <w:rPr>
                      <w:rFonts w:ascii="Times New Roman" w:eastAsia="Arial Unicode MS" w:hAnsi="Times New Roman"/>
                    </w:rPr>
                  </w:pPr>
                  <w:r w:rsidRPr="01596265">
                    <w:rPr>
                      <w:rFonts w:ascii="Times New Roman" w:eastAsia="Arial Unicode MS" w:hAnsi="Times New Roman"/>
                    </w:rPr>
                    <w:t>040174000053</w:t>
                  </w:r>
                </w:p>
              </w:tc>
              <w:tc>
                <w:tcPr>
                  <w:tcW w:w="2430" w:type="dxa"/>
                </w:tcPr>
                <w:p w:rsidR="00380C76" w:rsidRPr="00B357BD" w:rsidRDefault="6D86A9F7" w:rsidP="01596265">
                  <w:pPr>
                    <w:pStyle w:val="ListParagraph"/>
                    <w:spacing w:before="24" w:after="24" w:line="288" w:lineRule="auto"/>
                    <w:ind w:left="0"/>
                    <w:jc w:val="center"/>
                    <w:rPr>
                      <w:rFonts w:ascii="Times New Roman" w:eastAsia="Arial Unicode MS" w:hAnsi="Times New Roman"/>
                    </w:rPr>
                  </w:pPr>
                  <w:r w:rsidRPr="01596265">
                    <w:rPr>
                      <w:rFonts w:ascii="Times New Roman" w:eastAsia="Arial Unicode MS" w:hAnsi="Times New Roman"/>
                    </w:rPr>
                    <w:t>8%</w:t>
                  </w:r>
                </w:p>
              </w:tc>
              <w:tc>
                <w:tcPr>
                  <w:tcW w:w="3146"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r>
            <w:tr w:rsidR="01596265" w:rsidTr="01596265">
              <w:trPr>
                <w:trHeight w:val="300"/>
              </w:trPr>
              <w:tc>
                <w:tcPr>
                  <w:tcW w:w="1840" w:type="dxa"/>
                </w:tcPr>
                <w:p w:rsidR="6D86A9F7" w:rsidRDefault="6D86A9F7" w:rsidP="01596265">
                  <w:pPr>
                    <w:pStyle w:val="ListParagraph"/>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Đào </w:t>
                  </w:r>
                  <w:proofErr w:type="spellStart"/>
                  <w:r w:rsidRPr="01596265">
                    <w:rPr>
                      <w:rFonts w:ascii="Times New Roman" w:eastAsia="Arial Unicode MS" w:hAnsi="Times New Roman"/>
                    </w:rPr>
                    <w:t>Công</w:t>
                  </w:r>
                  <w:proofErr w:type="spellEnd"/>
                  <w:r w:rsidRPr="01596265">
                    <w:rPr>
                      <w:rFonts w:ascii="Times New Roman" w:eastAsia="Arial Unicode MS" w:hAnsi="Times New Roman"/>
                    </w:rPr>
                    <w:t xml:space="preserve"> Dũng</w:t>
                  </w:r>
                </w:p>
              </w:tc>
              <w:tc>
                <w:tcPr>
                  <w:tcW w:w="2790" w:type="dxa"/>
                </w:tcPr>
                <w:p w:rsidR="6D86A9F7" w:rsidRDefault="6D86A9F7" w:rsidP="01596265">
                  <w:pPr>
                    <w:pStyle w:val="ListParagraph"/>
                    <w:spacing w:before="24" w:after="24" w:line="288" w:lineRule="auto"/>
                    <w:ind w:left="0"/>
                    <w:jc w:val="right"/>
                  </w:pPr>
                  <w:r w:rsidRPr="01596265">
                    <w:rPr>
                      <w:rFonts w:ascii="Times New Roman" w:eastAsia="Arial Unicode MS" w:hAnsi="Times New Roman"/>
                    </w:rPr>
                    <w:t>017368377</w:t>
                  </w:r>
                </w:p>
              </w:tc>
              <w:tc>
                <w:tcPr>
                  <w:tcW w:w="2430" w:type="dxa"/>
                </w:tcPr>
                <w:p w:rsidR="6D86A9F7" w:rsidRDefault="6D86A9F7" w:rsidP="01596265">
                  <w:pPr>
                    <w:pStyle w:val="ListParagraph"/>
                    <w:spacing w:before="24" w:after="24" w:line="288" w:lineRule="auto"/>
                    <w:ind w:left="0"/>
                    <w:jc w:val="center"/>
                    <w:rPr>
                      <w:rFonts w:ascii="Times New Roman" w:eastAsia="Arial Unicode MS" w:hAnsi="Times New Roman"/>
                    </w:rPr>
                  </w:pPr>
                  <w:r w:rsidRPr="01596265">
                    <w:rPr>
                      <w:rFonts w:ascii="Times New Roman" w:eastAsia="Arial Unicode MS" w:hAnsi="Times New Roman"/>
                    </w:rPr>
                    <w:t>2</w:t>
                  </w:r>
                  <w:r w:rsidR="01596265" w:rsidRPr="01596265">
                    <w:rPr>
                      <w:rFonts w:ascii="Times New Roman" w:eastAsia="Arial Unicode MS" w:hAnsi="Times New Roman"/>
                    </w:rPr>
                    <w:t>%</w:t>
                  </w:r>
                </w:p>
              </w:tc>
              <w:tc>
                <w:tcPr>
                  <w:tcW w:w="3146" w:type="dxa"/>
                </w:tcPr>
                <w:p w:rsidR="01596265" w:rsidRDefault="01596265" w:rsidP="01596265">
                  <w:pPr>
                    <w:pStyle w:val="ListParagraph"/>
                    <w:spacing w:before="24" w:after="24" w:line="288" w:lineRule="auto"/>
                    <w:ind w:left="0"/>
                    <w:rPr>
                      <w:rFonts w:ascii="Times New Roman" w:eastAsia="Arial Unicode MS" w:hAnsi="Times New Roman"/>
                    </w:rPr>
                  </w:pPr>
                </w:p>
              </w:tc>
            </w:tr>
          </w:tbl>
          <w:p w:rsidR="00380C76" w:rsidRPr="00B357BD" w:rsidRDefault="00380C76" w:rsidP="0074384B">
            <w:pPr>
              <w:pStyle w:val="ListParagraph"/>
              <w:spacing w:before="24" w:after="24" w:line="288" w:lineRule="auto"/>
              <w:ind w:left="342"/>
              <w:rPr>
                <w:rFonts w:ascii="Times New Roman" w:eastAsia="Arial Unicode MS" w:hAnsi="Times New Roman"/>
                <w:b/>
              </w:rPr>
            </w:pPr>
          </w:p>
        </w:tc>
      </w:tr>
      <w:tr w:rsidR="007A705A" w:rsidRPr="00B357BD" w:rsidTr="01596265">
        <w:trPr>
          <w:trHeight w:val="20"/>
        </w:trPr>
        <w:tc>
          <w:tcPr>
            <w:tcW w:w="5000" w:type="pct"/>
            <w:gridSpan w:val="3"/>
            <w:vAlign w:val="center"/>
          </w:tcPr>
          <w:p w:rsidR="00380C76" w:rsidRPr="00B357BD" w:rsidRDefault="00166FE7" w:rsidP="00380C76">
            <w:pPr>
              <w:pStyle w:val="ListParagraph"/>
              <w:numPr>
                <w:ilvl w:val="0"/>
                <w:numId w:val="8"/>
              </w:numPr>
              <w:spacing w:before="24" w:after="24" w:line="288" w:lineRule="auto"/>
              <w:ind w:left="360"/>
              <w:rPr>
                <w:rFonts w:ascii="Times New Roman" w:eastAsia="Arial Unicode MS" w:hAnsi="Times New Roman"/>
              </w:rPr>
            </w:pPr>
            <w:proofErr w:type="spellStart"/>
            <w:r w:rsidRPr="00B357BD">
              <w:rPr>
                <w:rFonts w:ascii="Times New Roman" w:eastAsia="Arial Unicode MS" w:hAnsi="Times New Roman"/>
                <w:b/>
              </w:rPr>
              <w:t>Thông</w:t>
            </w:r>
            <w:proofErr w:type="spellEnd"/>
            <w:r w:rsidRPr="00B357BD">
              <w:rPr>
                <w:rFonts w:ascii="Times New Roman" w:eastAsia="Arial Unicode MS" w:hAnsi="Times New Roman"/>
                <w:b/>
              </w:rPr>
              <w:t xml:space="preserve"> tin </w:t>
            </w:r>
            <w:proofErr w:type="spellStart"/>
            <w:r w:rsidRPr="00B357BD">
              <w:rPr>
                <w:rFonts w:ascii="Times New Roman" w:eastAsia="Arial Unicode MS" w:hAnsi="Times New Roman"/>
                <w:b/>
              </w:rPr>
              <w:t>về</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Người</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có</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liên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quan</w:t>
            </w:r>
            <w:proofErr w:type="spellEnd"/>
            <w:r w:rsidRPr="00B357BD">
              <w:rPr>
                <w:rFonts w:ascii="Times New Roman" w:eastAsia="Arial Unicode MS" w:hAnsi="Times New Roman"/>
                <w:b/>
              </w:rPr>
              <w:t>:</w:t>
            </w:r>
          </w:p>
          <w:p w:rsidR="00380C76" w:rsidRPr="00B357BD" w:rsidRDefault="00166FE7" w:rsidP="00380C76">
            <w:pPr>
              <w:spacing w:before="24" w:after="24" w:line="288" w:lineRule="auto"/>
              <w:ind w:left="45"/>
              <w:rPr>
                <w:rFonts w:eastAsia="Arial Unicode MS"/>
                <w:sz w:val="22"/>
                <w:szCs w:val="22"/>
              </w:rPr>
            </w:pPr>
            <w:r w:rsidRPr="00B357BD">
              <w:rPr>
                <w:rFonts w:eastAsia="Arial Unicode MS"/>
                <w:i/>
                <w:sz w:val="22"/>
                <w:szCs w:val="22"/>
              </w:rPr>
              <w:lastRenderedPageBreak/>
              <w:t>(</w:t>
            </w:r>
            <w:proofErr w:type="spellStart"/>
            <w:r w:rsidRPr="00B357BD">
              <w:rPr>
                <w:rFonts w:eastAsia="Arial Unicode MS"/>
                <w:i/>
                <w:sz w:val="22"/>
                <w:szCs w:val="22"/>
              </w:rPr>
              <w:t>bỏ</w:t>
            </w:r>
            <w:proofErr w:type="spellEnd"/>
            <w:r w:rsidRPr="00B357BD">
              <w:rPr>
                <w:rFonts w:eastAsia="Arial Unicode MS"/>
                <w:i/>
                <w:sz w:val="22"/>
                <w:szCs w:val="22"/>
              </w:rPr>
              <w:t xml:space="preserve"> qua </w:t>
            </w:r>
            <w:proofErr w:type="spellStart"/>
            <w:r w:rsidRPr="00B357BD">
              <w:rPr>
                <w:rFonts w:eastAsia="Arial Unicode MS"/>
                <w:i/>
                <w:sz w:val="22"/>
                <w:szCs w:val="22"/>
              </w:rPr>
              <w:t>trong</w:t>
            </w:r>
            <w:proofErr w:type="spellEnd"/>
            <w:r w:rsidRPr="00B357BD">
              <w:rPr>
                <w:rFonts w:eastAsia="Arial Unicode MS"/>
                <w:i/>
                <w:sz w:val="22"/>
                <w:szCs w:val="22"/>
              </w:rPr>
              <w:t xml:space="preserve"> </w:t>
            </w:r>
            <w:proofErr w:type="spellStart"/>
            <w:r w:rsidRPr="00B357BD">
              <w:rPr>
                <w:rFonts w:eastAsia="Arial Unicode MS"/>
                <w:i/>
                <w:sz w:val="22"/>
                <w:szCs w:val="22"/>
              </w:rPr>
              <w:t>các</w:t>
            </w:r>
            <w:proofErr w:type="spellEnd"/>
            <w:r w:rsidRPr="00B357BD">
              <w:rPr>
                <w:rFonts w:eastAsia="Arial Unicode MS"/>
                <w:i/>
                <w:sz w:val="22"/>
                <w:szCs w:val="22"/>
              </w:rPr>
              <w:t xml:space="preserve"> </w:t>
            </w:r>
            <w:proofErr w:type="spellStart"/>
            <w:r w:rsidRPr="00B357BD">
              <w:rPr>
                <w:rFonts w:eastAsia="Arial Unicode MS"/>
                <w:i/>
                <w:sz w:val="22"/>
                <w:szCs w:val="22"/>
              </w:rPr>
              <w:t>trường</w:t>
            </w:r>
            <w:proofErr w:type="spellEnd"/>
            <w:r w:rsidRPr="00B357BD">
              <w:rPr>
                <w:rFonts w:eastAsia="Arial Unicode MS"/>
                <w:i/>
                <w:sz w:val="22"/>
                <w:szCs w:val="22"/>
              </w:rPr>
              <w:t xml:space="preserve"> </w:t>
            </w:r>
            <w:proofErr w:type="spellStart"/>
            <w:r w:rsidRPr="00B357BD">
              <w:rPr>
                <w:rFonts w:eastAsia="Arial Unicode MS"/>
                <w:i/>
                <w:sz w:val="22"/>
                <w:szCs w:val="22"/>
              </w:rPr>
              <w:t>hợp</w:t>
            </w:r>
            <w:proofErr w:type="spellEnd"/>
            <w:r w:rsidRPr="00B357BD">
              <w:rPr>
                <w:rFonts w:eastAsia="Arial Unicode MS"/>
                <w:i/>
                <w:sz w:val="22"/>
                <w:szCs w:val="22"/>
              </w:rPr>
              <w:t xml:space="preserve">: </w:t>
            </w:r>
            <w:proofErr w:type="spellStart"/>
            <w:r w:rsidRPr="00B357BD">
              <w:rPr>
                <w:rFonts w:eastAsia="Arial Unicode MS"/>
                <w:i/>
                <w:sz w:val="22"/>
                <w:szCs w:val="22"/>
              </w:rPr>
              <w:t>không</w:t>
            </w:r>
            <w:proofErr w:type="spellEnd"/>
            <w:r w:rsidRPr="00B357BD">
              <w:rPr>
                <w:rFonts w:eastAsia="Arial Unicode MS"/>
                <w:i/>
                <w:sz w:val="22"/>
                <w:szCs w:val="22"/>
              </w:rPr>
              <w:t xml:space="preserve"> </w:t>
            </w:r>
            <w:proofErr w:type="spellStart"/>
            <w:r w:rsidRPr="00B357BD">
              <w:rPr>
                <w:rFonts w:eastAsia="Arial Unicode MS"/>
                <w:i/>
                <w:sz w:val="22"/>
                <w:szCs w:val="22"/>
              </w:rPr>
              <w:t>có</w:t>
            </w:r>
            <w:proofErr w:type="spellEnd"/>
            <w:r w:rsidRPr="00B357BD">
              <w:rPr>
                <w:rFonts w:eastAsia="Arial Unicode MS"/>
                <w:i/>
                <w:sz w:val="22"/>
                <w:szCs w:val="22"/>
              </w:rPr>
              <w:t xml:space="preserve"> </w:t>
            </w:r>
            <w:proofErr w:type="spellStart"/>
            <w:r w:rsidRPr="00B357BD">
              <w:rPr>
                <w:rFonts w:eastAsia="Arial Unicode MS"/>
                <w:i/>
                <w:sz w:val="22"/>
                <w:szCs w:val="22"/>
              </w:rPr>
              <w:t>thay</w:t>
            </w:r>
            <w:proofErr w:type="spellEnd"/>
            <w:r w:rsidRPr="00B357BD">
              <w:rPr>
                <w:rFonts w:eastAsia="Arial Unicode MS"/>
                <w:i/>
                <w:sz w:val="22"/>
                <w:szCs w:val="22"/>
              </w:rPr>
              <w:t xml:space="preserve"> </w:t>
            </w:r>
            <w:proofErr w:type="spellStart"/>
            <w:r w:rsidRPr="00B357BD">
              <w:rPr>
                <w:rFonts w:eastAsia="Arial Unicode MS"/>
                <w:i/>
                <w:sz w:val="22"/>
                <w:szCs w:val="22"/>
              </w:rPr>
              <w:t>đổi</w:t>
            </w:r>
            <w:proofErr w:type="spellEnd"/>
            <w:r w:rsidRPr="00B357BD">
              <w:rPr>
                <w:rFonts w:eastAsia="Arial Unicode MS"/>
                <w:i/>
                <w:sz w:val="22"/>
                <w:szCs w:val="22"/>
              </w:rPr>
              <w:t xml:space="preserve"> so </w:t>
            </w:r>
            <w:proofErr w:type="spellStart"/>
            <w:r w:rsidRPr="00B357BD">
              <w:rPr>
                <w:rFonts w:eastAsia="Arial Unicode MS"/>
                <w:i/>
                <w:sz w:val="22"/>
                <w:szCs w:val="22"/>
              </w:rPr>
              <w:t>với</w:t>
            </w:r>
            <w:proofErr w:type="spellEnd"/>
            <w:r w:rsidRPr="00B357BD">
              <w:rPr>
                <w:rFonts w:eastAsia="Arial Unicode MS"/>
                <w:i/>
                <w:sz w:val="22"/>
                <w:szCs w:val="22"/>
              </w:rPr>
              <w:t xml:space="preserve"> </w:t>
            </w:r>
            <w:proofErr w:type="spellStart"/>
            <w:r w:rsidRPr="00B357BD">
              <w:rPr>
                <w:rFonts w:eastAsia="Arial Unicode MS"/>
                <w:i/>
                <w:sz w:val="22"/>
                <w:szCs w:val="22"/>
              </w:rPr>
              <w:t>thông</w:t>
            </w:r>
            <w:proofErr w:type="spellEnd"/>
            <w:r w:rsidRPr="00B357BD">
              <w:rPr>
                <w:rFonts w:eastAsia="Arial Unicode MS"/>
                <w:i/>
                <w:sz w:val="22"/>
                <w:szCs w:val="22"/>
              </w:rPr>
              <w:t xml:space="preserve"> tin </w:t>
            </w:r>
            <w:proofErr w:type="spellStart"/>
            <w:r w:rsidRPr="00B357BD">
              <w:rPr>
                <w:rFonts w:eastAsia="Arial Unicode MS"/>
                <w:i/>
                <w:sz w:val="22"/>
                <w:szCs w:val="22"/>
              </w:rPr>
              <w:t>các</w:t>
            </w:r>
            <w:proofErr w:type="spellEnd"/>
            <w:r w:rsidRPr="00B357BD">
              <w:rPr>
                <w:rFonts w:eastAsia="Arial Unicode MS"/>
                <w:i/>
                <w:sz w:val="22"/>
                <w:szCs w:val="22"/>
              </w:rPr>
              <w:t xml:space="preserve"> </w:t>
            </w:r>
            <w:proofErr w:type="spellStart"/>
            <w:r w:rsidRPr="00B357BD">
              <w:rPr>
                <w:rFonts w:eastAsia="Arial Unicode MS"/>
                <w:i/>
                <w:sz w:val="22"/>
                <w:szCs w:val="22"/>
              </w:rPr>
              <w:t>năm</w:t>
            </w:r>
            <w:proofErr w:type="spellEnd"/>
            <w:r w:rsidRPr="00B357BD">
              <w:rPr>
                <w:rFonts w:eastAsia="Arial Unicode MS"/>
                <w:i/>
                <w:sz w:val="22"/>
                <w:szCs w:val="22"/>
              </w:rPr>
              <w:t xml:space="preserve"> </w:t>
            </w:r>
            <w:proofErr w:type="spellStart"/>
            <w:r w:rsidRPr="00B357BD">
              <w:rPr>
                <w:rFonts w:eastAsia="Arial Unicode MS"/>
                <w:i/>
                <w:sz w:val="22"/>
                <w:szCs w:val="22"/>
              </w:rPr>
              <w:t>trước</w:t>
            </w:r>
            <w:proofErr w:type="spellEnd"/>
            <w:r w:rsidRPr="00B357BD">
              <w:rPr>
                <w:rFonts w:eastAsia="Arial Unicode MS"/>
                <w:i/>
                <w:sz w:val="22"/>
                <w:szCs w:val="22"/>
              </w:rPr>
              <w:t xml:space="preserve"> </w:t>
            </w:r>
            <w:proofErr w:type="spellStart"/>
            <w:r w:rsidRPr="00B357BD">
              <w:rPr>
                <w:rFonts w:eastAsia="Arial Unicode MS"/>
                <w:i/>
                <w:sz w:val="22"/>
                <w:szCs w:val="22"/>
              </w:rPr>
              <w:t>đã</w:t>
            </w:r>
            <w:proofErr w:type="spellEnd"/>
            <w:r w:rsidRPr="00B357BD">
              <w:rPr>
                <w:rFonts w:eastAsia="Arial Unicode MS"/>
                <w:i/>
                <w:sz w:val="22"/>
                <w:szCs w:val="22"/>
              </w:rPr>
              <w:t xml:space="preserve"> </w:t>
            </w:r>
            <w:proofErr w:type="spellStart"/>
            <w:r w:rsidRPr="00B357BD">
              <w:rPr>
                <w:rFonts w:eastAsia="Arial Unicode MS"/>
                <w:i/>
                <w:sz w:val="22"/>
                <w:szCs w:val="22"/>
              </w:rPr>
              <w:t>cung</w:t>
            </w:r>
            <w:proofErr w:type="spellEnd"/>
            <w:r w:rsidRPr="00B357BD">
              <w:rPr>
                <w:rFonts w:eastAsia="Arial Unicode MS"/>
                <w:i/>
                <w:sz w:val="22"/>
                <w:szCs w:val="22"/>
              </w:rPr>
              <w:t xml:space="preserve"> </w:t>
            </w:r>
            <w:proofErr w:type="spellStart"/>
            <w:r w:rsidRPr="00B357BD">
              <w:rPr>
                <w:rFonts w:eastAsia="Arial Unicode MS"/>
                <w:i/>
                <w:sz w:val="22"/>
                <w:szCs w:val="22"/>
              </w:rPr>
              <w:t>cấp</w:t>
            </w:r>
            <w:proofErr w:type="spellEnd"/>
            <w:r w:rsidRPr="00B357BD">
              <w:rPr>
                <w:rFonts w:eastAsia="Arial Unicode MS"/>
                <w:i/>
                <w:sz w:val="22"/>
                <w:szCs w:val="22"/>
              </w:rPr>
              <w:t xml:space="preserve"> </w:t>
            </w:r>
            <w:proofErr w:type="spellStart"/>
            <w:r w:rsidRPr="00B357BD">
              <w:rPr>
                <w:rFonts w:eastAsia="Arial Unicode MS"/>
                <w:i/>
                <w:sz w:val="22"/>
                <w:szCs w:val="22"/>
              </w:rPr>
              <w:t>cho</w:t>
            </w:r>
            <w:proofErr w:type="spellEnd"/>
            <w:r w:rsidRPr="00B357BD">
              <w:rPr>
                <w:rFonts w:eastAsia="Arial Unicode MS"/>
                <w:i/>
                <w:sz w:val="22"/>
                <w:szCs w:val="22"/>
              </w:rPr>
              <w:t xml:space="preserve"> Techcombank </w:t>
            </w:r>
            <w:proofErr w:type="spellStart"/>
            <w:r w:rsidRPr="00B357BD">
              <w:rPr>
                <w:rFonts w:eastAsia="Arial Unicode MS"/>
                <w:i/>
                <w:sz w:val="22"/>
                <w:szCs w:val="22"/>
              </w:rPr>
              <w:t>hoặc</w:t>
            </w:r>
            <w:proofErr w:type="spellEnd"/>
            <w:r w:rsidRPr="00B357BD">
              <w:rPr>
                <w:rFonts w:eastAsia="Arial Unicode MS"/>
                <w:i/>
                <w:sz w:val="22"/>
                <w:szCs w:val="22"/>
              </w:rPr>
              <w:t xml:space="preserve"> </w:t>
            </w:r>
            <w:proofErr w:type="spellStart"/>
            <w:r w:rsidRPr="00B357BD">
              <w:rPr>
                <w:rFonts w:eastAsia="Arial Unicode MS"/>
                <w:i/>
                <w:sz w:val="22"/>
                <w:szCs w:val="22"/>
              </w:rPr>
              <w:t>không</w:t>
            </w:r>
            <w:proofErr w:type="spellEnd"/>
            <w:r w:rsidRPr="00B357BD">
              <w:rPr>
                <w:rFonts w:eastAsia="Arial Unicode MS"/>
                <w:i/>
                <w:sz w:val="22"/>
                <w:szCs w:val="22"/>
              </w:rPr>
              <w:t xml:space="preserve"> </w:t>
            </w:r>
            <w:proofErr w:type="spellStart"/>
            <w:r w:rsidRPr="00B357BD">
              <w:rPr>
                <w:rFonts w:eastAsia="Arial Unicode MS"/>
                <w:i/>
                <w:sz w:val="22"/>
                <w:szCs w:val="22"/>
              </w:rPr>
              <w:t>có</w:t>
            </w:r>
            <w:proofErr w:type="spellEnd"/>
            <w:r w:rsidRPr="00B357BD">
              <w:rPr>
                <w:rFonts w:eastAsia="Arial Unicode MS"/>
                <w:i/>
                <w:sz w:val="22"/>
                <w:szCs w:val="22"/>
              </w:rPr>
              <w:t xml:space="preserve"> </w:t>
            </w:r>
            <w:proofErr w:type="spellStart"/>
            <w:r w:rsidRPr="00B357BD">
              <w:rPr>
                <w:rFonts w:eastAsia="Arial Unicode MS"/>
                <w:i/>
                <w:sz w:val="22"/>
                <w:szCs w:val="22"/>
              </w:rPr>
              <w:t>khác</w:t>
            </w:r>
            <w:proofErr w:type="spellEnd"/>
            <w:r w:rsidRPr="00B357BD">
              <w:rPr>
                <w:rFonts w:eastAsia="Arial Unicode MS"/>
                <w:i/>
                <w:sz w:val="22"/>
                <w:szCs w:val="22"/>
              </w:rPr>
              <w:t xml:space="preserve"> </w:t>
            </w:r>
            <w:proofErr w:type="spellStart"/>
            <w:r w:rsidRPr="00B357BD">
              <w:rPr>
                <w:rFonts w:eastAsia="Arial Unicode MS"/>
                <w:i/>
                <w:sz w:val="22"/>
                <w:szCs w:val="22"/>
              </w:rPr>
              <w:t>biệt</w:t>
            </w:r>
            <w:proofErr w:type="spellEnd"/>
            <w:r w:rsidRPr="00B357BD">
              <w:rPr>
                <w:rFonts w:eastAsia="Arial Unicode MS"/>
                <w:i/>
                <w:sz w:val="22"/>
                <w:szCs w:val="22"/>
              </w:rPr>
              <w:t xml:space="preserve"> so </w:t>
            </w:r>
            <w:proofErr w:type="spellStart"/>
            <w:r w:rsidRPr="00B357BD">
              <w:rPr>
                <w:rFonts w:eastAsia="Arial Unicode MS"/>
                <w:i/>
                <w:sz w:val="22"/>
                <w:szCs w:val="22"/>
              </w:rPr>
              <w:t>với</w:t>
            </w:r>
            <w:proofErr w:type="spellEnd"/>
            <w:r w:rsidRPr="00B357BD">
              <w:rPr>
                <w:rFonts w:eastAsia="Arial Unicode MS"/>
                <w:i/>
                <w:sz w:val="22"/>
                <w:szCs w:val="22"/>
              </w:rPr>
              <w:t xml:space="preserve"> </w:t>
            </w:r>
            <w:proofErr w:type="spellStart"/>
            <w:r w:rsidRPr="00B357BD">
              <w:rPr>
                <w:rFonts w:eastAsia="Arial Unicode MS"/>
                <w:i/>
                <w:sz w:val="22"/>
                <w:szCs w:val="22"/>
              </w:rPr>
              <w:t>điều</w:t>
            </w:r>
            <w:proofErr w:type="spellEnd"/>
            <w:r w:rsidRPr="00B357BD">
              <w:rPr>
                <w:rFonts w:eastAsia="Arial Unicode MS"/>
                <w:i/>
                <w:sz w:val="22"/>
                <w:szCs w:val="22"/>
              </w:rPr>
              <w:t xml:space="preserve"> </w:t>
            </w:r>
            <w:proofErr w:type="spellStart"/>
            <w:r w:rsidRPr="00B357BD">
              <w:rPr>
                <w:rFonts w:eastAsia="Arial Unicode MS"/>
                <w:i/>
                <w:sz w:val="22"/>
                <w:szCs w:val="22"/>
              </w:rPr>
              <w:t>lệ</w:t>
            </w:r>
            <w:proofErr w:type="spellEnd"/>
            <w:r w:rsidRPr="00B357BD">
              <w:rPr>
                <w:rFonts w:eastAsia="Arial Unicode MS"/>
                <w:i/>
                <w:sz w:val="22"/>
                <w:szCs w:val="22"/>
              </w:rPr>
              <w:t xml:space="preserve"> </w:t>
            </w:r>
            <w:proofErr w:type="spellStart"/>
            <w:r w:rsidRPr="00B357BD">
              <w:rPr>
                <w:rFonts w:eastAsia="Arial Unicode MS"/>
                <w:i/>
                <w:sz w:val="22"/>
                <w:szCs w:val="22"/>
              </w:rPr>
              <w:t>công</w:t>
            </w:r>
            <w:proofErr w:type="spellEnd"/>
            <w:r w:rsidRPr="00B357BD">
              <w:rPr>
                <w:rFonts w:eastAsia="Arial Unicode MS"/>
                <w:i/>
                <w:sz w:val="22"/>
                <w:szCs w:val="22"/>
              </w:rPr>
              <w:t xml:space="preserve"> ty </w:t>
            </w:r>
            <w:proofErr w:type="spellStart"/>
            <w:r w:rsidRPr="00B357BD">
              <w:rPr>
                <w:rFonts w:eastAsia="Arial Unicode MS"/>
                <w:i/>
                <w:sz w:val="22"/>
                <w:szCs w:val="22"/>
              </w:rPr>
              <w:t>đã</w:t>
            </w:r>
            <w:proofErr w:type="spellEnd"/>
            <w:r w:rsidRPr="00B357BD">
              <w:rPr>
                <w:rFonts w:eastAsia="Arial Unicode MS"/>
                <w:i/>
                <w:sz w:val="22"/>
                <w:szCs w:val="22"/>
              </w:rPr>
              <w:t xml:space="preserve"> </w:t>
            </w:r>
            <w:proofErr w:type="spellStart"/>
            <w:r w:rsidRPr="00B357BD">
              <w:rPr>
                <w:rFonts w:eastAsia="Arial Unicode MS"/>
                <w:i/>
                <w:sz w:val="22"/>
                <w:szCs w:val="22"/>
              </w:rPr>
              <w:t>cung</w:t>
            </w:r>
            <w:proofErr w:type="spellEnd"/>
            <w:r w:rsidRPr="00B357BD">
              <w:rPr>
                <w:rFonts w:eastAsia="Arial Unicode MS"/>
                <w:i/>
                <w:sz w:val="22"/>
                <w:szCs w:val="22"/>
              </w:rPr>
              <w:t xml:space="preserve"> </w:t>
            </w:r>
            <w:proofErr w:type="spellStart"/>
            <w:r w:rsidRPr="00B357BD">
              <w:rPr>
                <w:rFonts w:eastAsia="Arial Unicode MS"/>
                <w:i/>
                <w:sz w:val="22"/>
                <w:szCs w:val="22"/>
              </w:rPr>
              <w:t>cấp</w:t>
            </w:r>
            <w:proofErr w:type="spellEnd"/>
            <w:r w:rsidRPr="00B357BD">
              <w:rPr>
                <w:rFonts w:eastAsia="Arial Unicode MS"/>
                <w:i/>
                <w:sz w:val="22"/>
                <w:szCs w:val="22"/>
              </w:rPr>
              <w:t>)</w:t>
            </w:r>
          </w:p>
          <w:p w:rsidR="00380C76" w:rsidRPr="00B357BD" w:rsidRDefault="00166FE7" w:rsidP="00380C76">
            <w:pPr>
              <w:pStyle w:val="ListParagraph"/>
              <w:numPr>
                <w:ilvl w:val="1"/>
                <w:numId w:val="8"/>
              </w:numPr>
              <w:spacing w:before="24" w:after="24" w:line="288" w:lineRule="auto"/>
              <w:ind w:left="720"/>
              <w:rPr>
                <w:rFonts w:ascii="Times New Roman" w:eastAsia="Arial Unicode MS" w:hAnsi="Times New Roman"/>
              </w:rPr>
            </w:pPr>
            <w:proofErr w:type="spellStart"/>
            <w:r w:rsidRPr="00B357BD">
              <w:rPr>
                <w:rFonts w:ascii="Times New Roman" w:eastAsia="Arial Unicode MS" w:hAnsi="Times New Roman"/>
              </w:rPr>
              <w:t>Thông</w:t>
            </w:r>
            <w:proofErr w:type="spellEnd"/>
            <w:r w:rsidRPr="00B357BD">
              <w:rPr>
                <w:rFonts w:ascii="Times New Roman" w:eastAsia="Arial Unicode MS" w:hAnsi="Times New Roman"/>
              </w:rPr>
              <w:t xml:space="preserve"> tin </w:t>
            </w:r>
            <w:proofErr w:type="spellStart"/>
            <w:r w:rsidRPr="00B357BD">
              <w:rPr>
                <w:rFonts w:ascii="Times New Roman" w:eastAsia="Arial Unicode MS" w:hAnsi="Times New Roman"/>
              </w:rPr>
              <w:t>về</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quan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TCB (*)</w:t>
            </w:r>
            <w:r w:rsidR="00CD6D6A" w:rsidRPr="00B357BD">
              <w:rPr>
                <w:rFonts w:ascii="Times New Roman" w:eastAsia="Arial Unicode MS" w:hAnsi="Times New Roman"/>
              </w:rPr>
              <w:t xml:space="preserve">    </w:t>
            </w:r>
            <w:r w:rsidR="00CD6D6A" w:rsidRPr="00B357BD">
              <w:rPr>
                <w:rFonts w:ascii="Times New Roman" w:eastAsia="Times New Roman" w:hAnsi="Times New Roman"/>
                <w:i/>
              </w:rPr>
              <w:fldChar w:fldCharType="begin">
                <w:ffData>
                  <w:name w:val="Check1"/>
                  <w:enabled/>
                  <w:calcOnExit w:val="0"/>
                  <w:checkBox>
                    <w:sizeAuto/>
                    <w:default w:val="0"/>
                  </w:checkBox>
                </w:ffData>
              </w:fldChar>
            </w:r>
            <w:r w:rsidR="00CD6D6A" w:rsidRPr="00B357BD">
              <w:rPr>
                <w:rFonts w:ascii="Times New Roman" w:hAnsi="Times New Roman"/>
              </w:rPr>
              <w:instrText xml:space="preserve"> FORMCHECKBOX </w:instrText>
            </w:r>
            <w:r w:rsidR="00FE6968">
              <w:rPr>
                <w:rFonts w:ascii="Times New Roman" w:eastAsia="Times New Roman" w:hAnsi="Times New Roman"/>
                <w:i/>
              </w:rPr>
            </w:r>
            <w:r w:rsidR="00FE6968">
              <w:rPr>
                <w:rFonts w:ascii="Times New Roman" w:eastAsia="Times New Roman" w:hAnsi="Times New Roman"/>
                <w:i/>
              </w:rPr>
              <w:fldChar w:fldCharType="separate"/>
            </w:r>
            <w:r w:rsidR="00CD6D6A" w:rsidRPr="00B357BD">
              <w:rPr>
                <w:rFonts w:ascii="Times New Roman" w:eastAsia="Times New Roman" w:hAnsi="Times New Roman"/>
                <w:i/>
              </w:rPr>
              <w:fldChar w:fldCharType="end"/>
            </w:r>
            <w:r w:rsidR="00CD6D6A" w:rsidRPr="00B357BD">
              <w:rPr>
                <w:rFonts w:ascii="Times New Roman" w:eastAsia="Times New Roman" w:hAnsi="Times New Roman"/>
                <w:i/>
              </w:rPr>
              <w:t xml:space="preserve"> </w:t>
            </w:r>
            <w:proofErr w:type="spellStart"/>
            <w:r w:rsidR="00CD6D6A" w:rsidRPr="00B357BD">
              <w:rPr>
                <w:rFonts w:ascii="Times New Roman" w:eastAsia="Times New Roman" w:hAnsi="Times New Roman"/>
                <w:i/>
              </w:rPr>
              <w:t>Có</w:t>
            </w:r>
            <w:proofErr w:type="spellEnd"/>
            <w:r w:rsidR="00CD6D6A" w:rsidRPr="00B357BD">
              <w:rPr>
                <w:rFonts w:ascii="Times New Roman" w:eastAsia="Times New Roman" w:hAnsi="Times New Roman"/>
                <w:i/>
              </w:rPr>
              <w:t xml:space="preserve">    </w:t>
            </w:r>
            <w:r w:rsidR="002D4743" w:rsidRPr="00B357BD">
              <w:rPr>
                <w:rFonts w:ascii="Times New Roman" w:eastAsia="Times New Roman" w:hAnsi="Times New Roman"/>
                <w:i/>
              </w:rPr>
              <w:fldChar w:fldCharType="begin">
                <w:ffData>
                  <w:name w:val="Check1"/>
                  <w:enabled/>
                  <w:calcOnExit w:val="0"/>
                  <w:checkBox>
                    <w:sizeAuto/>
                    <w:default w:val="1"/>
                  </w:checkBox>
                </w:ffData>
              </w:fldChar>
            </w:r>
            <w:bookmarkStart w:id="0" w:name="Check1"/>
            <w:r w:rsidR="002D4743" w:rsidRPr="00B357BD">
              <w:rPr>
                <w:rFonts w:ascii="Times New Roman" w:eastAsia="Times New Roman" w:hAnsi="Times New Roman"/>
                <w:i/>
              </w:rPr>
              <w:instrText xml:space="preserve"> FORMCHECKBOX </w:instrText>
            </w:r>
            <w:r w:rsidR="00FE6968">
              <w:rPr>
                <w:rFonts w:ascii="Times New Roman" w:eastAsia="Times New Roman" w:hAnsi="Times New Roman"/>
                <w:i/>
              </w:rPr>
            </w:r>
            <w:r w:rsidR="00FE6968">
              <w:rPr>
                <w:rFonts w:ascii="Times New Roman" w:eastAsia="Times New Roman" w:hAnsi="Times New Roman"/>
                <w:i/>
              </w:rPr>
              <w:fldChar w:fldCharType="separate"/>
            </w:r>
            <w:r w:rsidR="002D4743" w:rsidRPr="00B357BD">
              <w:rPr>
                <w:rFonts w:ascii="Times New Roman" w:eastAsia="Times New Roman" w:hAnsi="Times New Roman"/>
                <w:i/>
              </w:rPr>
              <w:fldChar w:fldCharType="end"/>
            </w:r>
            <w:bookmarkEnd w:id="0"/>
            <w:r w:rsidR="00CD6D6A" w:rsidRPr="00B357BD">
              <w:rPr>
                <w:rFonts w:ascii="Times New Roman" w:eastAsia="Times New Roman" w:hAnsi="Times New Roman"/>
                <w:i/>
              </w:rPr>
              <w:t xml:space="preserve"> </w:t>
            </w:r>
            <w:proofErr w:type="spellStart"/>
            <w:r w:rsidR="00CD6D6A" w:rsidRPr="00B357BD">
              <w:rPr>
                <w:rFonts w:ascii="Times New Roman" w:eastAsia="Times New Roman" w:hAnsi="Times New Roman"/>
                <w:i/>
              </w:rPr>
              <w:t>Không</w:t>
            </w:r>
            <w:proofErr w:type="spellEnd"/>
            <w:r w:rsidR="00CD6D6A" w:rsidRPr="00B357BD">
              <w:rPr>
                <w:rFonts w:ascii="Times New Roman" w:hAnsi="Times New Roman"/>
                <w:b/>
              </w:rPr>
              <w:tab/>
            </w:r>
          </w:p>
          <w:p w:rsidR="00380C76" w:rsidRPr="00B357BD" w:rsidRDefault="00380C76" w:rsidP="00380C76">
            <w:pPr>
              <w:pStyle w:val="ListParagraph"/>
              <w:rPr>
                <w:rFonts w:ascii="Times New Roman" w:hAnsi="Times New Roman"/>
                <w:b/>
              </w:rPr>
            </w:pPr>
          </w:p>
          <w:p w:rsidR="00380C76" w:rsidRPr="00B357BD" w:rsidRDefault="00166FE7" w:rsidP="00380C76">
            <w:pPr>
              <w:pStyle w:val="ListParagraph"/>
              <w:numPr>
                <w:ilvl w:val="1"/>
                <w:numId w:val="8"/>
              </w:numPr>
              <w:spacing w:before="24" w:after="24" w:line="288" w:lineRule="auto"/>
              <w:ind w:left="720"/>
              <w:rPr>
                <w:rFonts w:ascii="Times New Roman" w:eastAsia="Arial Unicode MS" w:hAnsi="Times New Roman"/>
              </w:rPr>
            </w:pPr>
            <w:proofErr w:type="spellStart"/>
            <w:r w:rsidRPr="00B357BD">
              <w:rPr>
                <w:rFonts w:ascii="Times New Roman" w:eastAsia="Arial Unicode MS" w:hAnsi="Times New Roman"/>
              </w:rPr>
              <w:t>Thông</w:t>
            </w:r>
            <w:proofErr w:type="spellEnd"/>
            <w:r w:rsidRPr="00B357BD">
              <w:rPr>
                <w:rFonts w:ascii="Times New Roman" w:eastAsia="Arial Unicode MS" w:hAnsi="Times New Roman"/>
              </w:rPr>
              <w:t xml:space="preserve"> tin </w:t>
            </w:r>
            <w:proofErr w:type="spellStart"/>
            <w:r w:rsidRPr="00B357BD">
              <w:rPr>
                <w:rFonts w:ascii="Times New Roman" w:eastAsia="Arial Unicode MS" w:hAnsi="Times New Roman"/>
              </w:rPr>
              <w:t>về</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Người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quan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Khách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hàng</w:t>
            </w:r>
            <w:proofErr w:type="spellEnd"/>
            <w:r w:rsidRPr="00B357BD">
              <w:rPr>
                <w:rFonts w:ascii="Times New Roman" w:eastAsia="Arial Unicode MS" w:hAnsi="Times New Roman"/>
              </w:rPr>
              <w:t xml:space="preserve"> (**)   </w:t>
            </w:r>
            <w:r w:rsidRPr="00B357BD">
              <w:rPr>
                <w:rFonts w:ascii="Times New Roman" w:eastAsia="Times New Roman" w:hAnsi="Times New Roman"/>
                <w:i/>
              </w:rPr>
              <w:fldChar w:fldCharType="begin">
                <w:ffData>
                  <w:name w:val="Check1"/>
                  <w:enabled/>
                  <w:calcOnExit w:val="0"/>
                  <w:checkBox>
                    <w:sizeAuto/>
                    <w:default w:val="0"/>
                  </w:checkBox>
                </w:ffData>
              </w:fldChar>
            </w:r>
            <w:r w:rsidRPr="00B357BD">
              <w:rPr>
                <w:rFonts w:ascii="Times New Roman" w:hAnsi="Times New Roman"/>
              </w:rPr>
              <w:instrText xml:space="preserve"> FORMCHECKBOX </w:instrText>
            </w:r>
            <w:r w:rsidR="00FE6968">
              <w:rPr>
                <w:rFonts w:ascii="Times New Roman" w:eastAsia="Times New Roman" w:hAnsi="Times New Roman"/>
                <w:i/>
              </w:rPr>
            </w:r>
            <w:r w:rsidR="00FE6968">
              <w:rPr>
                <w:rFonts w:ascii="Times New Roman" w:eastAsia="Times New Roman" w:hAnsi="Times New Roman"/>
                <w:i/>
              </w:rPr>
              <w:fldChar w:fldCharType="separate"/>
            </w:r>
            <w:r w:rsidRPr="00B357BD">
              <w:rPr>
                <w:rFonts w:ascii="Times New Roman" w:eastAsia="Times New Roman" w:hAnsi="Times New Roman"/>
                <w:i/>
              </w:rPr>
              <w:fldChar w:fldCharType="end"/>
            </w:r>
            <w:r w:rsidRPr="00B357BD">
              <w:rPr>
                <w:rFonts w:ascii="Times New Roman" w:eastAsia="Times New Roman" w:hAnsi="Times New Roman"/>
                <w:i/>
              </w:rPr>
              <w:t xml:space="preserve"> </w:t>
            </w:r>
            <w:proofErr w:type="spellStart"/>
            <w:r w:rsidRPr="00B357BD">
              <w:rPr>
                <w:rFonts w:ascii="Times New Roman" w:eastAsia="Times New Roman" w:hAnsi="Times New Roman"/>
                <w:i/>
              </w:rPr>
              <w:t>Có</w:t>
            </w:r>
            <w:proofErr w:type="spellEnd"/>
            <w:r w:rsidRPr="00B357BD">
              <w:rPr>
                <w:rFonts w:ascii="Times New Roman" w:eastAsia="Times New Roman" w:hAnsi="Times New Roman"/>
                <w:i/>
              </w:rPr>
              <w:t xml:space="preserve">    </w:t>
            </w:r>
            <w:r w:rsidRPr="00B357BD">
              <w:rPr>
                <w:rFonts w:ascii="Times New Roman" w:eastAsia="Times New Roman" w:hAnsi="Times New Roman"/>
                <w:i/>
              </w:rPr>
              <w:fldChar w:fldCharType="begin">
                <w:ffData>
                  <w:name w:val="Check1"/>
                  <w:enabled/>
                  <w:calcOnExit w:val="0"/>
                  <w:checkBox>
                    <w:sizeAuto/>
                    <w:default w:val="0"/>
                  </w:checkBox>
                </w:ffData>
              </w:fldChar>
            </w:r>
            <w:r w:rsidRPr="00B357BD">
              <w:rPr>
                <w:rFonts w:ascii="Times New Roman" w:hAnsi="Times New Roman"/>
              </w:rPr>
              <w:instrText xml:space="preserve"> FORMCHECKBOX </w:instrText>
            </w:r>
            <w:r w:rsidR="00FE6968">
              <w:rPr>
                <w:rFonts w:ascii="Times New Roman" w:eastAsia="Times New Roman" w:hAnsi="Times New Roman"/>
                <w:i/>
              </w:rPr>
            </w:r>
            <w:r w:rsidR="00FE6968">
              <w:rPr>
                <w:rFonts w:ascii="Times New Roman" w:eastAsia="Times New Roman" w:hAnsi="Times New Roman"/>
                <w:i/>
              </w:rPr>
              <w:fldChar w:fldCharType="separate"/>
            </w:r>
            <w:r w:rsidRPr="00B357BD">
              <w:rPr>
                <w:rFonts w:ascii="Times New Roman" w:eastAsia="Times New Roman" w:hAnsi="Times New Roman"/>
                <w:i/>
              </w:rPr>
              <w:fldChar w:fldCharType="end"/>
            </w:r>
            <w:r w:rsidRPr="00B357BD">
              <w:rPr>
                <w:rFonts w:ascii="Times New Roman" w:eastAsia="Times New Roman" w:hAnsi="Times New Roman"/>
                <w:i/>
              </w:rPr>
              <w:t xml:space="preserve"> </w:t>
            </w:r>
            <w:proofErr w:type="spellStart"/>
            <w:r w:rsidRPr="00B357BD">
              <w:rPr>
                <w:rFonts w:ascii="Times New Roman" w:eastAsia="Times New Roman" w:hAnsi="Times New Roman"/>
                <w:i/>
              </w:rPr>
              <w:t>Không</w:t>
            </w:r>
            <w:proofErr w:type="spellEnd"/>
            <w:r w:rsidRPr="00B357BD">
              <w:rPr>
                <w:rFonts w:ascii="Times New Roman" w:hAnsi="Times New Roman"/>
                <w:b/>
              </w:rPr>
              <w:tab/>
            </w:r>
          </w:p>
          <w:p w:rsidR="00380C76" w:rsidRPr="00B357BD" w:rsidRDefault="00166FE7" w:rsidP="00380C76">
            <w:pPr>
              <w:pStyle w:val="ListParagraph"/>
              <w:spacing w:before="24" w:after="24" w:line="288" w:lineRule="auto"/>
              <w:ind w:left="0"/>
              <w:jc w:val="center"/>
              <w:rPr>
                <w:rFonts w:ascii="Times New Roman" w:eastAsia="Arial Unicode MS" w:hAnsi="Times New Roman"/>
              </w:rPr>
            </w:pPr>
            <w:r w:rsidRPr="00B357BD">
              <w:rPr>
                <w:rFonts w:ascii="Times New Roman" w:hAnsi="Times New Roman"/>
                <w:i/>
              </w:rPr>
              <w:t>(</w:t>
            </w:r>
            <w:proofErr w:type="spellStart"/>
            <w:r w:rsidRPr="00B357BD">
              <w:rPr>
                <w:rFonts w:ascii="Times New Roman" w:hAnsi="Times New Roman"/>
                <w:i/>
              </w:rPr>
              <w:t>Trường</w:t>
            </w:r>
            <w:proofErr w:type="spellEnd"/>
            <w:r w:rsidRPr="00B357BD">
              <w:rPr>
                <w:rFonts w:ascii="Times New Roman" w:hAnsi="Times New Roman"/>
                <w:i/>
              </w:rPr>
              <w:t xml:space="preserve"> </w:t>
            </w:r>
            <w:proofErr w:type="spellStart"/>
            <w:r w:rsidRPr="00B357BD">
              <w:rPr>
                <w:rFonts w:ascii="Times New Roman" w:hAnsi="Times New Roman"/>
                <w:i/>
              </w:rPr>
              <w:t>hợp</w:t>
            </w:r>
            <w:proofErr w:type="spellEnd"/>
            <w:r w:rsidRPr="00B357BD">
              <w:rPr>
                <w:rFonts w:ascii="Times New Roman" w:hAnsi="Times New Roman"/>
                <w:i/>
              </w:rPr>
              <w:t xml:space="preserve"> “</w:t>
            </w:r>
            <w:proofErr w:type="spellStart"/>
            <w:r w:rsidRPr="00B357BD">
              <w:rPr>
                <w:rFonts w:ascii="Times New Roman" w:hAnsi="Times New Roman"/>
                <w:i/>
              </w:rPr>
              <w:t>Có</w:t>
            </w:r>
            <w:proofErr w:type="spellEnd"/>
            <w:r w:rsidRPr="00B357BD">
              <w:rPr>
                <w:rFonts w:ascii="Times New Roman" w:hAnsi="Times New Roman"/>
                <w:i/>
              </w:rPr>
              <w:t xml:space="preserve">” </w:t>
            </w:r>
            <w:proofErr w:type="spellStart"/>
            <w:r w:rsidRPr="00B357BD">
              <w:rPr>
                <w:rFonts w:ascii="Times New Roman" w:hAnsi="Times New Roman"/>
                <w:i/>
              </w:rPr>
              <w:t>thực</w:t>
            </w:r>
            <w:proofErr w:type="spellEnd"/>
            <w:r w:rsidRPr="00B357BD">
              <w:rPr>
                <w:rFonts w:ascii="Times New Roman" w:hAnsi="Times New Roman"/>
                <w:i/>
              </w:rPr>
              <w:t xml:space="preserve"> </w:t>
            </w:r>
            <w:proofErr w:type="spellStart"/>
            <w:r w:rsidRPr="00B357BD">
              <w:rPr>
                <w:rFonts w:ascii="Times New Roman" w:hAnsi="Times New Roman"/>
                <w:i/>
              </w:rPr>
              <w:t>hiện</w:t>
            </w:r>
            <w:proofErr w:type="spellEnd"/>
            <w:r w:rsidRPr="00B357BD">
              <w:rPr>
                <w:rFonts w:ascii="Times New Roman" w:hAnsi="Times New Roman"/>
                <w:i/>
              </w:rPr>
              <w:t xml:space="preserve"> </w:t>
            </w:r>
            <w:proofErr w:type="spellStart"/>
            <w:r w:rsidRPr="00B357BD">
              <w:rPr>
                <w:rFonts w:ascii="Times New Roman" w:hAnsi="Times New Roman"/>
                <w:i/>
              </w:rPr>
              <w:t>theo</w:t>
            </w:r>
            <w:proofErr w:type="spellEnd"/>
            <w:r w:rsidRPr="00B357BD">
              <w:rPr>
                <w:rFonts w:ascii="Times New Roman" w:hAnsi="Times New Roman"/>
                <w:i/>
              </w:rPr>
              <w:t xml:space="preserve"> </w:t>
            </w:r>
            <w:proofErr w:type="spellStart"/>
            <w:r w:rsidRPr="00B357BD">
              <w:rPr>
                <w:rFonts w:ascii="Times New Roman" w:hAnsi="Times New Roman"/>
                <w:i/>
              </w:rPr>
              <w:t>bảng</w:t>
            </w:r>
            <w:proofErr w:type="spellEnd"/>
            <w:r w:rsidRPr="00B357BD">
              <w:rPr>
                <w:rFonts w:ascii="Times New Roman" w:hAnsi="Times New Roman"/>
                <w:i/>
              </w:rPr>
              <w:t xml:space="preserve"> </w:t>
            </w:r>
            <w:proofErr w:type="spellStart"/>
            <w:r w:rsidRPr="00B357BD">
              <w:rPr>
                <w:rFonts w:ascii="Times New Roman" w:hAnsi="Times New Roman"/>
                <w:i/>
              </w:rPr>
              <w:t>kê</w:t>
            </w:r>
            <w:proofErr w:type="spellEnd"/>
            <w:r w:rsidRPr="00B357BD">
              <w:rPr>
                <w:rFonts w:ascii="Times New Roman" w:hAnsi="Times New Roman"/>
                <w:i/>
              </w:rPr>
              <w:t xml:space="preserve"> </w:t>
            </w:r>
            <w:proofErr w:type="spellStart"/>
            <w:r w:rsidRPr="00B357BD">
              <w:rPr>
                <w:rFonts w:ascii="Times New Roman" w:hAnsi="Times New Roman"/>
                <w:i/>
              </w:rPr>
              <w:t>bên</w:t>
            </w:r>
            <w:proofErr w:type="spellEnd"/>
            <w:r w:rsidRPr="00B357BD">
              <w:rPr>
                <w:rFonts w:ascii="Times New Roman" w:hAnsi="Times New Roman"/>
                <w:i/>
              </w:rPr>
              <w:t xml:space="preserve"> </w:t>
            </w:r>
            <w:proofErr w:type="spellStart"/>
            <w:r w:rsidRPr="00B357BD">
              <w:rPr>
                <w:rFonts w:ascii="Times New Roman" w:hAnsi="Times New Roman"/>
                <w:i/>
              </w:rPr>
              <w:t>dưới</w:t>
            </w:r>
            <w:proofErr w:type="spellEnd"/>
            <w:r w:rsidRPr="00B357BD">
              <w:rPr>
                <w:rFonts w:ascii="Times New Roman" w:hAnsi="Times New Roman"/>
                <w:i/>
              </w:rPr>
              <w:t>)</w:t>
            </w:r>
          </w:p>
        </w:tc>
      </w:tr>
      <w:tr w:rsidR="007A705A" w:rsidRPr="00B357BD" w:rsidTr="01596265">
        <w:trPr>
          <w:trHeight w:val="20"/>
        </w:trPr>
        <w:tc>
          <w:tcPr>
            <w:tcW w:w="5000" w:type="pct"/>
            <w:gridSpan w:val="3"/>
            <w:vAlign w:val="center"/>
          </w:tcPr>
          <w:tbl>
            <w:tblPr>
              <w:tblStyle w:val="TableGrid"/>
              <w:tblW w:w="0" w:type="auto"/>
              <w:tblLook w:val="04A0" w:firstRow="1" w:lastRow="0" w:firstColumn="1" w:lastColumn="0" w:noHBand="0" w:noVBand="1"/>
            </w:tblPr>
            <w:tblGrid>
              <w:gridCol w:w="2649"/>
              <w:gridCol w:w="4683"/>
              <w:gridCol w:w="2831"/>
            </w:tblGrid>
            <w:tr w:rsidR="007A705A" w:rsidRPr="00B357BD" w:rsidTr="0074384B">
              <w:trPr>
                <w:trHeight w:val="306"/>
              </w:trPr>
              <w:tc>
                <w:tcPr>
                  <w:tcW w:w="2649"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lastRenderedPageBreak/>
                    <w:t>Tên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tổ</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chức</w:t>
                  </w:r>
                  <w:proofErr w:type="spellEnd"/>
                  <w:r w:rsidRPr="00B357BD">
                    <w:rPr>
                      <w:rFonts w:ascii="Times New Roman" w:eastAsia="Arial Unicode MS" w:hAnsi="Times New Roman"/>
                    </w:rPr>
                    <w:t>/</w:t>
                  </w:r>
                  <w:proofErr w:type="spellStart"/>
                  <w:r w:rsidRPr="00B357BD">
                    <w:rPr>
                      <w:rFonts w:ascii="Times New Roman" w:eastAsia="Arial Unicode MS" w:hAnsi="Times New Roman"/>
                    </w:rPr>
                    <w:t>cá</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nhân</w:t>
                  </w:r>
                  <w:proofErr w:type="spellEnd"/>
                </w:p>
              </w:tc>
              <w:tc>
                <w:tcPr>
                  <w:tcW w:w="4683"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t>Mã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số</w:t>
                  </w:r>
                  <w:proofErr w:type="spellEnd"/>
                  <w:r w:rsidR="005A61EF" w:rsidRPr="00B357BD">
                    <w:rPr>
                      <w:rFonts w:ascii="Times New Roman" w:eastAsia="Arial Unicode MS" w:hAnsi="Times New Roman"/>
                    </w:rPr>
                    <w:t xml:space="preserve"> doanh </w:t>
                  </w:r>
                  <w:proofErr w:type="spellStart"/>
                  <w:r w:rsidR="005A61EF" w:rsidRPr="00B357BD">
                    <w:rPr>
                      <w:rFonts w:ascii="Times New Roman" w:eastAsia="Arial Unicode MS" w:hAnsi="Times New Roman"/>
                    </w:rPr>
                    <w:t>nghiệp</w:t>
                  </w:r>
                  <w:proofErr w:type="spellEnd"/>
                  <w:r w:rsidRPr="00B357BD">
                    <w:rPr>
                      <w:rFonts w:ascii="Times New Roman" w:eastAsia="Arial Unicode MS" w:hAnsi="Times New Roman"/>
                    </w:rPr>
                    <w:t>/CCCD/CMND</w:t>
                  </w:r>
                  <w:r w:rsidR="005A61EF" w:rsidRPr="00B357BD">
                    <w:rPr>
                      <w:rFonts w:ascii="Times New Roman" w:eastAsia="Arial Unicode MS" w:hAnsi="Times New Roman"/>
                    </w:rPr>
                    <w:t>/</w:t>
                  </w:r>
                  <w:proofErr w:type="spellStart"/>
                  <w:r w:rsidR="005A61EF" w:rsidRPr="00B357BD">
                    <w:rPr>
                      <w:rFonts w:ascii="Times New Roman" w:eastAsia="Arial Unicode MS" w:hAnsi="Times New Roman"/>
                    </w:rPr>
                    <w:t>Hộ</w:t>
                  </w:r>
                  <w:proofErr w:type="spellEnd"/>
                  <w:r w:rsidR="005A61EF" w:rsidRPr="00B357BD">
                    <w:rPr>
                      <w:rFonts w:ascii="Times New Roman" w:eastAsia="Arial Unicode MS" w:hAnsi="Times New Roman"/>
                    </w:rPr>
                    <w:t xml:space="preserve"> </w:t>
                  </w:r>
                  <w:proofErr w:type="spellStart"/>
                  <w:r w:rsidR="005A61EF" w:rsidRPr="00B357BD">
                    <w:rPr>
                      <w:rFonts w:ascii="Times New Roman" w:eastAsia="Arial Unicode MS" w:hAnsi="Times New Roman"/>
                    </w:rPr>
                    <w:t>chiếu</w:t>
                  </w:r>
                  <w:proofErr w:type="spellEnd"/>
                </w:p>
              </w:tc>
              <w:tc>
                <w:tcPr>
                  <w:tcW w:w="2831" w:type="dxa"/>
                </w:tcPr>
                <w:p w:rsidR="00380C76" w:rsidRPr="00B357BD" w:rsidRDefault="00166FE7" w:rsidP="00380C76">
                  <w:pPr>
                    <w:pStyle w:val="ListParagraph"/>
                    <w:spacing w:before="24" w:after="24" w:line="288" w:lineRule="auto"/>
                    <w:ind w:left="0"/>
                    <w:jc w:val="center"/>
                    <w:rPr>
                      <w:rFonts w:ascii="Times New Roman" w:eastAsia="Arial Unicode MS" w:hAnsi="Times New Roman"/>
                    </w:rPr>
                  </w:pPr>
                  <w:proofErr w:type="spellStart"/>
                  <w:r w:rsidRPr="00B357BD">
                    <w:rPr>
                      <w:rFonts w:ascii="Times New Roman" w:eastAsia="Arial Unicode MS" w:hAnsi="Times New Roman"/>
                    </w:rPr>
                    <w:t>Mối</w:t>
                  </w:r>
                  <w:proofErr w:type="spellEnd"/>
                  <w:r w:rsidRPr="00B357BD">
                    <w:rPr>
                      <w:rFonts w:ascii="Times New Roman" w:eastAsia="Arial Unicode MS" w:hAnsi="Times New Roman"/>
                    </w:rPr>
                    <w:t xml:space="preserve"> Quan </w:t>
                  </w:r>
                  <w:proofErr w:type="spellStart"/>
                  <w:r w:rsidRPr="00B357BD">
                    <w:rPr>
                      <w:rFonts w:ascii="Times New Roman" w:eastAsia="Arial Unicode MS" w:hAnsi="Times New Roman"/>
                    </w:rPr>
                    <w:t>hệ</w:t>
                  </w:r>
                  <w:proofErr w:type="spellEnd"/>
                  <w:r w:rsidRPr="00B357BD">
                    <w:rPr>
                      <w:rFonts w:ascii="Times New Roman" w:eastAsia="Arial Unicode MS" w:hAnsi="Times New Roman"/>
                    </w:rPr>
                    <w:t xml:space="preserve"> </w:t>
                  </w:r>
                </w:p>
              </w:tc>
            </w:tr>
            <w:tr w:rsidR="007A705A" w:rsidRPr="00B357BD" w:rsidTr="0074384B">
              <w:trPr>
                <w:trHeight w:val="314"/>
              </w:trPr>
              <w:tc>
                <w:tcPr>
                  <w:tcW w:w="2649"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c>
                <w:tcPr>
                  <w:tcW w:w="4683"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c>
                <w:tcPr>
                  <w:tcW w:w="2831"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r>
            <w:tr w:rsidR="007A705A" w:rsidRPr="00B357BD" w:rsidTr="0074384B">
              <w:trPr>
                <w:trHeight w:val="306"/>
              </w:trPr>
              <w:tc>
                <w:tcPr>
                  <w:tcW w:w="2649"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c>
                <w:tcPr>
                  <w:tcW w:w="4683"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c>
                <w:tcPr>
                  <w:tcW w:w="2831" w:type="dxa"/>
                </w:tcPr>
                <w:p w:rsidR="00380C76" w:rsidRPr="00B357BD" w:rsidRDefault="00380C76" w:rsidP="00380C76">
                  <w:pPr>
                    <w:pStyle w:val="ListParagraph"/>
                    <w:spacing w:before="24" w:after="24" w:line="288" w:lineRule="auto"/>
                    <w:ind w:left="0"/>
                    <w:rPr>
                      <w:rFonts w:ascii="Times New Roman" w:eastAsia="Arial Unicode MS" w:hAnsi="Times New Roman"/>
                    </w:rPr>
                  </w:pPr>
                </w:p>
              </w:tc>
            </w:tr>
          </w:tbl>
          <w:p w:rsidR="00380C76" w:rsidRPr="00B357BD" w:rsidRDefault="00380C76" w:rsidP="0074384B">
            <w:pPr>
              <w:pStyle w:val="ListParagraph"/>
              <w:spacing w:before="24" w:after="24" w:line="288" w:lineRule="auto"/>
              <w:ind w:left="360"/>
              <w:rPr>
                <w:rFonts w:ascii="Times New Roman" w:eastAsia="Arial Unicode MS" w:hAnsi="Times New Roman"/>
                <w:b/>
              </w:rPr>
            </w:pPr>
          </w:p>
        </w:tc>
      </w:tr>
    </w:tbl>
    <w:p w:rsidR="00E019CE" w:rsidRPr="00B357BD" w:rsidRDefault="00E019CE">
      <w:pPr>
        <w:rPr>
          <w:sz w:val="22"/>
          <w:szCs w:val="22"/>
        </w:rPr>
      </w:pPr>
    </w:p>
    <w:tbl>
      <w:tblPr>
        <w:tblW w:w="10432"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7286"/>
      </w:tblGrid>
      <w:tr w:rsidR="007A705A" w:rsidRPr="00B357BD" w:rsidTr="01596265">
        <w:trPr>
          <w:trHeight w:val="20"/>
        </w:trPr>
        <w:tc>
          <w:tcPr>
            <w:tcW w:w="5000" w:type="pct"/>
            <w:gridSpan w:val="2"/>
            <w:shd w:val="clear" w:color="auto" w:fill="D9D9D9" w:themeFill="background1" w:themeFillShade="D9"/>
            <w:vAlign w:val="center"/>
          </w:tcPr>
          <w:p w:rsidR="0028680F" w:rsidRPr="00B357BD" w:rsidRDefault="00166FE7" w:rsidP="00F031B0">
            <w:pPr>
              <w:pStyle w:val="ListParagraph"/>
              <w:numPr>
                <w:ilvl w:val="0"/>
                <w:numId w:val="7"/>
              </w:numPr>
              <w:spacing w:before="24" w:after="24" w:line="288" w:lineRule="auto"/>
              <w:ind w:left="342"/>
              <w:rPr>
                <w:rFonts w:ascii="Times New Roman" w:eastAsia="Arial Unicode MS" w:hAnsi="Times New Roman"/>
              </w:rPr>
            </w:pPr>
            <w:r w:rsidRPr="00B357BD">
              <w:rPr>
                <w:rFonts w:ascii="Times New Roman" w:eastAsia="Arial Unicode MS" w:hAnsi="Times New Roman"/>
                <w:b/>
              </w:rPr>
              <w:t xml:space="preserve">THÔNG TIN VỀ PHƯƠNG ÁN </w:t>
            </w:r>
            <w:r w:rsidR="00F031B0" w:rsidRPr="00B357BD">
              <w:rPr>
                <w:rFonts w:ascii="Times New Roman" w:eastAsia="Arial Unicode MS" w:hAnsi="Times New Roman"/>
                <w:b/>
              </w:rPr>
              <w:t xml:space="preserve">SỬ DỤNG </w:t>
            </w:r>
            <w:r w:rsidRPr="00B357BD">
              <w:rPr>
                <w:rFonts w:ascii="Times New Roman" w:eastAsia="Arial Unicode MS" w:hAnsi="Times New Roman"/>
                <w:b/>
              </w:rPr>
              <w:t xml:space="preserve">VỐN </w:t>
            </w:r>
            <w:r w:rsidR="00F031B0" w:rsidRPr="00B357BD">
              <w:rPr>
                <w:rFonts w:ascii="Times New Roman" w:eastAsia="Arial Unicode MS" w:hAnsi="Times New Roman"/>
                <w:b/>
              </w:rPr>
              <w:t>VAY</w:t>
            </w:r>
            <w:r w:rsidR="006B1A57" w:rsidRPr="00B357BD">
              <w:rPr>
                <w:rFonts w:ascii="Times New Roman" w:eastAsia="Arial Unicode MS" w:hAnsi="Times New Roman"/>
                <w:b/>
              </w:rPr>
              <w:t>/TÍN DỤNG</w:t>
            </w:r>
            <w:r w:rsidR="00F031B0" w:rsidRPr="00B357BD">
              <w:rPr>
                <w:rFonts w:ascii="Times New Roman" w:eastAsia="Arial Unicode MS" w:hAnsi="Times New Roman"/>
                <w:b/>
              </w:rPr>
              <w:t xml:space="preserve"> </w:t>
            </w:r>
            <w:r w:rsidRPr="00B357BD">
              <w:rPr>
                <w:rFonts w:ascii="Times New Roman" w:eastAsia="Arial Unicode MS" w:hAnsi="Times New Roman"/>
                <w:b/>
              </w:rPr>
              <w:t>VÀ HIỆU QUẢ KINH DOANH</w:t>
            </w:r>
          </w:p>
        </w:tc>
      </w:tr>
      <w:tr w:rsidR="007A705A" w:rsidRPr="00B357BD" w:rsidTr="01596265">
        <w:trPr>
          <w:trHeight w:val="20"/>
        </w:trPr>
        <w:tc>
          <w:tcPr>
            <w:tcW w:w="1508" w:type="pct"/>
            <w:vAlign w:val="center"/>
          </w:tcPr>
          <w:p w:rsidR="0028680F" w:rsidRPr="00B357BD" w:rsidRDefault="00166FE7" w:rsidP="00BE7984">
            <w:pPr>
              <w:tabs>
                <w:tab w:val="center" w:pos="4320"/>
                <w:tab w:val="right" w:pos="8640"/>
              </w:tabs>
              <w:spacing w:before="24" w:after="24" w:line="288" w:lineRule="auto"/>
              <w:rPr>
                <w:rFonts w:eastAsia="Arial Unicode MS"/>
                <w:b/>
                <w:sz w:val="22"/>
                <w:szCs w:val="22"/>
              </w:rPr>
            </w:pPr>
            <w:proofErr w:type="spellStart"/>
            <w:r w:rsidRPr="00B357BD">
              <w:rPr>
                <w:rFonts w:eastAsia="Arial Unicode MS"/>
                <w:b/>
                <w:sz w:val="22"/>
                <w:szCs w:val="22"/>
              </w:rPr>
              <w:t>Nhu</w:t>
            </w:r>
            <w:proofErr w:type="spellEnd"/>
            <w:r w:rsidRPr="00B357BD">
              <w:rPr>
                <w:rFonts w:eastAsia="Arial Unicode MS"/>
                <w:b/>
                <w:sz w:val="22"/>
                <w:szCs w:val="22"/>
              </w:rPr>
              <w:t xml:space="preserve"> </w:t>
            </w:r>
            <w:proofErr w:type="spellStart"/>
            <w:r w:rsidRPr="00B357BD">
              <w:rPr>
                <w:rFonts w:eastAsia="Arial Unicode MS"/>
                <w:b/>
                <w:sz w:val="22"/>
                <w:szCs w:val="22"/>
              </w:rPr>
              <w:t>cầu</w:t>
            </w:r>
            <w:proofErr w:type="spellEnd"/>
            <w:r w:rsidRPr="00B357BD">
              <w:rPr>
                <w:rFonts w:eastAsia="Arial Unicode MS"/>
                <w:b/>
                <w:sz w:val="22"/>
                <w:szCs w:val="22"/>
              </w:rPr>
              <w:t xml:space="preserve"> </w:t>
            </w:r>
            <w:proofErr w:type="spellStart"/>
            <w:r w:rsidRPr="00B357BD">
              <w:rPr>
                <w:rFonts w:eastAsia="Arial Unicode MS"/>
                <w:b/>
                <w:sz w:val="22"/>
                <w:szCs w:val="22"/>
              </w:rPr>
              <w:t>vốn</w:t>
            </w:r>
            <w:proofErr w:type="spellEnd"/>
            <w:r w:rsidRPr="00B357BD">
              <w:rPr>
                <w:rFonts w:eastAsia="Arial Unicode MS"/>
                <w:b/>
                <w:sz w:val="22"/>
                <w:szCs w:val="22"/>
              </w:rPr>
              <w:t xml:space="preserve"> </w:t>
            </w:r>
            <w:proofErr w:type="spellStart"/>
            <w:r w:rsidRPr="00B357BD">
              <w:rPr>
                <w:rFonts w:eastAsia="Arial Unicode MS"/>
                <w:b/>
                <w:sz w:val="22"/>
                <w:szCs w:val="22"/>
              </w:rPr>
              <w:t>của</w:t>
            </w:r>
            <w:proofErr w:type="spellEnd"/>
            <w:r w:rsidRPr="00B357BD">
              <w:rPr>
                <w:rFonts w:eastAsia="Arial Unicode MS"/>
                <w:b/>
                <w:sz w:val="22"/>
                <w:szCs w:val="22"/>
              </w:rPr>
              <w:t xml:space="preserve"> </w:t>
            </w:r>
            <w:proofErr w:type="spellStart"/>
            <w:r w:rsidRPr="00B357BD">
              <w:rPr>
                <w:rFonts w:eastAsia="Arial Unicode MS"/>
                <w:b/>
                <w:sz w:val="22"/>
                <w:szCs w:val="22"/>
              </w:rPr>
              <w:t>phương</w:t>
            </w:r>
            <w:proofErr w:type="spellEnd"/>
            <w:r w:rsidRPr="00B357BD">
              <w:rPr>
                <w:rFonts w:eastAsia="Arial Unicode MS"/>
                <w:b/>
                <w:sz w:val="22"/>
                <w:szCs w:val="22"/>
              </w:rPr>
              <w:t xml:space="preserve"> </w:t>
            </w:r>
            <w:proofErr w:type="spellStart"/>
            <w:r w:rsidRPr="00B357BD">
              <w:rPr>
                <w:rFonts w:eastAsia="Arial Unicode MS"/>
                <w:b/>
                <w:sz w:val="22"/>
                <w:szCs w:val="22"/>
              </w:rPr>
              <w:t>án</w:t>
            </w:r>
            <w:proofErr w:type="spellEnd"/>
            <w:r w:rsidRPr="00B357BD">
              <w:rPr>
                <w:rFonts w:eastAsia="Arial Unicode MS"/>
                <w:b/>
                <w:sz w:val="22"/>
                <w:szCs w:val="22"/>
              </w:rPr>
              <w:t xml:space="preserve">: </w:t>
            </w:r>
          </w:p>
        </w:tc>
        <w:tc>
          <w:tcPr>
            <w:tcW w:w="3492" w:type="pct"/>
            <w:vAlign w:val="center"/>
          </w:tcPr>
          <w:p w:rsidR="0028680F" w:rsidRPr="00B357BD" w:rsidRDefault="0028680F" w:rsidP="00BE7984">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28680F" w:rsidRPr="00B357BD" w:rsidRDefault="00166FE7" w:rsidP="00BE7984">
            <w:pPr>
              <w:spacing w:before="24" w:after="24" w:line="288" w:lineRule="auto"/>
              <w:rPr>
                <w:rFonts w:eastAsia="Arial Unicode MS"/>
                <w:sz w:val="22"/>
                <w:szCs w:val="22"/>
              </w:rPr>
            </w:pPr>
            <w:proofErr w:type="spellStart"/>
            <w:r w:rsidRPr="00B357BD">
              <w:rPr>
                <w:rFonts w:eastAsia="Arial Unicode MS"/>
                <w:sz w:val="22"/>
                <w:szCs w:val="22"/>
              </w:rPr>
              <w:t>Tổng</w:t>
            </w:r>
            <w:proofErr w:type="spellEnd"/>
            <w:r w:rsidRPr="00B357BD">
              <w:rPr>
                <w:rFonts w:eastAsia="Arial Unicode MS"/>
                <w:sz w:val="22"/>
                <w:szCs w:val="22"/>
              </w:rPr>
              <w:t xml:space="preserve"> </w:t>
            </w:r>
            <w:proofErr w:type="spellStart"/>
            <w:r w:rsidRPr="00B357BD">
              <w:rPr>
                <w:rFonts w:eastAsia="Arial Unicode MS"/>
                <w:sz w:val="22"/>
                <w:szCs w:val="22"/>
              </w:rPr>
              <w:t>nguồn</w:t>
            </w:r>
            <w:proofErr w:type="spellEnd"/>
            <w:r w:rsidRPr="00B357BD">
              <w:rPr>
                <w:rFonts w:eastAsia="Arial Unicode MS"/>
                <w:sz w:val="22"/>
                <w:szCs w:val="22"/>
              </w:rPr>
              <w:t xml:space="preserve"> </w:t>
            </w:r>
            <w:proofErr w:type="spellStart"/>
            <w:r w:rsidRPr="00B357BD">
              <w:rPr>
                <w:rFonts w:eastAsia="Arial Unicode MS"/>
                <w:sz w:val="22"/>
                <w:szCs w:val="22"/>
              </w:rPr>
              <w:t>vốn</w:t>
            </w:r>
            <w:proofErr w:type="spellEnd"/>
            <w:r w:rsidRPr="00B357BD">
              <w:rPr>
                <w:rFonts w:eastAsia="Arial Unicode MS"/>
                <w:sz w:val="22"/>
                <w:szCs w:val="22"/>
              </w:rPr>
              <w:t xml:space="preserve"> </w:t>
            </w:r>
            <w:proofErr w:type="spellStart"/>
            <w:r w:rsidRPr="00B357BD">
              <w:rPr>
                <w:rFonts w:eastAsia="Arial Unicode MS"/>
                <w:sz w:val="22"/>
                <w:szCs w:val="22"/>
              </w:rPr>
              <w:t>cần</w:t>
            </w:r>
            <w:proofErr w:type="spellEnd"/>
            <w:r w:rsidRPr="00B357BD">
              <w:rPr>
                <w:rFonts w:eastAsia="Arial Unicode MS"/>
                <w:sz w:val="22"/>
                <w:szCs w:val="22"/>
              </w:rPr>
              <w:t xml:space="preserve"> </w:t>
            </w:r>
            <w:proofErr w:type="spellStart"/>
            <w:r w:rsidRPr="00B357BD">
              <w:rPr>
                <w:rFonts w:eastAsia="Arial Unicode MS"/>
                <w:sz w:val="22"/>
                <w:szCs w:val="22"/>
              </w:rPr>
              <w:t>sử</w:t>
            </w:r>
            <w:proofErr w:type="spellEnd"/>
            <w:r w:rsidRPr="00B357BD">
              <w:rPr>
                <w:rFonts w:eastAsia="Arial Unicode MS"/>
                <w:sz w:val="22"/>
                <w:szCs w:val="22"/>
              </w:rPr>
              <w:t xml:space="preserve"> </w:t>
            </w:r>
            <w:proofErr w:type="spellStart"/>
            <w:r w:rsidRPr="00B357BD">
              <w:rPr>
                <w:rFonts w:eastAsia="Arial Unicode MS"/>
                <w:sz w:val="22"/>
                <w:szCs w:val="22"/>
              </w:rPr>
              <w:t>dụng</w:t>
            </w:r>
            <w:proofErr w:type="spellEnd"/>
          </w:p>
        </w:tc>
        <w:tc>
          <w:tcPr>
            <w:tcW w:w="3492" w:type="pct"/>
            <w:vAlign w:val="center"/>
          </w:tcPr>
          <w:p w:rsidR="0028680F" w:rsidRPr="00B357BD" w:rsidRDefault="1207BD74" w:rsidP="00E06C9A">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800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tự</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có</w:t>
            </w:r>
            <w:proofErr w:type="spellEnd"/>
          </w:p>
        </w:tc>
        <w:tc>
          <w:tcPr>
            <w:tcW w:w="3492" w:type="pct"/>
            <w:vAlign w:val="center"/>
          </w:tcPr>
          <w:p w:rsidR="0028680F" w:rsidRPr="00B357BD" w:rsidRDefault="1207BD74" w:rsidP="00BE7984">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150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p>
        </w:tc>
        <w:tc>
          <w:tcPr>
            <w:tcW w:w="3492" w:type="pct"/>
            <w:vAlign w:val="center"/>
          </w:tcPr>
          <w:p w:rsidR="0028680F" w:rsidRPr="00B357BD" w:rsidRDefault="1207BD74" w:rsidP="00BE7984">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400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khác</w:t>
            </w:r>
            <w:proofErr w:type="spellEnd"/>
          </w:p>
        </w:tc>
        <w:tc>
          <w:tcPr>
            <w:tcW w:w="3492" w:type="pct"/>
            <w:vAlign w:val="center"/>
          </w:tcPr>
          <w:p w:rsidR="0028680F" w:rsidRPr="00B357BD" w:rsidRDefault="00303768" w:rsidP="00BE7984">
            <w:pPr>
              <w:pStyle w:val="ListParagraph"/>
              <w:tabs>
                <w:tab w:val="center" w:pos="4320"/>
                <w:tab w:val="right" w:pos="8640"/>
              </w:tabs>
              <w:spacing w:before="24" w:after="24" w:line="288" w:lineRule="auto"/>
              <w:ind w:left="0"/>
              <w:rPr>
                <w:rFonts w:ascii="Times New Roman" w:eastAsia="Arial Unicode MS" w:hAnsi="Times New Roman"/>
              </w:rPr>
            </w:pPr>
            <w:r>
              <w:rPr>
                <w:rFonts w:ascii="Times New Roman" w:eastAsia="Arial Unicode MS" w:hAnsi="Times New Roman"/>
              </w:rPr>
              <w:t xml:space="preserve">250 </w:t>
            </w:r>
            <w:proofErr w:type="spellStart"/>
            <w:r>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155EF7">
            <w:pPr>
              <w:tabs>
                <w:tab w:val="center" w:pos="4320"/>
                <w:tab w:val="right" w:pos="8640"/>
              </w:tabs>
              <w:spacing w:before="24" w:after="24" w:line="288" w:lineRule="auto"/>
              <w:jc w:val="both"/>
              <w:rPr>
                <w:rFonts w:eastAsia="Arial Unicode MS"/>
                <w:b/>
                <w:sz w:val="22"/>
                <w:szCs w:val="22"/>
              </w:rPr>
            </w:pPr>
            <w:r w:rsidRPr="00B357BD">
              <w:rPr>
                <w:rFonts w:eastAsia="Arial Unicode MS"/>
                <w:b/>
                <w:sz w:val="22"/>
                <w:szCs w:val="22"/>
              </w:rPr>
              <w:t xml:space="preserve">Phương </w:t>
            </w:r>
            <w:proofErr w:type="spellStart"/>
            <w:r w:rsidRPr="00B357BD">
              <w:rPr>
                <w:rFonts w:eastAsia="Arial Unicode MS"/>
                <w:b/>
                <w:sz w:val="22"/>
                <w:szCs w:val="22"/>
              </w:rPr>
              <w:t>án</w:t>
            </w:r>
            <w:proofErr w:type="spellEnd"/>
            <w:r w:rsidRPr="00B357BD">
              <w:rPr>
                <w:rFonts w:eastAsia="Arial Unicode MS"/>
                <w:b/>
                <w:sz w:val="22"/>
                <w:szCs w:val="22"/>
              </w:rPr>
              <w:t xml:space="preserve">, </w:t>
            </w:r>
            <w:proofErr w:type="spellStart"/>
            <w:r w:rsidRPr="00B357BD">
              <w:rPr>
                <w:rFonts w:eastAsia="Arial Unicode MS"/>
                <w:b/>
                <w:sz w:val="22"/>
                <w:szCs w:val="22"/>
              </w:rPr>
              <w:t>dự</w:t>
            </w:r>
            <w:proofErr w:type="spellEnd"/>
            <w:r w:rsidRPr="00B357BD">
              <w:rPr>
                <w:rFonts w:eastAsia="Arial Unicode MS"/>
                <w:b/>
                <w:sz w:val="22"/>
                <w:szCs w:val="22"/>
              </w:rPr>
              <w:t xml:space="preserve"> </w:t>
            </w:r>
            <w:proofErr w:type="spellStart"/>
            <w:r w:rsidRPr="00B357BD">
              <w:rPr>
                <w:rFonts w:eastAsia="Arial Unicode MS"/>
                <w:b/>
                <w:sz w:val="22"/>
                <w:szCs w:val="22"/>
              </w:rPr>
              <w:t>án</w:t>
            </w:r>
            <w:proofErr w:type="spellEnd"/>
            <w:r w:rsidRPr="00B357BD">
              <w:rPr>
                <w:rFonts w:eastAsia="Arial Unicode MS"/>
                <w:b/>
                <w:sz w:val="22"/>
                <w:szCs w:val="22"/>
              </w:rPr>
              <w:t xml:space="preserve"> </w:t>
            </w:r>
            <w:proofErr w:type="spellStart"/>
            <w:r w:rsidRPr="00B357BD">
              <w:rPr>
                <w:rFonts w:eastAsia="Arial Unicode MS"/>
                <w:b/>
                <w:sz w:val="22"/>
                <w:szCs w:val="22"/>
              </w:rPr>
              <w:t>thực</w:t>
            </w:r>
            <w:proofErr w:type="spellEnd"/>
            <w:r w:rsidRPr="00B357BD">
              <w:rPr>
                <w:rFonts w:eastAsia="Arial Unicode MS"/>
                <w:b/>
                <w:sz w:val="22"/>
                <w:szCs w:val="22"/>
              </w:rPr>
              <w:t xml:space="preserve"> </w:t>
            </w:r>
            <w:proofErr w:type="spellStart"/>
            <w:r w:rsidRPr="00B357BD">
              <w:rPr>
                <w:rFonts w:eastAsia="Arial Unicode MS"/>
                <w:b/>
                <w:sz w:val="22"/>
                <w:szCs w:val="22"/>
              </w:rPr>
              <w:t>hiện</w:t>
            </w:r>
            <w:proofErr w:type="spellEnd"/>
            <w:r w:rsidRPr="00B357BD">
              <w:rPr>
                <w:rFonts w:eastAsia="Arial Unicode MS"/>
                <w:b/>
                <w:sz w:val="22"/>
                <w:szCs w:val="22"/>
              </w:rPr>
              <w:t xml:space="preserve"> </w:t>
            </w:r>
            <w:proofErr w:type="spellStart"/>
            <w:r w:rsidRPr="00B357BD">
              <w:rPr>
                <w:rFonts w:eastAsia="Arial Unicode MS"/>
                <w:b/>
                <w:sz w:val="22"/>
                <w:szCs w:val="22"/>
              </w:rPr>
              <w:t>hoạt</w:t>
            </w:r>
            <w:proofErr w:type="spellEnd"/>
            <w:r w:rsidRPr="00B357BD">
              <w:rPr>
                <w:rFonts w:eastAsia="Arial Unicode MS"/>
                <w:b/>
                <w:sz w:val="22"/>
                <w:szCs w:val="22"/>
              </w:rPr>
              <w:t xml:space="preserve"> </w:t>
            </w:r>
            <w:proofErr w:type="spellStart"/>
            <w:r w:rsidRPr="00B357BD">
              <w:rPr>
                <w:rFonts w:eastAsia="Arial Unicode MS"/>
                <w:b/>
                <w:sz w:val="22"/>
                <w:szCs w:val="22"/>
              </w:rPr>
              <w:t>động</w:t>
            </w:r>
            <w:proofErr w:type="spellEnd"/>
            <w:r w:rsidRPr="00B357BD">
              <w:rPr>
                <w:rFonts w:eastAsia="Arial Unicode MS"/>
                <w:b/>
                <w:sz w:val="22"/>
                <w:szCs w:val="22"/>
              </w:rPr>
              <w:t xml:space="preserve"> </w:t>
            </w:r>
            <w:proofErr w:type="spellStart"/>
            <w:r w:rsidRPr="00B357BD">
              <w:rPr>
                <w:rFonts w:eastAsia="Arial Unicode MS"/>
                <w:b/>
                <w:sz w:val="22"/>
                <w:szCs w:val="22"/>
              </w:rPr>
              <w:t>kinh</w:t>
            </w:r>
            <w:proofErr w:type="spellEnd"/>
            <w:r w:rsidRPr="00B357BD">
              <w:rPr>
                <w:rFonts w:eastAsia="Arial Unicode MS"/>
                <w:b/>
                <w:sz w:val="22"/>
                <w:szCs w:val="22"/>
              </w:rPr>
              <w:t xml:space="preserve"> doanh:</w:t>
            </w:r>
          </w:p>
        </w:tc>
        <w:tc>
          <w:tcPr>
            <w:tcW w:w="3492" w:type="pct"/>
            <w:vAlign w:val="center"/>
          </w:tcPr>
          <w:p w:rsidR="0028680F" w:rsidRPr="00B357BD" w:rsidRDefault="0028680F" w:rsidP="00BE7984">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28680F" w:rsidRPr="00B357BD" w:rsidRDefault="00166FE7" w:rsidP="00BE7984">
            <w:pPr>
              <w:tabs>
                <w:tab w:val="center" w:pos="4320"/>
                <w:tab w:val="right" w:pos="8640"/>
              </w:tabs>
              <w:spacing w:before="24" w:after="24" w:line="288" w:lineRule="auto"/>
              <w:rPr>
                <w:rFonts w:eastAsia="Arial Unicode MS"/>
                <w:b/>
                <w:sz w:val="22"/>
                <w:szCs w:val="22"/>
              </w:rPr>
            </w:pPr>
            <w:proofErr w:type="spellStart"/>
            <w:r w:rsidRPr="00B357BD">
              <w:rPr>
                <w:rFonts w:eastAsia="Arial Unicode MS"/>
                <w:b/>
                <w:sz w:val="22"/>
                <w:szCs w:val="22"/>
              </w:rPr>
              <w:t>Hiệu</w:t>
            </w:r>
            <w:proofErr w:type="spellEnd"/>
            <w:r w:rsidRPr="00B357BD">
              <w:rPr>
                <w:rFonts w:eastAsia="Arial Unicode MS"/>
                <w:b/>
                <w:sz w:val="22"/>
                <w:szCs w:val="22"/>
              </w:rPr>
              <w:t xml:space="preserve"> </w:t>
            </w:r>
            <w:proofErr w:type="spellStart"/>
            <w:r w:rsidRPr="00B357BD">
              <w:rPr>
                <w:rFonts w:eastAsia="Arial Unicode MS"/>
                <w:b/>
                <w:sz w:val="22"/>
                <w:szCs w:val="22"/>
              </w:rPr>
              <w:t>quả</w:t>
            </w:r>
            <w:proofErr w:type="spellEnd"/>
            <w:r w:rsidRPr="00B357BD">
              <w:rPr>
                <w:rFonts w:eastAsia="Arial Unicode MS"/>
                <w:b/>
                <w:sz w:val="22"/>
                <w:szCs w:val="22"/>
              </w:rPr>
              <w:t xml:space="preserve"> </w:t>
            </w:r>
            <w:proofErr w:type="spellStart"/>
            <w:r w:rsidRPr="00B357BD">
              <w:rPr>
                <w:rFonts w:eastAsia="Arial Unicode MS"/>
                <w:b/>
                <w:sz w:val="22"/>
                <w:szCs w:val="22"/>
              </w:rPr>
              <w:t>của</w:t>
            </w:r>
            <w:proofErr w:type="spellEnd"/>
            <w:r w:rsidRPr="00B357BD">
              <w:rPr>
                <w:rFonts w:eastAsia="Arial Unicode MS"/>
                <w:b/>
                <w:sz w:val="22"/>
                <w:szCs w:val="22"/>
              </w:rPr>
              <w:t xml:space="preserve"> </w:t>
            </w:r>
            <w:proofErr w:type="spellStart"/>
            <w:r w:rsidRPr="00B357BD">
              <w:rPr>
                <w:rFonts w:eastAsia="Arial Unicode MS"/>
                <w:b/>
                <w:sz w:val="22"/>
                <w:szCs w:val="22"/>
              </w:rPr>
              <w:t>phương</w:t>
            </w:r>
            <w:proofErr w:type="spellEnd"/>
            <w:r w:rsidRPr="00B357BD">
              <w:rPr>
                <w:rFonts w:eastAsia="Arial Unicode MS"/>
                <w:b/>
                <w:sz w:val="22"/>
                <w:szCs w:val="22"/>
              </w:rPr>
              <w:t xml:space="preserve"> </w:t>
            </w:r>
            <w:proofErr w:type="spellStart"/>
            <w:r w:rsidRPr="00B357BD">
              <w:rPr>
                <w:rFonts w:eastAsia="Arial Unicode MS"/>
                <w:b/>
                <w:sz w:val="22"/>
                <w:szCs w:val="22"/>
              </w:rPr>
              <w:t>án</w:t>
            </w:r>
            <w:proofErr w:type="spellEnd"/>
          </w:p>
        </w:tc>
        <w:tc>
          <w:tcPr>
            <w:tcW w:w="3492" w:type="pct"/>
            <w:vAlign w:val="center"/>
          </w:tcPr>
          <w:p w:rsidR="0028680F" w:rsidRPr="00B357BD" w:rsidRDefault="0028680F" w:rsidP="00BE7984">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r w:rsidRPr="00B357BD">
              <w:rPr>
                <w:rFonts w:ascii="Times New Roman" w:eastAsia="Arial Unicode MS" w:hAnsi="Times New Roman"/>
              </w:rPr>
              <w:t xml:space="preserve">Doanh </w:t>
            </w:r>
            <w:proofErr w:type="spellStart"/>
            <w:r w:rsidRPr="00B357BD">
              <w:rPr>
                <w:rFonts w:ascii="Times New Roman" w:eastAsia="Arial Unicode MS" w:hAnsi="Times New Roman"/>
              </w:rPr>
              <w:t>thu</w:t>
            </w:r>
            <w:proofErr w:type="spellEnd"/>
            <w:r w:rsidRPr="00B357BD">
              <w:rPr>
                <w:rFonts w:ascii="Times New Roman" w:eastAsia="Arial Unicode MS" w:hAnsi="Times New Roman"/>
              </w:rPr>
              <w:t xml:space="preserve"> </w:t>
            </w:r>
            <w:r w:rsidR="00E019CE" w:rsidRPr="00B357BD">
              <w:rPr>
                <w:rFonts w:ascii="Times New Roman" w:eastAsia="Arial Unicode MS" w:hAnsi="Times New Roman"/>
              </w:rPr>
              <w:t>(</w:t>
            </w:r>
            <w:proofErr w:type="spellStart"/>
            <w:r w:rsidRPr="00B357BD">
              <w:rPr>
                <w:rFonts w:ascii="Times New Roman" w:eastAsia="Arial Unicode MS" w:hAnsi="Times New Roman"/>
              </w:rPr>
              <w:t>dự</w:t>
            </w:r>
            <w:proofErr w:type="spellEnd"/>
            <w:r w:rsidR="00E019CE" w:rsidRPr="00B357BD">
              <w:rPr>
                <w:rFonts w:ascii="Times New Roman" w:eastAsia="Arial Unicode MS" w:hAnsi="Times New Roman"/>
              </w:rPr>
              <w:t xml:space="preserve"> </w:t>
            </w:r>
            <w:proofErr w:type="spellStart"/>
            <w:r w:rsidR="00E019CE" w:rsidRPr="00B357BD">
              <w:rPr>
                <w:rFonts w:ascii="Times New Roman" w:eastAsia="Arial Unicode MS" w:hAnsi="Times New Roman"/>
              </w:rPr>
              <w:t>kiến</w:t>
            </w:r>
            <w:proofErr w:type="spellEnd"/>
            <w:r w:rsidR="00E019CE" w:rsidRPr="00B357BD">
              <w:rPr>
                <w:rFonts w:ascii="Times New Roman" w:eastAsia="Arial Unicode MS" w:hAnsi="Times New Roman"/>
              </w:rPr>
              <w:t>)</w:t>
            </w:r>
          </w:p>
        </w:tc>
        <w:tc>
          <w:tcPr>
            <w:tcW w:w="3492" w:type="pct"/>
            <w:vAlign w:val="center"/>
          </w:tcPr>
          <w:p w:rsidR="0028680F" w:rsidRPr="00B357BD" w:rsidRDefault="715A300C" w:rsidP="00303768">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950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Giá</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p>
        </w:tc>
        <w:tc>
          <w:tcPr>
            <w:tcW w:w="3492" w:type="pct"/>
            <w:vAlign w:val="center"/>
          </w:tcPr>
          <w:p w:rsidR="0028680F" w:rsidRPr="00B357BD" w:rsidRDefault="715A300C" w:rsidP="00BE7984">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752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r w:rsidRPr="00B357BD">
              <w:rPr>
                <w:rFonts w:ascii="Times New Roman" w:eastAsia="Arial Unicode MS" w:hAnsi="Times New Roman"/>
              </w:rPr>
              <w:t xml:space="preserve">Chi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lý</w:t>
            </w:r>
            <w:proofErr w:type="spellEnd"/>
          </w:p>
        </w:tc>
        <w:tc>
          <w:tcPr>
            <w:tcW w:w="3492" w:type="pct"/>
            <w:vAlign w:val="center"/>
          </w:tcPr>
          <w:p w:rsidR="0028680F" w:rsidRPr="00B357BD" w:rsidRDefault="29987EDA" w:rsidP="00BE7984">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90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r w:rsidRPr="00B357BD">
              <w:rPr>
                <w:rFonts w:ascii="Times New Roman" w:eastAsia="Arial Unicode MS" w:hAnsi="Times New Roman"/>
              </w:rPr>
              <w:t xml:space="preserve">Chi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lãi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p>
        </w:tc>
        <w:tc>
          <w:tcPr>
            <w:tcW w:w="3492" w:type="pct"/>
            <w:vAlign w:val="center"/>
          </w:tcPr>
          <w:p w:rsidR="0028680F" w:rsidRPr="00B357BD" w:rsidRDefault="2670E35B" w:rsidP="00BE7984">
            <w:pPr>
              <w:pStyle w:val="ListParagraph"/>
              <w:tabs>
                <w:tab w:val="center" w:pos="4320"/>
                <w:tab w:val="right" w:pos="8640"/>
              </w:tabs>
              <w:spacing w:before="24" w:after="24" w:line="288" w:lineRule="auto"/>
              <w:ind w:left="0"/>
              <w:rPr>
                <w:rFonts w:ascii="Times New Roman" w:eastAsia="Arial Unicode MS" w:hAnsi="Times New Roman"/>
              </w:rPr>
            </w:pPr>
            <w:r w:rsidRPr="01596265">
              <w:rPr>
                <w:rFonts w:ascii="Times New Roman" w:eastAsia="Arial Unicode MS" w:hAnsi="Times New Roman"/>
              </w:rPr>
              <w:t xml:space="preserve"> </w:t>
            </w:r>
            <w:r w:rsidR="00303768">
              <w:rPr>
                <w:rFonts w:ascii="Times New Roman" w:eastAsia="Arial Unicode MS" w:hAnsi="Times New Roman"/>
              </w:rPr>
              <w:t xml:space="preserve">39 </w:t>
            </w:r>
            <w:proofErr w:type="spellStart"/>
            <w:r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Khấu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hao</w:t>
            </w:r>
            <w:proofErr w:type="spellEnd"/>
          </w:p>
        </w:tc>
        <w:tc>
          <w:tcPr>
            <w:tcW w:w="3492" w:type="pct"/>
            <w:vAlign w:val="center"/>
          </w:tcPr>
          <w:p w:rsidR="0028680F" w:rsidRPr="00B357BD" w:rsidRDefault="0028680F" w:rsidP="00BE7984">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28680F" w:rsidRPr="00B357BD" w:rsidRDefault="00166FE7" w:rsidP="00BE7984">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Lợi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nhuận</w:t>
            </w:r>
            <w:proofErr w:type="spellEnd"/>
          </w:p>
        </w:tc>
        <w:tc>
          <w:tcPr>
            <w:tcW w:w="3492" w:type="pct"/>
            <w:vAlign w:val="center"/>
          </w:tcPr>
          <w:p w:rsidR="0028680F" w:rsidRPr="00B357BD" w:rsidRDefault="00303768" w:rsidP="00BE7984">
            <w:pPr>
              <w:pStyle w:val="ListParagraph"/>
              <w:tabs>
                <w:tab w:val="center" w:pos="4320"/>
                <w:tab w:val="right" w:pos="8640"/>
              </w:tabs>
              <w:spacing w:before="24" w:after="24" w:line="288" w:lineRule="auto"/>
              <w:ind w:left="0"/>
              <w:rPr>
                <w:rFonts w:ascii="Times New Roman" w:eastAsia="Arial Unicode MS" w:hAnsi="Times New Roman"/>
              </w:rPr>
            </w:pPr>
            <w:r>
              <w:rPr>
                <w:rFonts w:ascii="Times New Roman" w:eastAsia="Arial Unicode MS" w:hAnsi="Times New Roman"/>
              </w:rPr>
              <w:t>55</w:t>
            </w:r>
            <w:r w:rsidR="2670E35B" w:rsidRPr="01596265">
              <w:rPr>
                <w:rFonts w:ascii="Times New Roman" w:eastAsia="Arial Unicode MS" w:hAnsi="Times New Roman"/>
              </w:rPr>
              <w:t xml:space="preserve"> </w:t>
            </w:r>
            <w:proofErr w:type="spellStart"/>
            <w:r w:rsidR="2670E35B" w:rsidRPr="01596265">
              <w:rPr>
                <w:rFonts w:ascii="Times New Roman" w:eastAsia="Arial Unicode MS" w:hAnsi="Times New Roman"/>
              </w:rPr>
              <w:t>tỷ</w:t>
            </w:r>
            <w:proofErr w:type="spellEnd"/>
          </w:p>
        </w:tc>
      </w:tr>
      <w:tr w:rsidR="007A705A" w:rsidRPr="00B357BD" w:rsidTr="01596265">
        <w:trPr>
          <w:trHeight w:val="20"/>
        </w:trPr>
        <w:tc>
          <w:tcPr>
            <w:tcW w:w="1508" w:type="pct"/>
            <w:vAlign w:val="center"/>
          </w:tcPr>
          <w:p w:rsidR="00E019CE" w:rsidRPr="00B357BD" w:rsidRDefault="00166FE7" w:rsidP="00E019CE">
            <w:pPr>
              <w:tabs>
                <w:tab w:val="center" w:pos="4320"/>
                <w:tab w:val="right" w:pos="8640"/>
              </w:tabs>
              <w:spacing w:before="24" w:after="24" w:line="288" w:lineRule="auto"/>
              <w:rPr>
                <w:rFonts w:eastAsia="Arial Unicode MS"/>
                <w:b/>
                <w:sz w:val="22"/>
                <w:szCs w:val="22"/>
              </w:rPr>
            </w:pPr>
            <w:r w:rsidRPr="00B357BD">
              <w:rPr>
                <w:rFonts w:eastAsia="Arial Unicode MS"/>
                <w:b/>
                <w:sz w:val="22"/>
                <w:szCs w:val="22"/>
              </w:rPr>
              <w:t xml:space="preserve">Phương </w:t>
            </w:r>
            <w:proofErr w:type="spellStart"/>
            <w:r w:rsidRPr="00B357BD">
              <w:rPr>
                <w:rFonts w:eastAsia="Arial Unicode MS"/>
                <w:b/>
                <w:sz w:val="22"/>
                <w:szCs w:val="22"/>
              </w:rPr>
              <w:t>án</w:t>
            </w:r>
            <w:proofErr w:type="spellEnd"/>
            <w:r w:rsidRPr="00B357BD">
              <w:rPr>
                <w:rFonts w:eastAsia="Arial Unicode MS"/>
                <w:b/>
                <w:sz w:val="22"/>
                <w:szCs w:val="22"/>
              </w:rPr>
              <w:t xml:space="preserve"> </w:t>
            </w:r>
            <w:proofErr w:type="spellStart"/>
            <w:r w:rsidRPr="00B357BD">
              <w:rPr>
                <w:rFonts w:eastAsia="Arial Unicode MS"/>
                <w:b/>
                <w:sz w:val="22"/>
                <w:szCs w:val="22"/>
              </w:rPr>
              <w:t>trả</w:t>
            </w:r>
            <w:proofErr w:type="spellEnd"/>
            <w:r w:rsidRPr="00B357BD">
              <w:rPr>
                <w:rFonts w:eastAsia="Arial Unicode MS"/>
                <w:b/>
                <w:sz w:val="22"/>
                <w:szCs w:val="22"/>
              </w:rPr>
              <w:t xml:space="preserve"> </w:t>
            </w:r>
            <w:proofErr w:type="spellStart"/>
            <w:r w:rsidRPr="00B357BD">
              <w:rPr>
                <w:rFonts w:eastAsia="Arial Unicode MS"/>
                <w:b/>
                <w:sz w:val="22"/>
                <w:szCs w:val="22"/>
              </w:rPr>
              <w:t>nợ</w:t>
            </w:r>
            <w:proofErr w:type="spellEnd"/>
            <w:r w:rsidRPr="00B357BD">
              <w:rPr>
                <w:rFonts w:eastAsia="Arial Unicode MS"/>
                <w:b/>
                <w:sz w:val="22"/>
                <w:szCs w:val="22"/>
              </w:rPr>
              <w:t xml:space="preserve"> </w:t>
            </w:r>
            <w:proofErr w:type="spellStart"/>
            <w:r w:rsidRPr="00B357BD">
              <w:rPr>
                <w:rFonts w:eastAsia="Arial Unicode MS"/>
                <w:b/>
                <w:sz w:val="22"/>
                <w:szCs w:val="22"/>
              </w:rPr>
              <w:t>vay</w:t>
            </w:r>
            <w:proofErr w:type="spellEnd"/>
          </w:p>
        </w:tc>
        <w:tc>
          <w:tcPr>
            <w:tcW w:w="3492" w:type="pct"/>
            <w:vAlign w:val="center"/>
          </w:tcPr>
          <w:p w:rsidR="00E019CE" w:rsidRPr="00B357BD" w:rsidRDefault="00E019CE" w:rsidP="00E019CE">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E019CE" w:rsidRPr="00B357BD" w:rsidRDefault="00166FE7" w:rsidP="00E019CE">
            <w:pPr>
              <w:pStyle w:val="ListParagraph"/>
              <w:numPr>
                <w:ilvl w:val="0"/>
                <w:numId w:val="5"/>
              </w:numPr>
              <w:spacing w:before="24" w:after="24" w:line="288" w:lineRule="auto"/>
              <w:ind w:left="522" w:hanging="270"/>
              <w:rPr>
                <w:rFonts w:ascii="Times New Roman" w:eastAsia="Arial Unicode MS" w:hAnsi="Times New Roman"/>
              </w:rPr>
            </w:pPr>
            <w:proofErr w:type="spellStart"/>
            <w:r w:rsidRPr="00B357BD">
              <w:rPr>
                <w:rFonts w:ascii="Times New Roman" w:eastAsia="Arial Unicode MS" w:hAnsi="Times New Roman"/>
              </w:rPr>
              <w:t>Nguồn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p>
        </w:tc>
        <w:tc>
          <w:tcPr>
            <w:tcW w:w="3492" w:type="pct"/>
            <w:vAlign w:val="center"/>
          </w:tcPr>
          <w:p w:rsidR="00E019CE" w:rsidRPr="00B357BD" w:rsidRDefault="00B422DB" w:rsidP="00E019CE">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Từ</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hoạt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động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kin</w:t>
            </w:r>
            <w:r w:rsidR="00742D28">
              <w:rPr>
                <w:rFonts w:ascii="Times New Roman" w:eastAsia="Arial Unicode MS" w:hAnsi="Times New Roman"/>
              </w:rPr>
              <w:t>h</w:t>
            </w:r>
            <w:proofErr w:type="spellEnd"/>
            <w:r w:rsidRPr="00B357BD">
              <w:rPr>
                <w:rFonts w:ascii="Times New Roman" w:eastAsia="Arial Unicode MS" w:hAnsi="Times New Roman"/>
              </w:rPr>
              <w:t xml:space="preserve"> doanh</w:t>
            </w:r>
          </w:p>
        </w:tc>
      </w:tr>
      <w:tr w:rsidR="007A705A" w:rsidRPr="00B357BD" w:rsidTr="01596265">
        <w:trPr>
          <w:trHeight w:val="20"/>
        </w:trPr>
        <w:tc>
          <w:tcPr>
            <w:tcW w:w="1508" w:type="pct"/>
            <w:vAlign w:val="center"/>
          </w:tcPr>
          <w:p w:rsidR="00E019CE" w:rsidRPr="00B357BD" w:rsidRDefault="00166FE7" w:rsidP="00E019CE">
            <w:pPr>
              <w:pStyle w:val="ListParagraph"/>
              <w:numPr>
                <w:ilvl w:val="0"/>
                <w:numId w:val="5"/>
              </w:numPr>
              <w:spacing w:before="24" w:after="24" w:line="288" w:lineRule="auto"/>
              <w:ind w:left="522" w:hanging="270"/>
              <w:rPr>
                <w:rFonts w:ascii="Times New Roman" w:eastAsia="Arial Unicode MS" w:hAnsi="Times New Roman"/>
              </w:rPr>
            </w:pPr>
            <w:r w:rsidRPr="00B357BD">
              <w:rPr>
                <w:rFonts w:ascii="Times New Roman" w:eastAsia="Arial Unicode MS" w:hAnsi="Times New Roman"/>
              </w:rPr>
              <w:t xml:space="preserve">Phương </w:t>
            </w:r>
            <w:proofErr w:type="spellStart"/>
            <w:r w:rsidRPr="00B357BD">
              <w:rPr>
                <w:rFonts w:ascii="Times New Roman" w:eastAsia="Arial Unicode MS" w:hAnsi="Times New Roman"/>
              </w:rPr>
              <w:t>thức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p>
        </w:tc>
        <w:tc>
          <w:tcPr>
            <w:tcW w:w="3492" w:type="pct"/>
            <w:vAlign w:val="center"/>
          </w:tcPr>
          <w:p w:rsidR="00E019CE" w:rsidRPr="00B357BD" w:rsidRDefault="00E019CE" w:rsidP="00E019CE">
            <w:pPr>
              <w:pStyle w:val="ListParagraph"/>
              <w:tabs>
                <w:tab w:val="center" w:pos="4320"/>
                <w:tab w:val="right" w:pos="8640"/>
              </w:tabs>
              <w:spacing w:before="24" w:after="24" w:line="288" w:lineRule="auto"/>
              <w:ind w:left="0"/>
              <w:rPr>
                <w:rFonts w:ascii="Times New Roman" w:eastAsia="Arial Unicode MS" w:hAnsi="Times New Roman"/>
              </w:rPr>
            </w:pPr>
          </w:p>
        </w:tc>
      </w:tr>
      <w:tr w:rsidR="007A705A" w:rsidRPr="00B357BD" w:rsidTr="01596265">
        <w:trPr>
          <w:trHeight w:val="20"/>
        </w:trPr>
        <w:tc>
          <w:tcPr>
            <w:tcW w:w="1508" w:type="pct"/>
            <w:vAlign w:val="center"/>
          </w:tcPr>
          <w:p w:rsidR="00E019CE" w:rsidRPr="00B357BD" w:rsidRDefault="00166FE7" w:rsidP="00E019CE">
            <w:pPr>
              <w:pStyle w:val="ListParagraph"/>
              <w:numPr>
                <w:ilvl w:val="0"/>
                <w:numId w:val="6"/>
              </w:numPr>
              <w:spacing w:before="24" w:after="24" w:line="288" w:lineRule="auto"/>
              <w:ind w:hanging="198"/>
              <w:rPr>
                <w:rFonts w:ascii="Times New Roman" w:eastAsia="Arial Unicode MS" w:hAnsi="Times New Roman"/>
              </w:rPr>
            </w:pP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gốc</w:t>
            </w:r>
            <w:proofErr w:type="spellEnd"/>
          </w:p>
        </w:tc>
        <w:tc>
          <w:tcPr>
            <w:tcW w:w="3492" w:type="pct"/>
            <w:vAlign w:val="center"/>
          </w:tcPr>
          <w:p w:rsidR="00E019CE" w:rsidRPr="00B357BD" w:rsidRDefault="00B422DB" w:rsidP="00E019CE">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cuối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kỳ</w:t>
            </w:r>
            <w:proofErr w:type="spellEnd"/>
          </w:p>
        </w:tc>
      </w:tr>
      <w:tr w:rsidR="007A705A" w:rsidRPr="00B357BD" w:rsidTr="01596265">
        <w:trPr>
          <w:trHeight w:val="20"/>
        </w:trPr>
        <w:tc>
          <w:tcPr>
            <w:tcW w:w="1508" w:type="pct"/>
            <w:vAlign w:val="center"/>
          </w:tcPr>
          <w:p w:rsidR="00E019CE" w:rsidRPr="00B357BD" w:rsidRDefault="00166FE7" w:rsidP="00E019CE">
            <w:pPr>
              <w:pStyle w:val="ListParagraph"/>
              <w:numPr>
                <w:ilvl w:val="0"/>
                <w:numId w:val="6"/>
              </w:numPr>
              <w:spacing w:before="24" w:after="24" w:line="288" w:lineRule="auto"/>
              <w:ind w:hanging="198"/>
              <w:rPr>
                <w:rFonts w:ascii="Times New Roman" w:eastAsia="Arial Unicode MS" w:hAnsi="Times New Roman"/>
              </w:rPr>
            </w:pP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lãi</w:t>
            </w:r>
            <w:proofErr w:type="spellEnd"/>
          </w:p>
        </w:tc>
        <w:tc>
          <w:tcPr>
            <w:tcW w:w="3492" w:type="pct"/>
            <w:vAlign w:val="center"/>
          </w:tcPr>
          <w:p w:rsidR="00E019CE" w:rsidRPr="00B357BD" w:rsidRDefault="00B422DB" w:rsidP="00E019CE">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tháng</w:t>
            </w:r>
            <w:proofErr w:type="spellEnd"/>
          </w:p>
        </w:tc>
      </w:tr>
    </w:tbl>
    <w:p w:rsidR="00E019CE" w:rsidRPr="00B357BD" w:rsidRDefault="00E019CE">
      <w:pPr>
        <w:rPr>
          <w:sz w:val="22"/>
          <w:szCs w:val="22"/>
        </w:rPr>
      </w:pPr>
    </w:p>
    <w:tbl>
      <w:tblPr>
        <w:tblW w:w="10432"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0"/>
      </w:tblGrid>
      <w:tr w:rsidR="007A705A" w:rsidRPr="00B357BD" w:rsidTr="01596265">
        <w:trPr>
          <w:trHeight w:val="296"/>
        </w:trPr>
        <w:tc>
          <w:tcPr>
            <w:tcW w:w="5000" w:type="pct"/>
            <w:shd w:val="clear" w:color="auto" w:fill="D9D9D9" w:themeFill="background1" w:themeFillShade="D9"/>
            <w:vAlign w:val="center"/>
          </w:tcPr>
          <w:p w:rsidR="0028680F" w:rsidRPr="00B357BD" w:rsidRDefault="00166FE7" w:rsidP="00F15E59">
            <w:pPr>
              <w:pStyle w:val="ListParagraph"/>
              <w:numPr>
                <w:ilvl w:val="0"/>
                <w:numId w:val="7"/>
              </w:numPr>
              <w:spacing w:before="24" w:after="24" w:line="288" w:lineRule="auto"/>
              <w:ind w:left="342"/>
              <w:rPr>
                <w:rFonts w:ascii="Times New Roman" w:eastAsia="Arial Unicode MS" w:hAnsi="Times New Roman"/>
                <w:b/>
              </w:rPr>
            </w:pPr>
            <w:r w:rsidRPr="00B357BD">
              <w:rPr>
                <w:rFonts w:ascii="Times New Roman" w:eastAsia="Arial Unicode MS" w:hAnsi="Times New Roman"/>
                <w:b/>
              </w:rPr>
              <w:t>TÀI SẢN BẢO</w:t>
            </w:r>
            <w:r w:rsidR="00F15E59" w:rsidRPr="00B357BD">
              <w:rPr>
                <w:rFonts w:ascii="Times New Roman" w:eastAsia="Arial Unicode MS" w:hAnsi="Times New Roman"/>
                <w:b/>
              </w:rPr>
              <w:t xml:space="preserve"> ĐẢM</w:t>
            </w:r>
          </w:p>
        </w:tc>
      </w:tr>
      <w:tr w:rsidR="007A705A" w:rsidRPr="00B357BD" w:rsidTr="01596265">
        <w:trPr>
          <w:trHeight w:val="296"/>
        </w:trPr>
        <w:tc>
          <w:tcPr>
            <w:tcW w:w="5000" w:type="pct"/>
            <w:vAlign w:val="center"/>
          </w:tcPr>
          <w:p w:rsidR="0028680F" w:rsidRPr="00B357BD" w:rsidRDefault="00166FE7" w:rsidP="00BE7984">
            <w:pPr>
              <w:tabs>
                <w:tab w:val="left" w:pos="342"/>
              </w:tabs>
              <w:spacing w:before="24" w:after="24" w:line="288" w:lineRule="auto"/>
              <w:jc w:val="both"/>
              <w:rPr>
                <w:rFonts w:eastAsia="Arial Unicode MS"/>
                <w:sz w:val="22"/>
                <w:szCs w:val="22"/>
              </w:rPr>
            </w:pPr>
            <w:proofErr w:type="spellStart"/>
            <w:r w:rsidRPr="00B357BD">
              <w:rPr>
                <w:bCs/>
                <w:iCs/>
                <w:sz w:val="22"/>
                <w:szCs w:val="22"/>
              </w:rPr>
              <w:t>Để</w:t>
            </w:r>
            <w:proofErr w:type="spellEnd"/>
            <w:r w:rsidRPr="00B357BD">
              <w:rPr>
                <w:bCs/>
                <w:iCs/>
                <w:sz w:val="22"/>
                <w:szCs w:val="22"/>
              </w:rPr>
              <w:t xml:space="preserve"> </w:t>
            </w:r>
            <w:proofErr w:type="spellStart"/>
            <w:r w:rsidRPr="00B357BD">
              <w:rPr>
                <w:bCs/>
                <w:iCs/>
                <w:sz w:val="22"/>
                <w:szCs w:val="22"/>
              </w:rPr>
              <w:t>bảo</w:t>
            </w:r>
            <w:proofErr w:type="spellEnd"/>
            <w:r w:rsidRPr="00B357BD">
              <w:rPr>
                <w:bCs/>
                <w:iCs/>
                <w:sz w:val="22"/>
                <w:szCs w:val="22"/>
              </w:rPr>
              <w:t xml:space="preserve"> </w:t>
            </w:r>
            <w:proofErr w:type="spellStart"/>
            <w:r w:rsidR="00F031B0" w:rsidRPr="00B357BD">
              <w:rPr>
                <w:bCs/>
                <w:iCs/>
                <w:sz w:val="22"/>
                <w:szCs w:val="22"/>
              </w:rPr>
              <w:t>đảm</w:t>
            </w:r>
            <w:proofErr w:type="spellEnd"/>
            <w:r w:rsidR="00F031B0" w:rsidRPr="00B357BD">
              <w:rPr>
                <w:bCs/>
                <w:iCs/>
                <w:sz w:val="22"/>
                <w:szCs w:val="22"/>
              </w:rPr>
              <w:t xml:space="preserve"> </w:t>
            </w:r>
            <w:proofErr w:type="spellStart"/>
            <w:r w:rsidRPr="00B357BD">
              <w:rPr>
                <w:bCs/>
                <w:iCs/>
                <w:sz w:val="22"/>
                <w:szCs w:val="22"/>
              </w:rPr>
              <w:t>cho</w:t>
            </w:r>
            <w:proofErr w:type="spellEnd"/>
            <w:r w:rsidRPr="00B357BD">
              <w:rPr>
                <w:bCs/>
                <w:iCs/>
                <w:sz w:val="22"/>
                <w:szCs w:val="22"/>
              </w:rPr>
              <w:t xml:space="preserve"> </w:t>
            </w:r>
            <w:proofErr w:type="spellStart"/>
            <w:r w:rsidRPr="00B357BD">
              <w:rPr>
                <w:bCs/>
                <w:iCs/>
                <w:sz w:val="22"/>
                <w:szCs w:val="22"/>
              </w:rPr>
              <w:t>khoản</w:t>
            </w:r>
            <w:proofErr w:type="spellEnd"/>
            <w:r w:rsidRPr="00B357BD">
              <w:rPr>
                <w:bCs/>
                <w:iCs/>
                <w:sz w:val="22"/>
                <w:szCs w:val="22"/>
              </w:rPr>
              <w:t xml:space="preserve"> </w:t>
            </w:r>
            <w:proofErr w:type="spellStart"/>
            <w:r w:rsidRPr="00B357BD">
              <w:rPr>
                <w:bCs/>
                <w:iCs/>
                <w:sz w:val="22"/>
                <w:szCs w:val="22"/>
              </w:rPr>
              <w:t>vay</w:t>
            </w:r>
            <w:proofErr w:type="spellEnd"/>
            <w:r w:rsidR="006B1A57" w:rsidRPr="00B357BD">
              <w:rPr>
                <w:bCs/>
                <w:iCs/>
                <w:sz w:val="22"/>
                <w:szCs w:val="22"/>
              </w:rPr>
              <w:t>/</w:t>
            </w:r>
            <w:proofErr w:type="spellStart"/>
            <w:r w:rsidR="006B1A57" w:rsidRPr="00B357BD">
              <w:rPr>
                <w:bCs/>
                <w:iCs/>
                <w:sz w:val="22"/>
                <w:szCs w:val="22"/>
              </w:rPr>
              <w:t>tín</w:t>
            </w:r>
            <w:proofErr w:type="spellEnd"/>
            <w:r w:rsidR="006B1A57" w:rsidRPr="00B357BD">
              <w:rPr>
                <w:bCs/>
                <w:iCs/>
                <w:sz w:val="22"/>
                <w:szCs w:val="22"/>
              </w:rPr>
              <w:t xml:space="preserve"> </w:t>
            </w:r>
            <w:proofErr w:type="spellStart"/>
            <w:r w:rsidR="006B1A57" w:rsidRPr="00B357BD">
              <w:rPr>
                <w:bCs/>
                <w:iCs/>
                <w:sz w:val="22"/>
                <w:szCs w:val="22"/>
              </w:rPr>
              <w:t>dụng</w:t>
            </w:r>
            <w:proofErr w:type="spellEnd"/>
            <w:r w:rsidRPr="00B357BD">
              <w:rPr>
                <w:bCs/>
                <w:iCs/>
                <w:sz w:val="22"/>
                <w:szCs w:val="22"/>
              </w:rPr>
              <w:t xml:space="preserve"> </w:t>
            </w:r>
            <w:proofErr w:type="spellStart"/>
            <w:r w:rsidRPr="00B357BD">
              <w:rPr>
                <w:bCs/>
                <w:iCs/>
                <w:sz w:val="22"/>
                <w:szCs w:val="22"/>
              </w:rPr>
              <w:t>tại</w:t>
            </w:r>
            <w:proofErr w:type="spellEnd"/>
            <w:r w:rsidRPr="00B357BD">
              <w:rPr>
                <w:bCs/>
                <w:iCs/>
                <w:sz w:val="22"/>
                <w:szCs w:val="22"/>
              </w:rPr>
              <w:t xml:space="preserve"> </w:t>
            </w:r>
            <w:r w:rsidR="00510298" w:rsidRPr="00B357BD">
              <w:rPr>
                <w:bCs/>
                <w:iCs/>
                <w:sz w:val="22"/>
                <w:szCs w:val="22"/>
              </w:rPr>
              <w:t>Techcombank</w:t>
            </w:r>
            <w:r w:rsidRPr="00B357BD">
              <w:rPr>
                <w:bCs/>
                <w:iCs/>
                <w:sz w:val="22"/>
                <w:szCs w:val="22"/>
              </w:rPr>
              <w:t xml:space="preserve">, </w:t>
            </w:r>
            <w:proofErr w:type="spellStart"/>
            <w:r w:rsidR="00F031B0" w:rsidRPr="00B357BD">
              <w:rPr>
                <w:bCs/>
                <w:iCs/>
                <w:sz w:val="22"/>
                <w:szCs w:val="22"/>
              </w:rPr>
              <w:t>tôi</w:t>
            </w:r>
            <w:proofErr w:type="spellEnd"/>
            <w:r w:rsidR="00F031B0" w:rsidRPr="00B357BD">
              <w:rPr>
                <w:bCs/>
                <w:iCs/>
                <w:sz w:val="22"/>
                <w:szCs w:val="22"/>
              </w:rPr>
              <w:t>/</w:t>
            </w:r>
            <w:proofErr w:type="spellStart"/>
            <w:r w:rsidRPr="00B357BD">
              <w:rPr>
                <w:bCs/>
                <w:iCs/>
                <w:sz w:val="22"/>
                <w:szCs w:val="22"/>
              </w:rPr>
              <w:t>chúng</w:t>
            </w:r>
            <w:proofErr w:type="spellEnd"/>
            <w:r w:rsidRPr="00B357BD">
              <w:rPr>
                <w:bCs/>
                <w:iCs/>
                <w:sz w:val="22"/>
                <w:szCs w:val="22"/>
              </w:rPr>
              <w:t xml:space="preserve"> </w:t>
            </w:r>
            <w:proofErr w:type="spellStart"/>
            <w:r w:rsidRPr="00B357BD">
              <w:rPr>
                <w:bCs/>
                <w:iCs/>
                <w:sz w:val="22"/>
                <w:szCs w:val="22"/>
              </w:rPr>
              <w:t>tôi</w:t>
            </w:r>
            <w:proofErr w:type="spellEnd"/>
            <w:r w:rsidRPr="00B357BD">
              <w:rPr>
                <w:bCs/>
                <w:iCs/>
                <w:sz w:val="22"/>
                <w:szCs w:val="22"/>
              </w:rPr>
              <w:t xml:space="preserve"> </w:t>
            </w:r>
            <w:proofErr w:type="spellStart"/>
            <w:r w:rsidRPr="00B357BD">
              <w:rPr>
                <w:bCs/>
                <w:iCs/>
                <w:sz w:val="22"/>
                <w:szCs w:val="22"/>
              </w:rPr>
              <w:t>đồng</w:t>
            </w:r>
            <w:proofErr w:type="spellEnd"/>
            <w:r w:rsidRPr="00B357BD">
              <w:rPr>
                <w:bCs/>
                <w:iCs/>
                <w:sz w:val="22"/>
                <w:szCs w:val="22"/>
              </w:rPr>
              <w:t xml:space="preserve"> ý </w:t>
            </w:r>
            <w:proofErr w:type="spellStart"/>
            <w:r w:rsidRPr="00B357BD">
              <w:rPr>
                <w:bCs/>
                <w:iCs/>
                <w:sz w:val="22"/>
                <w:szCs w:val="22"/>
              </w:rPr>
              <w:t>và</w:t>
            </w:r>
            <w:proofErr w:type="spellEnd"/>
            <w:r w:rsidRPr="00B357BD">
              <w:rPr>
                <w:bCs/>
                <w:iCs/>
                <w:sz w:val="22"/>
                <w:szCs w:val="22"/>
              </w:rPr>
              <w:t xml:space="preserve"> cam </w:t>
            </w:r>
            <w:proofErr w:type="spellStart"/>
            <w:r w:rsidRPr="00B357BD">
              <w:rPr>
                <w:bCs/>
                <w:iCs/>
                <w:sz w:val="22"/>
                <w:szCs w:val="22"/>
              </w:rPr>
              <w:t>kết</w:t>
            </w:r>
            <w:proofErr w:type="spellEnd"/>
            <w:r w:rsidRPr="00B357BD">
              <w:rPr>
                <w:bCs/>
                <w:iCs/>
                <w:sz w:val="22"/>
                <w:szCs w:val="22"/>
              </w:rPr>
              <w:t xml:space="preserve"> </w:t>
            </w:r>
            <w:proofErr w:type="spellStart"/>
            <w:r w:rsidRPr="00B357BD">
              <w:rPr>
                <w:bCs/>
                <w:iCs/>
                <w:sz w:val="22"/>
                <w:szCs w:val="22"/>
              </w:rPr>
              <w:t>sử</w:t>
            </w:r>
            <w:proofErr w:type="spellEnd"/>
            <w:r w:rsidRPr="00B357BD">
              <w:rPr>
                <w:bCs/>
                <w:iCs/>
                <w:sz w:val="22"/>
                <w:szCs w:val="22"/>
              </w:rPr>
              <w:t xml:space="preserve"> </w:t>
            </w:r>
            <w:proofErr w:type="spellStart"/>
            <w:r w:rsidRPr="00B357BD">
              <w:rPr>
                <w:bCs/>
                <w:iCs/>
                <w:sz w:val="22"/>
                <w:szCs w:val="22"/>
              </w:rPr>
              <w:t>dụng</w:t>
            </w:r>
            <w:proofErr w:type="spellEnd"/>
            <w:r w:rsidRPr="00B357BD">
              <w:rPr>
                <w:b/>
                <w:i/>
                <w:sz w:val="22"/>
                <w:szCs w:val="22"/>
              </w:rPr>
              <w:t xml:space="preserve"> </w:t>
            </w:r>
            <w:proofErr w:type="spellStart"/>
            <w:r w:rsidRPr="00B357BD">
              <w:rPr>
                <w:sz w:val="22"/>
                <w:szCs w:val="22"/>
              </w:rPr>
              <w:t>các</w:t>
            </w:r>
            <w:proofErr w:type="spellEnd"/>
            <w:r w:rsidRPr="00B357BD">
              <w:rPr>
                <w:sz w:val="22"/>
                <w:szCs w:val="22"/>
              </w:rPr>
              <w:t xml:space="preserve"> </w:t>
            </w:r>
            <w:proofErr w:type="spellStart"/>
            <w:r w:rsidRPr="00B357BD">
              <w:rPr>
                <w:sz w:val="22"/>
                <w:szCs w:val="22"/>
              </w:rPr>
              <w:t>tài</w:t>
            </w:r>
            <w:proofErr w:type="spellEnd"/>
            <w:r w:rsidRPr="00B357BD">
              <w:rPr>
                <w:sz w:val="22"/>
                <w:szCs w:val="22"/>
              </w:rPr>
              <w:t xml:space="preserve"> </w:t>
            </w:r>
            <w:proofErr w:type="spellStart"/>
            <w:r w:rsidRPr="00B357BD">
              <w:rPr>
                <w:sz w:val="22"/>
                <w:szCs w:val="22"/>
              </w:rPr>
              <w:t>sản</w:t>
            </w:r>
            <w:proofErr w:type="spellEnd"/>
            <w:r w:rsidRPr="00B357BD">
              <w:rPr>
                <w:sz w:val="22"/>
                <w:szCs w:val="22"/>
              </w:rPr>
              <w:t xml:space="preserve"> </w:t>
            </w:r>
            <w:proofErr w:type="spellStart"/>
            <w:r w:rsidRPr="00B357BD">
              <w:rPr>
                <w:sz w:val="22"/>
                <w:szCs w:val="22"/>
              </w:rPr>
              <w:t>bảo</w:t>
            </w:r>
            <w:proofErr w:type="spellEnd"/>
            <w:r w:rsidRPr="00B357BD">
              <w:rPr>
                <w:sz w:val="22"/>
                <w:szCs w:val="22"/>
              </w:rPr>
              <w:t xml:space="preserve"> </w:t>
            </w:r>
            <w:proofErr w:type="spellStart"/>
            <w:r w:rsidRPr="00B357BD">
              <w:rPr>
                <w:sz w:val="22"/>
                <w:szCs w:val="22"/>
              </w:rPr>
              <w:t>đảm</w:t>
            </w:r>
            <w:proofErr w:type="spellEnd"/>
            <w:r w:rsidRPr="00B357BD">
              <w:rPr>
                <w:sz w:val="22"/>
                <w:szCs w:val="22"/>
              </w:rPr>
              <w:t xml:space="preserve"> </w:t>
            </w:r>
            <w:proofErr w:type="spellStart"/>
            <w:r w:rsidRPr="00B357BD">
              <w:rPr>
                <w:sz w:val="22"/>
                <w:szCs w:val="22"/>
              </w:rPr>
              <w:t>được</w:t>
            </w:r>
            <w:proofErr w:type="spellEnd"/>
            <w:r w:rsidRPr="00B357BD">
              <w:rPr>
                <w:sz w:val="22"/>
                <w:szCs w:val="22"/>
              </w:rPr>
              <w:t xml:space="preserve"> </w:t>
            </w:r>
            <w:proofErr w:type="spellStart"/>
            <w:r w:rsidRPr="00B357BD">
              <w:rPr>
                <w:sz w:val="22"/>
                <w:szCs w:val="22"/>
              </w:rPr>
              <w:t>liệt</w:t>
            </w:r>
            <w:proofErr w:type="spellEnd"/>
            <w:r w:rsidRPr="00B357BD">
              <w:rPr>
                <w:sz w:val="22"/>
                <w:szCs w:val="22"/>
              </w:rPr>
              <w:t xml:space="preserve"> </w:t>
            </w:r>
            <w:proofErr w:type="spellStart"/>
            <w:r w:rsidRPr="00B357BD">
              <w:rPr>
                <w:sz w:val="22"/>
                <w:szCs w:val="22"/>
              </w:rPr>
              <w:t>kê</w:t>
            </w:r>
            <w:proofErr w:type="spellEnd"/>
            <w:r w:rsidRPr="00B357BD">
              <w:rPr>
                <w:sz w:val="22"/>
                <w:szCs w:val="22"/>
              </w:rPr>
              <w:t xml:space="preserve"> </w:t>
            </w:r>
            <w:proofErr w:type="spellStart"/>
            <w:r w:rsidRPr="00B357BD">
              <w:rPr>
                <w:sz w:val="22"/>
                <w:szCs w:val="22"/>
              </w:rPr>
              <w:t>dưới</w:t>
            </w:r>
            <w:proofErr w:type="spellEnd"/>
            <w:r w:rsidRPr="00B357BD">
              <w:rPr>
                <w:sz w:val="22"/>
                <w:szCs w:val="22"/>
              </w:rPr>
              <w:t xml:space="preserve"> </w:t>
            </w:r>
            <w:proofErr w:type="spellStart"/>
            <w:r w:rsidRPr="00B357BD">
              <w:rPr>
                <w:sz w:val="22"/>
                <w:szCs w:val="22"/>
              </w:rPr>
              <w:t>đây</w:t>
            </w:r>
            <w:proofErr w:type="spellEnd"/>
            <w:r w:rsidRPr="00B357BD">
              <w:rPr>
                <w:sz w:val="22"/>
                <w:szCs w:val="22"/>
              </w:rPr>
              <w:t>:</w:t>
            </w:r>
          </w:p>
          <w:tbl>
            <w:tblPr>
              <w:tblW w:w="10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6"/>
              <w:gridCol w:w="1710"/>
              <w:gridCol w:w="1458"/>
              <w:gridCol w:w="2141"/>
              <w:gridCol w:w="2069"/>
            </w:tblGrid>
            <w:tr w:rsidR="007A705A" w:rsidRPr="00B357BD" w:rsidTr="01596265">
              <w:trPr>
                <w:trHeight w:val="323"/>
              </w:trPr>
              <w:tc>
                <w:tcPr>
                  <w:tcW w:w="1395"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F031B0">
                  <w:pPr>
                    <w:spacing w:before="24" w:after="24" w:line="288" w:lineRule="auto"/>
                    <w:jc w:val="center"/>
                    <w:rPr>
                      <w:b/>
                      <w:iCs/>
                      <w:sz w:val="22"/>
                      <w:szCs w:val="22"/>
                    </w:rPr>
                  </w:pPr>
                  <w:proofErr w:type="spellStart"/>
                  <w:r w:rsidRPr="00B357BD">
                    <w:rPr>
                      <w:b/>
                      <w:iCs/>
                      <w:sz w:val="22"/>
                      <w:szCs w:val="22"/>
                    </w:rPr>
                    <w:t>Loại</w:t>
                  </w:r>
                  <w:proofErr w:type="spellEnd"/>
                  <w:r w:rsidR="00F031B0" w:rsidRPr="00B357BD">
                    <w:rPr>
                      <w:b/>
                      <w:iCs/>
                      <w:sz w:val="22"/>
                      <w:szCs w:val="22"/>
                    </w:rPr>
                    <w:t xml:space="preserve"> </w:t>
                  </w:r>
                  <w:proofErr w:type="spellStart"/>
                  <w:r w:rsidR="00F031B0" w:rsidRPr="00B357BD">
                    <w:rPr>
                      <w:b/>
                      <w:iCs/>
                      <w:sz w:val="22"/>
                      <w:szCs w:val="22"/>
                    </w:rPr>
                    <w:t>tài</w:t>
                  </w:r>
                  <w:proofErr w:type="spellEnd"/>
                  <w:r w:rsidR="00F031B0" w:rsidRPr="00B357BD">
                    <w:rPr>
                      <w:b/>
                      <w:iCs/>
                      <w:sz w:val="22"/>
                      <w:szCs w:val="22"/>
                    </w:rPr>
                    <w:t xml:space="preserve"> </w:t>
                  </w:r>
                  <w:proofErr w:type="spellStart"/>
                  <w:r w:rsidR="00F031B0" w:rsidRPr="00B357BD">
                    <w:rPr>
                      <w:b/>
                      <w:iCs/>
                      <w:sz w:val="22"/>
                      <w:szCs w:val="22"/>
                    </w:rPr>
                    <w:t>sản</w:t>
                  </w:r>
                  <w:proofErr w:type="spellEnd"/>
                  <w:r w:rsidR="00F031B0" w:rsidRPr="00B357BD">
                    <w:rPr>
                      <w:b/>
                      <w:iCs/>
                      <w:sz w:val="22"/>
                      <w:szCs w:val="22"/>
                    </w:rPr>
                    <w:t xml:space="preserve"> </w:t>
                  </w:r>
                  <w:proofErr w:type="spellStart"/>
                  <w:r w:rsidR="00F031B0" w:rsidRPr="00B357BD">
                    <w:rPr>
                      <w:b/>
                      <w:iCs/>
                      <w:sz w:val="22"/>
                      <w:szCs w:val="22"/>
                    </w:rPr>
                    <w:t>bảo</w:t>
                  </w:r>
                  <w:proofErr w:type="spellEnd"/>
                  <w:r w:rsidR="00F031B0" w:rsidRPr="00B357BD">
                    <w:rPr>
                      <w:b/>
                      <w:iCs/>
                      <w:sz w:val="22"/>
                      <w:szCs w:val="22"/>
                    </w:rPr>
                    <w:t xml:space="preserve"> </w:t>
                  </w:r>
                  <w:proofErr w:type="spellStart"/>
                  <w:r w:rsidR="00F031B0" w:rsidRPr="00B357BD">
                    <w:rPr>
                      <w:b/>
                      <w:iCs/>
                      <w:sz w:val="22"/>
                      <w:szCs w:val="22"/>
                    </w:rPr>
                    <w:t>đảm</w:t>
                  </w:r>
                  <w:proofErr w:type="spellEnd"/>
                </w:p>
              </w:tc>
              <w:tc>
                <w:tcPr>
                  <w:tcW w:w="835"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483AAC">
                  <w:pPr>
                    <w:spacing w:before="24" w:after="24" w:line="288" w:lineRule="auto"/>
                    <w:ind w:left="-79" w:right="-108"/>
                    <w:jc w:val="center"/>
                    <w:rPr>
                      <w:b/>
                      <w:iCs/>
                      <w:sz w:val="22"/>
                      <w:szCs w:val="22"/>
                    </w:rPr>
                  </w:pPr>
                  <w:proofErr w:type="spellStart"/>
                  <w:r w:rsidRPr="00B357BD">
                    <w:rPr>
                      <w:b/>
                      <w:iCs/>
                      <w:sz w:val="22"/>
                      <w:szCs w:val="22"/>
                    </w:rPr>
                    <w:t>Giá</w:t>
                  </w:r>
                  <w:proofErr w:type="spellEnd"/>
                  <w:r w:rsidRPr="00B357BD">
                    <w:rPr>
                      <w:b/>
                      <w:iCs/>
                      <w:sz w:val="22"/>
                      <w:szCs w:val="22"/>
                    </w:rPr>
                    <w:t xml:space="preserve"> </w:t>
                  </w:r>
                  <w:proofErr w:type="spellStart"/>
                  <w:r w:rsidRPr="00B357BD">
                    <w:rPr>
                      <w:b/>
                      <w:iCs/>
                      <w:sz w:val="22"/>
                      <w:szCs w:val="22"/>
                    </w:rPr>
                    <w:t>trị</w:t>
                  </w:r>
                  <w:proofErr w:type="spellEnd"/>
                  <w:r w:rsidRPr="00B357BD">
                    <w:rPr>
                      <w:b/>
                      <w:iCs/>
                      <w:sz w:val="22"/>
                      <w:szCs w:val="22"/>
                    </w:rPr>
                    <w:t xml:space="preserve"> </w:t>
                  </w:r>
                  <w:proofErr w:type="spellStart"/>
                  <w:r w:rsidR="00013B24" w:rsidRPr="00B357BD">
                    <w:rPr>
                      <w:b/>
                      <w:iCs/>
                      <w:sz w:val="22"/>
                      <w:szCs w:val="22"/>
                    </w:rPr>
                    <w:t>tài</w:t>
                  </w:r>
                  <w:proofErr w:type="spellEnd"/>
                  <w:r w:rsidR="00013B24" w:rsidRPr="00B357BD">
                    <w:rPr>
                      <w:b/>
                      <w:iCs/>
                      <w:sz w:val="22"/>
                      <w:szCs w:val="22"/>
                    </w:rPr>
                    <w:t xml:space="preserve"> </w:t>
                  </w:r>
                  <w:proofErr w:type="spellStart"/>
                  <w:r w:rsidR="00013B24" w:rsidRPr="00B357BD">
                    <w:rPr>
                      <w:b/>
                      <w:iCs/>
                      <w:sz w:val="22"/>
                      <w:szCs w:val="22"/>
                    </w:rPr>
                    <w:t>sản</w:t>
                  </w:r>
                  <w:proofErr w:type="spellEnd"/>
                  <w:r w:rsidR="00013B24" w:rsidRPr="00B357BD">
                    <w:rPr>
                      <w:b/>
                      <w:iCs/>
                      <w:sz w:val="22"/>
                      <w:szCs w:val="22"/>
                    </w:rPr>
                    <w:t xml:space="preserve"> </w:t>
                  </w:r>
                  <w:proofErr w:type="spellStart"/>
                  <w:r w:rsidR="00013B24" w:rsidRPr="00B357BD">
                    <w:rPr>
                      <w:b/>
                      <w:iCs/>
                      <w:sz w:val="22"/>
                      <w:szCs w:val="22"/>
                    </w:rPr>
                    <w:t>bảo</w:t>
                  </w:r>
                  <w:proofErr w:type="spellEnd"/>
                  <w:r w:rsidR="00013B24" w:rsidRPr="00B357BD">
                    <w:rPr>
                      <w:b/>
                      <w:iCs/>
                      <w:sz w:val="22"/>
                      <w:szCs w:val="22"/>
                    </w:rPr>
                    <w:t xml:space="preserve"> </w:t>
                  </w:r>
                  <w:proofErr w:type="spellStart"/>
                  <w:r w:rsidR="00013B24" w:rsidRPr="00B357BD">
                    <w:rPr>
                      <w:b/>
                      <w:iCs/>
                      <w:sz w:val="22"/>
                      <w:szCs w:val="22"/>
                    </w:rPr>
                    <w:t>đảm</w:t>
                  </w:r>
                  <w:proofErr w:type="spellEnd"/>
                  <w:r w:rsidR="00F031B0" w:rsidRPr="00B357BD">
                    <w:rPr>
                      <w:b/>
                      <w:iCs/>
                      <w:sz w:val="22"/>
                      <w:szCs w:val="22"/>
                    </w:rPr>
                    <w:t xml:space="preserve"> </w:t>
                  </w:r>
                  <w:proofErr w:type="spellStart"/>
                  <w:r w:rsidRPr="00B357BD">
                    <w:rPr>
                      <w:b/>
                      <w:iCs/>
                      <w:sz w:val="22"/>
                      <w:szCs w:val="22"/>
                    </w:rPr>
                    <w:t>ước</w:t>
                  </w:r>
                  <w:proofErr w:type="spellEnd"/>
                  <w:r w:rsidRPr="00B357BD">
                    <w:rPr>
                      <w:b/>
                      <w:iCs/>
                      <w:sz w:val="22"/>
                      <w:szCs w:val="22"/>
                    </w:rPr>
                    <w:t xml:space="preserve"> </w:t>
                  </w:r>
                  <w:proofErr w:type="spellStart"/>
                  <w:r w:rsidRPr="00B357BD">
                    <w:rPr>
                      <w:b/>
                      <w:iCs/>
                      <w:sz w:val="22"/>
                      <w:szCs w:val="22"/>
                    </w:rPr>
                    <w:t>tính</w:t>
                  </w:r>
                  <w:proofErr w:type="spellEnd"/>
                </w:p>
                <w:p w:rsidR="00483AAC" w:rsidRPr="00B357BD" w:rsidRDefault="00166FE7" w:rsidP="00483AAC">
                  <w:pPr>
                    <w:spacing w:before="24" w:after="24" w:line="288" w:lineRule="auto"/>
                    <w:ind w:left="-79" w:right="-108"/>
                    <w:jc w:val="center"/>
                    <w:rPr>
                      <w:b/>
                      <w:iCs/>
                      <w:sz w:val="22"/>
                      <w:szCs w:val="22"/>
                    </w:rPr>
                  </w:pPr>
                  <w:r w:rsidRPr="00B357BD">
                    <w:rPr>
                      <w:i/>
                      <w:iCs/>
                      <w:sz w:val="22"/>
                      <w:szCs w:val="22"/>
                    </w:rPr>
                    <w:t>(</w:t>
                  </w:r>
                  <w:proofErr w:type="spellStart"/>
                  <w:r w:rsidRPr="00B357BD">
                    <w:rPr>
                      <w:i/>
                      <w:iCs/>
                      <w:sz w:val="22"/>
                      <w:szCs w:val="22"/>
                    </w:rPr>
                    <w:t>Tỷ</w:t>
                  </w:r>
                  <w:proofErr w:type="spellEnd"/>
                  <w:r w:rsidRPr="00B357BD">
                    <w:rPr>
                      <w:i/>
                      <w:iCs/>
                      <w:sz w:val="22"/>
                      <w:szCs w:val="22"/>
                    </w:rPr>
                    <w:t xml:space="preserve"> </w:t>
                  </w:r>
                  <w:proofErr w:type="spellStart"/>
                  <w:r w:rsidRPr="00B357BD">
                    <w:rPr>
                      <w:i/>
                      <w:iCs/>
                      <w:sz w:val="22"/>
                      <w:szCs w:val="22"/>
                    </w:rPr>
                    <w:t>đồng</w:t>
                  </w:r>
                  <w:proofErr w:type="spellEnd"/>
                  <w:r w:rsidRPr="00B357BD">
                    <w:rPr>
                      <w:i/>
                      <w:iCs/>
                      <w:sz w:val="22"/>
                      <w:szCs w:val="22"/>
                    </w:rPr>
                    <w:t>)</w:t>
                  </w:r>
                </w:p>
              </w:tc>
              <w:tc>
                <w:tcPr>
                  <w:tcW w:w="712"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483AAC">
                  <w:pPr>
                    <w:spacing w:before="24" w:after="24" w:line="288" w:lineRule="auto"/>
                    <w:jc w:val="center"/>
                    <w:rPr>
                      <w:b/>
                      <w:iCs/>
                      <w:sz w:val="22"/>
                      <w:szCs w:val="22"/>
                    </w:rPr>
                  </w:pPr>
                  <w:proofErr w:type="spellStart"/>
                  <w:r w:rsidRPr="00B357BD">
                    <w:rPr>
                      <w:b/>
                      <w:iCs/>
                      <w:sz w:val="22"/>
                      <w:szCs w:val="22"/>
                    </w:rPr>
                    <w:t>Chủ</w:t>
                  </w:r>
                  <w:proofErr w:type="spellEnd"/>
                  <w:r w:rsidRPr="00B357BD">
                    <w:rPr>
                      <w:b/>
                      <w:iCs/>
                      <w:sz w:val="22"/>
                      <w:szCs w:val="22"/>
                    </w:rPr>
                    <w:t xml:space="preserve"> </w:t>
                  </w:r>
                  <w:proofErr w:type="spellStart"/>
                  <w:r w:rsidRPr="00B357BD">
                    <w:rPr>
                      <w:b/>
                      <w:iCs/>
                      <w:sz w:val="22"/>
                      <w:szCs w:val="22"/>
                    </w:rPr>
                    <w:t>sở</w:t>
                  </w:r>
                  <w:proofErr w:type="spellEnd"/>
                  <w:r w:rsidRPr="00B357BD">
                    <w:rPr>
                      <w:b/>
                      <w:iCs/>
                      <w:sz w:val="22"/>
                      <w:szCs w:val="22"/>
                    </w:rPr>
                    <w:t xml:space="preserve"> </w:t>
                  </w:r>
                  <w:proofErr w:type="spellStart"/>
                  <w:r w:rsidRPr="00B357BD">
                    <w:rPr>
                      <w:b/>
                      <w:iCs/>
                      <w:sz w:val="22"/>
                      <w:szCs w:val="22"/>
                    </w:rPr>
                    <w:t>hữu</w:t>
                  </w:r>
                  <w:proofErr w:type="spellEnd"/>
                </w:p>
                <w:p w:rsidR="00483AAC" w:rsidRPr="00B357BD" w:rsidRDefault="00166FE7" w:rsidP="00483AAC">
                  <w:pPr>
                    <w:spacing w:before="24" w:after="24" w:line="288" w:lineRule="auto"/>
                    <w:jc w:val="center"/>
                    <w:rPr>
                      <w:b/>
                      <w:iCs/>
                      <w:sz w:val="22"/>
                      <w:szCs w:val="22"/>
                    </w:rPr>
                  </w:pPr>
                  <w:r w:rsidRPr="00B357BD">
                    <w:rPr>
                      <w:i/>
                      <w:iCs/>
                      <w:sz w:val="22"/>
                      <w:szCs w:val="22"/>
                    </w:rPr>
                    <w:t>(</w:t>
                  </w:r>
                  <w:proofErr w:type="spellStart"/>
                  <w:r w:rsidRPr="00B357BD">
                    <w:rPr>
                      <w:i/>
                      <w:iCs/>
                      <w:sz w:val="22"/>
                      <w:szCs w:val="22"/>
                    </w:rPr>
                    <w:t>Chủ</w:t>
                  </w:r>
                  <w:proofErr w:type="spellEnd"/>
                  <w:r w:rsidRPr="00B357BD">
                    <w:rPr>
                      <w:i/>
                      <w:iCs/>
                      <w:sz w:val="22"/>
                      <w:szCs w:val="22"/>
                    </w:rPr>
                    <w:t xml:space="preserve"> </w:t>
                  </w:r>
                  <w:proofErr w:type="spellStart"/>
                  <w:r w:rsidRPr="00B357BD">
                    <w:rPr>
                      <w:i/>
                      <w:iCs/>
                      <w:sz w:val="22"/>
                      <w:szCs w:val="22"/>
                    </w:rPr>
                    <w:t>tài</w:t>
                  </w:r>
                  <w:proofErr w:type="spellEnd"/>
                  <w:r w:rsidRPr="00B357BD">
                    <w:rPr>
                      <w:i/>
                      <w:iCs/>
                      <w:sz w:val="22"/>
                      <w:szCs w:val="22"/>
                    </w:rPr>
                    <w:t xml:space="preserve"> </w:t>
                  </w:r>
                  <w:proofErr w:type="spellStart"/>
                  <w:r w:rsidRPr="00B357BD">
                    <w:rPr>
                      <w:i/>
                      <w:iCs/>
                      <w:sz w:val="22"/>
                      <w:szCs w:val="22"/>
                    </w:rPr>
                    <w:t>sản</w:t>
                  </w:r>
                  <w:proofErr w:type="spellEnd"/>
                  <w:r w:rsidRPr="00B357BD">
                    <w:rPr>
                      <w:i/>
                      <w:iCs/>
                      <w:sz w:val="22"/>
                      <w:szCs w:val="22"/>
                    </w:rPr>
                    <w:t>)</w:t>
                  </w:r>
                </w:p>
              </w:tc>
              <w:tc>
                <w:tcPr>
                  <w:tcW w:w="1046"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483AAC">
                  <w:pPr>
                    <w:spacing w:before="24" w:after="24" w:line="288" w:lineRule="auto"/>
                    <w:ind w:left="-108" w:right="-108"/>
                    <w:jc w:val="center"/>
                    <w:rPr>
                      <w:b/>
                      <w:iCs/>
                      <w:sz w:val="22"/>
                      <w:szCs w:val="22"/>
                    </w:rPr>
                  </w:pPr>
                  <w:proofErr w:type="spellStart"/>
                  <w:r w:rsidRPr="00B357BD">
                    <w:rPr>
                      <w:b/>
                      <w:iCs/>
                      <w:sz w:val="22"/>
                      <w:szCs w:val="22"/>
                    </w:rPr>
                    <w:t>Tình</w:t>
                  </w:r>
                  <w:proofErr w:type="spellEnd"/>
                  <w:r w:rsidRPr="00B357BD">
                    <w:rPr>
                      <w:b/>
                      <w:iCs/>
                      <w:sz w:val="22"/>
                      <w:szCs w:val="22"/>
                    </w:rPr>
                    <w:t xml:space="preserve"> </w:t>
                  </w:r>
                  <w:proofErr w:type="spellStart"/>
                  <w:r w:rsidRPr="00B357BD">
                    <w:rPr>
                      <w:b/>
                      <w:iCs/>
                      <w:sz w:val="22"/>
                      <w:szCs w:val="22"/>
                    </w:rPr>
                    <w:t>trạng</w:t>
                  </w:r>
                  <w:proofErr w:type="spellEnd"/>
                </w:p>
                <w:p w:rsidR="00483AAC" w:rsidRPr="00B357BD" w:rsidRDefault="00166FE7" w:rsidP="00F031B0">
                  <w:pPr>
                    <w:spacing w:before="24" w:after="24" w:line="288" w:lineRule="auto"/>
                    <w:ind w:left="-108" w:right="-108"/>
                    <w:jc w:val="center"/>
                    <w:rPr>
                      <w:b/>
                      <w:iCs/>
                      <w:sz w:val="22"/>
                      <w:szCs w:val="22"/>
                    </w:rPr>
                  </w:pPr>
                  <w:r w:rsidRPr="00B357BD">
                    <w:rPr>
                      <w:i/>
                      <w:iCs/>
                      <w:sz w:val="22"/>
                      <w:szCs w:val="22"/>
                    </w:rPr>
                    <w:lastRenderedPageBreak/>
                    <w:t>(</w:t>
                  </w:r>
                  <w:proofErr w:type="spellStart"/>
                  <w:r w:rsidR="00F031B0" w:rsidRPr="00B357BD">
                    <w:rPr>
                      <w:i/>
                      <w:iCs/>
                      <w:sz w:val="22"/>
                      <w:szCs w:val="22"/>
                    </w:rPr>
                    <w:t>Đã</w:t>
                  </w:r>
                  <w:proofErr w:type="spellEnd"/>
                  <w:r w:rsidR="00F031B0" w:rsidRPr="00B357BD">
                    <w:rPr>
                      <w:i/>
                      <w:iCs/>
                      <w:sz w:val="22"/>
                      <w:szCs w:val="22"/>
                    </w:rPr>
                    <w:t xml:space="preserve"> </w:t>
                  </w:r>
                  <w:proofErr w:type="spellStart"/>
                  <w:r w:rsidR="00F031B0" w:rsidRPr="00B357BD">
                    <w:rPr>
                      <w:i/>
                      <w:iCs/>
                      <w:sz w:val="22"/>
                      <w:szCs w:val="22"/>
                    </w:rPr>
                    <w:t>cầm</w:t>
                  </w:r>
                  <w:proofErr w:type="spellEnd"/>
                  <w:r w:rsidR="00F031B0" w:rsidRPr="00B357BD">
                    <w:rPr>
                      <w:i/>
                      <w:iCs/>
                      <w:sz w:val="22"/>
                      <w:szCs w:val="22"/>
                    </w:rPr>
                    <w:t xml:space="preserve"> </w:t>
                  </w:r>
                  <w:proofErr w:type="spellStart"/>
                  <w:r w:rsidR="00F031B0" w:rsidRPr="00B357BD">
                    <w:rPr>
                      <w:i/>
                      <w:iCs/>
                      <w:sz w:val="22"/>
                      <w:szCs w:val="22"/>
                    </w:rPr>
                    <w:t>cố</w:t>
                  </w:r>
                  <w:proofErr w:type="spellEnd"/>
                  <w:r w:rsidR="00F031B0" w:rsidRPr="00B357BD">
                    <w:rPr>
                      <w:i/>
                      <w:iCs/>
                      <w:sz w:val="22"/>
                      <w:szCs w:val="22"/>
                    </w:rPr>
                    <w:t>/</w:t>
                  </w:r>
                  <w:proofErr w:type="spellStart"/>
                  <w:r w:rsidR="00F031B0" w:rsidRPr="00B357BD">
                    <w:rPr>
                      <w:i/>
                      <w:iCs/>
                      <w:sz w:val="22"/>
                      <w:szCs w:val="22"/>
                    </w:rPr>
                    <w:t>t</w:t>
                  </w:r>
                  <w:r w:rsidRPr="00B357BD">
                    <w:rPr>
                      <w:i/>
                      <w:iCs/>
                      <w:sz w:val="22"/>
                      <w:szCs w:val="22"/>
                    </w:rPr>
                    <w:t>hế</w:t>
                  </w:r>
                  <w:proofErr w:type="spellEnd"/>
                  <w:r w:rsidRPr="00B357BD">
                    <w:rPr>
                      <w:i/>
                      <w:iCs/>
                      <w:sz w:val="22"/>
                      <w:szCs w:val="22"/>
                    </w:rPr>
                    <w:t xml:space="preserve"> </w:t>
                  </w:r>
                  <w:proofErr w:type="spellStart"/>
                  <w:r w:rsidRPr="00B357BD">
                    <w:rPr>
                      <w:i/>
                      <w:iCs/>
                      <w:sz w:val="22"/>
                      <w:szCs w:val="22"/>
                    </w:rPr>
                    <w:t>chấp</w:t>
                  </w:r>
                  <w:proofErr w:type="spellEnd"/>
                  <w:r w:rsidR="00F031B0" w:rsidRPr="00B357BD">
                    <w:rPr>
                      <w:i/>
                      <w:iCs/>
                      <w:sz w:val="22"/>
                      <w:szCs w:val="22"/>
                    </w:rPr>
                    <w:t xml:space="preserve"> </w:t>
                  </w:r>
                  <w:proofErr w:type="spellStart"/>
                  <w:r w:rsidR="00F031B0" w:rsidRPr="00B357BD">
                    <w:rPr>
                      <w:i/>
                      <w:iCs/>
                      <w:sz w:val="22"/>
                      <w:szCs w:val="22"/>
                    </w:rPr>
                    <w:t>hoặc</w:t>
                  </w:r>
                  <w:proofErr w:type="spellEnd"/>
                  <w:r w:rsidR="00F031B0" w:rsidRPr="00B357BD">
                    <w:rPr>
                      <w:i/>
                      <w:iCs/>
                      <w:sz w:val="22"/>
                      <w:szCs w:val="22"/>
                    </w:rPr>
                    <w:t xml:space="preserve"> </w:t>
                  </w:r>
                  <w:proofErr w:type="spellStart"/>
                  <w:r w:rsidR="00F031B0" w:rsidRPr="00B357BD">
                    <w:rPr>
                      <w:i/>
                      <w:iCs/>
                      <w:sz w:val="22"/>
                      <w:szCs w:val="22"/>
                    </w:rPr>
                    <w:t>c</w:t>
                  </w:r>
                  <w:r w:rsidRPr="00B357BD">
                    <w:rPr>
                      <w:i/>
                      <w:iCs/>
                      <w:sz w:val="22"/>
                      <w:szCs w:val="22"/>
                    </w:rPr>
                    <w:t>hưa</w:t>
                  </w:r>
                  <w:proofErr w:type="spellEnd"/>
                  <w:r w:rsidRPr="00B357BD">
                    <w:rPr>
                      <w:i/>
                      <w:iCs/>
                      <w:sz w:val="22"/>
                      <w:szCs w:val="22"/>
                    </w:rPr>
                    <w:t xml:space="preserve"> </w:t>
                  </w:r>
                  <w:proofErr w:type="spellStart"/>
                  <w:r w:rsidR="00F031B0" w:rsidRPr="00B357BD">
                    <w:rPr>
                      <w:i/>
                      <w:iCs/>
                      <w:sz w:val="22"/>
                      <w:szCs w:val="22"/>
                    </w:rPr>
                    <w:t>cầm</w:t>
                  </w:r>
                  <w:proofErr w:type="spellEnd"/>
                  <w:r w:rsidR="00F031B0" w:rsidRPr="00B357BD">
                    <w:rPr>
                      <w:i/>
                      <w:iCs/>
                      <w:sz w:val="22"/>
                      <w:szCs w:val="22"/>
                    </w:rPr>
                    <w:t xml:space="preserve"> </w:t>
                  </w:r>
                  <w:proofErr w:type="spellStart"/>
                  <w:r w:rsidR="00F031B0" w:rsidRPr="00B357BD">
                    <w:rPr>
                      <w:i/>
                      <w:iCs/>
                      <w:sz w:val="22"/>
                      <w:szCs w:val="22"/>
                    </w:rPr>
                    <w:t>cố</w:t>
                  </w:r>
                  <w:proofErr w:type="spellEnd"/>
                  <w:r w:rsidR="00F031B0" w:rsidRPr="00B357BD">
                    <w:rPr>
                      <w:i/>
                      <w:iCs/>
                      <w:sz w:val="22"/>
                      <w:szCs w:val="22"/>
                    </w:rPr>
                    <w:t>/</w:t>
                  </w:r>
                  <w:proofErr w:type="spellStart"/>
                  <w:r w:rsidRPr="00B357BD">
                    <w:rPr>
                      <w:i/>
                      <w:iCs/>
                      <w:sz w:val="22"/>
                      <w:szCs w:val="22"/>
                    </w:rPr>
                    <w:t>thế</w:t>
                  </w:r>
                  <w:proofErr w:type="spellEnd"/>
                  <w:r w:rsidRPr="00B357BD">
                    <w:rPr>
                      <w:i/>
                      <w:iCs/>
                      <w:sz w:val="22"/>
                      <w:szCs w:val="22"/>
                    </w:rPr>
                    <w:t xml:space="preserve"> </w:t>
                  </w:r>
                  <w:proofErr w:type="spellStart"/>
                  <w:r w:rsidRPr="00B357BD">
                    <w:rPr>
                      <w:i/>
                      <w:iCs/>
                      <w:sz w:val="22"/>
                      <w:szCs w:val="22"/>
                    </w:rPr>
                    <w:t>chấp</w:t>
                  </w:r>
                  <w:proofErr w:type="spellEnd"/>
                  <w:r w:rsidRPr="00B357BD">
                    <w:rPr>
                      <w:i/>
                      <w:iCs/>
                      <w:sz w:val="22"/>
                      <w:szCs w:val="22"/>
                    </w:rPr>
                    <w:t>)</w:t>
                  </w:r>
                </w:p>
              </w:tc>
              <w:tc>
                <w:tcPr>
                  <w:tcW w:w="1011"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483AAC">
                  <w:pPr>
                    <w:spacing w:before="24" w:after="24" w:line="288" w:lineRule="auto"/>
                    <w:ind w:left="-108" w:right="-137"/>
                    <w:jc w:val="center"/>
                    <w:rPr>
                      <w:b/>
                      <w:iCs/>
                      <w:sz w:val="22"/>
                      <w:szCs w:val="22"/>
                    </w:rPr>
                  </w:pPr>
                  <w:proofErr w:type="spellStart"/>
                  <w:r w:rsidRPr="00B357BD">
                    <w:rPr>
                      <w:b/>
                      <w:iCs/>
                      <w:sz w:val="22"/>
                      <w:szCs w:val="22"/>
                    </w:rPr>
                    <w:lastRenderedPageBreak/>
                    <w:t>Ghi</w:t>
                  </w:r>
                  <w:proofErr w:type="spellEnd"/>
                  <w:r w:rsidRPr="00B357BD">
                    <w:rPr>
                      <w:b/>
                      <w:iCs/>
                      <w:sz w:val="22"/>
                      <w:szCs w:val="22"/>
                    </w:rPr>
                    <w:t xml:space="preserve"> </w:t>
                  </w:r>
                  <w:proofErr w:type="spellStart"/>
                  <w:r w:rsidRPr="00B357BD">
                    <w:rPr>
                      <w:b/>
                      <w:iCs/>
                      <w:sz w:val="22"/>
                      <w:szCs w:val="22"/>
                    </w:rPr>
                    <w:t>chú</w:t>
                  </w:r>
                  <w:proofErr w:type="spellEnd"/>
                </w:p>
              </w:tc>
            </w:tr>
            <w:tr w:rsidR="007A705A" w:rsidRPr="00B357BD" w:rsidTr="01596265">
              <w:trPr>
                <w:trHeight w:val="323"/>
              </w:trPr>
              <w:tc>
                <w:tcPr>
                  <w:tcW w:w="1395"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1596265">
                  <w:pPr>
                    <w:spacing w:before="24" w:after="24" w:line="288" w:lineRule="auto"/>
                    <w:rPr>
                      <w:sz w:val="22"/>
                      <w:szCs w:val="22"/>
                    </w:rPr>
                  </w:pPr>
                </w:p>
              </w:tc>
              <w:tc>
                <w:tcPr>
                  <w:tcW w:w="835"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ind w:left="-79" w:right="-108"/>
                    <w:jc w:val="center"/>
                    <w:rPr>
                      <w:b/>
                      <w:bCs/>
                      <w:sz w:val="22"/>
                      <w:szCs w:val="22"/>
                    </w:rPr>
                  </w:pPr>
                </w:p>
              </w:tc>
              <w:tc>
                <w:tcPr>
                  <w:tcW w:w="712"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jc w:val="center"/>
                    <w:rPr>
                      <w:b/>
                      <w:bCs/>
                      <w:sz w:val="22"/>
                      <w:szCs w:val="22"/>
                    </w:rPr>
                  </w:pPr>
                </w:p>
              </w:tc>
              <w:tc>
                <w:tcPr>
                  <w:tcW w:w="1046" w:type="pct"/>
                  <w:tcBorders>
                    <w:top w:val="single" w:sz="4" w:space="0" w:color="auto"/>
                    <w:left w:val="single" w:sz="4" w:space="0" w:color="auto"/>
                    <w:bottom w:val="single" w:sz="4" w:space="0" w:color="auto"/>
                  </w:tcBorders>
                  <w:shd w:val="clear" w:color="auto" w:fill="auto"/>
                  <w:vAlign w:val="center"/>
                </w:tcPr>
                <w:p w:rsidR="00483AAC" w:rsidRPr="00EE74B5" w:rsidRDefault="00483AAC" w:rsidP="01596265">
                  <w:pPr>
                    <w:snapToGrid w:val="0"/>
                    <w:spacing w:before="24" w:after="24" w:line="288" w:lineRule="auto"/>
                    <w:ind w:left="-108" w:right="-108"/>
                    <w:jc w:val="center"/>
                    <w:rPr>
                      <w:sz w:val="22"/>
                      <w:szCs w:val="22"/>
                    </w:rPr>
                  </w:pPr>
                </w:p>
              </w:tc>
              <w:tc>
                <w:tcPr>
                  <w:tcW w:w="1011"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ind w:left="-18"/>
                    <w:jc w:val="center"/>
                    <w:rPr>
                      <w:b/>
                      <w:bCs/>
                      <w:sz w:val="22"/>
                      <w:szCs w:val="22"/>
                    </w:rPr>
                  </w:pPr>
                </w:p>
              </w:tc>
            </w:tr>
            <w:tr w:rsidR="007A705A" w:rsidRPr="00B357BD" w:rsidTr="01596265">
              <w:trPr>
                <w:trHeight w:val="323"/>
              </w:trPr>
              <w:tc>
                <w:tcPr>
                  <w:tcW w:w="1395" w:type="pct"/>
                  <w:tcBorders>
                    <w:top w:val="single" w:sz="4" w:space="0" w:color="auto"/>
                    <w:left w:val="single" w:sz="4" w:space="0" w:color="auto"/>
                    <w:bottom w:val="single" w:sz="4" w:space="0" w:color="auto"/>
                  </w:tcBorders>
                  <w:shd w:val="clear" w:color="auto" w:fill="auto"/>
                  <w:vAlign w:val="center"/>
                </w:tcPr>
                <w:p w:rsidR="00483AAC" w:rsidRPr="00B357BD" w:rsidRDefault="00166FE7" w:rsidP="00483AAC">
                  <w:pPr>
                    <w:spacing w:before="24" w:after="24" w:line="288" w:lineRule="auto"/>
                    <w:jc w:val="center"/>
                    <w:rPr>
                      <w:b/>
                      <w:iCs/>
                      <w:sz w:val="22"/>
                      <w:szCs w:val="22"/>
                    </w:rPr>
                  </w:pPr>
                  <w:proofErr w:type="spellStart"/>
                  <w:r w:rsidRPr="00B357BD">
                    <w:rPr>
                      <w:b/>
                      <w:iCs/>
                      <w:sz w:val="22"/>
                      <w:szCs w:val="22"/>
                    </w:rPr>
                    <w:t>Tổng</w:t>
                  </w:r>
                  <w:proofErr w:type="spellEnd"/>
                </w:p>
              </w:tc>
              <w:tc>
                <w:tcPr>
                  <w:tcW w:w="835"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ind w:left="-79" w:right="-108"/>
                    <w:jc w:val="center"/>
                    <w:rPr>
                      <w:b/>
                      <w:bCs/>
                      <w:sz w:val="22"/>
                      <w:szCs w:val="22"/>
                    </w:rPr>
                  </w:pPr>
                </w:p>
              </w:tc>
              <w:tc>
                <w:tcPr>
                  <w:tcW w:w="712"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jc w:val="center"/>
                    <w:rPr>
                      <w:b/>
                      <w:bCs/>
                      <w:sz w:val="22"/>
                      <w:szCs w:val="22"/>
                    </w:rPr>
                  </w:pPr>
                </w:p>
              </w:tc>
              <w:tc>
                <w:tcPr>
                  <w:tcW w:w="1046"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ind w:left="-108" w:right="-108"/>
                    <w:jc w:val="center"/>
                    <w:rPr>
                      <w:b/>
                      <w:bCs/>
                      <w:sz w:val="22"/>
                      <w:szCs w:val="22"/>
                    </w:rPr>
                  </w:pPr>
                </w:p>
              </w:tc>
              <w:tc>
                <w:tcPr>
                  <w:tcW w:w="1011" w:type="pct"/>
                  <w:tcBorders>
                    <w:top w:val="single" w:sz="4" w:space="0" w:color="auto"/>
                    <w:left w:val="single" w:sz="4" w:space="0" w:color="auto"/>
                    <w:bottom w:val="single" w:sz="4" w:space="0" w:color="auto"/>
                  </w:tcBorders>
                  <w:shd w:val="clear" w:color="auto" w:fill="auto"/>
                  <w:vAlign w:val="center"/>
                </w:tcPr>
                <w:p w:rsidR="00483AAC" w:rsidRPr="00B357BD" w:rsidRDefault="00483AAC" w:rsidP="00483AAC">
                  <w:pPr>
                    <w:snapToGrid w:val="0"/>
                    <w:spacing w:before="24" w:after="24" w:line="288" w:lineRule="auto"/>
                    <w:ind w:left="-18"/>
                    <w:jc w:val="center"/>
                    <w:rPr>
                      <w:b/>
                      <w:bCs/>
                      <w:sz w:val="22"/>
                      <w:szCs w:val="22"/>
                    </w:rPr>
                  </w:pPr>
                </w:p>
              </w:tc>
            </w:tr>
          </w:tbl>
          <w:p w:rsidR="0028680F" w:rsidRPr="00B357BD" w:rsidRDefault="0028680F" w:rsidP="00BE7984">
            <w:pPr>
              <w:tabs>
                <w:tab w:val="left" w:pos="342"/>
              </w:tabs>
              <w:spacing w:before="24" w:after="24" w:line="288" w:lineRule="auto"/>
              <w:jc w:val="both"/>
              <w:rPr>
                <w:rFonts w:eastAsia="Arial Unicode MS"/>
                <w:sz w:val="22"/>
                <w:szCs w:val="22"/>
              </w:rPr>
            </w:pPr>
          </w:p>
        </w:tc>
      </w:tr>
    </w:tbl>
    <w:p w:rsidR="00E019CE" w:rsidRPr="00B357BD" w:rsidRDefault="00E019CE">
      <w:pPr>
        <w:rPr>
          <w:sz w:val="22"/>
          <w:szCs w:val="22"/>
        </w:rPr>
      </w:pPr>
    </w:p>
    <w:tbl>
      <w:tblPr>
        <w:tblW w:w="10432"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6"/>
        <w:gridCol w:w="7396"/>
      </w:tblGrid>
      <w:tr w:rsidR="007A705A" w:rsidRPr="00B357BD" w:rsidTr="01596265">
        <w:trPr>
          <w:trHeight w:val="296"/>
        </w:trPr>
        <w:tc>
          <w:tcPr>
            <w:tcW w:w="5000" w:type="pct"/>
            <w:gridSpan w:val="2"/>
            <w:shd w:val="clear" w:color="auto" w:fill="D9D9D9" w:themeFill="background1" w:themeFillShade="D9"/>
            <w:vAlign w:val="center"/>
          </w:tcPr>
          <w:p w:rsidR="00E019CE" w:rsidRPr="00B357BD" w:rsidRDefault="00166FE7" w:rsidP="00C61153">
            <w:pPr>
              <w:pStyle w:val="ListParagraph"/>
              <w:numPr>
                <w:ilvl w:val="0"/>
                <w:numId w:val="7"/>
              </w:numPr>
              <w:spacing w:before="24" w:after="24" w:line="288" w:lineRule="auto"/>
              <w:ind w:left="342"/>
              <w:rPr>
                <w:rFonts w:ascii="Times New Roman" w:eastAsia="Arial Unicode MS" w:hAnsi="Times New Roman"/>
              </w:rPr>
            </w:pPr>
            <w:r w:rsidRPr="00B357BD">
              <w:rPr>
                <w:rFonts w:ascii="Times New Roman" w:eastAsia="Arial Unicode MS" w:hAnsi="Times New Roman"/>
                <w:b/>
              </w:rPr>
              <w:t xml:space="preserve">ĐỀ NGHỊ </w:t>
            </w:r>
            <w:r w:rsidR="00E10D74" w:rsidRPr="00B357BD">
              <w:rPr>
                <w:rFonts w:ascii="Times New Roman" w:eastAsia="Arial Unicode MS" w:hAnsi="Times New Roman"/>
                <w:b/>
              </w:rPr>
              <w:t>CẤP TÍN DỤNG</w:t>
            </w:r>
            <w:r w:rsidRPr="00B357BD">
              <w:rPr>
                <w:rFonts w:ascii="Times New Roman" w:eastAsia="Arial Unicode MS" w:hAnsi="Times New Roman"/>
                <w:b/>
              </w:rPr>
              <w:t xml:space="preserve">: </w:t>
            </w:r>
          </w:p>
          <w:p w:rsidR="00E019CE" w:rsidRPr="00B357BD" w:rsidRDefault="00166FE7" w:rsidP="00C61153">
            <w:pPr>
              <w:spacing w:before="24" w:after="24" w:line="288" w:lineRule="auto"/>
              <w:ind w:left="-18"/>
              <w:rPr>
                <w:rFonts w:eastAsia="Arial Unicode MS"/>
                <w:sz w:val="22"/>
                <w:szCs w:val="22"/>
              </w:rPr>
            </w:pPr>
            <w:proofErr w:type="spellStart"/>
            <w:r w:rsidRPr="00B357BD">
              <w:rPr>
                <w:rFonts w:eastAsia="Arial Unicode MS"/>
                <w:sz w:val="22"/>
                <w:szCs w:val="22"/>
              </w:rPr>
              <w:t>Đề</w:t>
            </w:r>
            <w:proofErr w:type="spellEnd"/>
            <w:r w:rsidRPr="00B357BD">
              <w:rPr>
                <w:rFonts w:eastAsia="Arial Unicode MS"/>
                <w:sz w:val="22"/>
                <w:szCs w:val="22"/>
              </w:rPr>
              <w:t xml:space="preserve"> </w:t>
            </w:r>
            <w:proofErr w:type="spellStart"/>
            <w:r w:rsidRPr="00B357BD">
              <w:rPr>
                <w:rFonts w:eastAsia="Arial Unicode MS"/>
                <w:sz w:val="22"/>
                <w:szCs w:val="22"/>
              </w:rPr>
              <w:t>nghị</w:t>
            </w:r>
            <w:proofErr w:type="spellEnd"/>
            <w:r w:rsidRPr="00B357BD">
              <w:rPr>
                <w:rFonts w:eastAsia="Arial Unicode MS"/>
                <w:sz w:val="22"/>
                <w:szCs w:val="22"/>
              </w:rPr>
              <w:t xml:space="preserve"> </w:t>
            </w:r>
            <w:r w:rsidR="00510298" w:rsidRPr="00B357BD">
              <w:rPr>
                <w:rFonts w:eastAsia="Arial Unicode MS"/>
                <w:sz w:val="22"/>
                <w:szCs w:val="22"/>
              </w:rPr>
              <w:t>Techcombank</w:t>
            </w:r>
            <w:r w:rsidRPr="00B357BD">
              <w:rPr>
                <w:rFonts w:eastAsia="Arial Unicode MS"/>
                <w:sz w:val="22"/>
                <w:szCs w:val="22"/>
              </w:rPr>
              <w:t xml:space="preserve"> </w:t>
            </w:r>
            <w:proofErr w:type="spellStart"/>
            <w:r w:rsidRPr="00B357BD">
              <w:rPr>
                <w:rFonts w:eastAsia="Arial Unicode MS"/>
                <w:sz w:val="22"/>
                <w:szCs w:val="22"/>
              </w:rPr>
              <w:t>cho</w:t>
            </w:r>
            <w:proofErr w:type="spellEnd"/>
            <w:r w:rsidRPr="00B357BD">
              <w:rPr>
                <w:rFonts w:eastAsia="Arial Unicode MS"/>
                <w:sz w:val="22"/>
                <w:szCs w:val="22"/>
              </w:rPr>
              <w:t xml:space="preserve"> </w:t>
            </w:r>
            <w:proofErr w:type="spellStart"/>
            <w:r w:rsidRPr="00B357BD">
              <w:rPr>
                <w:rFonts w:eastAsia="Arial Unicode MS"/>
                <w:sz w:val="22"/>
                <w:szCs w:val="22"/>
              </w:rPr>
              <w:t>vay</w:t>
            </w:r>
            <w:proofErr w:type="spellEnd"/>
            <w:r w:rsidRPr="00B357BD">
              <w:rPr>
                <w:rFonts w:eastAsia="Arial Unicode MS"/>
                <w:sz w:val="22"/>
                <w:szCs w:val="22"/>
              </w:rPr>
              <w:t>/</w:t>
            </w:r>
            <w:proofErr w:type="spellStart"/>
            <w:r w:rsidRPr="00B357BD">
              <w:rPr>
                <w:rFonts w:eastAsia="Arial Unicode MS"/>
                <w:sz w:val="22"/>
                <w:szCs w:val="22"/>
              </w:rPr>
              <w:t>cấp</w:t>
            </w:r>
            <w:proofErr w:type="spellEnd"/>
            <w:r w:rsidRPr="00B357BD">
              <w:rPr>
                <w:rFonts w:eastAsia="Arial Unicode MS"/>
                <w:sz w:val="22"/>
                <w:szCs w:val="22"/>
              </w:rPr>
              <w:t xml:space="preserve"> </w:t>
            </w:r>
            <w:proofErr w:type="spellStart"/>
            <w:r w:rsidRPr="00B357BD">
              <w:rPr>
                <w:rFonts w:eastAsia="Arial Unicode MS"/>
                <w:sz w:val="22"/>
                <w:szCs w:val="22"/>
              </w:rPr>
              <w:t>tín</w:t>
            </w:r>
            <w:proofErr w:type="spellEnd"/>
            <w:r w:rsidRPr="00B357BD">
              <w:rPr>
                <w:rFonts w:eastAsia="Arial Unicode MS"/>
                <w:sz w:val="22"/>
                <w:szCs w:val="22"/>
              </w:rPr>
              <w:t xml:space="preserve"> </w:t>
            </w:r>
            <w:proofErr w:type="spellStart"/>
            <w:r w:rsidRPr="00B357BD">
              <w:rPr>
                <w:rFonts w:eastAsia="Arial Unicode MS"/>
                <w:sz w:val="22"/>
                <w:szCs w:val="22"/>
              </w:rPr>
              <w:t>dụng</w:t>
            </w:r>
            <w:proofErr w:type="spellEnd"/>
            <w:r w:rsidRPr="00B357BD">
              <w:rPr>
                <w:rFonts w:eastAsia="Arial Unicode MS"/>
                <w:sz w:val="22"/>
                <w:szCs w:val="22"/>
              </w:rPr>
              <w:t xml:space="preserve"> </w:t>
            </w:r>
            <w:proofErr w:type="spellStart"/>
            <w:r w:rsidRPr="00B357BD">
              <w:rPr>
                <w:rFonts w:eastAsia="Arial Unicode MS"/>
                <w:sz w:val="22"/>
                <w:szCs w:val="22"/>
              </w:rPr>
              <w:t>cho</w:t>
            </w:r>
            <w:proofErr w:type="spellEnd"/>
            <w:r w:rsidRPr="00B357BD">
              <w:rPr>
                <w:rFonts w:eastAsia="Arial Unicode MS"/>
                <w:sz w:val="22"/>
                <w:szCs w:val="22"/>
              </w:rPr>
              <w:t xml:space="preserve"> </w:t>
            </w:r>
            <w:proofErr w:type="spellStart"/>
            <w:r w:rsidRPr="00B357BD">
              <w:rPr>
                <w:rFonts w:eastAsia="Arial Unicode MS"/>
                <w:sz w:val="22"/>
                <w:szCs w:val="22"/>
              </w:rPr>
              <w:t>chúng</w:t>
            </w:r>
            <w:proofErr w:type="spellEnd"/>
            <w:r w:rsidRPr="00B357BD">
              <w:rPr>
                <w:rFonts w:eastAsia="Arial Unicode MS"/>
                <w:sz w:val="22"/>
                <w:szCs w:val="22"/>
              </w:rPr>
              <w:t xml:space="preserve"> </w:t>
            </w:r>
            <w:proofErr w:type="spellStart"/>
            <w:r w:rsidRPr="00B357BD">
              <w:rPr>
                <w:rFonts w:eastAsia="Arial Unicode MS"/>
                <w:sz w:val="22"/>
                <w:szCs w:val="22"/>
              </w:rPr>
              <w:t>tôi</w:t>
            </w:r>
            <w:proofErr w:type="spellEnd"/>
            <w:r w:rsidRPr="00B357BD">
              <w:rPr>
                <w:rFonts w:eastAsia="Arial Unicode MS"/>
                <w:sz w:val="22"/>
                <w:szCs w:val="22"/>
              </w:rPr>
              <w:t xml:space="preserve"> </w:t>
            </w:r>
            <w:proofErr w:type="spellStart"/>
            <w:r w:rsidRPr="00B357BD">
              <w:rPr>
                <w:rFonts w:eastAsia="Arial Unicode MS"/>
                <w:sz w:val="22"/>
                <w:szCs w:val="22"/>
              </w:rPr>
              <w:t>với</w:t>
            </w:r>
            <w:proofErr w:type="spellEnd"/>
            <w:r w:rsidRPr="00B357BD">
              <w:rPr>
                <w:rFonts w:eastAsia="Arial Unicode MS"/>
                <w:sz w:val="22"/>
                <w:szCs w:val="22"/>
              </w:rPr>
              <w:t xml:space="preserve"> </w:t>
            </w:r>
            <w:proofErr w:type="spellStart"/>
            <w:r w:rsidRPr="00B357BD">
              <w:rPr>
                <w:rFonts w:eastAsia="Arial Unicode MS"/>
                <w:sz w:val="22"/>
                <w:szCs w:val="22"/>
              </w:rPr>
              <w:t>các</w:t>
            </w:r>
            <w:proofErr w:type="spellEnd"/>
            <w:r w:rsidRPr="00B357BD">
              <w:rPr>
                <w:rFonts w:eastAsia="Arial Unicode MS"/>
                <w:sz w:val="22"/>
                <w:szCs w:val="22"/>
              </w:rPr>
              <w:t xml:space="preserve"> </w:t>
            </w:r>
            <w:proofErr w:type="spellStart"/>
            <w:r w:rsidRPr="00B357BD">
              <w:rPr>
                <w:rFonts w:eastAsia="Arial Unicode MS"/>
                <w:sz w:val="22"/>
                <w:szCs w:val="22"/>
              </w:rPr>
              <w:t>nội</w:t>
            </w:r>
            <w:proofErr w:type="spellEnd"/>
            <w:r w:rsidRPr="00B357BD">
              <w:rPr>
                <w:rFonts w:eastAsia="Arial Unicode MS"/>
                <w:sz w:val="22"/>
                <w:szCs w:val="22"/>
              </w:rPr>
              <w:t xml:space="preserve"> dung </w:t>
            </w:r>
            <w:proofErr w:type="spellStart"/>
            <w:r w:rsidRPr="00B357BD">
              <w:rPr>
                <w:rFonts w:eastAsia="Arial Unicode MS"/>
                <w:sz w:val="22"/>
                <w:szCs w:val="22"/>
              </w:rPr>
              <w:t>sau</w:t>
            </w:r>
            <w:proofErr w:type="spellEnd"/>
            <w:r w:rsidRPr="00B357BD">
              <w:rPr>
                <w:rFonts w:eastAsia="Arial Unicode MS"/>
                <w:sz w:val="22"/>
                <w:szCs w:val="22"/>
              </w:rPr>
              <w:t>:</w:t>
            </w:r>
          </w:p>
        </w:tc>
      </w:tr>
      <w:tr w:rsidR="007A705A" w:rsidRPr="00B357BD" w:rsidTr="01596265">
        <w:trPr>
          <w:trHeight w:val="296"/>
        </w:trPr>
        <w:tc>
          <w:tcPr>
            <w:tcW w:w="1455" w:type="pct"/>
            <w:vAlign w:val="center"/>
          </w:tcPr>
          <w:p w:rsidR="00E019CE" w:rsidRPr="00B357BD" w:rsidRDefault="00166FE7" w:rsidP="00C61153">
            <w:pPr>
              <w:tabs>
                <w:tab w:val="center" w:pos="4320"/>
                <w:tab w:val="right" w:pos="8640"/>
              </w:tabs>
              <w:spacing w:before="24" w:after="24" w:line="288" w:lineRule="auto"/>
              <w:rPr>
                <w:rFonts w:eastAsia="Arial Unicode MS"/>
                <w:b/>
                <w:sz w:val="22"/>
                <w:szCs w:val="22"/>
              </w:rPr>
            </w:pPr>
            <w:proofErr w:type="spellStart"/>
            <w:r w:rsidRPr="00B357BD">
              <w:rPr>
                <w:rFonts w:eastAsia="Arial Unicode MS"/>
                <w:b/>
                <w:sz w:val="22"/>
                <w:szCs w:val="22"/>
              </w:rPr>
              <w:t>Tổng</w:t>
            </w:r>
            <w:proofErr w:type="spellEnd"/>
            <w:r w:rsidRPr="00B357BD">
              <w:rPr>
                <w:rFonts w:eastAsia="Arial Unicode MS"/>
                <w:b/>
                <w:sz w:val="22"/>
                <w:szCs w:val="22"/>
              </w:rPr>
              <w:t xml:space="preserve"> </w:t>
            </w:r>
            <w:proofErr w:type="spellStart"/>
            <w:r w:rsidRPr="00B357BD">
              <w:rPr>
                <w:rFonts w:eastAsia="Arial Unicode MS"/>
                <w:b/>
                <w:sz w:val="22"/>
                <w:szCs w:val="22"/>
              </w:rPr>
              <w:t>mức</w:t>
            </w:r>
            <w:proofErr w:type="spellEnd"/>
            <w:r w:rsidRPr="00B357BD">
              <w:rPr>
                <w:rFonts w:eastAsia="Arial Unicode MS"/>
                <w:b/>
                <w:sz w:val="22"/>
                <w:szCs w:val="22"/>
              </w:rPr>
              <w:t>/</w:t>
            </w:r>
            <w:proofErr w:type="spellStart"/>
            <w:r w:rsidRPr="00B357BD">
              <w:rPr>
                <w:rFonts w:eastAsia="Arial Unicode MS"/>
                <w:b/>
                <w:sz w:val="22"/>
                <w:szCs w:val="22"/>
              </w:rPr>
              <w:t>hạn</w:t>
            </w:r>
            <w:proofErr w:type="spellEnd"/>
            <w:r w:rsidRPr="00B357BD">
              <w:rPr>
                <w:rFonts w:eastAsia="Arial Unicode MS"/>
                <w:b/>
                <w:sz w:val="22"/>
                <w:szCs w:val="22"/>
              </w:rPr>
              <w:t xml:space="preserve"> </w:t>
            </w:r>
            <w:proofErr w:type="spellStart"/>
            <w:r w:rsidRPr="00B357BD">
              <w:rPr>
                <w:rFonts w:eastAsia="Arial Unicode MS"/>
                <w:b/>
                <w:sz w:val="22"/>
                <w:szCs w:val="22"/>
              </w:rPr>
              <w:t>mức</w:t>
            </w:r>
            <w:proofErr w:type="spellEnd"/>
          </w:p>
        </w:tc>
        <w:tc>
          <w:tcPr>
            <w:tcW w:w="3545" w:type="pct"/>
            <w:vAlign w:val="center"/>
          </w:tcPr>
          <w:p w:rsidR="00E019CE" w:rsidRPr="00B357BD" w:rsidRDefault="2FFF153E" w:rsidP="01596265">
            <w:pPr>
              <w:pStyle w:val="ListParagraph"/>
              <w:tabs>
                <w:tab w:val="center" w:pos="4320"/>
                <w:tab w:val="right" w:pos="8640"/>
              </w:tabs>
              <w:spacing w:before="24" w:after="24" w:line="288" w:lineRule="auto"/>
              <w:ind w:left="0"/>
              <w:rPr>
                <w:rFonts w:ascii="Times New Roman" w:eastAsia="Arial Unicode MS" w:hAnsi="Times New Roman"/>
                <w:b/>
                <w:bCs/>
                <w:color w:val="FF0000"/>
              </w:rPr>
            </w:pPr>
            <w:r w:rsidRPr="01596265">
              <w:rPr>
                <w:rFonts w:ascii="Times New Roman" w:eastAsia="Arial Unicode MS" w:hAnsi="Times New Roman"/>
                <w:b/>
                <w:bCs/>
                <w:color w:val="FF0000"/>
              </w:rPr>
              <w:t>25</w:t>
            </w:r>
            <w:r w:rsidR="516CC051" w:rsidRPr="01596265">
              <w:rPr>
                <w:rFonts w:ascii="Times New Roman" w:eastAsia="Arial Unicode MS" w:hAnsi="Times New Roman"/>
                <w:b/>
                <w:bCs/>
                <w:color w:val="FF0000"/>
              </w:rPr>
              <w:t>0</w:t>
            </w:r>
            <w:r w:rsidR="70EC50C6" w:rsidRPr="01596265">
              <w:rPr>
                <w:rFonts w:ascii="Times New Roman" w:eastAsia="Arial Unicode MS" w:hAnsi="Times New Roman"/>
                <w:b/>
                <w:bCs/>
                <w:color w:val="FF0000"/>
              </w:rPr>
              <w:t xml:space="preserve"> </w:t>
            </w:r>
            <w:proofErr w:type="spellStart"/>
            <w:r w:rsidR="70EC50C6" w:rsidRPr="01596265">
              <w:rPr>
                <w:rFonts w:ascii="Times New Roman" w:eastAsia="Arial Unicode MS" w:hAnsi="Times New Roman"/>
                <w:b/>
                <w:bCs/>
                <w:color w:val="FF0000"/>
              </w:rPr>
              <w:t>tỷ</w:t>
            </w:r>
            <w:proofErr w:type="spellEnd"/>
            <w:r w:rsidR="70EC50C6" w:rsidRPr="01596265">
              <w:rPr>
                <w:rFonts w:ascii="Times New Roman" w:eastAsia="Arial Unicode MS" w:hAnsi="Times New Roman"/>
                <w:b/>
                <w:bCs/>
                <w:color w:val="FF0000"/>
              </w:rPr>
              <w:t xml:space="preserve"> VNĐ</w:t>
            </w:r>
          </w:p>
        </w:tc>
      </w:tr>
      <w:tr w:rsidR="007A705A" w:rsidRPr="00B357BD" w:rsidTr="01596265">
        <w:trPr>
          <w:trHeight w:val="296"/>
        </w:trPr>
        <w:tc>
          <w:tcPr>
            <w:tcW w:w="1455" w:type="pct"/>
            <w:vAlign w:val="center"/>
          </w:tcPr>
          <w:p w:rsidR="00E10D74" w:rsidRPr="00B357BD" w:rsidRDefault="00166FE7" w:rsidP="00AF0BE5">
            <w:pPr>
              <w:pStyle w:val="ListParagraph"/>
              <w:numPr>
                <w:ilvl w:val="0"/>
                <w:numId w:val="4"/>
              </w:numPr>
              <w:spacing w:before="24" w:after="24" w:line="288" w:lineRule="auto"/>
              <w:ind w:left="252" w:hanging="252"/>
              <w:rPr>
                <w:rFonts w:ascii="Times New Roman" w:eastAsia="Arial Unicode MS" w:hAnsi="Times New Roman"/>
                <w:b/>
              </w:rPr>
            </w:pPr>
            <w:proofErr w:type="spellStart"/>
            <w:r w:rsidRPr="00B357BD">
              <w:rPr>
                <w:rFonts w:ascii="Times New Roman" w:eastAsia="Arial Unicode MS" w:hAnsi="Times New Roman"/>
                <w:b/>
              </w:rPr>
              <w:t>Hạn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mức</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cho</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vay</w:t>
            </w:r>
            <w:proofErr w:type="spellEnd"/>
            <w:r w:rsidR="00AF379D" w:rsidRPr="00B357BD">
              <w:rPr>
                <w:rFonts w:ascii="Times New Roman" w:eastAsia="Arial Unicode MS" w:hAnsi="Times New Roman"/>
                <w:b/>
              </w:rPr>
              <w:t xml:space="preserve"> </w:t>
            </w:r>
          </w:p>
        </w:tc>
        <w:tc>
          <w:tcPr>
            <w:tcW w:w="3545" w:type="pct"/>
            <w:vAlign w:val="center"/>
          </w:tcPr>
          <w:p w:rsidR="00E10D74" w:rsidRPr="00B357BD" w:rsidRDefault="000735FF" w:rsidP="01596265">
            <w:pPr>
              <w:pStyle w:val="ListParagraph"/>
              <w:tabs>
                <w:tab w:val="center" w:pos="4320"/>
                <w:tab w:val="right" w:pos="8640"/>
              </w:tabs>
              <w:spacing w:before="24" w:after="24" w:line="288" w:lineRule="auto"/>
              <w:ind w:left="0"/>
              <w:rPr>
                <w:rFonts w:ascii="Times New Roman" w:eastAsia="Arial Unicode MS" w:hAnsi="Times New Roman"/>
                <w:b/>
                <w:bCs/>
                <w:color w:val="FF0000"/>
              </w:rPr>
            </w:pPr>
            <w:r>
              <w:rPr>
                <w:rFonts w:ascii="Times New Roman" w:eastAsia="Arial Unicode MS" w:hAnsi="Times New Roman"/>
                <w:b/>
                <w:bCs/>
                <w:color w:val="FF0000"/>
              </w:rPr>
              <w:t xml:space="preserve">100 </w:t>
            </w:r>
            <w:proofErr w:type="spellStart"/>
            <w:r>
              <w:rPr>
                <w:rFonts w:ascii="Times New Roman" w:eastAsia="Arial Unicode MS" w:hAnsi="Times New Roman"/>
                <w:b/>
                <w:bCs/>
                <w:color w:val="FF0000"/>
              </w:rPr>
              <w:t>tỷ</w:t>
            </w:r>
            <w:proofErr w:type="spellEnd"/>
            <w:r>
              <w:rPr>
                <w:rFonts w:ascii="Times New Roman" w:eastAsia="Arial Unicode MS" w:hAnsi="Times New Roman"/>
                <w:b/>
                <w:bCs/>
                <w:color w:val="FF0000"/>
              </w:rPr>
              <w:t xml:space="preserve"> VNĐ</w:t>
            </w:r>
          </w:p>
        </w:tc>
      </w:tr>
      <w:tr w:rsidR="007A705A" w:rsidRPr="00B357BD" w:rsidTr="01596265">
        <w:trPr>
          <w:trHeight w:val="296"/>
        </w:trPr>
        <w:tc>
          <w:tcPr>
            <w:tcW w:w="1455" w:type="pct"/>
            <w:vAlign w:val="center"/>
          </w:tcPr>
          <w:p w:rsidR="00E10D74"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r w:rsidRPr="00B357BD">
              <w:rPr>
                <w:rFonts w:ascii="Times New Roman" w:eastAsia="Arial Unicode MS" w:hAnsi="Times New Roman"/>
              </w:rPr>
              <w:t xml:space="preserve">Phương </w:t>
            </w:r>
            <w:proofErr w:type="spellStart"/>
            <w:r w:rsidRPr="00B357BD">
              <w:rPr>
                <w:rFonts w:ascii="Times New Roman" w:eastAsia="Arial Unicode MS" w:hAnsi="Times New Roman"/>
              </w:rPr>
              <w:t>thức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w:t>
            </w:r>
          </w:p>
        </w:tc>
        <w:tc>
          <w:tcPr>
            <w:tcW w:w="3545" w:type="pct"/>
            <w:vAlign w:val="center"/>
          </w:tcPr>
          <w:p w:rsidR="00E10D74" w:rsidRPr="00B357BD" w:rsidRDefault="00166FE7" w:rsidP="00C408F6">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hạn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mức</w:t>
            </w:r>
            <w:proofErr w:type="spellEnd"/>
            <w:r w:rsidRPr="00B357BD">
              <w:rPr>
                <w:rFonts w:ascii="Times New Roman" w:eastAsia="Arial Unicode MS" w:hAnsi="Times New Roman"/>
              </w:rPr>
              <w:t xml:space="preserve"> </w:t>
            </w:r>
            <w:r w:rsidR="00C408F6" w:rsidRPr="00B357BD">
              <w:rPr>
                <w:rFonts w:ascii="Times New Roman" w:eastAsia="Arial Unicode MS" w:hAnsi="Times New Roman"/>
              </w:rPr>
              <w:t>12</w:t>
            </w:r>
            <w:r w:rsidRPr="00B357BD">
              <w:rPr>
                <w:rFonts w:ascii="Times New Roman" w:eastAsia="Arial Unicode MS" w:hAnsi="Times New Roman"/>
              </w:rPr>
              <w:t xml:space="preserve"> </w:t>
            </w:r>
            <w:proofErr w:type="spellStart"/>
            <w:r w:rsidRPr="00B357BD">
              <w:rPr>
                <w:rFonts w:ascii="Times New Roman" w:eastAsia="Arial Unicode MS" w:hAnsi="Times New Roman"/>
              </w:rPr>
              <w:t>tháng</w:t>
            </w:r>
            <w:proofErr w:type="spellEnd"/>
          </w:p>
        </w:tc>
      </w:tr>
      <w:tr w:rsidR="007A705A" w:rsidRPr="00B357BD" w:rsidTr="01596265">
        <w:trPr>
          <w:trHeight w:val="296"/>
        </w:trPr>
        <w:tc>
          <w:tcPr>
            <w:tcW w:w="1455" w:type="pct"/>
            <w:vAlign w:val="center"/>
          </w:tcPr>
          <w:p w:rsidR="00E10D74"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Thời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hạn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theo</w:t>
            </w:r>
            <w:proofErr w:type="spellEnd"/>
            <w:r w:rsidRPr="00B357BD">
              <w:rPr>
                <w:rFonts w:ascii="Times New Roman" w:eastAsia="Arial Unicode MS" w:hAnsi="Times New Roman"/>
              </w:rPr>
              <w:t xml:space="preserve"> </w:t>
            </w:r>
            <w:proofErr w:type="spellStart"/>
            <w:r w:rsidR="006B1A57" w:rsidRPr="00B357BD">
              <w:rPr>
                <w:rFonts w:ascii="Times New Roman" w:eastAsia="Arial Unicode MS" w:hAnsi="Times New Roman"/>
              </w:rPr>
              <w:t>từng</w:t>
            </w:r>
            <w:proofErr w:type="spellEnd"/>
            <w:r w:rsidRPr="00B357BD">
              <w:rPr>
                <w:rFonts w:ascii="Times New Roman" w:eastAsia="Arial Unicode MS" w:hAnsi="Times New Roman"/>
              </w:rPr>
              <w:t xml:space="preserve"> </w:t>
            </w:r>
            <w:proofErr w:type="spellStart"/>
            <w:r w:rsidR="006B1A57" w:rsidRPr="00B357BD">
              <w:rPr>
                <w:rFonts w:ascii="Times New Roman" w:eastAsia="Arial Unicode MS" w:hAnsi="Times New Roman"/>
              </w:rPr>
              <w:t>K</w:t>
            </w:r>
            <w:r w:rsidRPr="00B357BD">
              <w:rPr>
                <w:rFonts w:ascii="Times New Roman" w:eastAsia="Arial Unicode MS" w:hAnsi="Times New Roman"/>
              </w:rPr>
              <w:t>hế</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ước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nhận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w:t>
            </w:r>
          </w:p>
        </w:tc>
        <w:tc>
          <w:tcPr>
            <w:tcW w:w="3545" w:type="pct"/>
            <w:vAlign w:val="center"/>
          </w:tcPr>
          <w:p w:rsidR="00E10D74" w:rsidRPr="00B357BD" w:rsidRDefault="00C408F6" w:rsidP="00303768">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Tối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đa</w:t>
            </w:r>
            <w:proofErr w:type="spellEnd"/>
            <w:r w:rsidRPr="00B357BD">
              <w:rPr>
                <w:rFonts w:ascii="Times New Roman" w:eastAsia="Arial Unicode MS" w:hAnsi="Times New Roman"/>
              </w:rPr>
              <w:t xml:space="preserve"> </w:t>
            </w:r>
            <w:r w:rsidR="00303768">
              <w:rPr>
                <w:rFonts w:ascii="Times New Roman" w:eastAsia="Arial Unicode MS" w:hAnsi="Times New Roman"/>
              </w:rPr>
              <w:t>09</w:t>
            </w:r>
            <w:r w:rsidRPr="00B357BD">
              <w:rPr>
                <w:rFonts w:ascii="Times New Roman" w:eastAsia="Arial Unicode MS" w:hAnsi="Times New Roman"/>
              </w:rPr>
              <w:t xml:space="preserve"> </w:t>
            </w:r>
            <w:proofErr w:type="spellStart"/>
            <w:r w:rsidRPr="00B357BD">
              <w:rPr>
                <w:rFonts w:ascii="Times New Roman" w:eastAsia="Arial Unicode MS" w:hAnsi="Times New Roman"/>
              </w:rPr>
              <w:t>tháng</w:t>
            </w:r>
            <w:proofErr w:type="spellEnd"/>
          </w:p>
        </w:tc>
      </w:tr>
      <w:tr w:rsidR="007A705A" w:rsidRPr="00B357BD" w:rsidTr="01596265">
        <w:trPr>
          <w:trHeight w:val="296"/>
        </w:trPr>
        <w:tc>
          <w:tcPr>
            <w:tcW w:w="1455" w:type="pct"/>
            <w:vAlign w:val="center"/>
          </w:tcPr>
          <w:p w:rsidR="00E10D74"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Mục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đích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dụng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w:t>
            </w:r>
          </w:p>
        </w:tc>
        <w:tc>
          <w:tcPr>
            <w:tcW w:w="3545" w:type="pct"/>
            <w:vAlign w:val="center"/>
          </w:tcPr>
          <w:p w:rsidR="00E10D74" w:rsidRPr="00B357BD" w:rsidRDefault="00C408F6" w:rsidP="00E10D74">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Bổ</w:t>
            </w:r>
            <w:proofErr w:type="spellEnd"/>
            <w:r w:rsidRPr="00B357BD">
              <w:rPr>
                <w:rFonts w:ascii="Times New Roman" w:eastAsia="Arial Unicode MS" w:hAnsi="Times New Roman"/>
              </w:rPr>
              <w:t xml:space="preserve"> sung </w:t>
            </w: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lưu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động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phục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vụ</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hoạt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động</w:t>
            </w:r>
            <w:proofErr w:type="spellEnd"/>
            <w:r w:rsidRPr="00B357BD">
              <w:rPr>
                <w:rFonts w:ascii="Times New Roman" w:eastAsia="Arial Unicode MS" w:hAnsi="Times New Roman"/>
              </w:rPr>
              <w:t xml:space="preserve"> SXKD</w:t>
            </w:r>
          </w:p>
        </w:tc>
      </w:tr>
      <w:tr w:rsidR="002F39FA" w:rsidRPr="00B357BD" w:rsidTr="01596265">
        <w:trPr>
          <w:trHeight w:val="296"/>
        </w:trPr>
        <w:tc>
          <w:tcPr>
            <w:tcW w:w="1455" w:type="pct"/>
            <w:vAlign w:val="center"/>
          </w:tcPr>
          <w:p w:rsidR="002F39FA" w:rsidRPr="00B357BD" w:rsidRDefault="002F39FA" w:rsidP="0098140B">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Tỷ</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lệ</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w:t>
            </w:r>
            <w:r w:rsidR="0098140B" w:rsidRPr="00B357BD">
              <w:rPr>
                <w:rFonts w:ascii="Times New Roman" w:eastAsia="Arial Unicode MS" w:hAnsi="Times New Roman"/>
              </w:rPr>
              <w:t>NVTD</w:t>
            </w:r>
          </w:p>
        </w:tc>
        <w:tc>
          <w:tcPr>
            <w:tcW w:w="3545" w:type="pct"/>
            <w:vAlign w:val="center"/>
          </w:tcPr>
          <w:p w:rsidR="002F39FA" w:rsidRPr="00B357BD" w:rsidRDefault="00303768" w:rsidP="00E10D74">
            <w:pPr>
              <w:pStyle w:val="ListParagraph"/>
              <w:tabs>
                <w:tab w:val="center" w:pos="4320"/>
                <w:tab w:val="right" w:pos="8640"/>
              </w:tabs>
              <w:spacing w:before="24" w:after="24" w:line="288" w:lineRule="auto"/>
              <w:ind w:left="0"/>
              <w:rPr>
                <w:rFonts w:ascii="Times New Roman" w:eastAsia="Arial Unicode MS" w:hAnsi="Times New Roman"/>
                <w:b/>
              </w:rPr>
            </w:pPr>
            <w:r>
              <w:rPr>
                <w:rFonts w:ascii="Times New Roman" w:eastAsia="Arial Unicode MS" w:hAnsi="Times New Roman"/>
                <w:b/>
              </w:rPr>
              <w:t>20%</w:t>
            </w:r>
          </w:p>
        </w:tc>
      </w:tr>
      <w:tr w:rsidR="007A705A" w:rsidRPr="00B357BD" w:rsidTr="01596265">
        <w:trPr>
          <w:trHeight w:val="296"/>
        </w:trPr>
        <w:tc>
          <w:tcPr>
            <w:tcW w:w="1455" w:type="pct"/>
            <w:vAlign w:val="center"/>
          </w:tcPr>
          <w:p w:rsidR="00E10D74" w:rsidRPr="00B357BD" w:rsidRDefault="00166FE7" w:rsidP="00E10D74">
            <w:pPr>
              <w:pStyle w:val="ListParagraph"/>
              <w:numPr>
                <w:ilvl w:val="0"/>
                <w:numId w:val="4"/>
              </w:numPr>
              <w:spacing w:before="24" w:after="24" w:line="288" w:lineRule="auto"/>
              <w:ind w:left="252" w:hanging="252"/>
              <w:rPr>
                <w:rFonts w:ascii="Times New Roman" w:eastAsia="Arial Unicode MS" w:hAnsi="Times New Roman"/>
                <w:b/>
              </w:rPr>
            </w:pPr>
            <w:proofErr w:type="spellStart"/>
            <w:r w:rsidRPr="00B357BD">
              <w:rPr>
                <w:rFonts w:ascii="Times New Roman" w:eastAsia="Arial Unicode MS" w:hAnsi="Times New Roman"/>
                <w:b/>
              </w:rPr>
              <w:t>Hạn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mức</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bảo</w:t>
            </w:r>
            <w:proofErr w:type="spellEnd"/>
            <w:r w:rsidRPr="00B357BD">
              <w:rPr>
                <w:rFonts w:ascii="Times New Roman" w:eastAsia="Arial Unicode MS" w:hAnsi="Times New Roman"/>
                <w:b/>
              </w:rPr>
              <w:t xml:space="preserve"> lãnh</w:t>
            </w:r>
            <w:r w:rsidR="00AF379D" w:rsidRPr="00B357BD">
              <w:rPr>
                <w:rFonts w:ascii="Times New Roman" w:eastAsia="Arial Unicode MS" w:hAnsi="Times New Roman"/>
                <w:b/>
              </w:rPr>
              <w:t xml:space="preserve"> </w:t>
            </w:r>
            <w:proofErr w:type="spellStart"/>
            <w:r w:rsidR="00AF379D" w:rsidRPr="00B357BD">
              <w:rPr>
                <w:rFonts w:ascii="Times New Roman" w:eastAsia="Arial Unicode MS" w:hAnsi="Times New Roman"/>
                <w:b/>
              </w:rPr>
              <w:t>thông</w:t>
            </w:r>
            <w:proofErr w:type="spellEnd"/>
            <w:r w:rsidR="00AF379D" w:rsidRPr="00B357BD">
              <w:rPr>
                <w:rFonts w:ascii="Times New Roman" w:eastAsia="Arial Unicode MS" w:hAnsi="Times New Roman"/>
                <w:b/>
              </w:rPr>
              <w:t xml:space="preserve"> </w:t>
            </w:r>
            <w:proofErr w:type="spellStart"/>
            <w:r w:rsidR="00AF379D" w:rsidRPr="00B357BD">
              <w:rPr>
                <w:rFonts w:ascii="Times New Roman" w:eastAsia="Arial Unicode MS" w:hAnsi="Times New Roman"/>
                <w:b/>
              </w:rPr>
              <w:t>thường</w:t>
            </w:r>
            <w:proofErr w:type="spellEnd"/>
            <w:r w:rsidR="00AF379D" w:rsidRPr="00B357BD">
              <w:rPr>
                <w:rFonts w:ascii="Times New Roman" w:eastAsia="Arial Unicode MS" w:hAnsi="Times New Roman"/>
                <w:b/>
              </w:rPr>
              <w:t xml:space="preserve"> 1</w:t>
            </w:r>
          </w:p>
        </w:tc>
        <w:tc>
          <w:tcPr>
            <w:tcW w:w="3545" w:type="pct"/>
            <w:vAlign w:val="center"/>
          </w:tcPr>
          <w:p w:rsidR="00E10D74" w:rsidRPr="00B357BD" w:rsidRDefault="000735FF" w:rsidP="01596265">
            <w:pPr>
              <w:pStyle w:val="ListParagraph"/>
              <w:tabs>
                <w:tab w:val="center" w:pos="4320"/>
                <w:tab w:val="right" w:pos="8640"/>
              </w:tabs>
              <w:spacing w:before="24" w:after="24" w:line="288" w:lineRule="auto"/>
              <w:ind w:left="0"/>
              <w:rPr>
                <w:rFonts w:ascii="Times New Roman" w:eastAsia="Arial Unicode MS" w:hAnsi="Times New Roman"/>
                <w:b/>
                <w:bCs/>
                <w:color w:val="FF0000"/>
              </w:rPr>
            </w:pPr>
            <w:r>
              <w:rPr>
                <w:rFonts w:ascii="Times New Roman" w:eastAsia="Arial Unicode MS" w:hAnsi="Times New Roman"/>
                <w:b/>
                <w:bCs/>
                <w:color w:val="FF0000"/>
              </w:rPr>
              <w:t xml:space="preserve">150 </w:t>
            </w:r>
            <w:proofErr w:type="spellStart"/>
            <w:r>
              <w:rPr>
                <w:rFonts w:ascii="Times New Roman" w:eastAsia="Arial Unicode MS" w:hAnsi="Times New Roman"/>
                <w:b/>
                <w:bCs/>
                <w:color w:val="FF0000"/>
              </w:rPr>
              <w:t>tỷ</w:t>
            </w:r>
            <w:proofErr w:type="spellEnd"/>
            <w:r>
              <w:rPr>
                <w:rFonts w:ascii="Times New Roman" w:eastAsia="Arial Unicode MS" w:hAnsi="Times New Roman"/>
                <w:b/>
                <w:bCs/>
                <w:color w:val="FF0000"/>
              </w:rPr>
              <w:t xml:space="preserve"> VNĐ</w:t>
            </w:r>
          </w:p>
        </w:tc>
      </w:tr>
      <w:tr w:rsidR="007A705A" w:rsidRPr="00B357BD" w:rsidTr="01596265">
        <w:trPr>
          <w:trHeight w:val="296"/>
        </w:trPr>
        <w:tc>
          <w:tcPr>
            <w:tcW w:w="1455" w:type="pct"/>
            <w:vAlign w:val="center"/>
          </w:tcPr>
          <w:p w:rsidR="000B6011"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Mục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đích</w:t>
            </w:r>
            <w:proofErr w:type="spellEnd"/>
            <w:r w:rsidRPr="00B357BD">
              <w:rPr>
                <w:rFonts w:ascii="Times New Roman" w:eastAsia="Arial Unicode MS" w:hAnsi="Times New Roman"/>
              </w:rPr>
              <w:t>:</w:t>
            </w:r>
          </w:p>
        </w:tc>
        <w:tc>
          <w:tcPr>
            <w:tcW w:w="3545" w:type="pct"/>
            <w:vAlign w:val="center"/>
          </w:tcPr>
          <w:p w:rsidR="000B6011" w:rsidRPr="00B357BD" w:rsidRDefault="00AF379D" w:rsidP="0027696C">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P</w:t>
            </w:r>
            <w:r w:rsidR="00C408F6" w:rsidRPr="00B357BD">
              <w:rPr>
                <w:rFonts w:ascii="Times New Roman" w:eastAsia="Arial Unicode MS" w:hAnsi="Times New Roman"/>
              </w:rPr>
              <w:t>hát</w:t>
            </w:r>
            <w:proofErr w:type="spellEnd"/>
            <w:r w:rsidR="00C408F6" w:rsidRPr="00B357BD">
              <w:rPr>
                <w:rFonts w:ascii="Times New Roman" w:eastAsia="Arial Unicode MS" w:hAnsi="Times New Roman"/>
              </w:rPr>
              <w:t xml:space="preserve"> </w:t>
            </w:r>
            <w:proofErr w:type="spellStart"/>
            <w:r w:rsidR="00C408F6" w:rsidRPr="00B357BD">
              <w:rPr>
                <w:rFonts w:ascii="Times New Roman" w:eastAsia="Arial Unicode MS" w:hAnsi="Times New Roman"/>
              </w:rPr>
              <w:t>hành</w:t>
            </w:r>
            <w:proofErr w:type="spellEnd"/>
            <w:r w:rsidR="00C408F6" w:rsidRPr="00B357BD">
              <w:rPr>
                <w:rFonts w:ascii="Times New Roman" w:eastAsia="Arial Unicode MS" w:hAnsi="Times New Roman"/>
              </w:rPr>
              <w:t xml:space="preserve"> </w:t>
            </w:r>
            <w:proofErr w:type="spellStart"/>
            <w:r w:rsidR="00C408F6" w:rsidRPr="00B357BD">
              <w:rPr>
                <w:rFonts w:ascii="Times New Roman" w:eastAsia="Arial Unicode MS" w:hAnsi="Times New Roman"/>
              </w:rPr>
              <w:t>bảo</w:t>
            </w:r>
            <w:proofErr w:type="spellEnd"/>
            <w:r w:rsidR="00C408F6" w:rsidRPr="00B357BD">
              <w:rPr>
                <w:rFonts w:ascii="Times New Roman" w:eastAsia="Arial Unicode MS" w:hAnsi="Times New Roman"/>
              </w:rPr>
              <w:t xml:space="preserve"> lãnh </w:t>
            </w:r>
            <w:proofErr w:type="spellStart"/>
            <w:r w:rsidR="00C408F6" w:rsidRPr="00B357BD">
              <w:rPr>
                <w:rFonts w:ascii="Times New Roman" w:eastAsia="Arial Unicode MS" w:hAnsi="Times New Roman"/>
              </w:rPr>
              <w:t>các</w:t>
            </w:r>
            <w:proofErr w:type="spellEnd"/>
            <w:r w:rsidR="00C408F6" w:rsidRPr="00B357BD">
              <w:rPr>
                <w:rFonts w:ascii="Times New Roman" w:eastAsia="Arial Unicode MS" w:hAnsi="Times New Roman"/>
              </w:rPr>
              <w:t xml:space="preserve"> </w:t>
            </w:r>
            <w:proofErr w:type="spellStart"/>
            <w:r w:rsidR="00C408F6" w:rsidRPr="00B357BD">
              <w:rPr>
                <w:rFonts w:ascii="Times New Roman" w:eastAsia="Arial Unicode MS" w:hAnsi="Times New Roman"/>
              </w:rPr>
              <w:t>gói</w:t>
            </w:r>
            <w:proofErr w:type="spellEnd"/>
            <w:r w:rsidR="00C408F6" w:rsidRPr="00B357BD">
              <w:rPr>
                <w:rFonts w:ascii="Times New Roman" w:eastAsia="Arial Unicode MS" w:hAnsi="Times New Roman"/>
              </w:rPr>
              <w:t xml:space="preserve"> thầu</w:t>
            </w:r>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các</w:t>
            </w:r>
            <w:proofErr w:type="spellEnd"/>
            <w:r w:rsidRPr="00B357BD">
              <w:rPr>
                <w:rFonts w:ascii="Times New Roman" w:eastAsia="Arial Unicode MS" w:hAnsi="Times New Roman"/>
              </w:rPr>
              <w:t xml:space="preserve"> CĐT </w:t>
            </w:r>
            <w:proofErr w:type="spellStart"/>
            <w:r w:rsidRPr="00B357BD">
              <w:rPr>
                <w:rFonts w:ascii="Times New Roman" w:eastAsia="Arial Unicode MS" w:hAnsi="Times New Roman"/>
              </w:rPr>
              <w:t>thuộc</w:t>
            </w:r>
            <w:proofErr w:type="spellEnd"/>
            <w:r w:rsidRPr="00B357BD">
              <w:rPr>
                <w:rFonts w:ascii="Times New Roman" w:eastAsia="Arial Unicode MS" w:hAnsi="Times New Roman"/>
              </w:rPr>
              <w:t xml:space="preserve"> offering FMCG </w:t>
            </w:r>
            <w:r w:rsidR="0027696C" w:rsidRPr="00B357BD">
              <w:rPr>
                <w:rFonts w:ascii="Times New Roman" w:eastAsia="Arial Unicode MS" w:hAnsi="Times New Roman"/>
              </w:rPr>
              <w:t>-</w:t>
            </w:r>
            <w:r w:rsidRPr="00B357BD">
              <w:rPr>
                <w:rFonts w:ascii="Times New Roman" w:eastAsia="Arial Unicode MS" w:hAnsi="Times New Roman"/>
              </w:rPr>
              <w:t xml:space="preserve"> TPK </w:t>
            </w:r>
            <w:proofErr w:type="spellStart"/>
            <w:r w:rsidRPr="00B357BD">
              <w:rPr>
                <w:rFonts w:ascii="Times New Roman" w:eastAsia="Arial Unicode MS" w:hAnsi="Times New Roman"/>
              </w:rPr>
              <w:t>Thương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mại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dược</w:t>
            </w:r>
            <w:proofErr w:type="spellEnd"/>
            <w:r w:rsidRPr="00B357BD">
              <w:rPr>
                <w:rFonts w:ascii="Times New Roman" w:eastAsia="Arial Unicode MS" w:hAnsi="Times New Roman"/>
              </w:rPr>
              <w:t xml:space="preserve">, VTTB Y </w:t>
            </w:r>
            <w:proofErr w:type="spellStart"/>
            <w:r w:rsidRPr="00B357BD">
              <w:rPr>
                <w:rFonts w:ascii="Times New Roman" w:eastAsia="Arial Unicode MS" w:hAnsi="Times New Roman"/>
              </w:rPr>
              <w:t>tế</w:t>
            </w:r>
            <w:proofErr w:type="spellEnd"/>
          </w:p>
        </w:tc>
      </w:tr>
      <w:tr w:rsidR="007A705A" w:rsidRPr="00B357BD" w:rsidTr="01596265">
        <w:trPr>
          <w:trHeight w:val="296"/>
        </w:trPr>
        <w:tc>
          <w:tcPr>
            <w:tcW w:w="1455" w:type="pct"/>
            <w:vAlign w:val="center"/>
          </w:tcPr>
          <w:p w:rsidR="000B6011"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Loại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lãnh:</w:t>
            </w:r>
          </w:p>
        </w:tc>
        <w:tc>
          <w:tcPr>
            <w:tcW w:w="3545" w:type="pct"/>
            <w:vAlign w:val="center"/>
          </w:tcPr>
          <w:p w:rsidR="000B6011" w:rsidRPr="00B357BD" w:rsidRDefault="0027696C" w:rsidP="0027696C">
            <w:pPr>
              <w:pStyle w:val="ListParagraph"/>
              <w:tabs>
                <w:tab w:val="center" w:pos="4320"/>
                <w:tab w:val="right" w:pos="8640"/>
              </w:tabs>
              <w:spacing w:before="24" w:after="24" w:line="288" w:lineRule="auto"/>
              <w:ind w:left="0"/>
              <w:rPr>
                <w:rFonts w:ascii="Times New Roman" w:eastAsia="Arial Unicode MS" w:hAnsi="Times New Roman"/>
              </w:rPr>
            </w:pPr>
            <w:r w:rsidRPr="00B357BD">
              <w:rPr>
                <w:rFonts w:ascii="Times New Roman" w:eastAsia="Arial Unicode MS" w:hAnsi="Times New Roman"/>
              </w:rPr>
              <w:t>BLDT, BLTU, BL THHD</w:t>
            </w:r>
            <w:r w:rsidR="00EB7A03">
              <w:rPr>
                <w:rFonts w:ascii="Times New Roman" w:eastAsia="Arial Unicode MS" w:hAnsi="Times New Roman"/>
              </w:rPr>
              <w:t>, BL BH</w:t>
            </w:r>
          </w:p>
        </w:tc>
      </w:tr>
      <w:tr w:rsidR="007A705A" w:rsidRPr="00B357BD" w:rsidTr="01596265">
        <w:trPr>
          <w:trHeight w:val="296"/>
        </w:trPr>
        <w:tc>
          <w:tcPr>
            <w:tcW w:w="1455" w:type="pct"/>
            <w:vAlign w:val="center"/>
          </w:tcPr>
          <w:p w:rsidR="000B6011" w:rsidRPr="00B357BD" w:rsidRDefault="00166FE7"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Mẫu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thư</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lãnh:</w:t>
            </w:r>
          </w:p>
        </w:tc>
        <w:tc>
          <w:tcPr>
            <w:tcW w:w="3545" w:type="pct"/>
            <w:vAlign w:val="center"/>
          </w:tcPr>
          <w:p w:rsidR="000B6011" w:rsidRPr="00B357BD" w:rsidRDefault="00AF379D" w:rsidP="000B6011">
            <w:pPr>
              <w:pStyle w:val="ListParagraph"/>
              <w:tabs>
                <w:tab w:val="center" w:pos="4320"/>
                <w:tab w:val="right" w:pos="8640"/>
              </w:tabs>
              <w:spacing w:before="24" w:after="24" w:line="288" w:lineRule="auto"/>
              <w:ind w:left="0"/>
              <w:rPr>
                <w:rFonts w:ascii="Times New Roman" w:eastAsia="Arial Unicode MS" w:hAnsi="Times New Roman"/>
              </w:rPr>
            </w:pPr>
            <w:r w:rsidRPr="00B357BD">
              <w:rPr>
                <w:rFonts w:ascii="Times New Roman" w:eastAsia="Arial Unicode MS" w:hAnsi="Times New Roman"/>
              </w:rPr>
              <w:t xml:space="preserve">Theo </w:t>
            </w:r>
            <w:proofErr w:type="spellStart"/>
            <w:r w:rsidRPr="00B357BD">
              <w:rPr>
                <w:rFonts w:ascii="Times New Roman" w:eastAsia="Arial Unicode MS" w:hAnsi="Times New Roman"/>
              </w:rPr>
              <w:t>mẫu</w:t>
            </w:r>
            <w:proofErr w:type="spellEnd"/>
            <w:r w:rsidRPr="00B357BD">
              <w:rPr>
                <w:rFonts w:ascii="Times New Roman" w:eastAsia="Arial Unicode MS" w:hAnsi="Times New Roman"/>
              </w:rPr>
              <w:t xml:space="preserve"> TCB/ </w:t>
            </w:r>
            <w:proofErr w:type="spellStart"/>
            <w:r w:rsidRPr="00B357BD">
              <w:rPr>
                <w:rFonts w:ascii="Times New Roman" w:eastAsia="Arial Unicode MS" w:hAnsi="Times New Roman"/>
              </w:rPr>
              <w:t>mẫu</w:t>
            </w:r>
            <w:proofErr w:type="spellEnd"/>
            <w:r w:rsidRPr="00B357BD">
              <w:rPr>
                <w:rFonts w:ascii="Times New Roman" w:eastAsia="Arial Unicode MS" w:hAnsi="Times New Roman"/>
              </w:rPr>
              <w:t xml:space="preserve"> CĐT</w:t>
            </w:r>
          </w:p>
        </w:tc>
      </w:tr>
      <w:tr w:rsidR="007A705A" w:rsidRPr="00B357BD" w:rsidTr="01596265">
        <w:trPr>
          <w:trHeight w:val="296"/>
        </w:trPr>
        <w:tc>
          <w:tcPr>
            <w:tcW w:w="1455" w:type="pct"/>
            <w:vAlign w:val="center"/>
          </w:tcPr>
          <w:p w:rsidR="000B6011" w:rsidRPr="00B357BD" w:rsidRDefault="0098140B" w:rsidP="00787658">
            <w:pPr>
              <w:pStyle w:val="ListParagraph"/>
              <w:numPr>
                <w:ilvl w:val="0"/>
                <w:numId w:val="5"/>
              </w:numPr>
              <w:spacing w:before="24" w:after="24" w:line="288" w:lineRule="auto"/>
              <w:ind w:left="315" w:hanging="270"/>
              <w:rPr>
                <w:rFonts w:ascii="Times New Roman" w:eastAsia="Arial Unicode MS" w:hAnsi="Times New Roman"/>
              </w:rPr>
            </w:pPr>
            <w:proofErr w:type="spellStart"/>
            <w:r w:rsidRPr="00B357BD">
              <w:rPr>
                <w:rFonts w:ascii="Times New Roman" w:eastAsia="Arial Unicode MS" w:hAnsi="Times New Roman"/>
              </w:rPr>
              <w:t>Tỷ</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lệ</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NVTD</w:t>
            </w:r>
            <w:r w:rsidR="00166FE7" w:rsidRPr="00B357BD">
              <w:rPr>
                <w:rFonts w:ascii="Times New Roman" w:eastAsia="Arial Unicode MS" w:hAnsi="Times New Roman"/>
              </w:rPr>
              <w:t>:</w:t>
            </w:r>
          </w:p>
        </w:tc>
        <w:tc>
          <w:tcPr>
            <w:tcW w:w="3545" w:type="pct"/>
            <w:vAlign w:val="center"/>
          </w:tcPr>
          <w:p w:rsidR="000B6011" w:rsidRPr="00B357BD" w:rsidRDefault="00303768" w:rsidP="000B6011">
            <w:pPr>
              <w:pStyle w:val="ListParagraph"/>
              <w:tabs>
                <w:tab w:val="center" w:pos="4320"/>
                <w:tab w:val="right" w:pos="8640"/>
              </w:tabs>
              <w:spacing w:before="24" w:after="24" w:line="288" w:lineRule="auto"/>
              <w:ind w:left="0"/>
              <w:rPr>
                <w:rFonts w:ascii="Times New Roman" w:eastAsia="Arial Unicode MS" w:hAnsi="Times New Roman"/>
                <w:b/>
              </w:rPr>
            </w:pPr>
            <w:r>
              <w:rPr>
                <w:rFonts w:ascii="Times New Roman" w:eastAsia="Arial Unicode MS" w:hAnsi="Times New Roman"/>
                <w:b/>
              </w:rPr>
              <w:t>0%</w:t>
            </w:r>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4"/>
              </w:numPr>
              <w:spacing w:before="24" w:after="24" w:line="288" w:lineRule="auto"/>
              <w:ind w:left="252" w:hanging="252"/>
              <w:rPr>
                <w:rFonts w:ascii="Times New Roman" w:eastAsia="Arial Unicode MS" w:hAnsi="Times New Roman"/>
              </w:rPr>
            </w:pPr>
            <w:proofErr w:type="spellStart"/>
            <w:r w:rsidRPr="00B357BD">
              <w:rPr>
                <w:rFonts w:ascii="Times New Roman" w:eastAsia="Arial Unicode MS" w:hAnsi="Times New Roman"/>
                <w:b/>
              </w:rPr>
              <w:t>Hạn</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mức</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bảo</w:t>
            </w:r>
            <w:proofErr w:type="spellEnd"/>
            <w:r w:rsidRPr="00B357BD">
              <w:rPr>
                <w:rFonts w:ascii="Times New Roman" w:eastAsia="Arial Unicode MS" w:hAnsi="Times New Roman"/>
                <w:b/>
              </w:rPr>
              <w:t xml:space="preserve"> lãnh </w:t>
            </w:r>
            <w:proofErr w:type="spellStart"/>
            <w:r w:rsidRPr="00B357BD">
              <w:rPr>
                <w:rFonts w:ascii="Times New Roman" w:eastAsia="Arial Unicode MS" w:hAnsi="Times New Roman"/>
                <w:b/>
              </w:rPr>
              <w:t>tài</w:t>
            </w:r>
            <w:proofErr w:type="spellEnd"/>
            <w:r w:rsidRPr="00B357BD">
              <w:rPr>
                <w:rFonts w:ascii="Times New Roman" w:eastAsia="Arial Unicode MS" w:hAnsi="Times New Roman"/>
                <w:b/>
              </w:rPr>
              <w:t xml:space="preserve"> </w:t>
            </w:r>
            <w:proofErr w:type="spellStart"/>
            <w:r w:rsidRPr="00B357BD">
              <w:rPr>
                <w:rFonts w:ascii="Times New Roman" w:eastAsia="Arial Unicode MS" w:hAnsi="Times New Roman"/>
                <w:b/>
              </w:rPr>
              <w:t>chính</w:t>
            </w:r>
            <w:proofErr w:type="spellEnd"/>
          </w:p>
        </w:tc>
        <w:tc>
          <w:tcPr>
            <w:tcW w:w="3545" w:type="pct"/>
            <w:vAlign w:val="center"/>
          </w:tcPr>
          <w:p w:rsidR="00AF0BE5" w:rsidRPr="00B357BD" w:rsidRDefault="000735FF" w:rsidP="01596265">
            <w:pPr>
              <w:pStyle w:val="ListParagraph"/>
              <w:tabs>
                <w:tab w:val="center" w:pos="4320"/>
                <w:tab w:val="right" w:pos="8640"/>
              </w:tabs>
              <w:spacing w:before="24" w:after="24" w:line="288" w:lineRule="auto"/>
              <w:ind w:left="0"/>
              <w:rPr>
                <w:rFonts w:ascii="Times New Roman" w:eastAsia="Arial Unicode MS" w:hAnsi="Times New Roman"/>
                <w:b/>
                <w:bCs/>
                <w:color w:val="FF0000"/>
              </w:rPr>
            </w:pPr>
            <w:r>
              <w:rPr>
                <w:rFonts w:ascii="Times New Roman" w:eastAsia="Arial Unicode MS" w:hAnsi="Times New Roman"/>
                <w:b/>
                <w:bCs/>
                <w:color w:val="FF0000"/>
              </w:rPr>
              <w:t xml:space="preserve">100 </w:t>
            </w:r>
            <w:proofErr w:type="spellStart"/>
            <w:r>
              <w:rPr>
                <w:rFonts w:ascii="Times New Roman" w:eastAsia="Arial Unicode MS" w:hAnsi="Times New Roman"/>
                <w:b/>
                <w:bCs/>
                <w:color w:val="FF0000"/>
              </w:rPr>
              <w:t>tỷ</w:t>
            </w:r>
            <w:proofErr w:type="spellEnd"/>
            <w:r>
              <w:rPr>
                <w:rFonts w:ascii="Times New Roman" w:eastAsia="Arial Unicode MS" w:hAnsi="Times New Roman"/>
                <w:b/>
                <w:bCs/>
                <w:color w:val="FF0000"/>
              </w:rPr>
              <w:t xml:space="preserve"> VNĐ (</w:t>
            </w:r>
            <w:proofErr w:type="spellStart"/>
            <w:r>
              <w:rPr>
                <w:rFonts w:ascii="Times New Roman" w:eastAsia="Arial Unicode MS" w:hAnsi="Times New Roman"/>
                <w:b/>
                <w:bCs/>
                <w:color w:val="FF0000"/>
              </w:rPr>
              <w:t>liên</w:t>
            </w:r>
            <w:proofErr w:type="spellEnd"/>
            <w:r>
              <w:rPr>
                <w:rFonts w:ascii="Times New Roman" w:eastAsia="Arial Unicode MS" w:hAnsi="Times New Roman"/>
                <w:b/>
                <w:bCs/>
                <w:color w:val="FF0000"/>
              </w:rPr>
              <w:t xml:space="preserve"> </w:t>
            </w:r>
            <w:proofErr w:type="spellStart"/>
            <w:r>
              <w:rPr>
                <w:rFonts w:ascii="Times New Roman" w:eastAsia="Arial Unicode MS" w:hAnsi="Times New Roman"/>
                <w:b/>
                <w:bCs/>
                <w:color w:val="FF0000"/>
              </w:rPr>
              <w:t>thông</w:t>
            </w:r>
            <w:proofErr w:type="spellEnd"/>
            <w:r>
              <w:rPr>
                <w:rFonts w:ascii="Times New Roman" w:eastAsia="Arial Unicode MS" w:hAnsi="Times New Roman"/>
                <w:b/>
                <w:bCs/>
                <w:color w:val="FF0000"/>
              </w:rPr>
              <w:t xml:space="preserve"> HMCV)</w:t>
            </w:r>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5"/>
              </w:numPr>
              <w:spacing w:before="24" w:after="24" w:line="288" w:lineRule="auto"/>
              <w:rPr>
                <w:rFonts w:ascii="Times New Roman" w:eastAsia="Arial Unicode MS" w:hAnsi="Times New Roman"/>
              </w:rPr>
            </w:pPr>
            <w:proofErr w:type="spellStart"/>
            <w:r w:rsidRPr="00B357BD">
              <w:rPr>
                <w:rFonts w:ascii="Times New Roman" w:eastAsia="Arial Unicode MS" w:hAnsi="Times New Roman"/>
              </w:rPr>
              <w:t>Mục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đích</w:t>
            </w:r>
            <w:proofErr w:type="spellEnd"/>
          </w:p>
        </w:tc>
        <w:tc>
          <w:tcPr>
            <w:tcW w:w="3545" w:type="pct"/>
            <w:vAlign w:val="center"/>
          </w:tcPr>
          <w:p w:rsidR="00AF0BE5" w:rsidRPr="00B357BD" w:rsidRDefault="00AF0BE5" w:rsidP="000B6011">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sidRPr="00B357BD">
              <w:rPr>
                <w:rFonts w:ascii="Times New Roman" w:eastAsia="Arial Unicode MS" w:hAnsi="Times New Roman"/>
              </w:rPr>
              <w:t>Phát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lãnh </w:t>
            </w:r>
            <w:proofErr w:type="spellStart"/>
            <w:r w:rsidRPr="00B357BD">
              <w:rPr>
                <w:rFonts w:ascii="Times New Roman" w:eastAsia="Arial Unicode MS" w:hAnsi="Times New Roman"/>
              </w:rPr>
              <w:t>thanh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toán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đối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đầu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vào</w:t>
            </w:r>
            <w:proofErr w:type="spellEnd"/>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5"/>
              </w:numPr>
              <w:spacing w:before="24" w:after="24" w:line="288" w:lineRule="auto"/>
              <w:rPr>
                <w:rFonts w:ascii="Times New Roman" w:eastAsia="Arial Unicode MS" w:hAnsi="Times New Roman"/>
              </w:rPr>
            </w:pPr>
            <w:proofErr w:type="spellStart"/>
            <w:r w:rsidRPr="00B357BD">
              <w:rPr>
                <w:rFonts w:ascii="Times New Roman" w:eastAsia="Arial Unicode MS" w:hAnsi="Times New Roman"/>
              </w:rPr>
              <w:t>Loại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lãnh</w:t>
            </w:r>
          </w:p>
        </w:tc>
        <w:tc>
          <w:tcPr>
            <w:tcW w:w="3545" w:type="pct"/>
            <w:vAlign w:val="center"/>
          </w:tcPr>
          <w:p w:rsidR="00AF0BE5" w:rsidRPr="00B357BD" w:rsidRDefault="00AF0BE5" w:rsidP="000B6011">
            <w:pPr>
              <w:pStyle w:val="ListParagraph"/>
              <w:tabs>
                <w:tab w:val="center" w:pos="4320"/>
                <w:tab w:val="right" w:pos="8640"/>
              </w:tabs>
              <w:spacing w:before="24" w:after="24" w:line="288" w:lineRule="auto"/>
              <w:ind w:left="0"/>
              <w:rPr>
                <w:rFonts w:ascii="Times New Roman" w:eastAsia="Arial Unicode MS" w:hAnsi="Times New Roman"/>
              </w:rPr>
            </w:pPr>
            <w:r w:rsidRPr="00B357BD">
              <w:rPr>
                <w:rFonts w:ascii="Times New Roman" w:eastAsia="Arial Unicode MS" w:hAnsi="Times New Roman"/>
              </w:rPr>
              <w:t xml:space="preserve">Bảo lãnh </w:t>
            </w:r>
            <w:proofErr w:type="spellStart"/>
            <w:r w:rsidRPr="00B357BD">
              <w:rPr>
                <w:rFonts w:ascii="Times New Roman" w:eastAsia="Arial Unicode MS" w:hAnsi="Times New Roman"/>
              </w:rPr>
              <w:t>thanh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toán</w:t>
            </w:r>
            <w:proofErr w:type="spellEnd"/>
          </w:p>
        </w:tc>
      </w:tr>
      <w:tr w:rsidR="0098140B" w:rsidRPr="00B357BD" w:rsidTr="01596265">
        <w:trPr>
          <w:trHeight w:val="296"/>
        </w:trPr>
        <w:tc>
          <w:tcPr>
            <w:tcW w:w="1455" w:type="pct"/>
            <w:vAlign w:val="center"/>
          </w:tcPr>
          <w:p w:rsidR="0098140B" w:rsidRPr="00B357BD" w:rsidRDefault="0098140B" w:rsidP="00AF0BE5">
            <w:pPr>
              <w:pStyle w:val="ListParagraph"/>
              <w:numPr>
                <w:ilvl w:val="0"/>
                <w:numId w:val="5"/>
              </w:numPr>
              <w:spacing w:before="24" w:after="24" w:line="288" w:lineRule="auto"/>
              <w:rPr>
                <w:rFonts w:ascii="Times New Roman" w:eastAsia="Arial Unicode MS" w:hAnsi="Times New Roman"/>
              </w:rPr>
            </w:pPr>
            <w:proofErr w:type="spellStart"/>
            <w:r w:rsidRPr="00B357BD">
              <w:rPr>
                <w:rFonts w:ascii="Times New Roman" w:eastAsia="Arial Unicode MS" w:hAnsi="Times New Roman"/>
              </w:rPr>
              <w:t>Tỷ</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lệ</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NVTD</w:t>
            </w:r>
          </w:p>
        </w:tc>
        <w:tc>
          <w:tcPr>
            <w:tcW w:w="3545" w:type="pct"/>
            <w:vAlign w:val="center"/>
          </w:tcPr>
          <w:p w:rsidR="0098140B" w:rsidRPr="00B357BD" w:rsidRDefault="002F1B2F" w:rsidP="000B6011">
            <w:pPr>
              <w:pStyle w:val="ListParagraph"/>
              <w:tabs>
                <w:tab w:val="center" w:pos="4320"/>
                <w:tab w:val="right" w:pos="8640"/>
              </w:tabs>
              <w:spacing w:before="24" w:after="24" w:line="288" w:lineRule="auto"/>
              <w:ind w:left="0"/>
              <w:rPr>
                <w:rFonts w:ascii="Times New Roman" w:eastAsia="Arial Unicode MS" w:hAnsi="Times New Roman"/>
                <w:b/>
              </w:rPr>
            </w:pPr>
            <w:r>
              <w:rPr>
                <w:rFonts w:ascii="Times New Roman" w:eastAsia="Arial Unicode MS" w:hAnsi="Times New Roman"/>
                <w:b/>
              </w:rPr>
              <w:t>20%</w:t>
            </w:r>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4"/>
              </w:numPr>
              <w:spacing w:before="24" w:after="24" w:line="288" w:lineRule="auto"/>
              <w:ind w:left="252" w:hanging="252"/>
              <w:rPr>
                <w:rFonts w:ascii="Times New Roman" w:eastAsia="Arial Unicode MS" w:hAnsi="Times New Roman"/>
                <w:b/>
              </w:rPr>
            </w:pPr>
            <w:proofErr w:type="spellStart"/>
            <w:r w:rsidRPr="00B357BD">
              <w:rPr>
                <w:rFonts w:ascii="Times New Roman" w:eastAsia="Arial Unicode MS" w:hAnsi="Times New Roman"/>
                <w:b/>
              </w:rPr>
              <w:t>Hạn</w:t>
            </w:r>
            <w:proofErr w:type="spellEnd"/>
            <w:r w:rsidRPr="00B357BD">
              <w:rPr>
                <w:rFonts w:ascii="Times New Roman" w:hAnsi="Times New Roman"/>
                <w:b/>
              </w:rPr>
              <w:t xml:space="preserve"> </w:t>
            </w:r>
            <w:proofErr w:type="spellStart"/>
            <w:r w:rsidRPr="00B357BD">
              <w:rPr>
                <w:rFonts w:ascii="Times New Roman" w:hAnsi="Times New Roman"/>
                <w:b/>
              </w:rPr>
              <w:t>mức</w:t>
            </w:r>
            <w:proofErr w:type="spellEnd"/>
            <w:r w:rsidRPr="00B357BD">
              <w:rPr>
                <w:rFonts w:ascii="Times New Roman" w:hAnsi="Times New Roman"/>
                <w:b/>
              </w:rPr>
              <w:t xml:space="preserve"> LC</w:t>
            </w:r>
          </w:p>
        </w:tc>
        <w:tc>
          <w:tcPr>
            <w:tcW w:w="3545" w:type="pct"/>
            <w:vAlign w:val="center"/>
          </w:tcPr>
          <w:p w:rsidR="00AF0BE5" w:rsidRPr="00B357BD" w:rsidRDefault="000735FF" w:rsidP="000B6011">
            <w:pPr>
              <w:pStyle w:val="ListParagraph"/>
              <w:tabs>
                <w:tab w:val="center" w:pos="4320"/>
                <w:tab w:val="right" w:pos="8640"/>
              </w:tabs>
              <w:spacing w:before="24" w:after="24" w:line="288" w:lineRule="auto"/>
              <w:ind w:left="0"/>
              <w:rPr>
                <w:rFonts w:ascii="Times New Roman" w:eastAsia="Arial Unicode MS" w:hAnsi="Times New Roman"/>
                <w:b/>
              </w:rPr>
            </w:pPr>
            <w:bookmarkStart w:id="1" w:name="_GoBack"/>
            <w:r>
              <w:rPr>
                <w:rFonts w:ascii="Times New Roman" w:eastAsia="Arial Unicode MS" w:hAnsi="Times New Roman"/>
                <w:b/>
              </w:rPr>
              <w:t xml:space="preserve">100 </w:t>
            </w:r>
            <w:proofErr w:type="spellStart"/>
            <w:r>
              <w:rPr>
                <w:rFonts w:ascii="Times New Roman" w:eastAsia="Arial Unicode MS" w:hAnsi="Times New Roman"/>
                <w:b/>
              </w:rPr>
              <w:t>tỷ</w:t>
            </w:r>
            <w:proofErr w:type="spellEnd"/>
            <w:r>
              <w:rPr>
                <w:rFonts w:ascii="Times New Roman" w:eastAsia="Arial Unicode MS" w:hAnsi="Times New Roman"/>
                <w:b/>
              </w:rPr>
              <w:t xml:space="preserve"> VNĐ (</w:t>
            </w:r>
            <w:proofErr w:type="spellStart"/>
            <w:r>
              <w:rPr>
                <w:rFonts w:ascii="Times New Roman" w:eastAsia="Arial Unicode MS" w:hAnsi="Times New Roman"/>
                <w:b/>
              </w:rPr>
              <w:t>liên</w:t>
            </w:r>
            <w:proofErr w:type="spellEnd"/>
            <w:r>
              <w:rPr>
                <w:rFonts w:ascii="Times New Roman" w:eastAsia="Arial Unicode MS" w:hAnsi="Times New Roman"/>
                <w:b/>
              </w:rPr>
              <w:t xml:space="preserve"> </w:t>
            </w:r>
            <w:proofErr w:type="spellStart"/>
            <w:r>
              <w:rPr>
                <w:rFonts w:ascii="Times New Roman" w:eastAsia="Arial Unicode MS" w:hAnsi="Times New Roman"/>
                <w:b/>
              </w:rPr>
              <w:t>thông</w:t>
            </w:r>
            <w:proofErr w:type="spellEnd"/>
            <w:r>
              <w:rPr>
                <w:rFonts w:ascii="Times New Roman" w:eastAsia="Arial Unicode MS" w:hAnsi="Times New Roman"/>
                <w:b/>
              </w:rPr>
              <w:t xml:space="preserve"> HMCV)</w:t>
            </w:r>
            <w:bookmarkEnd w:id="1"/>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5"/>
              </w:numPr>
              <w:spacing w:before="24" w:after="24" w:line="288" w:lineRule="auto"/>
              <w:rPr>
                <w:rFonts w:ascii="Times New Roman" w:hAnsi="Times New Roman"/>
              </w:rPr>
            </w:pPr>
            <w:proofErr w:type="spellStart"/>
            <w:r w:rsidRPr="00B357BD">
              <w:rPr>
                <w:rFonts w:ascii="Times New Roman" w:hAnsi="Times New Roman"/>
              </w:rPr>
              <w:t>Mục</w:t>
            </w:r>
            <w:proofErr w:type="spellEnd"/>
            <w:r w:rsidRPr="00B357BD">
              <w:rPr>
                <w:rFonts w:ascii="Times New Roman" w:hAnsi="Times New Roman"/>
              </w:rPr>
              <w:t xml:space="preserve"> </w:t>
            </w:r>
            <w:proofErr w:type="spellStart"/>
            <w:r w:rsidRPr="00B357BD">
              <w:rPr>
                <w:rFonts w:ascii="Times New Roman" w:hAnsi="Times New Roman"/>
              </w:rPr>
              <w:t>đích</w:t>
            </w:r>
            <w:proofErr w:type="spellEnd"/>
          </w:p>
        </w:tc>
        <w:tc>
          <w:tcPr>
            <w:tcW w:w="3545" w:type="pct"/>
            <w:vAlign w:val="center"/>
          </w:tcPr>
          <w:p w:rsidR="00AF0BE5" w:rsidRPr="00B357BD" w:rsidRDefault="00303768" w:rsidP="000B6011">
            <w:pPr>
              <w:pStyle w:val="ListParagraph"/>
              <w:tabs>
                <w:tab w:val="center" w:pos="4320"/>
                <w:tab w:val="right" w:pos="8640"/>
              </w:tabs>
              <w:spacing w:before="24" w:after="24" w:line="288" w:lineRule="auto"/>
              <w:ind w:left="0"/>
              <w:rPr>
                <w:rFonts w:ascii="Times New Roman" w:eastAsia="Arial Unicode MS" w:hAnsi="Times New Roman"/>
              </w:rPr>
            </w:pPr>
            <w:proofErr w:type="spellStart"/>
            <w:r>
              <w:rPr>
                <w:rFonts w:ascii="Times New Roman" w:eastAsia="Arial Unicode MS" w:hAnsi="Times New Roman"/>
              </w:rPr>
              <w:t>Phát</w:t>
            </w:r>
            <w:proofErr w:type="spellEnd"/>
            <w:r>
              <w:rPr>
                <w:rFonts w:ascii="Times New Roman" w:eastAsia="Arial Unicode MS" w:hAnsi="Times New Roman"/>
              </w:rPr>
              <w:t xml:space="preserve"> </w:t>
            </w:r>
            <w:proofErr w:type="spellStart"/>
            <w:r>
              <w:rPr>
                <w:rFonts w:ascii="Times New Roman" w:eastAsia="Arial Unicode MS" w:hAnsi="Times New Roman"/>
              </w:rPr>
              <w:t>hành</w:t>
            </w:r>
            <w:proofErr w:type="spellEnd"/>
            <w:r>
              <w:rPr>
                <w:rFonts w:ascii="Times New Roman" w:eastAsia="Arial Unicode MS" w:hAnsi="Times New Roman"/>
              </w:rPr>
              <w:t xml:space="preserve"> LC </w:t>
            </w:r>
            <w:proofErr w:type="spellStart"/>
            <w:r>
              <w:rPr>
                <w:rFonts w:ascii="Times New Roman" w:eastAsia="Arial Unicode MS" w:hAnsi="Times New Roman"/>
              </w:rPr>
              <w:t>nhập</w:t>
            </w:r>
            <w:proofErr w:type="spellEnd"/>
            <w:r>
              <w:rPr>
                <w:rFonts w:ascii="Times New Roman" w:eastAsia="Arial Unicode MS" w:hAnsi="Times New Roman"/>
              </w:rPr>
              <w:t xml:space="preserve"> </w:t>
            </w:r>
            <w:proofErr w:type="spellStart"/>
            <w:r>
              <w:rPr>
                <w:rFonts w:ascii="Times New Roman" w:eastAsia="Arial Unicode MS" w:hAnsi="Times New Roman"/>
              </w:rPr>
              <w:t>khẩu</w:t>
            </w:r>
            <w:proofErr w:type="spellEnd"/>
            <w:r>
              <w:rPr>
                <w:rFonts w:ascii="Times New Roman" w:eastAsia="Arial Unicode MS" w:hAnsi="Times New Roman"/>
              </w:rPr>
              <w:t xml:space="preserve"> NVL</w:t>
            </w:r>
          </w:p>
        </w:tc>
      </w:tr>
      <w:tr w:rsidR="00AF0BE5" w:rsidRPr="00B357BD" w:rsidTr="01596265">
        <w:trPr>
          <w:trHeight w:val="296"/>
        </w:trPr>
        <w:tc>
          <w:tcPr>
            <w:tcW w:w="1455" w:type="pct"/>
            <w:vAlign w:val="center"/>
          </w:tcPr>
          <w:p w:rsidR="00AF0BE5" w:rsidRPr="00B357BD" w:rsidRDefault="00AF0BE5" w:rsidP="00AF0BE5">
            <w:pPr>
              <w:pStyle w:val="ListParagraph"/>
              <w:numPr>
                <w:ilvl w:val="0"/>
                <w:numId w:val="5"/>
              </w:numPr>
              <w:spacing w:before="24" w:after="24" w:line="288" w:lineRule="auto"/>
              <w:rPr>
                <w:rFonts w:ascii="Times New Roman" w:hAnsi="Times New Roman"/>
              </w:rPr>
            </w:pPr>
            <w:proofErr w:type="spellStart"/>
            <w:r w:rsidRPr="00B357BD">
              <w:rPr>
                <w:rFonts w:ascii="Times New Roman" w:hAnsi="Times New Roman"/>
              </w:rPr>
              <w:t>Loại</w:t>
            </w:r>
            <w:proofErr w:type="spellEnd"/>
            <w:r w:rsidRPr="00B357BD">
              <w:rPr>
                <w:rFonts w:ascii="Times New Roman" w:hAnsi="Times New Roman"/>
              </w:rPr>
              <w:t xml:space="preserve"> LC</w:t>
            </w:r>
          </w:p>
        </w:tc>
        <w:tc>
          <w:tcPr>
            <w:tcW w:w="3545" w:type="pct"/>
            <w:vAlign w:val="center"/>
          </w:tcPr>
          <w:p w:rsidR="00AF0BE5" w:rsidRPr="00B357BD" w:rsidRDefault="00303768" w:rsidP="00281B0E">
            <w:pPr>
              <w:pStyle w:val="ListParagraph"/>
              <w:tabs>
                <w:tab w:val="center" w:pos="4320"/>
                <w:tab w:val="right" w:pos="8640"/>
              </w:tabs>
              <w:spacing w:before="24" w:after="24" w:line="288" w:lineRule="auto"/>
              <w:ind w:left="0"/>
              <w:rPr>
                <w:rFonts w:ascii="Times New Roman" w:eastAsia="Arial Unicode MS" w:hAnsi="Times New Roman"/>
              </w:rPr>
            </w:pPr>
            <w:r>
              <w:rPr>
                <w:rFonts w:ascii="Times New Roman" w:eastAsia="Arial Unicode MS" w:hAnsi="Times New Roman"/>
              </w:rPr>
              <w:t xml:space="preserve">LC </w:t>
            </w:r>
            <w:proofErr w:type="spellStart"/>
            <w:r>
              <w:rPr>
                <w:rFonts w:ascii="Times New Roman" w:eastAsia="Arial Unicode MS" w:hAnsi="Times New Roman"/>
              </w:rPr>
              <w:t>trả</w:t>
            </w:r>
            <w:proofErr w:type="spellEnd"/>
            <w:r>
              <w:rPr>
                <w:rFonts w:ascii="Times New Roman" w:eastAsia="Arial Unicode MS" w:hAnsi="Times New Roman"/>
              </w:rPr>
              <w:t xml:space="preserve"> </w:t>
            </w:r>
            <w:proofErr w:type="spellStart"/>
            <w:r>
              <w:rPr>
                <w:rFonts w:ascii="Times New Roman" w:eastAsia="Arial Unicode MS" w:hAnsi="Times New Roman"/>
              </w:rPr>
              <w:t>ngay</w:t>
            </w:r>
            <w:proofErr w:type="spellEnd"/>
            <w:r>
              <w:rPr>
                <w:rFonts w:ascii="Times New Roman" w:eastAsia="Arial Unicode MS" w:hAnsi="Times New Roman"/>
              </w:rPr>
              <w:t xml:space="preserve">, LC </w:t>
            </w:r>
            <w:proofErr w:type="spellStart"/>
            <w:r>
              <w:rPr>
                <w:rFonts w:ascii="Times New Roman" w:eastAsia="Arial Unicode MS" w:hAnsi="Times New Roman"/>
              </w:rPr>
              <w:t>trả</w:t>
            </w:r>
            <w:proofErr w:type="spellEnd"/>
            <w:r>
              <w:rPr>
                <w:rFonts w:ascii="Times New Roman" w:eastAsia="Arial Unicode MS" w:hAnsi="Times New Roman"/>
              </w:rPr>
              <w:t xml:space="preserve"> </w:t>
            </w:r>
            <w:proofErr w:type="spellStart"/>
            <w:r>
              <w:rPr>
                <w:rFonts w:ascii="Times New Roman" w:eastAsia="Arial Unicode MS" w:hAnsi="Times New Roman"/>
              </w:rPr>
              <w:t>chậm</w:t>
            </w:r>
            <w:proofErr w:type="spellEnd"/>
            <w:r>
              <w:rPr>
                <w:rFonts w:ascii="Times New Roman" w:eastAsia="Arial Unicode MS" w:hAnsi="Times New Roman"/>
              </w:rPr>
              <w:t>, LC UPAS</w:t>
            </w:r>
          </w:p>
        </w:tc>
      </w:tr>
      <w:tr w:rsidR="00AF0BE5" w:rsidRPr="00B357BD" w:rsidTr="01596265">
        <w:trPr>
          <w:trHeight w:val="296"/>
        </w:trPr>
        <w:tc>
          <w:tcPr>
            <w:tcW w:w="1455" w:type="pct"/>
            <w:vAlign w:val="center"/>
          </w:tcPr>
          <w:p w:rsidR="00AF0BE5" w:rsidRPr="00B357BD" w:rsidRDefault="0098140B" w:rsidP="00AF0BE5">
            <w:pPr>
              <w:pStyle w:val="ListParagraph"/>
              <w:numPr>
                <w:ilvl w:val="0"/>
                <w:numId w:val="5"/>
              </w:numPr>
              <w:spacing w:before="24" w:after="24" w:line="288" w:lineRule="auto"/>
              <w:rPr>
                <w:rFonts w:ascii="Times New Roman" w:hAnsi="Times New Roman"/>
              </w:rPr>
            </w:pPr>
            <w:proofErr w:type="spellStart"/>
            <w:r w:rsidRPr="00B357BD">
              <w:rPr>
                <w:rFonts w:ascii="Times New Roman" w:eastAsia="Arial Unicode MS" w:hAnsi="Times New Roman"/>
              </w:rPr>
              <w:t>Tỷ</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lệ</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NVTD</w:t>
            </w:r>
          </w:p>
        </w:tc>
        <w:tc>
          <w:tcPr>
            <w:tcW w:w="3545" w:type="pct"/>
            <w:vAlign w:val="center"/>
          </w:tcPr>
          <w:p w:rsidR="00AF0BE5" w:rsidRPr="00B357BD" w:rsidRDefault="00303768" w:rsidP="000B6011">
            <w:pPr>
              <w:pStyle w:val="ListParagraph"/>
              <w:tabs>
                <w:tab w:val="center" w:pos="4320"/>
                <w:tab w:val="right" w:pos="8640"/>
              </w:tabs>
              <w:spacing w:before="24" w:after="24" w:line="288" w:lineRule="auto"/>
              <w:ind w:left="0"/>
              <w:rPr>
                <w:rFonts w:ascii="Times New Roman" w:eastAsia="Arial Unicode MS" w:hAnsi="Times New Roman"/>
                <w:b/>
              </w:rPr>
            </w:pPr>
            <w:r>
              <w:rPr>
                <w:rFonts w:ascii="Times New Roman" w:eastAsia="Arial Unicode MS" w:hAnsi="Times New Roman"/>
                <w:b/>
              </w:rPr>
              <w:t>20%</w:t>
            </w:r>
          </w:p>
        </w:tc>
      </w:tr>
    </w:tbl>
    <w:p w:rsidR="003F7805" w:rsidRPr="00B357BD" w:rsidRDefault="003F7805" w:rsidP="0074384B">
      <w:pPr>
        <w:rPr>
          <w:b/>
          <w:sz w:val="22"/>
          <w:szCs w:val="22"/>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0"/>
      </w:tblGrid>
      <w:tr w:rsidR="007A705A" w:rsidRPr="00B357BD" w:rsidTr="00E019CE">
        <w:trPr>
          <w:trHeight w:val="296"/>
        </w:trPr>
        <w:tc>
          <w:tcPr>
            <w:tcW w:w="10440" w:type="dxa"/>
            <w:shd w:val="clear" w:color="auto" w:fill="D9D9D9" w:themeFill="background1" w:themeFillShade="D9"/>
            <w:vAlign w:val="center"/>
          </w:tcPr>
          <w:p w:rsidR="0028680F" w:rsidRPr="00B357BD" w:rsidRDefault="00166FE7" w:rsidP="008B2A67">
            <w:pPr>
              <w:spacing w:before="24" w:after="24" w:line="288" w:lineRule="auto"/>
              <w:rPr>
                <w:rFonts w:eastAsia="Arial Unicode MS"/>
                <w:sz w:val="22"/>
                <w:szCs w:val="22"/>
              </w:rPr>
            </w:pPr>
            <w:r w:rsidRPr="00B357BD">
              <w:rPr>
                <w:b/>
                <w:sz w:val="22"/>
                <w:szCs w:val="22"/>
              </w:rPr>
              <w:t>E</w:t>
            </w:r>
            <w:r w:rsidR="003F7805" w:rsidRPr="00B357BD">
              <w:rPr>
                <w:b/>
                <w:sz w:val="22"/>
                <w:szCs w:val="22"/>
              </w:rPr>
              <w:t>.</w:t>
            </w:r>
            <w:r w:rsidRPr="00B357BD">
              <w:rPr>
                <w:b/>
                <w:sz w:val="22"/>
                <w:szCs w:val="22"/>
              </w:rPr>
              <w:t xml:space="preserve">CAM </w:t>
            </w:r>
            <w:r w:rsidR="005D4FF5" w:rsidRPr="00B357BD">
              <w:rPr>
                <w:b/>
                <w:sz w:val="22"/>
                <w:szCs w:val="22"/>
              </w:rPr>
              <w:t>KẾT CỦA KHÁCH HÀNG</w:t>
            </w:r>
          </w:p>
        </w:tc>
      </w:tr>
      <w:tr w:rsidR="007A705A" w:rsidRPr="00B357BD" w:rsidTr="00E019CE">
        <w:trPr>
          <w:trHeight w:val="296"/>
        </w:trPr>
        <w:tc>
          <w:tcPr>
            <w:tcW w:w="10440" w:type="dxa"/>
            <w:vAlign w:val="center"/>
          </w:tcPr>
          <w:p w:rsidR="0028680F" w:rsidRPr="00B357BD" w:rsidRDefault="00166FE7" w:rsidP="00BE7984">
            <w:pPr>
              <w:tabs>
                <w:tab w:val="left" w:pos="198"/>
                <w:tab w:val="center" w:pos="4320"/>
                <w:tab w:val="right" w:pos="8640"/>
              </w:tabs>
              <w:spacing w:before="24" w:after="24" w:line="288" w:lineRule="auto"/>
              <w:jc w:val="both"/>
              <w:rPr>
                <w:rFonts w:eastAsia="Arial Unicode MS"/>
                <w:sz w:val="22"/>
                <w:szCs w:val="22"/>
              </w:rPr>
            </w:pPr>
            <w:proofErr w:type="spellStart"/>
            <w:r w:rsidRPr="00B357BD">
              <w:rPr>
                <w:rFonts w:eastAsia="Arial Unicode MS"/>
                <w:sz w:val="22"/>
                <w:szCs w:val="22"/>
              </w:rPr>
              <w:t>Chúng</w:t>
            </w:r>
            <w:proofErr w:type="spellEnd"/>
            <w:r w:rsidRPr="00B357BD">
              <w:rPr>
                <w:rFonts w:eastAsia="Arial Unicode MS"/>
                <w:sz w:val="22"/>
                <w:szCs w:val="22"/>
              </w:rPr>
              <w:t xml:space="preserve"> </w:t>
            </w:r>
            <w:proofErr w:type="spellStart"/>
            <w:r w:rsidRPr="00B357BD">
              <w:rPr>
                <w:rFonts w:eastAsia="Arial Unicode MS"/>
                <w:sz w:val="22"/>
                <w:szCs w:val="22"/>
              </w:rPr>
              <w:t>tôi</w:t>
            </w:r>
            <w:proofErr w:type="spellEnd"/>
            <w:r w:rsidRPr="00B357BD">
              <w:rPr>
                <w:rFonts w:eastAsia="Arial Unicode MS"/>
                <w:sz w:val="22"/>
                <w:szCs w:val="22"/>
              </w:rPr>
              <w:t xml:space="preserve"> cam </w:t>
            </w:r>
            <w:proofErr w:type="spellStart"/>
            <w:r w:rsidRPr="00B357BD">
              <w:rPr>
                <w:rFonts w:eastAsia="Arial Unicode MS"/>
                <w:sz w:val="22"/>
                <w:szCs w:val="22"/>
              </w:rPr>
              <w:t>kết</w:t>
            </w:r>
            <w:proofErr w:type="spellEnd"/>
            <w:r w:rsidRPr="00B357BD">
              <w:rPr>
                <w:rFonts w:eastAsia="Arial Unicode MS"/>
                <w:sz w:val="22"/>
                <w:szCs w:val="22"/>
              </w:rPr>
              <w:t>:</w:t>
            </w:r>
          </w:p>
          <w:p w:rsidR="0028680F" w:rsidRPr="00B357BD" w:rsidRDefault="00166FE7" w:rsidP="00917060">
            <w:pPr>
              <w:pStyle w:val="ListParagraph"/>
              <w:numPr>
                <w:ilvl w:val="0"/>
                <w:numId w:val="3"/>
              </w:numPr>
              <w:tabs>
                <w:tab w:val="left" w:pos="342"/>
              </w:tabs>
              <w:spacing w:before="24" w:after="24" w:line="288" w:lineRule="auto"/>
              <w:ind w:left="342" w:hanging="207"/>
              <w:jc w:val="both"/>
              <w:rPr>
                <w:rFonts w:ascii="Times New Roman" w:eastAsia="Arial Unicode MS" w:hAnsi="Times New Roman"/>
              </w:rPr>
            </w:pPr>
            <w:proofErr w:type="spellStart"/>
            <w:r w:rsidRPr="00B357BD">
              <w:rPr>
                <w:rFonts w:ascii="Times New Roman" w:eastAsia="Arial Unicode MS" w:hAnsi="Times New Roman"/>
              </w:rPr>
              <w:t>Chấp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hành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đúng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đầy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đủ</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định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Techcombank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luật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về</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việc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vấn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đề</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khác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liên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quan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Chịu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trách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nhiệm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trước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luật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về</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những</w:t>
            </w:r>
            <w:proofErr w:type="spellEnd"/>
            <w:r w:rsidRPr="00B357BD">
              <w:rPr>
                <w:rFonts w:ascii="Times New Roman" w:eastAsia="Arial Unicode MS" w:hAnsi="Times New Roman"/>
              </w:rPr>
              <w:t xml:space="preserve"> vi </w:t>
            </w:r>
            <w:proofErr w:type="spellStart"/>
            <w:r w:rsidRPr="00B357BD">
              <w:rPr>
                <w:rFonts w:ascii="Times New Roman" w:eastAsia="Arial Unicode MS" w:hAnsi="Times New Roman"/>
              </w:rPr>
              <w:t>phạm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trong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việc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dụng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tính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chính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xác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trung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thực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hợp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thông</w:t>
            </w:r>
            <w:proofErr w:type="spellEnd"/>
            <w:r w:rsidRPr="00B357BD">
              <w:rPr>
                <w:rFonts w:ascii="Times New Roman" w:eastAsia="Arial Unicode MS" w:hAnsi="Times New Roman"/>
              </w:rPr>
              <w:t xml:space="preserve"> tin </w:t>
            </w:r>
            <w:proofErr w:type="spellStart"/>
            <w:r w:rsidRPr="00B357BD">
              <w:rPr>
                <w:rFonts w:ascii="Times New Roman" w:eastAsia="Arial Unicode MS" w:hAnsi="Times New Roman"/>
              </w:rPr>
              <w:t>cung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cấp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Techcombank;</w:t>
            </w:r>
          </w:p>
          <w:p w:rsidR="00CF7EA4" w:rsidRPr="00B357BD" w:rsidRDefault="00166FE7" w:rsidP="00917060">
            <w:pPr>
              <w:pStyle w:val="ListParagraph"/>
              <w:numPr>
                <w:ilvl w:val="0"/>
                <w:numId w:val="3"/>
              </w:numPr>
              <w:tabs>
                <w:tab w:val="left" w:pos="342"/>
              </w:tabs>
              <w:spacing w:before="24" w:after="24" w:line="288" w:lineRule="auto"/>
              <w:ind w:left="342" w:hanging="207"/>
              <w:jc w:val="both"/>
              <w:rPr>
                <w:rFonts w:ascii="Times New Roman" w:eastAsia="Arial Unicode MS" w:hAnsi="Times New Roman"/>
              </w:rPr>
            </w:pPr>
            <w:proofErr w:type="spellStart"/>
            <w:r w:rsidRPr="00B357BD">
              <w:rPr>
                <w:rFonts w:ascii="Times New Roman" w:eastAsia="Arial Unicode MS" w:hAnsi="Times New Roman"/>
              </w:rPr>
              <w:lastRenderedPageBreak/>
              <w:t>Các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hồ</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sơ</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cung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cấp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cho</w:t>
            </w:r>
            <w:proofErr w:type="spellEnd"/>
            <w:r w:rsidRPr="00B357BD">
              <w:rPr>
                <w:rFonts w:ascii="Times New Roman" w:eastAsia="Arial Unicode MS" w:hAnsi="Times New Roman"/>
              </w:rPr>
              <w:t xml:space="preserve"> </w:t>
            </w:r>
            <w:r w:rsidR="00510298" w:rsidRPr="00B357BD">
              <w:rPr>
                <w:rFonts w:ascii="Times New Roman" w:eastAsia="Arial Unicode MS" w:hAnsi="Times New Roman"/>
              </w:rPr>
              <w:t>Techcombank</w:t>
            </w:r>
            <w:r w:rsidRPr="00B357BD">
              <w:rPr>
                <w:rFonts w:ascii="Times New Roman" w:eastAsia="Arial Unicode MS" w:hAnsi="Times New Roman"/>
              </w:rPr>
              <w:t xml:space="preserve"> (</w:t>
            </w:r>
            <w:proofErr w:type="spellStart"/>
            <w:r w:rsidRPr="00B357BD">
              <w:rPr>
                <w:rFonts w:ascii="Times New Roman" w:eastAsia="Arial Unicode MS" w:hAnsi="Times New Roman"/>
              </w:rPr>
              <w:t>bao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gồm</w:t>
            </w:r>
            <w:proofErr w:type="spellEnd"/>
            <w:r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nhưng</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không</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giới</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hạn</w:t>
            </w:r>
            <w:proofErr w:type="spellEnd"/>
            <w:r w:rsidR="003D4C30" w:rsidRPr="00B357BD">
              <w:rPr>
                <w:rFonts w:ascii="Times New Roman" w:eastAsia="Arial Unicode MS" w:hAnsi="Times New Roman"/>
              </w:rPr>
              <w:t xml:space="preserve"> </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gốc</w:t>
            </w:r>
            <w:proofErr w:type="spellEnd"/>
            <w:r w:rsidRPr="00B357BD">
              <w:rPr>
                <w:rFonts w:ascii="Times New Roman" w:eastAsia="Arial Unicode MS" w:hAnsi="Times New Roman"/>
              </w:rPr>
              <w:t>/</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chứng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thực</w:t>
            </w:r>
            <w:proofErr w:type="spellEnd"/>
            <w:r w:rsidRPr="00B357BD">
              <w:rPr>
                <w:rFonts w:ascii="Times New Roman" w:eastAsia="Arial Unicode MS" w:hAnsi="Times New Roman"/>
              </w:rPr>
              <w:t>/</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sao</w:t>
            </w:r>
            <w:proofErr w:type="spellEnd"/>
            <w:r w:rsidRPr="00B357BD">
              <w:rPr>
                <w:rFonts w:ascii="Times New Roman" w:eastAsia="Arial Unicode MS" w:hAnsi="Times New Roman"/>
              </w:rPr>
              <w:t xml:space="preserve"> y </w:t>
            </w:r>
            <w:proofErr w:type="spellStart"/>
            <w:r w:rsidRPr="00B357BD">
              <w:rPr>
                <w:rFonts w:ascii="Times New Roman" w:eastAsia="Arial Unicode MS" w:hAnsi="Times New Roman"/>
              </w:rPr>
              <w:t>công</w:t>
            </w:r>
            <w:proofErr w:type="spellEnd"/>
            <w:r w:rsidRPr="00B357BD">
              <w:rPr>
                <w:rFonts w:ascii="Times New Roman" w:eastAsia="Arial Unicode MS" w:hAnsi="Times New Roman"/>
              </w:rPr>
              <w:t xml:space="preserve"> ty/</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photo/</w:t>
            </w:r>
            <w:proofErr w:type="spellStart"/>
            <w:r w:rsidRPr="00B357BD">
              <w:rPr>
                <w:rFonts w:ascii="Times New Roman" w:eastAsia="Arial Unicode MS" w:hAnsi="Times New Roman"/>
              </w:rPr>
              <w:t>bản</w:t>
            </w:r>
            <w:proofErr w:type="spellEnd"/>
            <w:r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điện</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tử</w:t>
            </w:r>
            <w:proofErr w:type="spellEnd"/>
            <w:r w:rsidR="003D4C30" w:rsidRPr="00B357BD">
              <w:rPr>
                <w:rFonts w:ascii="Times New Roman" w:eastAsia="Arial Unicode MS" w:hAnsi="Times New Roman"/>
              </w:rPr>
              <w:t>)</w:t>
            </w:r>
            <w:r w:rsidRPr="00B357BD">
              <w:rPr>
                <w:rFonts w:ascii="Times New Roman" w:eastAsia="Arial Unicode MS" w:hAnsi="Times New Roman"/>
              </w:rPr>
              <w:t xml:space="preserve"> </w:t>
            </w:r>
            <w:proofErr w:type="spellStart"/>
            <w:r w:rsidRPr="00B357BD">
              <w:rPr>
                <w:rFonts w:ascii="Times New Roman" w:eastAsia="Arial Unicode MS" w:hAnsi="Times New Roman"/>
              </w:rPr>
              <w:t>là</w:t>
            </w:r>
            <w:proofErr w:type="spellEnd"/>
            <w:r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trung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thực</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đầy</w:t>
            </w:r>
            <w:proofErr w:type="spellEnd"/>
            <w:r w:rsidR="003D4C30"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đủ</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chính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xác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thể</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đúng</w:t>
            </w:r>
            <w:proofErr w:type="spellEnd"/>
            <w:r w:rsidRPr="00B357BD">
              <w:rPr>
                <w:rFonts w:ascii="Times New Roman" w:eastAsia="Arial Unicode MS" w:hAnsi="Times New Roman"/>
              </w:rPr>
              <w:t xml:space="preserve"> </w:t>
            </w:r>
            <w:proofErr w:type="spellStart"/>
            <w:r w:rsidR="003D4C30" w:rsidRPr="00B357BD">
              <w:rPr>
                <w:rFonts w:ascii="Times New Roman" w:eastAsia="Arial Unicode MS" w:hAnsi="Times New Roman"/>
              </w:rPr>
              <w:t>thông</w:t>
            </w:r>
            <w:proofErr w:type="spellEnd"/>
            <w:r w:rsidR="003D4C30" w:rsidRPr="00B357BD">
              <w:rPr>
                <w:rFonts w:ascii="Times New Roman" w:eastAsia="Arial Unicode MS" w:hAnsi="Times New Roman"/>
              </w:rPr>
              <w:t xml:space="preserve"> tin </w:t>
            </w:r>
            <w:proofErr w:type="spellStart"/>
            <w:r w:rsidR="003D4C30" w:rsidRPr="00B357BD">
              <w:rPr>
                <w:rFonts w:ascii="Times New Roman" w:eastAsia="Arial Unicode MS" w:hAnsi="Times New Roman"/>
              </w:rPr>
              <w:t>và</w:t>
            </w:r>
            <w:proofErr w:type="spellEnd"/>
            <w:r w:rsidR="003D4C30" w:rsidRPr="00B357BD">
              <w:rPr>
                <w:rFonts w:ascii="Times New Roman" w:eastAsia="Arial Unicode MS" w:hAnsi="Times New Roman"/>
              </w:rPr>
              <w:t xml:space="preserve"> </w:t>
            </w:r>
            <w:proofErr w:type="spellStart"/>
            <w:r w:rsidRPr="00B357BD">
              <w:rPr>
                <w:rFonts w:ascii="Times New Roman" w:eastAsia="Arial Unicode MS" w:hAnsi="Times New Roman"/>
              </w:rPr>
              <w:t>hoạt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động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của</w:t>
            </w:r>
            <w:proofErr w:type="spellEnd"/>
            <w:r w:rsidRPr="00B357BD">
              <w:rPr>
                <w:rFonts w:ascii="Times New Roman" w:eastAsia="Arial Unicode MS" w:hAnsi="Times New Roman"/>
              </w:rPr>
              <w:t xml:space="preserve"> doanh </w:t>
            </w:r>
            <w:proofErr w:type="spellStart"/>
            <w:r w:rsidRPr="00B357BD">
              <w:rPr>
                <w:rFonts w:ascii="Times New Roman" w:eastAsia="Arial Unicode MS" w:hAnsi="Times New Roman"/>
              </w:rPr>
              <w:t>nghiệp</w:t>
            </w:r>
            <w:proofErr w:type="spellEnd"/>
            <w:r w:rsidRPr="00B357BD">
              <w:rPr>
                <w:rFonts w:ascii="Times New Roman" w:eastAsia="Arial Unicode MS" w:hAnsi="Times New Roman"/>
              </w:rPr>
              <w:t>.</w:t>
            </w:r>
          </w:p>
          <w:p w:rsidR="0028680F" w:rsidRPr="00B357BD" w:rsidRDefault="00166FE7" w:rsidP="00917060">
            <w:pPr>
              <w:pStyle w:val="ListParagraph"/>
              <w:numPr>
                <w:ilvl w:val="0"/>
                <w:numId w:val="3"/>
              </w:numPr>
              <w:tabs>
                <w:tab w:val="left" w:pos="342"/>
              </w:tabs>
              <w:spacing w:before="24" w:after="24" w:line="288" w:lineRule="auto"/>
              <w:ind w:left="342" w:hanging="207"/>
              <w:jc w:val="both"/>
              <w:rPr>
                <w:rFonts w:ascii="Times New Roman" w:eastAsia="Arial Unicode MS" w:hAnsi="Times New Roman"/>
              </w:rPr>
            </w:pPr>
            <w:r w:rsidRPr="00B357BD">
              <w:rPr>
                <w:rFonts w:ascii="Times New Roman" w:eastAsia="Arial Unicode MS" w:hAnsi="Times New Roman"/>
              </w:rPr>
              <w:t xml:space="preserve">Cam </w:t>
            </w:r>
            <w:proofErr w:type="spellStart"/>
            <w:r w:rsidRPr="00B357BD">
              <w:rPr>
                <w:rFonts w:ascii="Times New Roman" w:eastAsia="Arial Unicode MS" w:hAnsi="Times New Roman"/>
              </w:rPr>
              <w:t>kết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hoàn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thiện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việc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bổ</w:t>
            </w:r>
            <w:proofErr w:type="spellEnd"/>
            <w:r w:rsidRPr="00B357BD">
              <w:rPr>
                <w:rFonts w:ascii="Times New Roman" w:eastAsia="Arial Unicode MS" w:hAnsi="Times New Roman"/>
              </w:rPr>
              <w:t xml:space="preserve"> sung </w:t>
            </w:r>
            <w:proofErr w:type="spellStart"/>
            <w:r w:rsidRPr="00B357BD">
              <w:rPr>
                <w:rFonts w:ascii="Times New Roman" w:eastAsia="Arial Unicode MS" w:hAnsi="Times New Roman"/>
              </w:rPr>
              <w:t>các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chứng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từ</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chứng</w:t>
            </w:r>
            <w:proofErr w:type="spellEnd"/>
            <w:r w:rsidRPr="00B357BD">
              <w:rPr>
                <w:rFonts w:ascii="Times New Roman" w:eastAsia="Arial Unicode MS" w:hAnsi="Times New Roman"/>
              </w:rPr>
              <w:t xml:space="preserve"> minh </w:t>
            </w:r>
            <w:proofErr w:type="spellStart"/>
            <w:r w:rsidRPr="00B357BD">
              <w:rPr>
                <w:rFonts w:ascii="Times New Roman" w:eastAsia="Arial Unicode MS" w:hAnsi="Times New Roman"/>
              </w:rPr>
              <w:t>phương</w:t>
            </w:r>
            <w:proofErr w:type="spellEnd"/>
            <w:r w:rsidRPr="00B357BD">
              <w:rPr>
                <w:rFonts w:ascii="Times New Roman" w:eastAsia="Arial Unicode MS" w:hAnsi="Times New Roman"/>
              </w:rPr>
              <w:t xml:space="preserve"> </w:t>
            </w:r>
            <w:proofErr w:type="spellStart"/>
            <w:proofErr w:type="gramStart"/>
            <w:r w:rsidRPr="00B357BD">
              <w:rPr>
                <w:rFonts w:ascii="Times New Roman" w:eastAsia="Arial Unicode MS" w:hAnsi="Times New Roman"/>
              </w:rPr>
              <w:t>án</w:t>
            </w:r>
            <w:proofErr w:type="spellEnd"/>
            <w:proofErr w:type="gramEnd"/>
            <w:r w:rsidRPr="00B357BD">
              <w:rPr>
                <w:rFonts w:ascii="Times New Roman" w:eastAsia="Arial Unicode MS" w:hAnsi="Times New Roman"/>
              </w:rPr>
              <w:t xml:space="preserve"> </w:t>
            </w:r>
            <w:proofErr w:type="spellStart"/>
            <w:r w:rsidRPr="00B357BD">
              <w:rPr>
                <w:rFonts w:ascii="Times New Roman" w:eastAsia="Arial Unicode MS" w:hAnsi="Times New Roman"/>
              </w:rPr>
              <w:t>sử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dụng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vốn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r w:rsidRPr="00B357BD">
              <w:rPr>
                <w:rFonts w:ascii="Times New Roman" w:eastAsia="Arial Unicode MS" w:hAnsi="Times New Roman"/>
                <w:i/>
              </w:rPr>
              <w:t>(</w:t>
            </w:r>
            <w:proofErr w:type="spellStart"/>
            <w:r w:rsidRPr="00B357BD">
              <w:rPr>
                <w:rFonts w:ascii="Times New Roman" w:eastAsia="Arial Unicode MS" w:hAnsi="Times New Roman"/>
                <w:i/>
              </w:rPr>
              <w:t>trong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trường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hợp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được</w:t>
            </w:r>
            <w:proofErr w:type="spellEnd"/>
            <w:r w:rsidRPr="00B357BD">
              <w:rPr>
                <w:rFonts w:ascii="Times New Roman" w:eastAsia="Arial Unicode MS" w:hAnsi="Times New Roman"/>
                <w:i/>
              </w:rPr>
              <w:t xml:space="preserve"> Techcombank </w:t>
            </w:r>
            <w:proofErr w:type="spellStart"/>
            <w:r w:rsidRPr="00B357BD">
              <w:rPr>
                <w:rFonts w:ascii="Times New Roman" w:eastAsia="Arial Unicode MS" w:hAnsi="Times New Roman"/>
                <w:i/>
              </w:rPr>
              <w:t>chấp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thuận</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việc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chúng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tôi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được</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nợ</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chứng</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từ</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tại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thời</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điểm</w:t>
            </w:r>
            <w:proofErr w:type="spellEnd"/>
            <w:r w:rsidRPr="00B357BD">
              <w:rPr>
                <w:rFonts w:ascii="Times New Roman" w:eastAsia="Arial Unicode MS" w:hAnsi="Times New Roman"/>
                <w:i/>
              </w:rPr>
              <w:t xml:space="preserve"> Techcombank </w:t>
            </w:r>
            <w:proofErr w:type="spellStart"/>
            <w:r w:rsidRPr="00B357BD">
              <w:rPr>
                <w:rFonts w:ascii="Times New Roman" w:eastAsia="Arial Unicode MS" w:hAnsi="Times New Roman"/>
                <w:i/>
              </w:rPr>
              <w:t>xem</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xét</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cấp</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tín</w:t>
            </w:r>
            <w:proofErr w:type="spellEnd"/>
            <w:r w:rsidRPr="00B357BD">
              <w:rPr>
                <w:rFonts w:ascii="Times New Roman" w:eastAsia="Arial Unicode MS" w:hAnsi="Times New Roman"/>
                <w:i/>
              </w:rPr>
              <w:t xml:space="preserve"> </w:t>
            </w:r>
            <w:proofErr w:type="spellStart"/>
            <w:r w:rsidRPr="00B357BD">
              <w:rPr>
                <w:rFonts w:ascii="Times New Roman" w:eastAsia="Arial Unicode MS" w:hAnsi="Times New Roman"/>
                <w:i/>
              </w:rPr>
              <w:t>dụng</w:t>
            </w:r>
            <w:proofErr w:type="spellEnd"/>
            <w:r w:rsidRPr="00B357BD">
              <w:rPr>
                <w:rFonts w:ascii="Times New Roman" w:eastAsia="Arial Unicode MS" w:hAnsi="Times New Roman"/>
                <w:i/>
              </w:rPr>
              <w:t xml:space="preserve">) </w:t>
            </w:r>
            <w:proofErr w:type="spellStart"/>
            <w:r w:rsidR="00596F9E" w:rsidRPr="00B357BD">
              <w:rPr>
                <w:rFonts w:ascii="Times New Roman" w:eastAsia="Arial Unicode MS" w:hAnsi="Times New Roman"/>
              </w:rPr>
              <w:t>theo</w:t>
            </w:r>
            <w:proofErr w:type="spellEnd"/>
            <w:r w:rsidR="00596F9E" w:rsidRPr="00B357BD">
              <w:rPr>
                <w:rFonts w:ascii="Times New Roman" w:eastAsia="Arial Unicode MS" w:hAnsi="Times New Roman"/>
              </w:rPr>
              <w:t xml:space="preserve"> </w:t>
            </w:r>
            <w:proofErr w:type="spellStart"/>
            <w:r w:rsidR="00F031B0" w:rsidRPr="00B357BD">
              <w:rPr>
                <w:rFonts w:ascii="Times New Roman" w:eastAsia="Arial Unicode MS" w:hAnsi="Times New Roman"/>
              </w:rPr>
              <w:t>đúng</w:t>
            </w:r>
            <w:proofErr w:type="spellEnd"/>
            <w:r w:rsidR="00F031B0" w:rsidRPr="00B357BD">
              <w:rPr>
                <w:rFonts w:ascii="Times New Roman" w:eastAsia="Arial Unicode MS" w:hAnsi="Times New Roman"/>
              </w:rPr>
              <w:t xml:space="preserve"> </w:t>
            </w:r>
            <w:proofErr w:type="spellStart"/>
            <w:r w:rsidR="00596F9E" w:rsidRPr="00B357BD">
              <w:rPr>
                <w:rFonts w:ascii="Times New Roman" w:eastAsia="Arial Unicode MS" w:hAnsi="Times New Roman"/>
              </w:rPr>
              <w:t>yêu</w:t>
            </w:r>
            <w:proofErr w:type="spellEnd"/>
            <w:r w:rsidR="00596F9E" w:rsidRPr="00B357BD">
              <w:rPr>
                <w:rFonts w:ascii="Times New Roman" w:eastAsia="Arial Unicode MS" w:hAnsi="Times New Roman"/>
              </w:rPr>
              <w:t xml:space="preserve"> </w:t>
            </w:r>
            <w:proofErr w:type="spellStart"/>
            <w:r w:rsidR="00596F9E" w:rsidRPr="00B357BD">
              <w:rPr>
                <w:rFonts w:ascii="Times New Roman" w:eastAsia="Arial Unicode MS" w:hAnsi="Times New Roman"/>
              </w:rPr>
              <w:t>cầu</w:t>
            </w:r>
            <w:proofErr w:type="spellEnd"/>
            <w:r w:rsidR="00F031B0" w:rsidRPr="00B357BD">
              <w:rPr>
                <w:rFonts w:ascii="Times New Roman" w:eastAsia="Arial Unicode MS" w:hAnsi="Times New Roman"/>
              </w:rPr>
              <w:t xml:space="preserve"> </w:t>
            </w:r>
            <w:proofErr w:type="spellStart"/>
            <w:r w:rsidR="00F031B0" w:rsidRPr="00B357BD">
              <w:rPr>
                <w:rFonts w:ascii="Times New Roman" w:eastAsia="Arial Unicode MS" w:hAnsi="Times New Roman"/>
              </w:rPr>
              <w:t>của</w:t>
            </w:r>
            <w:proofErr w:type="spellEnd"/>
            <w:r w:rsidR="00596F9E" w:rsidRPr="00B357BD">
              <w:rPr>
                <w:rFonts w:ascii="Times New Roman" w:eastAsia="Arial Unicode MS" w:hAnsi="Times New Roman"/>
              </w:rPr>
              <w:t xml:space="preserve"> Techcombank</w:t>
            </w:r>
            <w:r w:rsidRPr="00B357BD">
              <w:rPr>
                <w:rFonts w:ascii="Times New Roman" w:eastAsia="Arial Unicode MS" w:hAnsi="Times New Roman"/>
              </w:rPr>
              <w:t xml:space="preserve">. </w:t>
            </w:r>
            <w:proofErr w:type="spellStart"/>
            <w:r w:rsidRPr="00B357BD">
              <w:rPr>
                <w:rFonts w:ascii="Times New Roman" w:eastAsia="Arial Unicode MS" w:hAnsi="Times New Roman"/>
              </w:rPr>
              <w:t>Trường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hợp</w:t>
            </w:r>
            <w:proofErr w:type="spellEnd"/>
            <w:r w:rsidRPr="00B357BD">
              <w:rPr>
                <w:rFonts w:ascii="Times New Roman" w:eastAsia="Arial Unicode MS" w:hAnsi="Times New Roman"/>
              </w:rPr>
              <w:t xml:space="preserve"> </w:t>
            </w:r>
            <w:proofErr w:type="spellStart"/>
            <w:r w:rsidR="00F031B0" w:rsidRPr="00B357BD">
              <w:rPr>
                <w:rFonts w:ascii="Times New Roman" w:eastAsia="Arial Unicode MS" w:hAnsi="Times New Roman"/>
              </w:rPr>
              <w:t>c</w:t>
            </w:r>
            <w:r w:rsidR="00596F9E" w:rsidRPr="00B357BD">
              <w:rPr>
                <w:rFonts w:ascii="Times New Roman" w:eastAsia="Arial Unicode MS" w:hAnsi="Times New Roman"/>
              </w:rPr>
              <w:t>húng</w:t>
            </w:r>
            <w:proofErr w:type="spellEnd"/>
            <w:r w:rsidR="00596F9E" w:rsidRPr="00B357BD">
              <w:rPr>
                <w:rFonts w:ascii="Times New Roman" w:eastAsia="Arial Unicode MS" w:hAnsi="Times New Roman"/>
              </w:rPr>
              <w:t xml:space="preserve"> </w:t>
            </w:r>
            <w:proofErr w:type="spellStart"/>
            <w:r w:rsidR="00596F9E" w:rsidRPr="00B357BD">
              <w:rPr>
                <w:rFonts w:ascii="Times New Roman" w:eastAsia="Arial Unicode MS" w:hAnsi="Times New Roman"/>
              </w:rPr>
              <w:t>tôi</w:t>
            </w:r>
            <w:proofErr w:type="spellEnd"/>
            <w:r w:rsidRPr="00B357BD">
              <w:rPr>
                <w:rFonts w:ascii="Times New Roman" w:eastAsia="Arial Unicode MS" w:hAnsi="Times New Roman"/>
              </w:rPr>
              <w:t xml:space="preserve"> vi </w:t>
            </w:r>
            <w:proofErr w:type="spellStart"/>
            <w:r w:rsidRPr="00B357BD">
              <w:rPr>
                <w:rFonts w:ascii="Times New Roman" w:eastAsia="Arial Unicode MS" w:hAnsi="Times New Roman"/>
              </w:rPr>
              <w:t>phạm</w:t>
            </w:r>
            <w:proofErr w:type="spellEnd"/>
            <w:r w:rsidRPr="00B357BD">
              <w:rPr>
                <w:rFonts w:ascii="Times New Roman" w:eastAsia="Arial Unicode MS" w:hAnsi="Times New Roman"/>
              </w:rPr>
              <w:t xml:space="preserve"> cam </w:t>
            </w:r>
            <w:proofErr w:type="spellStart"/>
            <w:r w:rsidRPr="00B357BD">
              <w:rPr>
                <w:rFonts w:ascii="Times New Roman" w:eastAsia="Arial Unicode MS" w:hAnsi="Times New Roman"/>
              </w:rPr>
              <w:t>kết</w:t>
            </w:r>
            <w:proofErr w:type="spellEnd"/>
            <w:r w:rsidRPr="00B357BD">
              <w:rPr>
                <w:rFonts w:ascii="Times New Roman" w:eastAsia="Arial Unicode MS" w:hAnsi="Times New Roman"/>
              </w:rPr>
              <w:t xml:space="preserve">, </w:t>
            </w:r>
            <w:r w:rsidR="00596F9E" w:rsidRPr="00B357BD">
              <w:rPr>
                <w:rFonts w:ascii="Times New Roman" w:eastAsia="Arial Unicode MS" w:hAnsi="Times New Roman"/>
              </w:rPr>
              <w:t xml:space="preserve">Techcombank </w:t>
            </w:r>
            <w:proofErr w:type="spellStart"/>
            <w:r w:rsidRPr="00B357BD">
              <w:rPr>
                <w:rFonts w:ascii="Times New Roman" w:eastAsia="Arial Unicode MS" w:hAnsi="Times New Roman"/>
              </w:rPr>
              <w:t>có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toàn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hồi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trước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hạn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xử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lý</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tài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để</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hồi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bao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gồm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gốc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lãi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sinh</w:t>
            </w:r>
            <w:proofErr w:type="spellEnd"/>
            <w:r w:rsidRPr="00B357BD">
              <w:rPr>
                <w:rFonts w:ascii="Times New Roman" w:eastAsia="Arial Unicode MS" w:hAnsi="Times New Roman"/>
              </w:rPr>
              <w:t>);</w:t>
            </w:r>
          </w:p>
          <w:p w:rsidR="0028680F" w:rsidRPr="00B357BD" w:rsidRDefault="00166FE7" w:rsidP="00917060">
            <w:pPr>
              <w:pStyle w:val="ListParagraph"/>
              <w:numPr>
                <w:ilvl w:val="0"/>
                <w:numId w:val="3"/>
              </w:numPr>
              <w:tabs>
                <w:tab w:val="left" w:pos="342"/>
              </w:tabs>
              <w:spacing w:before="24" w:after="24" w:line="288" w:lineRule="auto"/>
              <w:ind w:left="342" w:hanging="207"/>
              <w:jc w:val="both"/>
              <w:rPr>
                <w:rFonts w:ascii="Times New Roman" w:eastAsia="Arial Unicode MS" w:hAnsi="Times New Roman"/>
              </w:rPr>
            </w:pPr>
            <w:proofErr w:type="spellStart"/>
            <w:r w:rsidRPr="00B357BD">
              <w:rPr>
                <w:rFonts w:ascii="Times New Roman" w:eastAsia="Arial Unicode MS" w:hAnsi="Times New Roman"/>
              </w:rPr>
              <w:t>Đến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hạn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mà</w:t>
            </w:r>
            <w:proofErr w:type="spellEnd"/>
            <w:r w:rsidRPr="00B357BD">
              <w:rPr>
                <w:rFonts w:ascii="Times New Roman" w:eastAsia="Arial Unicode MS" w:hAnsi="Times New Roman"/>
              </w:rPr>
              <w:t xml:space="preserve"> </w:t>
            </w:r>
            <w:proofErr w:type="spellStart"/>
            <w:r w:rsidR="00F031B0" w:rsidRPr="00B357BD">
              <w:rPr>
                <w:rFonts w:ascii="Times New Roman" w:eastAsia="Arial Unicode MS" w:hAnsi="Times New Roman"/>
              </w:rPr>
              <w:t>c</w:t>
            </w:r>
            <w:r w:rsidR="00596F9E" w:rsidRPr="00B357BD">
              <w:rPr>
                <w:rFonts w:ascii="Times New Roman" w:eastAsia="Arial Unicode MS" w:hAnsi="Times New Roman"/>
              </w:rPr>
              <w:t>húng</w:t>
            </w:r>
            <w:proofErr w:type="spellEnd"/>
            <w:r w:rsidR="00596F9E" w:rsidRPr="00B357BD">
              <w:rPr>
                <w:rFonts w:ascii="Times New Roman" w:eastAsia="Arial Unicode MS" w:hAnsi="Times New Roman"/>
              </w:rPr>
              <w:t xml:space="preserve"> </w:t>
            </w:r>
            <w:proofErr w:type="spellStart"/>
            <w:r w:rsidR="00596F9E" w:rsidRPr="00B357BD">
              <w:rPr>
                <w:rFonts w:ascii="Times New Roman" w:eastAsia="Arial Unicode MS" w:hAnsi="Times New Roman"/>
              </w:rPr>
              <w:t>tôi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không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trả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được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hoặc</w:t>
            </w:r>
            <w:proofErr w:type="spellEnd"/>
            <w:r w:rsidRPr="00B357BD">
              <w:rPr>
                <w:rFonts w:ascii="Times New Roman" w:eastAsia="Arial Unicode MS" w:hAnsi="Times New Roman"/>
              </w:rPr>
              <w:t xml:space="preserve"> </w:t>
            </w:r>
            <w:proofErr w:type="gramStart"/>
            <w:r w:rsidRPr="00B357BD">
              <w:rPr>
                <w:rFonts w:ascii="Times New Roman" w:eastAsia="Arial Unicode MS" w:hAnsi="Times New Roman"/>
              </w:rPr>
              <w:t>vi</w:t>
            </w:r>
            <w:proofErr w:type="gramEnd"/>
            <w:r w:rsidRPr="00B357BD">
              <w:rPr>
                <w:rFonts w:ascii="Times New Roman" w:eastAsia="Arial Unicode MS" w:hAnsi="Times New Roman"/>
              </w:rPr>
              <w:t xml:space="preserve"> </w:t>
            </w:r>
            <w:proofErr w:type="spellStart"/>
            <w:r w:rsidRPr="00B357BD">
              <w:rPr>
                <w:rFonts w:ascii="Times New Roman" w:eastAsia="Arial Unicode MS" w:hAnsi="Times New Roman"/>
              </w:rPr>
              <w:t>phạm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bất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kỳ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nghĩa</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vụ</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nào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định</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tại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Hợp</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đồng</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tín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dụng</w:t>
            </w:r>
            <w:proofErr w:type="spellEnd"/>
            <w:r w:rsidRPr="00B357BD">
              <w:rPr>
                <w:rFonts w:ascii="Times New Roman" w:eastAsia="Arial Unicode MS" w:hAnsi="Times New Roman"/>
              </w:rPr>
              <w:t xml:space="preserve">, </w:t>
            </w:r>
            <w:r w:rsidR="00596F9E" w:rsidRPr="00B357BD">
              <w:rPr>
                <w:rFonts w:ascii="Times New Roman" w:eastAsia="Arial Unicode MS" w:hAnsi="Times New Roman"/>
              </w:rPr>
              <w:t xml:space="preserve">Techcombank </w:t>
            </w:r>
            <w:proofErr w:type="spellStart"/>
            <w:r w:rsidRPr="00B357BD">
              <w:rPr>
                <w:rFonts w:ascii="Times New Roman" w:eastAsia="Arial Unicode MS" w:hAnsi="Times New Roman"/>
              </w:rPr>
              <w:t>có</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toàn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quyền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xử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lý</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tài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sản</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bảo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đảm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để</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thu</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hồi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vay</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bao</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gồm</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nợ</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gốc</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lãi</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và</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chí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phí</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phát</w:t>
            </w:r>
            <w:proofErr w:type="spellEnd"/>
            <w:r w:rsidRPr="00B357BD">
              <w:rPr>
                <w:rFonts w:ascii="Times New Roman" w:eastAsia="Arial Unicode MS" w:hAnsi="Times New Roman"/>
              </w:rPr>
              <w:t xml:space="preserve"> </w:t>
            </w:r>
            <w:proofErr w:type="spellStart"/>
            <w:r w:rsidRPr="00B357BD">
              <w:rPr>
                <w:rFonts w:ascii="Times New Roman" w:eastAsia="Arial Unicode MS" w:hAnsi="Times New Roman"/>
              </w:rPr>
              <w:t>sinh</w:t>
            </w:r>
            <w:proofErr w:type="spellEnd"/>
            <w:r w:rsidRPr="00B357BD">
              <w:rPr>
                <w:rFonts w:ascii="Times New Roman" w:eastAsia="Arial Unicode MS" w:hAnsi="Times New Roman"/>
              </w:rPr>
              <w:t>).</w:t>
            </w:r>
          </w:p>
          <w:tbl>
            <w:tblPr>
              <w:tblStyle w:val="TableGrid"/>
              <w:tblW w:w="10260"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30"/>
              <w:gridCol w:w="3330"/>
            </w:tblGrid>
            <w:tr w:rsidR="007A705A" w:rsidRPr="00B357BD" w:rsidTr="00906972">
              <w:tc>
                <w:tcPr>
                  <w:tcW w:w="6930" w:type="dxa"/>
                </w:tcPr>
                <w:p w:rsidR="00E4296D" w:rsidRPr="00B357BD" w:rsidRDefault="00166FE7" w:rsidP="00906972">
                  <w:pPr>
                    <w:pStyle w:val="CommentText"/>
                    <w:ind w:left="162" w:hanging="162"/>
                    <w:jc w:val="both"/>
                    <w:rPr>
                      <w:sz w:val="22"/>
                      <w:szCs w:val="22"/>
                    </w:rPr>
                  </w:pPr>
                  <w:r w:rsidRPr="00B357BD">
                    <w:rPr>
                      <w:rFonts w:eastAsia="Arial Unicode MS"/>
                      <w:sz w:val="22"/>
                      <w:szCs w:val="22"/>
                    </w:rPr>
                    <w:t xml:space="preserve">-  </w:t>
                  </w:r>
                  <w:r w:rsidRPr="00B357BD">
                    <w:rPr>
                      <w:noProof/>
                      <w:sz w:val="22"/>
                      <w:szCs w:val="22"/>
                      <w:lang w:val="vi-VN"/>
                    </w:rPr>
                    <w:t>Khách hàng đã được Techcombank cung cấp, giải thích, đã đọc, hiểu rõ và hoàn toàn đồng ý với bản Điều khoản và Điều kiện chung về Sản phẩm và Dịch vụ dành cho Khách hàng Tổ chức của Techcombank (gọi chung “Điều khoản và Điều kiện chung”) được đăng tải trên trang web chính thức của Techcombank (</w:t>
                  </w:r>
                  <w:hyperlink r:id="rId12" w:history="1">
                    <w:r w:rsidRPr="00B357BD">
                      <w:rPr>
                        <w:rStyle w:val="Hyperlink"/>
                        <w:noProof/>
                        <w:color w:val="auto"/>
                        <w:sz w:val="22"/>
                        <w:szCs w:val="22"/>
                        <w:lang w:val="vi-VN"/>
                      </w:rPr>
                      <w:t>http://www.techcombank.com</w:t>
                    </w:r>
                    <w:r w:rsidRPr="00B357BD">
                      <w:rPr>
                        <w:rStyle w:val="Hyperlink"/>
                        <w:noProof/>
                        <w:color w:val="auto"/>
                        <w:sz w:val="22"/>
                        <w:szCs w:val="22"/>
                      </w:rPr>
                      <w:t>/</w:t>
                    </w:r>
                  </w:hyperlink>
                  <w:r w:rsidRPr="00B357BD">
                    <w:rPr>
                      <w:noProof/>
                      <w:sz w:val="22"/>
                      <w:szCs w:val="22"/>
                      <w:lang w:val="vi-VN"/>
                    </w:rPr>
                    <w:t>)</w:t>
                  </w:r>
                  <w:r w:rsidRPr="00B357BD">
                    <w:rPr>
                      <w:noProof/>
                      <w:sz w:val="22"/>
                      <w:szCs w:val="22"/>
                    </w:rPr>
                    <w:t>. Bản Điều khoản và Điều kiện chung là một bộ phận không tách rời của các thỏa thuận, hợp đồng, đăng ký hoặc đề nghị sử dụng sản phẩm/dịch vụ mà chúng tôi ký kết với Techcombank, có giá trị pháp lý ràng buộc đối với chúng tôi.</w:t>
                  </w:r>
                </w:p>
                <w:p w:rsidR="00917060" w:rsidRPr="00B357BD" w:rsidRDefault="00917060" w:rsidP="00906972">
                  <w:pPr>
                    <w:spacing w:before="24" w:after="24" w:line="288" w:lineRule="auto"/>
                    <w:jc w:val="both"/>
                    <w:rPr>
                      <w:rFonts w:eastAsia="Arial Unicode MS"/>
                      <w:sz w:val="22"/>
                      <w:szCs w:val="22"/>
                    </w:rPr>
                  </w:pPr>
                </w:p>
              </w:tc>
              <w:tc>
                <w:tcPr>
                  <w:tcW w:w="3330" w:type="dxa"/>
                </w:tcPr>
                <w:p w:rsidR="00917060" w:rsidRPr="00B357BD" w:rsidRDefault="00166FE7" w:rsidP="00906972">
                  <w:pPr>
                    <w:pStyle w:val="ListParagraph"/>
                    <w:tabs>
                      <w:tab w:val="left" w:pos="342"/>
                    </w:tabs>
                    <w:spacing w:before="24" w:after="24" w:line="288" w:lineRule="auto"/>
                    <w:ind w:left="0"/>
                    <w:jc w:val="both"/>
                    <w:rPr>
                      <w:rFonts w:ascii="Times New Roman" w:eastAsia="Arial Unicode MS" w:hAnsi="Times New Roman"/>
                    </w:rPr>
                  </w:pPr>
                  <w:r w:rsidRPr="00B357BD">
                    <w:rPr>
                      <w:rFonts w:ascii="Times New Roman" w:eastAsia="Arial Unicode MS" w:hAnsi="Times New Roman"/>
                      <w:noProof/>
                    </w:rPr>
                    <w:drawing>
                      <wp:inline distT="0" distB="0" distL="0" distR="0" wp14:anchorId="367B2D78" wp14:editId="07777777">
                        <wp:extent cx="90297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5459" name=""/>
                                <pic:cNvPicPr/>
                              </pic:nvPicPr>
                              <pic:blipFill>
                                <a:blip r:embed="rId13"/>
                                <a:stretch>
                                  <a:fillRect/>
                                </a:stretch>
                              </pic:blipFill>
                              <pic:spPr>
                                <a:xfrm>
                                  <a:off x="0" y="0"/>
                                  <a:ext cx="903018" cy="1074477"/>
                                </a:xfrm>
                                <a:prstGeom prst="rect">
                                  <a:avLst/>
                                </a:prstGeom>
                              </pic:spPr>
                            </pic:pic>
                          </a:graphicData>
                        </a:graphic>
                      </wp:inline>
                    </w:drawing>
                  </w:r>
                  <w:r w:rsidRPr="00B357BD">
                    <w:rPr>
                      <w:rFonts w:ascii="Times New Roman" w:eastAsia="Arial Unicode MS" w:hAnsi="Times New Roman"/>
                    </w:rPr>
                    <w:t xml:space="preserve">     </w:t>
                  </w:r>
                  <w:r w:rsidR="00E4296D" w:rsidRPr="00B357BD">
                    <w:rPr>
                      <w:rFonts w:ascii="Times New Roman" w:eastAsia="Arial Unicode MS" w:hAnsi="Times New Roman"/>
                      <w:noProof/>
                    </w:rPr>
                    <w:drawing>
                      <wp:inline distT="0" distB="0" distL="0" distR="0" wp14:anchorId="70CCD004" wp14:editId="07777777">
                        <wp:extent cx="868680" cy="9607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28870" name=""/>
                                <pic:cNvPicPr/>
                              </pic:nvPicPr>
                              <pic:blipFill>
                                <a:blip r:embed="rId14"/>
                                <a:stretch>
                                  <a:fillRect/>
                                </a:stretch>
                              </pic:blipFill>
                              <pic:spPr>
                                <a:xfrm>
                                  <a:off x="0" y="0"/>
                                  <a:ext cx="868727" cy="960807"/>
                                </a:xfrm>
                                <a:prstGeom prst="rect">
                                  <a:avLst/>
                                </a:prstGeom>
                              </pic:spPr>
                            </pic:pic>
                          </a:graphicData>
                        </a:graphic>
                      </wp:inline>
                    </w:drawing>
                  </w:r>
                  <w:r w:rsidRPr="00B357BD">
                    <w:rPr>
                      <w:rFonts w:ascii="Times New Roman" w:eastAsia="Arial Unicode MS" w:hAnsi="Times New Roman"/>
                    </w:rPr>
                    <w:t xml:space="preserve"> </w:t>
                  </w:r>
                </w:p>
              </w:tc>
            </w:tr>
          </w:tbl>
          <w:p w:rsidR="0028680F" w:rsidRPr="00B357BD" w:rsidRDefault="0028680F" w:rsidP="00906972">
            <w:pPr>
              <w:tabs>
                <w:tab w:val="left" w:pos="342"/>
              </w:tabs>
              <w:spacing w:before="24" w:after="24" w:line="288" w:lineRule="auto"/>
              <w:jc w:val="both"/>
              <w:rPr>
                <w:rFonts w:eastAsia="Arial Unicode MS"/>
                <w:sz w:val="22"/>
                <w:szCs w:val="22"/>
              </w:rPr>
            </w:pPr>
          </w:p>
        </w:tc>
      </w:tr>
    </w:tbl>
    <w:p w:rsidR="007C4D06" w:rsidRPr="00B357BD" w:rsidRDefault="00166FE7" w:rsidP="01596265">
      <w:pPr>
        <w:pStyle w:val="ListParagraph"/>
        <w:spacing w:before="24" w:after="24" w:line="288" w:lineRule="auto"/>
        <w:ind w:left="360" w:right="-90"/>
        <w:jc w:val="center"/>
        <w:rPr>
          <w:rFonts w:ascii="Times New Roman" w:eastAsia="Arial Unicode MS" w:hAnsi="Times New Roman"/>
          <w:lang w:val="es-ES"/>
        </w:rPr>
      </w:pPr>
      <w:r w:rsidRPr="01596265">
        <w:rPr>
          <w:rFonts w:ascii="Times New Roman" w:eastAsia="Arial Unicode MS" w:hAnsi="Times New Roman"/>
          <w:lang w:val="es-ES"/>
        </w:rPr>
        <w:lastRenderedPageBreak/>
        <w:t xml:space="preserve">                                                                           </w:t>
      </w:r>
      <w:r w:rsidR="371553EF" w:rsidRPr="01596265">
        <w:rPr>
          <w:rFonts w:ascii="Times New Roman" w:eastAsia="Arial Unicode MS" w:hAnsi="Times New Roman"/>
          <w:lang w:val="es-ES"/>
        </w:rPr>
        <w:t xml:space="preserve">Hà </w:t>
      </w:r>
      <w:proofErr w:type="spellStart"/>
      <w:r w:rsidR="371553EF" w:rsidRPr="01596265">
        <w:rPr>
          <w:rFonts w:ascii="Times New Roman" w:eastAsia="Arial Unicode MS" w:hAnsi="Times New Roman"/>
          <w:lang w:val="es-ES"/>
        </w:rPr>
        <w:t>Nội</w:t>
      </w:r>
      <w:proofErr w:type="spellEnd"/>
      <w:r w:rsidRPr="01596265">
        <w:rPr>
          <w:rFonts w:ascii="Times New Roman" w:eastAsia="Arial Unicode MS" w:hAnsi="Times New Roman"/>
          <w:lang w:val="es-ES"/>
        </w:rPr>
        <w:t xml:space="preserve">, </w:t>
      </w:r>
      <w:proofErr w:type="spellStart"/>
      <w:r w:rsidRPr="01596265">
        <w:rPr>
          <w:rFonts w:ascii="Times New Roman" w:eastAsia="Arial Unicode MS" w:hAnsi="Times New Roman"/>
          <w:lang w:val="es-ES"/>
        </w:rPr>
        <w:t>Ngày</w:t>
      </w:r>
      <w:proofErr w:type="spellEnd"/>
      <w:r w:rsidRPr="01596265">
        <w:rPr>
          <w:rFonts w:ascii="Times New Roman" w:eastAsia="Arial Unicode MS" w:hAnsi="Times New Roman"/>
          <w:lang w:val="es-ES"/>
        </w:rPr>
        <w:t xml:space="preserve"> </w:t>
      </w:r>
      <w:r w:rsidR="0D352FFD" w:rsidRPr="01596265">
        <w:rPr>
          <w:rFonts w:ascii="Times New Roman" w:eastAsia="Arial Unicode MS" w:hAnsi="Times New Roman"/>
          <w:lang w:val="es-ES"/>
        </w:rPr>
        <w:t>09</w:t>
      </w:r>
      <w:r w:rsidRPr="01596265">
        <w:rPr>
          <w:rFonts w:ascii="Times New Roman" w:eastAsia="Arial Unicode MS" w:hAnsi="Times New Roman"/>
          <w:lang w:val="es-ES"/>
        </w:rPr>
        <w:t xml:space="preserve"> </w:t>
      </w:r>
      <w:proofErr w:type="spellStart"/>
      <w:r w:rsidRPr="01596265">
        <w:rPr>
          <w:rFonts w:ascii="Times New Roman" w:eastAsia="Arial Unicode MS" w:hAnsi="Times New Roman"/>
          <w:lang w:val="es-ES"/>
        </w:rPr>
        <w:t>tháng</w:t>
      </w:r>
      <w:proofErr w:type="spellEnd"/>
      <w:r w:rsidRPr="01596265">
        <w:rPr>
          <w:rFonts w:ascii="Times New Roman" w:eastAsia="Arial Unicode MS" w:hAnsi="Times New Roman"/>
          <w:lang w:val="es-ES"/>
        </w:rPr>
        <w:t xml:space="preserve"> </w:t>
      </w:r>
      <w:r w:rsidR="57A78D3A" w:rsidRPr="01596265">
        <w:rPr>
          <w:rFonts w:ascii="Times New Roman" w:eastAsia="Arial Unicode MS" w:hAnsi="Times New Roman"/>
          <w:lang w:val="es-ES"/>
        </w:rPr>
        <w:t>04</w:t>
      </w:r>
      <w:r w:rsidRPr="01596265">
        <w:rPr>
          <w:rFonts w:ascii="Times New Roman" w:eastAsia="Arial Unicode MS" w:hAnsi="Times New Roman"/>
          <w:lang w:val="es-ES"/>
        </w:rPr>
        <w:t xml:space="preserve"> </w:t>
      </w:r>
      <w:proofErr w:type="spellStart"/>
      <w:r w:rsidRPr="01596265">
        <w:rPr>
          <w:rFonts w:ascii="Times New Roman" w:eastAsia="Arial Unicode MS" w:hAnsi="Times New Roman"/>
          <w:lang w:val="es-ES"/>
        </w:rPr>
        <w:t>năm</w:t>
      </w:r>
      <w:proofErr w:type="spellEnd"/>
      <w:r w:rsidRPr="01596265">
        <w:rPr>
          <w:rFonts w:ascii="Times New Roman" w:eastAsia="Arial Unicode MS" w:hAnsi="Times New Roman"/>
          <w:lang w:val="es-ES"/>
        </w:rPr>
        <w:t xml:space="preserve"> </w:t>
      </w:r>
      <w:r w:rsidR="13EFA149" w:rsidRPr="01596265">
        <w:rPr>
          <w:rFonts w:ascii="Times New Roman" w:eastAsia="Arial Unicode MS" w:hAnsi="Times New Roman"/>
          <w:lang w:val="es-ES"/>
        </w:rPr>
        <w:t>2024</w:t>
      </w:r>
    </w:p>
    <w:p w:rsidR="007C4D06" w:rsidRPr="00B357BD" w:rsidRDefault="00166FE7" w:rsidP="00BE7984">
      <w:pPr>
        <w:pStyle w:val="ListParagraph"/>
        <w:spacing w:before="24" w:after="24" w:line="288" w:lineRule="auto"/>
        <w:ind w:left="360"/>
        <w:jc w:val="center"/>
        <w:rPr>
          <w:rFonts w:ascii="Times New Roman" w:eastAsia="Arial Unicode MS" w:hAnsi="Times New Roman"/>
          <w:b/>
          <w:lang w:val="es-ES"/>
        </w:rPr>
      </w:pPr>
      <w:r w:rsidRPr="00B357BD">
        <w:rPr>
          <w:rFonts w:ascii="Times New Roman" w:eastAsia="Arial Unicode MS" w:hAnsi="Times New Roman"/>
          <w:b/>
          <w:lang w:val="es-ES"/>
        </w:rPr>
        <w:t xml:space="preserve">                                                                              ĐẠI DIỆN HỢP PHÁP CỦA KHÁCH HÀNG</w:t>
      </w:r>
    </w:p>
    <w:p w:rsidR="00BA64AF" w:rsidRPr="00B357BD" w:rsidRDefault="00166FE7" w:rsidP="00BE7984">
      <w:pPr>
        <w:pStyle w:val="ListParagraph"/>
        <w:spacing w:before="24" w:after="24" w:line="288" w:lineRule="auto"/>
        <w:ind w:left="360"/>
        <w:jc w:val="center"/>
        <w:rPr>
          <w:rFonts w:ascii="Times New Roman" w:eastAsia="Arial Unicode MS" w:hAnsi="Times New Roman"/>
          <w:i/>
          <w:lang w:val="es-ES"/>
        </w:rPr>
      </w:pPr>
      <w:r w:rsidRPr="00B357BD">
        <w:rPr>
          <w:rFonts w:ascii="Times New Roman" w:eastAsia="Arial Unicode MS" w:hAnsi="Times New Roman"/>
          <w:b/>
          <w:i/>
          <w:lang w:val="es-ES"/>
        </w:rPr>
        <w:t xml:space="preserve">                                                                                         </w:t>
      </w:r>
      <w:r w:rsidRPr="00B357BD">
        <w:rPr>
          <w:rFonts w:ascii="Times New Roman" w:eastAsia="Arial Unicode MS" w:hAnsi="Times New Roman"/>
          <w:i/>
          <w:lang w:val="es-ES"/>
        </w:rPr>
        <w:t>(</w:t>
      </w:r>
      <w:proofErr w:type="spellStart"/>
      <w:r w:rsidR="00F031B0" w:rsidRPr="00B357BD">
        <w:rPr>
          <w:rFonts w:ascii="Times New Roman" w:eastAsia="Arial Unicode MS" w:hAnsi="Times New Roman"/>
          <w:i/>
          <w:lang w:val="es-ES"/>
        </w:rPr>
        <w:t>K</w:t>
      </w:r>
      <w:r w:rsidRPr="00B357BD">
        <w:rPr>
          <w:rFonts w:ascii="Times New Roman" w:eastAsia="Arial Unicode MS" w:hAnsi="Times New Roman"/>
          <w:i/>
          <w:lang w:val="es-ES"/>
        </w:rPr>
        <w:t>ý</w:t>
      </w:r>
      <w:proofErr w:type="spellEnd"/>
      <w:r w:rsidRPr="00B357BD">
        <w:rPr>
          <w:rFonts w:ascii="Times New Roman" w:eastAsia="Arial Unicode MS" w:hAnsi="Times New Roman"/>
          <w:i/>
          <w:lang w:val="es-ES"/>
        </w:rPr>
        <w:t xml:space="preserve"> </w:t>
      </w:r>
      <w:proofErr w:type="spellStart"/>
      <w:r w:rsidRPr="00B357BD">
        <w:rPr>
          <w:rFonts w:ascii="Times New Roman" w:eastAsia="Arial Unicode MS" w:hAnsi="Times New Roman"/>
          <w:i/>
          <w:lang w:val="es-ES"/>
        </w:rPr>
        <w:t>tên</w:t>
      </w:r>
      <w:proofErr w:type="spellEnd"/>
      <w:r w:rsidRPr="00B357BD">
        <w:rPr>
          <w:rFonts w:ascii="Times New Roman" w:eastAsia="Arial Unicode MS" w:hAnsi="Times New Roman"/>
          <w:i/>
          <w:lang w:val="es-ES"/>
        </w:rPr>
        <w:t xml:space="preserve">, </w:t>
      </w:r>
      <w:proofErr w:type="spellStart"/>
      <w:r w:rsidRPr="00B357BD">
        <w:rPr>
          <w:rFonts w:ascii="Times New Roman" w:eastAsia="Arial Unicode MS" w:hAnsi="Times New Roman"/>
          <w:i/>
          <w:lang w:val="es-ES"/>
        </w:rPr>
        <w:t>đóng</w:t>
      </w:r>
      <w:proofErr w:type="spellEnd"/>
      <w:r w:rsidRPr="00B357BD">
        <w:rPr>
          <w:rFonts w:ascii="Times New Roman" w:eastAsia="Arial Unicode MS" w:hAnsi="Times New Roman"/>
          <w:i/>
          <w:lang w:val="es-ES"/>
        </w:rPr>
        <w:t xml:space="preserve"> </w:t>
      </w:r>
      <w:proofErr w:type="spellStart"/>
      <w:r w:rsidRPr="00B357BD">
        <w:rPr>
          <w:rFonts w:ascii="Times New Roman" w:eastAsia="Arial Unicode MS" w:hAnsi="Times New Roman"/>
          <w:i/>
          <w:lang w:val="es-ES"/>
        </w:rPr>
        <w:t>dấu</w:t>
      </w:r>
      <w:proofErr w:type="spellEnd"/>
      <w:r w:rsidRPr="00B357BD">
        <w:rPr>
          <w:rFonts w:ascii="Times New Roman" w:eastAsia="Arial Unicode MS" w:hAnsi="Times New Roman"/>
          <w:i/>
          <w:lang w:val="es-ES"/>
        </w:rPr>
        <w:t>)</w:t>
      </w:r>
    </w:p>
    <w:p w:rsidR="00C61153" w:rsidRPr="00B357BD" w:rsidRDefault="00C61153" w:rsidP="002D4743">
      <w:pPr>
        <w:rPr>
          <w:rFonts w:eastAsia="Arial Unicode MS"/>
          <w:i/>
          <w:sz w:val="22"/>
          <w:szCs w:val="22"/>
          <w:lang w:val="es-ES"/>
        </w:rPr>
      </w:pPr>
    </w:p>
    <w:sectPr w:rsidR="00C61153" w:rsidRPr="00B357BD" w:rsidSect="00155EF7">
      <w:headerReference w:type="even" r:id="rId15"/>
      <w:headerReference w:type="default" r:id="rId16"/>
      <w:footerReference w:type="even" r:id="rId17"/>
      <w:footerReference w:type="default" r:id="rId18"/>
      <w:headerReference w:type="first" r:id="rId19"/>
      <w:footerReference w:type="first" r:id="rId20"/>
      <w:pgSz w:w="12240" w:h="15840" w:code="1"/>
      <w:pgMar w:top="992" w:right="1080" w:bottom="1440" w:left="900" w:header="630" w:footer="600" w:gutter="0"/>
      <w:pgNumType w:chapStyle="9"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68" w:rsidRDefault="00FE6968">
      <w:r>
        <w:separator/>
      </w:r>
    </w:p>
  </w:endnote>
  <w:endnote w:type="continuationSeparator" w:id="0">
    <w:p w:rsidR="00FE6968" w:rsidRDefault="00FE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53" w:rsidRDefault="00166FE7" w:rsidP="009E5A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1153" w:rsidRDefault="00C61153" w:rsidP="009D4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05A" w:rsidRDefault="007A705A" w:rsidP="00BE7984">
    <w:pPr>
      <w:pBdr>
        <w:top w:val="single" w:sz="4" w:space="1" w:color="auto"/>
      </w:pBdr>
      <w:rPr>
        <w:i/>
        <w:sz w:val="16"/>
      </w:rPr>
    </w:pPr>
  </w:p>
  <w:p w:rsidR="007A705A" w:rsidRDefault="00166FE7" w:rsidP="00BE7984">
    <w:pPr>
      <w:pBdr>
        <w:top w:val="single" w:sz="4" w:space="1" w:color="auto"/>
      </w:pBdr>
      <w:rPr>
        <w:i/>
        <w:sz w:val="16"/>
      </w:rPr>
    </w:pPr>
    <w:proofErr w:type="spellStart"/>
    <w:r>
      <w:t>Mã</w:t>
    </w:r>
    <w:proofErr w:type="spellEnd"/>
    <w:r>
      <w:t xml:space="preserve"> </w:t>
    </w:r>
    <w:proofErr w:type="spellStart"/>
    <w:r>
      <w:t>hiệu</w:t>
    </w:r>
    <w:proofErr w:type="spellEnd"/>
    <w:r>
      <w:t>: MB01</w:t>
    </w:r>
    <w:r w:rsidR="00DD3EDC">
      <w:t>A</w:t>
    </w:r>
    <w:r>
      <w:t>-</w:t>
    </w:r>
    <w:r>
      <w:rPr>
        <w:rFonts w:eastAsia="Arial Unicode MS"/>
      </w:rPr>
      <w:t>QT.TDC/62</w:t>
    </w:r>
    <w:r w:rsidRPr="005008BB">
      <w:t xml:space="preserve">       </w:t>
    </w:r>
    <w:r>
      <w:t xml:space="preserve">          </w:t>
    </w:r>
    <w:r w:rsidRPr="005008BB">
      <w:t xml:space="preserve"> </w:t>
    </w:r>
    <w:r w:rsidRPr="005008BB">
      <w:tab/>
    </w:r>
    <w:proofErr w:type="spellStart"/>
    <w:r w:rsidR="000258CC">
      <w:t>Lần</w:t>
    </w:r>
    <w:proofErr w:type="spellEnd"/>
    <w:r w:rsidR="000258CC">
      <w:t xml:space="preserve"> ban </w:t>
    </w:r>
    <w:proofErr w:type="spellStart"/>
    <w:r w:rsidR="000258CC">
      <w:t>hành</w:t>
    </w:r>
    <w:proofErr w:type="spellEnd"/>
    <w:r w:rsidR="000258CC">
      <w:t>/</w:t>
    </w:r>
    <w:proofErr w:type="spellStart"/>
    <w:r w:rsidR="000258CC">
      <w:t>sửa</w:t>
    </w:r>
    <w:proofErr w:type="spellEnd"/>
    <w:r w:rsidR="000258CC">
      <w:t xml:space="preserve"> </w:t>
    </w:r>
    <w:proofErr w:type="spellStart"/>
    <w:r w:rsidR="000258CC">
      <w:t>đổi</w:t>
    </w:r>
    <w:proofErr w:type="spellEnd"/>
    <w:r w:rsidR="000258CC">
      <w:t xml:space="preserve">: </w:t>
    </w:r>
    <w:r w:rsidR="00433B22">
      <w:t>06/04</w:t>
    </w:r>
    <w:r w:rsidRPr="005008BB">
      <w:tab/>
    </w:r>
    <w:r>
      <w:t xml:space="preserve">     </w:t>
    </w:r>
    <w:r w:rsidRPr="005008BB">
      <w:t xml:space="preserve">Trang </w:t>
    </w:r>
    <w:proofErr w:type="spellStart"/>
    <w:r w:rsidRPr="005008BB">
      <w:t>số</w:t>
    </w:r>
    <w:proofErr w:type="spellEnd"/>
    <w:r w:rsidRPr="005008BB">
      <w:t xml:space="preserve">: </w:t>
    </w:r>
    <w:r w:rsidRPr="006F2DA4">
      <w:rPr>
        <w:rStyle w:val="PageNumber"/>
      </w:rPr>
      <w:fldChar w:fldCharType="begin"/>
    </w:r>
    <w:r w:rsidRPr="005008BB">
      <w:rPr>
        <w:rStyle w:val="PageNumber"/>
      </w:rPr>
      <w:instrText xml:space="preserve"> PAGE </w:instrText>
    </w:r>
    <w:r w:rsidRPr="006F2DA4">
      <w:rPr>
        <w:rStyle w:val="PageNumber"/>
      </w:rPr>
      <w:fldChar w:fldCharType="separate"/>
    </w:r>
    <w:r w:rsidR="000735FF">
      <w:rPr>
        <w:rStyle w:val="PageNumber"/>
        <w:noProof/>
      </w:rPr>
      <w:t>4</w:t>
    </w:r>
    <w:r w:rsidRPr="006F2DA4">
      <w:rPr>
        <w:rStyle w:val="PageNumber"/>
      </w:rPr>
      <w:fldChar w:fldCharType="end"/>
    </w:r>
    <w:r w:rsidRPr="005008BB">
      <w:rPr>
        <w:rStyle w:val="PageNumber"/>
      </w:rPr>
      <w:t>/</w:t>
    </w:r>
    <w:r w:rsidRPr="006F2DA4">
      <w:rPr>
        <w:rStyle w:val="PageNumber"/>
      </w:rPr>
      <w:fldChar w:fldCharType="begin"/>
    </w:r>
    <w:r w:rsidRPr="005008BB">
      <w:rPr>
        <w:rStyle w:val="PageNumber"/>
      </w:rPr>
      <w:instrText xml:space="preserve"> NUMPAGES </w:instrText>
    </w:r>
    <w:r w:rsidRPr="006F2DA4">
      <w:rPr>
        <w:rStyle w:val="PageNumber"/>
      </w:rPr>
      <w:fldChar w:fldCharType="separate"/>
    </w:r>
    <w:r w:rsidR="000735FF">
      <w:rPr>
        <w:rStyle w:val="PageNumber"/>
        <w:noProof/>
      </w:rPr>
      <w:t>4</w:t>
    </w:r>
    <w:r w:rsidRPr="006F2DA4">
      <w:rPr>
        <w:rStyle w:val="PageNumber"/>
      </w:rPr>
      <w:fldChar w:fldCharType="end"/>
    </w:r>
    <w:r w:rsidRPr="005008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05A" w:rsidRDefault="00166FE7">
    <w:pPr>
      <w:rPr>
        <w:i/>
        <w:sz w:val="16"/>
      </w:rPr>
    </w:pPr>
    <w:r>
      <w:rPr>
        <w:i/>
        <w:sz w:val="16"/>
      </w:rPr>
      <w:br/>
    </w:r>
    <w:proofErr w:type="spellStart"/>
    <w:r>
      <w:rPr>
        <w:i/>
        <w:sz w:val="16"/>
      </w:rPr>
      <w:t>Người</w:t>
    </w:r>
    <w:proofErr w:type="spellEnd"/>
    <w:r>
      <w:rPr>
        <w:i/>
        <w:sz w:val="16"/>
      </w:rPr>
      <w:t xml:space="preserve"> </w:t>
    </w:r>
    <w:proofErr w:type="spellStart"/>
    <w:r>
      <w:rPr>
        <w:i/>
        <w:sz w:val="16"/>
      </w:rPr>
      <w:t>tải</w:t>
    </w:r>
    <w:proofErr w:type="spellEnd"/>
    <w:r>
      <w:rPr>
        <w:i/>
        <w:sz w:val="16"/>
      </w:rPr>
      <w:t xml:space="preserve">: Quan BB. Ho </w:t>
    </w:r>
    <w:proofErr w:type="gramStart"/>
    <w:r>
      <w:rPr>
        <w:i/>
        <w:sz w:val="16"/>
      </w:rPr>
      <w:t xml:space="preserve">Manh  </w:t>
    </w:r>
    <w:proofErr w:type="spellStart"/>
    <w:r>
      <w:rPr>
        <w:i/>
        <w:sz w:val="16"/>
      </w:rPr>
      <w:t>Ngày</w:t>
    </w:r>
    <w:proofErr w:type="spellEnd"/>
    <w:proofErr w:type="gramEnd"/>
    <w:r>
      <w:rPr>
        <w:i/>
        <w:sz w:val="16"/>
      </w:rPr>
      <w:t xml:space="preserve"> </w:t>
    </w:r>
    <w:proofErr w:type="spellStart"/>
    <w:r>
      <w:rPr>
        <w:i/>
        <w:sz w:val="16"/>
      </w:rPr>
      <w:t>tải</w:t>
    </w:r>
    <w:proofErr w:type="spellEnd"/>
    <w:r>
      <w:rPr>
        <w:i/>
        <w:sz w:val="16"/>
      </w:rPr>
      <w:t xml:space="preserve">: 25/11/2023 11:37:15  </w:t>
    </w:r>
    <w:proofErr w:type="spellStart"/>
    <w:r>
      <w:rPr>
        <w:i/>
        <w:sz w:val="16"/>
      </w:rPr>
      <w:t>Mã</w:t>
    </w:r>
    <w:proofErr w:type="spellEnd"/>
    <w:r>
      <w:rPr>
        <w:i/>
        <w:sz w:val="16"/>
      </w:rPr>
      <w:t xml:space="preserve"> </w:t>
    </w:r>
    <w:proofErr w:type="spellStart"/>
    <w:r>
      <w:rPr>
        <w:i/>
        <w:sz w:val="16"/>
      </w:rPr>
      <w:t>hiệu</w:t>
    </w:r>
    <w:proofErr w:type="spellEnd"/>
    <w:r>
      <w:rPr>
        <w:i/>
        <w:sz w:val="16"/>
      </w:rPr>
      <w:t>: 96096</w:t>
    </w:r>
  </w:p>
  <w:p w:rsidR="007A705A" w:rsidRDefault="007A705A">
    <w:pPr>
      <w:rPr>
        <w:i/>
        <w:sz w:val="16"/>
      </w:rPr>
    </w:pPr>
  </w:p>
  <w:p w:rsidR="007A705A" w:rsidRDefault="007A705A">
    <w:pPr>
      <w:rPr>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68" w:rsidRDefault="00FE6968">
      <w:r>
        <w:separator/>
      </w:r>
    </w:p>
  </w:footnote>
  <w:footnote w:type="continuationSeparator" w:id="0">
    <w:p w:rsidR="00FE6968" w:rsidRDefault="00FE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8AD" w:rsidRDefault="00EE7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53" w:rsidRPr="005E734F" w:rsidRDefault="00166FE7" w:rsidP="00BE7984">
    <w:pPr>
      <w:pStyle w:val="Header"/>
      <w:tabs>
        <w:tab w:val="left" w:pos="5103"/>
      </w:tabs>
      <w:spacing w:before="60"/>
    </w:pPr>
    <w:r>
      <w:rPr>
        <w:noProof/>
      </w:rPr>
      <w:drawing>
        <wp:anchor distT="0" distB="0" distL="114300" distR="114300" simplePos="0" relativeHeight="251658240" behindDoc="0" locked="0" layoutInCell="1" allowOverlap="1" wp14:anchorId="529920B8" wp14:editId="07777777">
          <wp:simplePos x="0" y="0"/>
          <wp:positionH relativeFrom="margin">
            <wp:posOffset>-100965</wp:posOffset>
          </wp:positionH>
          <wp:positionV relativeFrom="paragraph">
            <wp:posOffset>-95250</wp:posOffset>
          </wp:positionV>
          <wp:extent cx="1655445" cy="229235"/>
          <wp:effectExtent l="0" t="0" r="0" b="0"/>
          <wp:wrapSquare wrapText="bothSides"/>
          <wp:docPr id="12" name="Picture 12"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58918" name="Picture 1" descr="logo moi"/>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55445" cy="229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8AD" w:rsidRDefault="00EE7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10.5pt" o:bullet="t">
        <v:imagedata r:id="rId1" o:title="mso39"/>
      </v:shape>
    </w:pict>
  </w:numPicBullet>
  <w:abstractNum w:abstractNumId="0" w15:restartNumberingAfterBreak="0">
    <w:nsid w:val="061A312E"/>
    <w:multiLevelType w:val="hybridMultilevel"/>
    <w:tmpl w:val="C0701374"/>
    <w:lvl w:ilvl="0" w:tplc="8B06E028">
      <w:start w:val="1"/>
      <w:numFmt w:val="lowerLetter"/>
      <w:lvlText w:val="%1."/>
      <w:lvlJc w:val="left"/>
      <w:pPr>
        <w:ind w:left="720" w:hanging="360"/>
      </w:pPr>
    </w:lvl>
    <w:lvl w:ilvl="1" w:tplc="E83AB416">
      <w:start w:val="1"/>
      <w:numFmt w:val="lowerLetter"/>
      <w:lvlText w:val="%2."/>
      <w:lvlJc w:val="left"/>
      <w:pPr>
        <w:ind w:left="1440" w:hanging="360"/>
      </w:pPr>
    </w:lvl>
    <w:lvl w:ilvl="2" w:tplc="30C2E4B2" w:tentative="1">
      <w:start w:val="1"/>
      <w:numFmt w:val="lowerRoman"/>
      <w:lvlText w:val="%3."/>
      <w:lvlJc w:val="right"/>
      <w:pPr>
        <w:ind w:left="2160" w:hanging="180"/>
      </w:pPr>
    </w:lvl>
    <w:lvl w:ilvl="3" w:tplc="3F8EAABA" w:tentative="1">
      <w:start w:val="1"/>
      <w:numFmt w:val="decimal"/>
      <w:lvlText w:val="%4."/>
      <w:lvlJc w:val="left"/>
      <w:pPr>
        <w:ind w:left="2880" w:hanging="360"/>
      </w:pPr>
    </w:lvl>
    <w:lvl w:ilvl="4" w:tplc="10DE898C" w:tentative="1">
      <w:start w:val="1"/>
      <w:numFmt w:val="lowerLetter"/>
      <w:lvlText w:val="%5."/>
      <w:lvlJc w:val="left"/>
      <w:pPr>
        <w:ind w:left="3600" w:hanging="360"/>
      </w:pPr>
    </w:lvl>
    <w:lvl w:ilvl="5" w:tplc="213091CE" w:tentative="1">
      <w:start w:val="1"/>
      <w:numFmt w:val="lowerRoman"/>
      <w:lvlText w:val="%6."/>
      <w:lvlJc w:val="right"/>
      <w:pPr>
        <w:ind w:left="4320" w:hanging="180"/>
      </w:pPr>
    </w:lvl>
    <w:lvl w:ilvl="6" w:tplc="FE58FF76" w:tentative="1">
      <w:start w:val="1"/>
      <w:numFmt w:val="decimal"/>
      <w:lvlText w:val="%7."/>
      <w:lvlJc w:val="left"/>
      <w:pPr>
        <w:ind w:left="5040" w:hanging="360"/>
      </w:pPr>
    </w:lvl>
    <w:lvl w:ilvl="7" w:tplc="E542AA3E" w:tentative="1">
      <w:start w:val="1"/>
      <w:numFmt w:val="lowerLetter"/>
      <w:lvlText w:val="%8."/>
      <w:lvlJc w:val="left"/>
      <w:pPr>
        <w:ind w:left="5760" w:hanging="360"/>
      </w:pPr>
    </w:lvl>
    <w:lvl w:ilvl="8" w:tplc="84C61192" w:tentative="1">
      <w:start w:val="1"/>
      <w:numFmt w:val="lowerRoman"/>
      <w:lvlText w:val="%9."/>
      <w:lvlJc w:val="right"/>
      <w:pPr>
        <w:ind w:left="6480" w:hanging="180"/>
      </w:pPr>
    </w:lvl>
  </w:abstractNum>
  <w:abstractNum w:abstractNumId="1" w15:restartNumberingAfterBreak="0">
    <w:nsid w:val="07E91C56"/>
    <w:multiLevelType w:val="hybridMultilevel"/>
    <w:tmpl w:val="C69C097E"/>
    <w:lvl w:ilvl="0" w:tplc="47A0519C">
      <w:start w:val="1"/>
      <w:numFmt w:val="decimal"/>
      <w:lvlText w:val="%1."/>
      <w:lvlJc w:val="left"/>
      <w:pPr>
        <w:ind w:left="720" w:hanging="360"/>
      </w:pPr>
      <w:rPr>
        <w:rFonts w:hint="default"/>
      </w:rPr>
    </w:lvl>
    <w:lvl w:ilvl="1" w:tplc="63005E3C" w:tentative="1">
      <w:start w:val="1"/>
      <w:numFmt w:val="lowerLetter"/>
      <w:lvlText w:val="%2."/>
      <w:lvlJc w:val="left"/>
      <w:pPr>
        <w:ind w:left="1440" w:hanging="360"/>
      </w:pPr>
    </w:lvl>
    <w:lvl w:ilvl="2" w:tplc="7E620C2C" w:tentative="1">
      <w:start w:val="1"/>
      <w:numFmt w:val="lowerRoman"/>
      <w:lvlText w:val="%3."/>
      <w:lvlJc w:val="right"/>
      <w:pPr>
        <w:ind w:left="2160" w:hanging="180"/>
      </w:pPr>
    </w:lvl>
    <w:lvl w:ilvl="3" w:tplc="70A04E60" w:tentative="1">
      <w:start w:val="1"/>
      <w:numFmt w:val="decimal"/>
      <w:lvlText w:val="%4."/>
      <w:lvlJc w:val="left"/>
      <w:pPr>
        <w:ind w:left="2880" w:hanging="360"/>
      </w:pPr>
    </w:lvl>
    <w:lvl w:ilvl="4" w:tplc="286281EA" w:tentative="1">
      <w:start w:val="1"/>
      <w:numFmt w:val="lowerLetter"/>
      <w:lvlText w:val="%5."/>
      <w:lvlJc w:val="left"/>
      <w:pPr>
        <w:ind w:left="3600" w:hanging="360"/>
      </w:pPr>
    </w:lvl>
    <w:lvl w:ilvl="5" w:tplc="6AA601FA" w:tentative="1">
      <w:start w:val="1"/>
      <w:numFmt w:val="lowerRoman"/>
      <w:lvlText w:val="%6."/>
      <w:lvlJc w:val="right"/>
      <w:pPr>
        <w:ind w:left="4320" w:hanging="180"/>
      </w:pPr>
    </w:lvl>
    <w:lvl w:ilvl="6" w:tplc="24DED268" w:tentative="1">
      <w:start w:val="1"/>
      <w:numFmt w:val="decimal"/>
      <w:lvlText w:val="%7."/>
      <w:lvlJc w:val="left"/>
      <w:pPr>
        <w:ind w:left="5040" w:hanging="360"/>
      </w:pPr>
    </w:lvl>
    <w:lvl w:ilvl="7" w:tplc="633681FE" w:tentative="1">
      <w:start w:val="1"/>
      <w:numFmt w:val="lowerLetter"/>
      <w:lvlText w:val="%8."/>
      <w:lvlJc w:val="left"/>
      <w:pPr>
        <w:ind w:left="5760" w:hanging="360"/>
      </w:pPr>
    </w:lvl>
    <w:lvl w:ilvl="8" w:tplc="84D09428" w:tentative="1">
      <w:start w:val="1"/>
      <w:numFmt w:val="lowerRoman"/>
      <w:lvlText w:val="%9."/>
      <w:lvlJc w:val="right"/>
      <w:pPr>
        <w:ind w:left="6480" w:hanging="180"/>
      </w:pPr>
    </w:lvl>
  </w:abstractNum>
  <w:abstractNum w:abstractNumId="2" w15:restartNumberingAfterBreak="0">
    <w:nsid w:val="1A3B797E"/>
    <w:multiLevelType w:val="hybridMultilevel"/>
    <w:tmpl w:val="59FEF260"/>
    <w:lvl w:ilvl="0" w:tplc="5C7ECA60">
      <w:start w:val="3"/>
      <w:numFmt w:val="bullet"/>
      <w:lvlText w:val="-"/>
      <w:lvlJc w:val="left"/>
      <w:pPr>
        <w:ind w:left="720" w:hanging="360"/>
      </w:pPr>
      <w:rPr>
        <w:rFonts w:ascii="Arial Unicode MS" w:eastAsia="Arial Unicode MS" w:hAnsi="Arial Unicode MS" w:cs="Arial Unicode MS" w:hint="eastAsia"/>
      </w:rPr>
    </w:lvl>
    <w:lvl w:ilvl="1" w:tplc="58AAE148" w:tentative="1">
      <w:start w:val="1"/>
      <w:numFmt w:val="bullet"/>
      <w:lvlText w:val="o"/>
      <w:lvlJc w:val="left"/>
      <w:pPr>
        <w:ind w:left="1440" w:hanging="360"/>
      </w:pPr>
      <w:rPr>
        <w:rFonts w:ascii="Courier New" w:hAnsi="Courier New" w:cs="Courier New" w:hint="default"/>
      </w:rPr>
    </w:lvl>
    <w:lvl w:ilvl="2" w:tplc="05026B78" w:tentative="1">
      <w:start w:val="1"/>
      <w:numFmt w:val="bullet"/>
      <w:lvlText w:val=""/>
      <w:lvlJc w:val="left"/>
      <w:pPr>
        <w:ind w:left="2160" w:hanging="360"/>
      </w:pPr>
      <w:rPr>
        <w:rFonts w:ascii="Wingdings" w:hAnsi="Wingdings" w:hint="default"/>
      </w:rPr>
    </w:lvl>
    <w:lvl w:ilvl="3" w:tplc="60808DEC" w:tentative="1">
      <w:start w:val="1"/>
      <w:numFmt w:val="bullet"/>
      <w:lvlText w:val=""/>
      <w:lvlJc w:val="left"/>
      <w:pPr>
        <w:ind w:left="2880" w:hanging="360"/>
      </w:pPr>
      <w:rPr>
        <w:rFonts w:ascii="Symbol" w:hAnsi="Symbol" w:hint="default"/>
      </w:rPr>
    </w:lvl>
    <w:lvl w:ilvl="4" w:tplc="FDA2D332" w:tentative="1">
      <w:start w:val="1"/>
      <w:numFmt w:val="bullet"/>
      <w:lvlText w:val="o"/>
      <w:lvlJc w:val="left"/>
      <w:pPr>
        <w:ind w:left="3600" w:hanging="360"/>
      </w:pPr>
      <w:rPr>
        <w:rFonts w:ascii="Courier New" w:hAnsi="Courier New" w:cs="Courier New" w:hint="default"/>
      </w:rPr>
    </w:lvl>
    <w:lvl w:ilvl="5" w:tplc="AEC67940" w:tentative="1">
      <w:start w:val="1"/>
      <w:numFmt w:val="bullet"/>
      <w:lvlText w:val=""/>
      <w:lvlJc w:val="left"/>
      <w:pPr>
        <w:ind w:left="4320" w:hanging="360"/>
      </w:pPr>
      <w:rPr>
        <w:rFonts w:ascii="Wingdings" w:hAnsi="Wingdings" w:hint="default"/>
      </w:rPr>
    </w:lvl>
    <w:lvl w:ilvl="6" w:tplc="2328270C" w:tentative="1">
      <w:start w:val="1"/>
      <w:numFmt w:val="bullet"/>
      <w:lvlText w:val=""/>
      <w:lvlJc w:val="left"/>
      <w:pPr>
        <w:ind w:left="5040" w:hanging="360"/>
      </w:pPr>
      <w:rPr>
        <w:rFonts w:ascii="Symbol" w:hAnsi="Symbol" w:hint="default"/>
      </w:rPr>
    </w:lvl>
    <w:lvl w:ilvl="7" w:tplc="3E36F3AC" w:tentative="1">
      <w:start w:val="1"/>
      <w:numFmt w:val="bullet"/>
      <w:lvlText w:val="o"/>
      <w:lvlJc w:val="left"/>
      <w:pPr>
        <w:ind w:left="5760" w:hanging="360"/>
      </w:pPr>
      <w:rPr>
        <w:rFonts w:ascii="Courier New" w:hAnsi="Courier New" w:cs="Courier New" w:hint="default"/>
      </w:rPr>
    </w:lvl>
    <w:lvl w:ilvl="8" w:tplc="D2465A22" w:tentative="1">
      <w:start w:val="1"/>
      <w:numFmt w:val="bullet"/>
      <w:lvlText w:val=""/>
      <w:lvlJc w:val="left"/>
      <w:pPr>
        <w:ind w:left="6480" w:hanging="360"/>
      </w:pPr>
      <w:rPr>
        <w:rFonts w:ascii="Wingdings" w:hAnsi="Wingdings" w:hint="default"/>
      </w:rPr>
    </w:lvl>
  </w:abstractNum>
  <w:abstractNum w:abstractNumId="3" w15:restartNumberingAfterBreak="0">
    <w:nsid w:val="1E9A3ECE"/>
    <w:multiLevelType w:val="hybridMultilevel"/>
    <w:tmpl w:val="FB9A10CA"/>
    <w:lvl w:ilvl="0" w:tplc="A0265D3A">
      <w:start w:val="1"/>
      <w:numFmt w:val="upperLetter"/>
      <w:lvlText w:val="%1."/>
      <w:lvlJc w:val="left"/>
      <w:pPr>
        <w:ind w:left="720" w:hanging="360"/>
      </w:pPr>
      <w:rPr>
        <w:rFonts w:ascii="Arial Unicode MS" w:eastAsia="Arial Unicode MS" w:hAnsi="Arial Unicode MS" w:cs="Arial Unicode MS" w:hint="default"/>
        <w:b/>
        <w:sz w:val="19"/>
      </w:rPr>
    </w:lvl>
    <w:lvl w:ilvl="1" w:tplc="179C26CA" w:tentative="1">
      <w:start w:val="1"/>
      <w:numFmt w:val="lowerLetter"/>
      <w:lvlText w:val="%2."/>
      <w:lvlJc w:val="left"/>
      <w:pPr>
        <w:ind w:left="1440" w:hanging="360"/>
      </w:pPr>
    </w:lvl>
    <w:lvl w:ilvl="2" w:tplc="8C02BFA6" w:tentative="1">
      <w:start w:val="1"/>
      <w:numFmt w:val="lowerRoman"/>
      <w:lvlText w:val="%3."/>
      <w:lvlJc w:val="right"/>
      <w:pPr>
        <w:ind w:left="2160" w:hanging="180"/>
      </w:pPr>
    </w:lvl>
    <w:lvl w:ilvl="3" w:tplc="C3064F18" w:tentative="1">
      <w:start w:val="1"/>
      <w:numFmt w:val="decimal"/>
      <w:lvlText w:val="%4."/>
      <w:lvlJc w:val="left"/>
      <w:pPr>
        <w:ind w:left="2880" w:hanging="360"/>
      </w:pPr>
    </w:lvl>
    <w:lvl w:ilvl="4" w:tplc="B1464572" w:tentative="1">
      <w:start w:val="1"/>
      <w:numFmt w:val="lowerLetter"/>
      <w:lvlText w:val="%5."/>
      <w:lvlJc w:val="left"/>
      <w:pPr>
        <w:ind w:left="3600" w:hanging="360"/>
      </w:pPr>
    </w:lvl>
    <w:lvl w:ilvl="5" w:tplc="BBCADADC" w:tentative="1">
      <w:start w:val="1"/>
      <w:numFmt w:val="lowerRoman"/>
      <w:lvlText w:val="%6."/>
      <w:lvlJc w:val="right"/>
      <w:pPr>
        <w:ind w:left="4320" w:hanging="180"/>
      </w:pPr>
    </w:lvl>
    <w:lvl w:ilvl="6" w:tplc="BBD8FCD2" w:tentative="1">
      <w:start w:val="1"/>
      <w:numFmt w:val="decimal"/>
      <w:lvlText w:val="%7."/>
      <w:lvlJc w:val="left"/>
      <w:pPr>
        <w:ind w:left="5040" w:hanging="360"/>
      </w:pPr>
    </w:lvl>
    <w:lvl w:ilvl="7" w:tplc="B7FE01D2" w:tentative="1">
      <w:start w:val="1"/>
      <w:numFmt w:val="lowerLetter"/>
      <w:lvlText w:val="%8."/>
      <w:lvlJc w:val="left"/>
      <w:pPr>
        <w:ind w:left="5760" w:hanging="360"/>
      </w:pPr>
    </w:lvl>
    <w:lvl w:ilvl="8" w:tplc="2ED403FE" w:tentative="1">
      <w:start w:val="1"/>
      <w:numFmt w:val="lowerRoman"/>
      <w:lvlText w:val="%9."/>
      <w:lvlJc w:val="right"/>
      <w:pPr>
        <w:ind w:left="6480" w:hanging="180"/>
      </w:pPr>
    </w:lvl>
  </w:abstractNum>
  <w:abstractNum w:abstractNumId="4" w15:restartNumberingAfterBreak="0">
    <w:nsid w:val="2BDD7AEC"/>
    <w:multiLevelType w:val="hybridMultilevel"/>
    <w:tmpl w:val="307A33D0"/>
    <w:lvl w:ilvl="0" w:tplc="E6224F86">
      <w:start w:val="1"/>
      <w:numFmt w:val="decimal"/>
      <w:lvlText w:val="2.%1."/>
      <w:lvlJc w:val="left"/>
      <w:pPr>
        <w:ind w:left="720" w:hanging="360"/>
      </w:pPr>
      <w:rPr>
        <w:rFonts w:hint="default"/>
        <w:b/>
      </w:rPr>
    </w:lvl>
    <w:lvl w:ilvl="1" w:tplc="3F7C0A36" w:tentative="1">
      <w:start w:val="1"/>
      <w:numFmt w:val="lowerLetter"/>
      <w:lvlText w:val="%2."/>
      <w:lvlJc w:val="left"/>
      <w:pPr>
        <w:ind w:left="1440" w:hanging="360"/>
      </w:pPr>
    </w:lvl>
    <w:lvl w:ilvl="2" w:tplc="23363A78" w:tentative="1">
      <w:start w:val="1"/>
      <w:numFmt w:val="lowerRoman"/>
      <w:lvlText w:val="%3."/>
      <w:lvlJc w:val="right"/>
      <w:pPr>
        <w:ind w:left="2160" w:hanging="180"/>
      </w:pPr>
    </w:lvl>
    <w:lvl w:ilvl="3" w:tplc="8652989E" w:tentative="1">
      <w:start w:val="1"/>
      <w:numFmt w:val="decimal"/>
      <w:lvlText w:val="%4."/>
      <w:lvlJc w:val="left"/>
      <w:pPr>
        <w:ind w:left="2880" w:hanging="360"/>
      </w:pPr>
    </w:lvl>
    <w:lvl w:ilvl="4" w:tplc="758E2FC8" w:tentative="1">
      <w:start w:val="1"/>
      <w:numFmt w:val="lowerLetter"/>
      <w:lvlText w:val="%5."/>
      <w:lvlJc w:val="left"/>
      <w:pPr>
        <w:ind w:left="3600" w:hanging="360"/>
      </w:pPr>
    </w:lvl>
    <w:lvl w:ilvl="5" w:tplc="8B6E9E74" w:tentative="1">
      <w:start w:val="1"/>
      <w:numFmt w:val="lowerRoman"/>
      <w:lvlText w:val="%6."/>
      <w:lvlJc w:val="right"/>
      <w:pPr>
        <w:ind w:left="4320" w:hanging="180"/>
      </w:pPr>
    </w:lvl>
    <w:lvl w:ilvl="6" w:tplc="3906E6B0" w:tentative="1">
      <w:start w:val="1"/>
      <w:numFmt w:val="decimal"/>
      <w:lvlText w:val="%7."/>
      <w:lvlJc w:val="left"/>
      <w:pPr>
        <w:ind w:left="5040" w:hanging="360"/>
      </w:pPr>
    </w:lvl>
    <w:lvl w:ilvl="7" w:tplc="835AB2A0" w:tentative="1">
      <w:start w:val="1"/>
      <w:numFmt w:val="lowerLetter"/>
      <w:lvlText w:val="%8."/>
      <w:lvlJc w:val="left"/>
      <w:pPr>
        <w:ind w:left="5760" w:hanging="360"/>
      </w:pPr>
    </w:lvl>
    <w:lvl w:ilvl="8" w:tplc="42B8F182" w:tentative="1">
      <w:start w:val="1"/>
      <w:numFmt w:val="lowerRoman"/>
      <w:lvlText w:val="%9."/>
      <w:lvlJc w:val="right"/>
      <w:pPr>
        <w:ind w:left="6480" w:hanging="180"/>
      </w:pPr>
    </w:lvl>
  </w:abstractNum>
  <w:abstractNum w:abstractNumId="5" w15:restartNumberingAfterBreak="0">
    <w:nsid w:val="32576FBA"/>
    <w:multiLevelType w:val="hybridMultilevel"/>
    <w:tmpl w:val="F7D2D576"/>
    <w:lvl w:ilvl="0" w:tplc="88A4670E">
      <w:start w:val="2008"/>
      <w:numFmt w:val="bullet"/>
      <w:lvlText w:val="-"/>
      <w:lvlJc w:val="left"/>
      <w:pPr>
        <w:ind w:left="720" w:hanging="360"/>
      </w:pPr>
      <w:rPr>
        <w:rFonts w:ascii="Arial Unicode MS" w:eastAsia="Arial Unicode MS" w:hAnsi="Arial Unicode MS" w:cs="Arial Unicode MS" w:hint="eastAsia"/>
      </w:rPr>
    </w:lvl>
    <w:lvl w:ilvl="1" w:tplc="1CFAE3B2" w:tentative="1">
      <w:start w:val="1"/>
      <w:numFmt w:val="bullet"/>
      <w:lvlText w:val="o"/>
      <w:lvlJc w:val="left"/>
      <w:pPr>
        <w:ind w:left="1440" w:hanging="360"/>
      </w:pPr>
      <w:rPr>
        <w:rFonts w:ascii="Courier New" w:hAnsi="Courier New" w:cs="Courier New" w:hint="default"/>
      </w:rPr>
    </w:lvl>
    <w:lvl w:ilvl="2" w:tplc="CF7EAFE6" w:tentative="1">
      <w:start w:val="1"/>
      <w:numFmt w:val="bullet"/>
      <w:lvlText w:val=""/>
      <w:lvlJc w:val="left"/>
      <w:pPr>
        <w:ind w:left="2160" w:hanging="360"/>
      </w:pPr>
      <w:rPr>
        <w:rFonts w:ascii="Wingdings" w:hAnsi="Wingdings" w:hint="default"/>
      </w:rPr>
    </w:lvl>
    <w:lvl w:ilvl="3" w:tplc="AF4EDB7E" w:tentative="1">
      <w:start w:val="1"/>
      <w:numFmt w:val="bullet"/>
      <w:lvlText w:val=""/>
      <w:lvlJc w:val="left"/>
      <w:pPr>
        <w:ind w:left="2880" w:hanging="360"/>
      </w:pPr>
      <w:rPr>
        <w:rFonts w:ascii="Symbol" w:hAnsi="Symbol" w:hint="default"/>
      </w:rPr>
    </w:lvl>
    <w:lvl w:ilvl="4" w:tplc="2DEC0846" w:tentative="1">
      <w:start w:val="1"/>
      <w:numFmt w:val="bullet"/>
      <w:lvlText w:val="o"/>
      <w:lvlJc w:val="left"/>
      <w:pPr>
        <w:ind w:left="3600" w:hanging="360"/>
      </w:pPr>
      <w:rPr>
        <w:rFonts w:ascii="Courier New" w:hAnsi="Courier New" w:cs="Courier New" w:hint="default"/>
      </w:rPr>
    </w:lvl>
    <w:lvl w:ilvl="5" w:tplc="DA184E4A" w:tentative="1">
      <w:start w:val="1"/>
      <w:numFmt w:val="bullet"/>
      <w:lvlText w:val=""/>
      <w:lvlJc w:val="left"/>
      <w:pPr>
        <w:ind w:left="4320" w:hanging="360"/>
      </w:pPr>
      <w:rPr>
        <w:rFonts w:ascii="Wingdings" w:hAnsi="Wingdings" w:hint="default"/>
      </w:rPr>
    </w:lvl>
    <w:lvl w:ilvl="6" w:tplc="00EE1C6A" w:tentative="1">
      <w:start w:val="1"/>
      <w:numFmt w:val="bullet"/>
      <w:lvlText w:val=""/>
      <w:lvlJc w:val="left"/>
      <w:pPr>
        <w:ind w:left="5040" w:hanging="360"/>
      </w:pPr>
      <w:rPr>
        <w:rFonts w:ascii="Symbol" w:hAnsi="Symbol" w:hint="default"/>
      </w:rPr>
    </w:lvl>
    <w:lvl w:ilvl="7" w:tplc="8B6627FC" w:tentative="1">
      <w:start w:val="1"/>
      <w:numFmt w:val="bullet"/>
      <w:lvlText w:val="o"/>
      <w:lvlJc w:val="left"/>
      <w:pPr>
        <w:ind w:left="5760" w:hanging="360"/>
      </w:pPr>
      <w:rPr>
        <w:rFonts w:ascii="Courier New" w:hAnsi="Courier New" w:cs="Courier New" w:hint="default"/>
      </w:rPr>
    </w:lvl>
    <w:lvl w:ilvl="8" w:tplc="6F4EA434" w:tentative="1">
      <w:start w:val="1"/>
      <w:numFmt w:val="bullet"/>
      <w:lvlText w:val=""/>
      <w:lvlJc w:val="left"/>
      <w:pPr>
        <w:ind w:left="6480" w:hanging="360"/>
      </w:pPr>
      <w:rPr>
        <w:rFonts w:ascii="Wingdings" w:hAnsi="Wingdings" w:hint="default"/>
      </w:rPr>
    </w:lvl>
  </w:abstractNum>
  <w:abstractNum w:abstractNumId="6" w15:restartNumberingAfterBreak="0">
    <w:nsid w:val="36760766"/>
    <w:multiLevelType w:val="hybridMultilevel"/>
    <w:tmpl w:val="18A02B8C"/>
    <w:lvl w:ilvl="0" w:tplc="CCE6398A">
      <w:start w:val="1"/>
      <w:numFmt w:val="bullet"/>
      <w:lvlText w:val=""/>
      <w:lvlJc w:val="left"/>
      <w:pPr>
        <w:ind w:left="720" w:hanging="360"/>
      </w:pPr>
      <w:rPr>
        <w:rFonts w:ascii="Symbol" w:hAnsi="Symbol" w:hint="default"/>
        <w:color w:val="auto"/>
      </w:rPr>
    </w:lvl>
    <w:lvl w:ilvl="1" w:tplc="B5B4464C" w:tentative="1">
      <w:start w:val="1"/>
      <w:numFmt w:val="bullet"/>
      <w:lvlText w:val="o"/>
      <w:lvlJc w:val="left"/>
      <w:pPr>
        <w:ind w:left="1440" w:hanging="360"/>
      </w:pPr>
      <w:rPr>
        <w:rFonts w:ascii="Courier New" w:hAnsi="Courier New" w:cs="Courier New" w:hint="default"/>
      </w:rPr>
    </w:lvl>
    <w:lvl w:ilvl="2" w:tplc="26D623BC" w:tentative="1">
      <w:start w:val="1"/>
      <w:numFmt w:val="bullet"/>
      <w:lvlText w:val=""/>
      <w:lvlJc w:val="left"/>
      <w:pPr>
        <w:ind w:left="2160" w:hanging="360"/>
      </w:pPr>
      <w:rPr>
        <w:rFonts w:ascii="Wingdings" w:hAnsi="Wingdings" w:hint="default"/>
      </w:rPr>
    </w:lvl>
    <w:lvl w:ilvl="3" w:tplc="61207C74" w:tentative="1">
      <w:start w:val="1"/>
      <w:numFmt w:val="bullet"/>
      <w:lvlText w:val=""/>
      <w:lvlJc w:val="left"/>
      <w:pPr>
        <w:ind w:left="2880" w:hanging="360"/>
      </w:pPr>
      <w:rPr>
        <w:rFonts w:ascii="Symbol" w:hAnsi="Symbol" w:hint="default"/>
      </w:rPr>
    </w:lvl>
    <w:lvl w:ilvl="4" w:tplc="D3223634" w:tentative="1">
      <w:start w:val="1"/>
      <w:numFmt w:val="bullet"/>
      <w:lvlText w:val="o"/>
      <w:lvlJc w:val="left"/>
      <w:pPr>
        <w:ind w:left="3600" w:hanging="360"/>
      </w:pPr>
      <w:rPr>
        <w:rFonts w:ascii="Courier New" w:hAnsi="Courier New" w:cs="Courier New" w:hint="default"/>
      </w:rPr>
    </w:lvl>
    <w:lvl w:ilvl="5" w:tplc="B0D0B472" w:tentative="1">
      <w:start w:val="1"/>
      <w:numFmt w:val="bullet"/>
      <w:lvlText w:val=""/>
      <w:lvlJc w:val="left"/>
      <w:pPr>
        <w:ind w:left="4320" w:hanging="360"/>
      </w:pPr>
      <w:rPr>
        <w:rFonts w:ascii="Wingdings" w:hAnsi="Wingdings" w:hint="default"/>
      </w:rPr>
    </w:lvl>
    <w:lvl w:ilvl="6" w:tplc="2DBC14AC" w:tentative="1">
      <w:start w:val="1"/>
      <w:numFmt w:val="bullet"/>
      <w:lvlText w:val=""/>
      <w:lvlJc w:val="left"/>
      <w:pPr>
        <w:ind w:left="5040" w:hanging="360"/>
      </w:pPr>
      <w:rPr>
        <w:rFonts w:ascii="Symbol" w:hAnsi="Symbol" w:hint="default"/>
      </w:rPr>
    </w:lvl>
    <w:lvl w:ilvl="7" w:tplc="6122B632" w:tentative="1">
      <w:start w:val="1"/>
      <w:numFmt w:val="bullet"/>
      <w:lvlText w:val="o"/>
      <w:lvlJc w:val="left"/>
      <w:pPr>
        <w:ind w:left="5760" w:hanging="360"/>
      </w:pPr>
      <w:rPr>
        <w:rFonts w:ascii="Courier New" w:hAnsi="Courier New" w:cs="Courier New" w:hint="default"/>
      </w:rPr>
    </w:lvl>
    <w:lvl w:ilvl="8" w:tplc="17AECB1E" w:tentative="1">
      <w:start w:val="1"/>
      <w:numFmt w:val="bullet"/>
      <w:lvlText w:val=""/>
      <w:lvlJc w:val="left"/>
      <w:pPr>
        <w:ind w:left="6480" w:hanging="360"/>
      </w:pPr>
      <w:rPr>
        <w:rFonts w:ascii="Wingdings" w:hAnsi="Wingdings" w:hint="default"/>
      </w:rPr>
    </w:lvl>
  </w:abstractNum>
  <w:abstractNum w:abstractNumId="7" w15:restartNumberingAfterBreak="0">
    <w:nsid w:val="37573D40"/>
    <w:multiLevelType w:val="hybridMultilevel"/>
    <w:tmpl w:val="A42EFADA"/>
    <w:lvl w:ilvl="0" w:tplc="C0F2BF50">
      <w:start w:val="1"/>
      <w:numFmt w:val="lowerLetter"/>
      <w:lvlText w:val="%1."/>
      <w:lvlJc w:val="left"/>
      <w:pPr>
        <w:ind w:left="720" w:hanging="360"/>
      </w:pPr>
    </w:lvl>
    <w:lvl w:ilvl="1" w:tplc="D5D005B6" w:tentative="1">
      <w:start w:val="1"/>
      <w:numFmt w:val="lowerLetter"/>
      <w:lvlText w:val="%2."/>
      <w:lvlJc w:val="left"/>
      <w:pPr>
        <w:ind w:left="1440" w:hanging="360"/>
      </w:pPr>
    </w:lvl>
    <w:lvl w:ilvl="2" w:tplc="5A504156" w:tentative="1">
      <w:start w:val="1"/>
      <w:numFmt w:val="lowerRoman"/>
      <w:lvlText w:val="%3."/>
      <w:lvlJc w:val="right"/>
      <w:pPr>
        <w:ind w:left="2160" w:hanging="180"/>
      </w:pPr>
    </w:lvl>
    <w:lvl w:ilvl="3" w:tplc="CB26F8C0" w:tentative="1">
      <w:start w:val="1"/>
      <w:numFmt w:val="decimal"/>
      <w:lvlText w:val="%4."/>
      <w:lvlJc w:val="left"/>
      <w:pPr>
        <w:ind w:left="2880" w:hanging="360"/>
      </w:pPr>
    </w:lvl>
    <w:lvl w:ilvl="4" w:tplc="793433D2" w:tentative="1">
      <w:start w:val="1"/>
      <w:numFmt w:val="lowerLetter"/>
      <w:lvlText w:val="%5."/>
      <w:lvlJc w:val="left"/>
      <w:pPr>
        <w:ind w:left="3600" w:hanging="360"/>
      </w:pPr>
    </w:lvl>
    <w:lvl w:ilvl="5" w:tplc="5C8A8656" w:tentative="1">
      <w:start w:val="1"/>
      <w:numFmt w:val="lowerRoman"/>
      <w:lvlText w:val="%6."/>
      <w:lvlJc w:val="right"/>
      <w:pPr>
        <w:ind w:left="4320" w:hanging="180"/>
      </w:pPr>
    </w:lvl>
    <w:lvl w:ilvl="6" w:tplc="F22AD560" w:tentative="1">
      <w:start w:val="1"/>
      <w:numFmt w:val="decimal"/>
      <w:lvlText w:val="%7."/>
      <w:lvlJc w:val="left"/>
      <w:pPr>
        <w:ind w:left="5040" w:hanging="360"/>
      </w:pPr>
    </w:lvl>
    <w:lvl w:ilvl="7" w:tplc="40C29CDC" w:tentative="1">
      <w:start w:val="1"/>
      <w:numFmt w:val="lowerLetter"/>
      <w:lvlText w:val="%8."/>
      <w:lvlJc w:val="left"/>
      <w:pPr>
        <w:ind w:left="5760" w:hanging="360"/>
      </w:pPr>
    </w:lvl>
    <w:lvl w:ilvl="8" w:tplc="31669FA6" w:tentative="1">
      <w:start w:val="1"/>
      <w:numFmt w:val="lowerRoman"/>
      <w:lvlText w:val="%9."/>
      <w:lvlJc w:val="right"/>
      <w:pPr>
        <w:ind w:left="6480" w:hanging="180"/>
      </w:pPr>
    </w:lvl>
  </w:abstractNum>
  <w:abstractNum w:abstractNumId="8" w15:restartNumberingAfterBreak="0">
    <w:nsid w:val="3C4B3CCC"/>
    <w:multiLevelType w:val="multilevel"/>
    <w:tmpl w:val="0B5AE7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95134F"/>
    <w:multiLevelType w:val="hybridMultilevel"/>
    <w:tmpl w:val="9AA66B00"/>
    <w:lvl w:ilvl="0" w:tplc="1E46D87C">
      <w:numFmt w:val="bullet"/>
      <w:lvlText w:val="-"/>
      <w:lvlJc w:val="left"/>
      <w:pPr>
        <w:ind w:left="720" w:hanging="360"/>
      </w:pPr>
      <w:rPr>
        <w:rFonts w:ascii="Times New Roman" w:eastAsia="Times New Roman" w:hAnsi="Times New Roman" w:cs="Times New Roman" w:hint="default"/>
      </w:rPr>
    </w:lvl>
    <w:lvl w:ilvl="1" w:tplc="C4904206" w:tentative="1">
      <w:start w:val="1"/>
      <w:numFmt w:val="bullet"/>
      <w:lvlText w:val="o"/>
      <w:lvlJc w:val="left"/>
      <w:pPr>
        <w:ind w:left="1440" w:hanging="360"/>
      </w:pPr>
      <w:rPr>
        <w:rFonts w:ascii="Courier New" w:hAnsi="Courier New" w:cs="Courier New" w:hint="default"/>
      </w:rPr>
    </w:lvl>
    <w:lvl w:ilvl="2" w:tplc="57D6FF94" w:tentative="1">
      <w:start w:val="1"/>
      <w:numFmt w:val="bullet"/>
      <w:lvlText w:val=""/>
      <w:lvlJc w:val="left"/>
      <w:pPr>
        <w:ind w:left="2160" w:hanging="360"/>
      </w:pPr>
      <w:rPr>
        <w:rFonts w:ascii="Wingdings" w:hAnsi="Wingdings" w:hint="default"/>
      </w:rPr>
    </w:lvl>
    <w:lvl w:ilvl="3" w:tplc="8E3E6B86" w:tentative="1">
      <w:start w:val="1"/>
      <w:numFmt w:val="bullet"/>
      <w:lvlText w:val=""/>
      <w:lvlJc w:val="left"/>
      <w:pPr>
        <w:ind w:left="2880" w:hanging="360"/>
      </w:pPr>
      <w:rPr>
        <w:rFonts w:ascii="Symbol" w:hAnsi="Symbol" w:hint="default"/>
      </w:rPr>
    </w:lvl>
    <w:lvl w:ilvl="4" w:tplc="78E2F47C" w:tentative="1">
      <w:start w:val="1"/>
      <w:numFmt w:val="bullet"/>
      <w:lvlText w:val="o"/>
      <w:lvlJc w:val="left"/>
      <w:pPr>
        <w:ind w:left="3600" w:hanging="360"/>
      </w:pPr>
      <w:rPr>
        <w:rFonts w:ascii="Courier New" w:hAnsi="Courier New" w:cs="Courier New" w:hint="default"/>
      </w:rPr>
    </w:lvl>
    <w:lvl w:ilvl="5" w:tplc="DB40D122" w:tentative="1">
      <w:start w:val="1"/>
      <w:numFmt w:val="bullet"/>
      <w:lvlText w:val=""/>
      <w:lvlJc w:val="left"/>
      <w:pPr>
        <w:ind w:left="4320" w:hanging="360"/>
      </w:pPr>
      <w:rPr>
        <w:rFonts w:ascii="Wingdings" w:hAnsi="Wingdings" w:hint="default"/>
      </w:rPr>
    </w:lvl>
    <w:lvl w:ilvl="6" w:tplc="9C62F1F2" w:tentative="1">
      <w:start w:val="1"/>
      <w:numFmt w:val="bullet"/>
      <w:lvlText w:val=""/>
      <w:lvlJc w:val="left"/>
      <w:pPr>
        <w:ind w:left="5040" w:hanging="360"/>
      </w:pPr>
      <w:rPr>
        <w:rFonts w:ascii="Symbol" w:hAnsi="Symbol" w:hint="default"/>
      </w:rPr>
    </w:lvl>
    <w:lvl w:ilvl="7" w:tplc="7BEC6EB0" w:tentative="1">
      <w:start w:val="1"/>
      <w:numFmt w:val="bullet"/>
      <w:lvlText w:val="o"/>
      <w:lvlJc w:val="left"/>
      <w:pPr>
        <w:ind w:left="5760" w:hanging="360"/>
      </w:pPr>
      <w:rPr>
        <w:rFonts w:ascii="Courier New" w:hAnsi="Courier New" w:cs="Courier New" w:hint="default"/>
      </w:rPr>
    </w:lvl>
    <w:lvl w:ilvl="8" w:tplc="DF184392" w:tentative="1">
      <w:start w:val="1"/>
      <w:numFmt w:val="bullet"/>
      <w:lvlText w:val=""/>
      <w:lvlJc w:val="left"/>
      <w:pPr>
        <w:ind w:left="6480" w:hanging="360"/>
      </w:pPr>
      <w:rPr>
        <w:rFonts w:ascii="Wingdings" w:hAnsi="Wingdings" w:hint="default"/>
      </w:rPr>
    </w:lvl>
  </w:abstractNum>
  <w:abstractNum w:abstractNumId="10" w15:restartNumberingAfterBreak="0">
    <w:nsid w:val="470717D3"/>
    <w:multiLevelType w:val="multilevel"/>
    <w:tmpl w:val="C42448F8"/>
    <w:lvl w:ilvl="0">
      <w:start w:val="1"/>
      <w:numFmt w:val="decimal"/>
      <w:pStyle w:val="iu1"/>
      <w:lvlText w:val="ĐIỀU %1."/>
      <w:lvlJc w:val="left"/>
      <w:pPr>
        <w:tabs>
          <w:tab w:val="num" w:pos="360"/>
        </w:tabs>
        <w:ind w:left="360" w:hanging="360"/>
      </w:pPr>
      <w:rPr>
        <w:rFonts w:hint="default"/>
        <w:b/>
      </w:rPr>
    </w:lvl>
    <w:lvl w:ilvl="1">
      <w:start w:val="1"/>
      <w:numFmt w:val="decimal"/>
      <w:lvlText w:val="%1.%2."/>
      <w:lvlJc w:val="left"/>
      <w:pPr>
        <w:tabs>
          <w:tab w:val="num" w:pos="520"/>
        </w:tabs>
        <w:ind w:left="520" w:firstLine="0"/>
      </w:pPr>
      <w:rPr>
        <w:rFonts w:hint="default"/>
        <w:b/>
        <w:i w:val="0"/>
      </w:rPr>
    </w:lvl>
    <w:lvl w:ilvl="2">
      <w:start w:val="1"/>
      <w:numFmt w:val="decimal"/>
      <w:lvlText w:val="%1.%2.%3."/>
      <w:lvlJc w:val="left"/>
      <w:pPr>
        <w:tabs>
          <w:tab w:val="num" w:pos="1240"/>
        </w:tabs>
        <w:ind w:left="1024" w:hanging="504"/>
      </w:pPr>
      <w:rPr>
        <w:rFonts w:ascii="Times New Roman" w:hAnsi="Times New Roman" w:cs="Times New Roman" w:hint="default"/>
        <w:b w:val="0"/>
        <w:color w:val="auto"/>
        <w:sz w:val="24"/>
        <w:szCs w:val="24"/>
      </w:rPr>
    </w:lvl>
    <w:lvl w:ilvl="3">
      <w:start w:val="1"/>
      <w:numFmt w:val="decimal"/>
      <w:lvlText w:val="%1.%2.%3.%4."/>
      <w:lvlJc w:val="left"/>
      <w:pPr>
        <w:tabs>
          <w:tab w:val="num" w:pos="2160"/>
        </w:tabs>
        <w:ind w:left="2088" w:hanging="648"/>
      </w:pPr>
      <w:rPr>
        <w:rFonts w:hint="default"/>
      </w:rPr>
    </w:lvl>
    <w:lvl w:ilvl="4">
      <w:start w:val="1"/>
      <w:numFmt w:val="lowerLetter"/>
      <w:lvlText w:val="%5)"/>
      <w:lvlJc w:val="left"/>
      <w:pPr>
        <w:tabs>
          <w:tab w:val="num" w:pos="2160"/>
        </w:tabs>
        <w:ind w:left="2160" w:hanging="360"/>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50C016D3"/>
    <w:multiLevelType w:val="hybridMultilevel"/>
    <w:tmpl w:val="9A7854E6"/>
    <w:lvl w:ilvl="0" w:tplc="7792AFDA">
      <w:start w:val="1"/>
      <w:numFmt w:val="decimal"/>
      <w:lvlText w:val="%1."/>
      <w:lvlJc w:val="left"/>
      <w:pPr>
        <w:ind w:left="720" w:hanging="360"/>
      </w:pPr>
      <w:rPr>
        <w:b/>
      </w:rPr>
    </w:lvl>
    <w:lvl w:ilvl="1" w:tplc="CA1ACD1A">
      <w:start w:val="1"/>
      <w:numFmt w:val="lowerLetter"/>
      <w:lvlText w:val="%2."/>
      <w:lvlJc w:val="left"/>
      <w:pPr>
        <w:ind w:left="2520" w:hanging="1440"/>
      </w:pPr>
      <w:rPr>
        <w:rFonts w:hint="default"/>
      </w:rPr>
    </w:lvl>
    <w:lvl w:ilvl="2" w:tplc="D4E85CB8" w:tentative="1">
      <w:start w:val="1"/>
      <w:numFmt w:val="lowerRoman"/>
      <w:lvlText w:val="%3."/>
      <w:lvlJc w:val="right"/>
      <w:pPr>
        <w:ind w:left="2160" w:hanging="180"/>
      </w:pPr>
    </w:lvl>
    <w:lvl w:ilvl="3" w:tplc="6DD02604" w:tentative="1">
      <w:start w:val="1"/>
      <w:numFmt w:val="decimal"/>
      <w:lvlText w:val="%4."/>
      <w:lvlJc w:val="left"/>
      <w:pPr>
        <w:ind w:left="2880" w:hanging="360"/>
      </w:pPr>
    </w:lvl>
    <w:lvl w:ilvl="4" w:tplc="E01E5D4C" w:tentative="1">
      <w:start w:val="1"/>
      <w:numFmt w:val="lowerLetter"/>
      <w:lvlText w:val="%5."/>
      <w:lvlJc w:val="left"/>
      <w:pPr>
        <w:ind w:left="3600" w:hanging="360"/>
      </w:pPr>
    </w:lvl>
    <w:lvl w:ilvl="5" w:tplc="AFE80B4A" w:tentative="1">
      <w:start w:val="1"/>
      <w:numFmt w:val="lowerRoman"/>
      <w:lvlText w:val="%6."/>
      <w:lvlJc w:val="right"/>
      <w:pPr>
        <w:ind w:left="4320" w:hanging="180"/>
      </w:pPr>
    </w:lvl>
    <w:lvl w:ilvl="6" w:tplc="5CEC36C8" w:tentative="1">
      <w:start w:val="1"/>
      <w:numFmt w:val="decimal"/>
      <w:lvlText w:val="%7."/>
      <w:lvlJc w:val="left"/>
      <w:pPr>
        <w:ind w:left="5040" w:hanging="360"/>
      </w:pPr>
    </w:lvl>
    <w:lvl w:ilvl="7" w:tplc="266ED044" w:tentative="1">
      <w:start w:val="1"/>
      <w:numFmt w:val="lowerLetter"/>
      <w:lvlText w:val="%8."/>
      <w:lvlJc w:val="left"/>
      <w:pPr>
        <w:ind w:left="5760" w:hanging="360"/>
      </w:pPr>
    </w:lvl>
    <w:lvl w:ilvl="8" w:tplc="5D2CB33E" w:tentative="1">
      <w:start w:val="1"/>
      <w:numFmt w:val="lowerRoman"/>
      <w:lvlText w:val="%9."/>
      <w:lvlJc w:val="right"/>
      <w:pPr>
        <w:ind w:left="6480" w:hanging="180"/>
      </w:pPr>
    </w:lvl>
  </w:abstractNum>
  <w:abstractNum w:abstractNumId="12" w15:restartNumberingAfterBreak="0">
    <w:nsid w:val="53733CE6"/>
    <w:multiLevelType w:val="hybridMultilevel"/>
    <w:tmpl w:val="9CF6FF6C"/>
    <w:lvl w:ilvl="0" w:tplc="C7522686">
      <w:start w:val="1"/>
      <w:numFmt w:val="decimal"/>
      <w:lvlText w:val="%1."/>
      <w:lvlJc w:val="left"/>
      <w:pPr>
        <w:ind w:left="720" w:hanging="360"/>
      </w:pPr>
      <w:rPr>
        <w:rFonts w:hint="default"/>
        <w:b/>
      </w:rPr>
    </w:lvl>
    <w:lvl w:ilvl="1" w:tplc="3558EBD2">
      <w:start w:val="1"/>
      <w:numFmt w:val="lowerLetter"/>
      <w:lvlText w:val="%2."/>
      <w:lvlJc w:val="left"/>
      <w:pPr>
        <w:ind w:left="1440" w:hanging="360"/>
      </w:pPr>
    </w:lvl>
    <w:lvl w:ilvl="2" w:tplc="600AD874" w:tentative="1">
      <w:start w:val="1"/>
      <w:numFmt w:val="lowerRoman"/>
      <w:lvlText w:val="%3."/>
      <w:lvlJc w:val="right"/>
      <w:pPr>
        <w:ind w:left="2160" w:hanging="180"/>
      </w:pPr>
    </w:lvl>
    <w:lvl w:ilvl="3" w:tplc="9AECD206" w:tentative="1">
      <w:start w:val="1"/>
      <w:numFmt w:val="decimal"/>
      <w:lvlText w:val="%4."/>
      <w:lvlJc w:val="left"/>
      <w:pPr>
        <w:ind w:left="2880" w:hanging="360"/>
      </w:pPr>
    </w:lvl>
    <w:lvl w:ilvl="4" w:tplc="A9EA0706" w:tentative="1">
      <w:start w:val="1"/>
      <w:numFmt w:val="lowerLetter"/>
      <w:lvlText w:val="%5."/>
      <w:lvlJc w:val="left"/>
      <w:pPr>
        <w:ind w:left="3600" w:hanging="360"/>
      </w:pPr>
    </w:lvl>
    <w:lvl w:ilvl="5" w:tplc="BA8C37B6" w:tentative="1">
      <w:start w:val="1"/>
      <w:numFmt w:val="lowerRoman"/>
      <w:lvlText w:val="%6."/>
      <w:lvlJc w:val="right"/>
      <w:pPr>
        <w:ind w:left="4320" w:hanging="180"/>
      </w:pPr>
    </w:lvl>
    <w:lvl w:ilvl="6" w:tplc="C84EDC48" w:tentative="1">
      <w:start w:val="1"/>
      <w:numFmt w:val="decimal"/>
      <w:lvlText w:val="%7."/>
      <w:lvlJc w:val="left"/>
      <w:pPr>
        <w:ind w:left="5040" w:hanging="360"/>
      </w:pPr>
    </w:lvl>
    <w:lvl w:ilvl="7" w:tplc="2FDEB5FE" w:tentative="1">
      <w:start w:val="1"/>
      <w:numFmt w:val="lowerLetter"/>
      <w:lvlText w:val="%8."/>
      <w:lvlJc w:val="left"/>
      <w:pPr>
        <w:ind w:left="5760" w:hanging="360"/>
      </w:pPr>
    </w:lvl>
    <w:lvl w:ilvl="8" w:tplc="4636E98C" w:tentative="1">
      <w:start w:val="1"/>
      <w:numFmt w:val="lowerRoman"/>
      <w:lvlText w:val="%9."/>
      <w:lvlJc w:val="right"/>
      <w:pPr>
        <w:ind w:left="6480" w:hanging="180"/>
      </w:pPr>
    </w:lvl>
  </w:abstractNum>
  <w:abstractNum w:abstractNumId="13" w15:restartNumberingAfterBreak="0">
    <w:nsid w:val="57884723"/>
    <w:multiLevelType w:val="hybridMultilevel"/>
    <w:tmpl w:val="E8440A0A"/>
    <w:lvl w:ilvl="0" w:tplc="FDE021F6">
      <w:start w:val="1"/>
      <w:numFmt w:val="lowerLetter"/>
      <w:lvlText w:val="%1."/>
      <w:lvlJc w:val="left"/>
      <w:pPr>
        <w:ind w:left="1440" w:hanging="360"/>
      </w:pPr>
      <w:rPr>
        <w:rFonts w:hint="default"/>
      </w:rPr>
    </w:lvl>
    <w:lvl w:ilvl="1" w:tplc="240C459E" w:tentative="1">
      <w:start w:val="1"/>
      <w:numFmt w:val="lowerLetter"/>
      <w:lvlText w:val="%2."/>
      <w:lvlJc w:val="left"/>
      <w:pPr>
        <w:ind w:left="2160" w:hanging="360"/>
      </w:pPr>
    </w:lvl>
    <w:lvl w:ilvl="2" w:tplc="3DF8E758" w:tentative="1">
      <w:start w:val="1"/>
      <w:numFmt w:val="lowerRoman"/>
      <w:lvlText w:val="%3."/>
      <w:lvlJc w:val="right"/>
      <w:pPr>
        <w:ind w:left="2880" w:hanging="180"/>
      </w:pPr>
    </w:lvl>
    <w:lvl w:ilvl="3" w:tplc="D6287AC0" w:tentative="1">
      <w:start w:val="1"/>
      <w:numFmt w:val="decimal"/>
      <w:lvlText w:val="%4."/>
      <w:lvlJc w:val="left"/>
      <w:pPr>
        <w:ind w:left="3600" w:hanging="360"/>
      </w:pPr>
    </w:lvl>
    <w:lvl w:ilvl="4" w:tplc="BEB0DA0E" w:tentative="1">
      <w:start w:val="1"/>
      <w:numFmt w:val="lowerLetter"/>
      <w:lvlText w:val="%5."/>
      <w:lvlJc w:val="left"/>
      <w:pPr>
        <w:ind w:left="4320" w:hanging="360"/>
      </w:pPr>
    </w:lvl>
    <w:lvl w:ilvl="5" w:tplc="C7905E96" w:tentative="1">
      <w:start w:val="1"/>
      <w:numFmt w:val="lowerRoman"/>
      <w:lvlText w:val="%6."/>
      <w:lvlJc w:val="right"/>
      <w:pPr>
        <w:ind w:left="5040" w:hanging="180"/>
      </w:pPr>
    </w:lvl>
    <w:lvl w:ilvl="6" w:tplc="32C0420E" w:tentative="1">
      <w:start w:val="1"/>
      <w:numFmt w:val="decimal"/>
      <w:lvlText w:val="%7."/>
      <w:lvlJc w:val="left"/>
      <w:pPr>
        <w:ind w:left="5760" w:hanging="360"/>
      </w:pPr>
    </w:lvl>
    <w:lvl w:ilvl="7" w:tplc="5D560DCE" w:tentative="1">
      <w:start w:val="1"/>
      <w:numFmt w:val="lowerLetter"/>
      <w:lvlText w:val="%8."/>
      <w:lvlJc w:val="left"/>
      <w:pPr>
        <w:ind w:left="6480" w:hanging="360"/>
      </w:pPr>
    </w:lvl>
    <w:lvl w:ilvl="8" w:tplc="DAD6F566" w:tentative="1">
      <w:start w:val="1"/>
      <w:numFmt w:val="lowerRoman"/>
      <w:lvlText w:val="%9."/>
      <w:lvlJc w:val="right"/>
      <w:pPr>
        <w:ind w:left="7200" w:hanging="180"/>
      </w:pPr>
    </w:lvl>
  </w:abstractNum>
  <w:abstractNum w:abstractNumId="14" w15:restartNumberingAfterBreak="0">
    <w:nsid w:val="58FD27C5"/>
    <w:multiLevelType w:val="hybridMultilevel"/>
    <w:tmpl w:val="4CEA4266"/>
    <w:lvl w:ilvl="0" w:tplc="45A8B5AE">
      <w:start w:val="1"/>
      <w:numFmt w:val="decimal"/>
      <w:lvlText w:val="%1."/>
      <w:lvlJc w:val="left"/>
      <w:pPr>
        <w:ind w:left="720" w:hanging="360"/>
      </w:pPr>
      <w:rPr>
        <w:rFonts w:hint="default"/>
      </w:rPr>
    </w:lvl>
    <w:lvl w:ilvl="1" w:tplc="52363600" w:tentative="1">
      <w:start w:val="1"/>
      <w:numFmt w:val="lowerLetter"/>
      <w:lvlText w:val="%2."/>
      <w:lvlJc w:val="left"/>
      <w:pPr>
        <w:ind w:left="1440" w:hanging="360"/>
      </w:pPr>
    </w:lvl>
    <w:lvl w:ilvl="2" w:tplc="0B786348" w:tentative="1">
      <w:start w:val="1"/>
      <w:numFmt w:val="lowerRoman"/>
      <w:lvlText w:val="%3."/>
      <w:lvlJc w:val="right"/>
      <w:pPr>
        <w:ind w:left="2160" w:hanging="180"/>
      </w:pPr>
    </w:lvl>
    <w:lvl w:ilvl="3" w:tplc="54EE992E" w:tentative="1">
      <w:start w:val="1"/>
      <w:numFmt w:val="decimal"/>
      <w:lvlText w:val="%4."/>
      <w:lvlJc w:val="left"/>
      <w:pPr>
        <w:ind w:left="2880" w:hanging="360"/>
      </w:pPr>
    </w:lvl>
    <w:lvl w:ilvl="4" w:tplc="18F0057A" w:tentative="1">
      <w:start w:val="1"/>
      <w:numFmt w:val="lowerLetter"/>
      <w:lvlText w:val="%5."/>
      <w:lvlJc w:val="left"/>
      <w:pPr>
        <w:ind w:left="3600" w:hanging="360"/>
      </w:pPr>
    </w:lvl>
    <w:lvl w:ilvl="5" w:tplc="64323210" w:tentative="1">
      <w:start w:val="1"/>
      <w:numFmt w:val="lowerRoman"/>
      <w:lvlText w:val="%6."/>
      <w:lvlJc w:val="right"/>
      <w:pPr>
        <w:ind w:left="4320" w:hanging="180"/>
      </w:pPr>
    </w:lvl>
    <w:lvl w:ilvl="6" w:tplc="E2C2C0D8" w:tentative="1">
      <w:start w:val="1"/>
      <w:numFmt w:val="decimal"/>
      <w:lvlText w:val="%7."/>
      <w:lvlJc w:val="left"/>
      <w:pPr>
        <w:ind w:left="5040" w:hanging="360"/>
      </w:pPr>
    </w:lvl>
    <w:lvl w:ilvl="7" w:tplc="D0A84690" w:tentative="1">
      <w:start w:val="1"/>
      <w:numFmt w:val="lowerLetter"/>
      <w:lvlText w:val="%8."/>
      <w:lvlJc w:val="left"/>
      <w:pPr>
        <w:ind w:left="5760" w:hanging="360"/>
      </w:pPr>
    </w:lvl>
    <w:lvl w:ilvl="8" w:tplc="722207E2" w:tentative="1">
      <w:start w:val="1"/>
      <w:numFmt w:val="lowerRoman"/>
      <w:lvlText w:val="%9."/>
      <w:lvlJc w:val="right"/>
      <w:pPr>
        <w:ind w:left="6480" w:hanging="180"/>
      </w:pPr>
    </w:lvl>
  </w:abstractNum>
  <w:abstractNum w:abstractNumId="15" w15:restartNumberingAfterBreak="0">
    <w:nsid w:val="5C0619E0"/>
    <w:multiLevelType w:val="hybridMultilevel"/>
    <w:tmpl w:val="524204B4"/>
    <w:lvl w:ilvl="0" w:tplc="A71E990C">
      <w:start w:val="1"/>
      <w:numFmt w:val="upperLetter"/>
      <w:lvlText w:val="%1."/>
      <w:lvlJc w:val="left"/>
      <w:pPr>
        <w:ind w:left="720" w:hanging="360"/>
      </w:pPr>
      <w:rPr>
        <w:b/>
        <w:sz w:val="24"/>
        <w:szCs w:val="24"/>
      </w:rPr>
    </w:lvl>
    <w:lvl w:ilvl="1" w:tplc="0CE87362" w:tentative="1">
      <w:start w:val="1"/>
      <w:numFmt w:val="lowerLetter"/>
      <w:lvlText w:val="%2."/>
      <w:lvlJc w:val="left"/>
      <w:pPr>
        <w:ind w:left="1440" w:hanging="360"/>
      </w:pPr>
    </w:lvl>
    <w:lvl w:ilvl="2" w:tplc="EBD28DC2" w:tentative="1">
      <w:start w:val="1"/>
      <w:numFmt w:val="lowerRoman"/>
      <w:lvlText w:val="%3."/>
      <w:lvlJc w:val="right"/>
      <w:pPr>
        <w:ind w:left="2160" w:hanging="180"/>
      </w:pPr>
    </w:lvl>
    <w:lvl w:ilvl="3" w:tplc="C74E984C" w:tentative="1">
      <w:start w:val="1"/>
      <w:numFmt w:val="decimal"/>
      <w:lvlText w:val="%4."/>
      <w:lvlJc w:val="left"/>
      <w:pPr>
        <w:ind w:left="2880" w:hanging="360"/>
      </w:pPr>
    </w:lvl>
    <w:lvl w:ilvl="4" w:tplc="0E60CF1A" w:tentative="1">
      <w:start w:val="1"/>
      <w:numFmt w:val="lowerLetter"/>
      <w:lvlText w:val="%5."/>
      <w:lvlJc w:val="left"/>
      <w:pPr>
        <w:ind w:left="3600" w:hanging="360"/>
      </w:pPr>
    </w:lvl>
    <w:lvl w:ilvl="5" w:tplc="B13CF20C" w:tentative="1">
      <w:start w:val="1"/>
      <w:numFmt w:val="lowerRoman"/>
      <w:lvlText w:val="%6."/>
      <w:lvlJc w:val="right"/>
      <w:pPr>
        <w:ind w:left="4320" w:hanging="180"/>
      </w:pPr>
    </w:lvl>
    <w:lvl w:ilvl="6" w:tplc="76227D0E" w:tentative="1">
      <w:start w:val="1"/>
      <w:numFmt w:val="decimal"/>
      <w:lvlText w:val="%7."/>
      <w:lvlJc w:val="left"/>
      <w:pPr>
        <w:ind w:left="5040" w:hanging="360"/>
      </w:pPr>
    </w:lvl>
    <w:lvl w:ilvl="7" w:tplc="E32EF5B0" w:tentative="1">
      <w:start w:val="1"/>
      <w:numFmt w:val="lowerLetter"/>
      <w:lvlText w:val="%8."/>
      <w:lvlJc w:val="left"/>
      <w:pPr>
        <w:ind w:left="5760" w:hanging="360"/>
      </w:pPr>
    </w:lvl>
    <w:lvl w:ilvl="8" w:tplc="10EEC382" w:tentative="1">
      <w:start w:val="1"/>
      <w:numFmt w:val="lowerRoman"/>
      <w:lvlText w:val="%9."/>
      <w:lvlJc w:val="right"/>
      <w:pPr>
        <w:ind w:left="6480" w:hanging="180"/>
      </w:pPr>
    </w:lvl>
  </w:abstractNum>
  <w:abstractNum w:abstractNumId="16" w15:restartNumberingAfterBreak="0">
    <w:nsid w:val="60F30CA0"/>
    <w:multiLevelType w:val="hybridMultilevel"/>
    <w:tmpl w:val="9D1838B2"/>
    <w:lvl w:ilvl="0" w:tplc="499C56B0">
      <w:start w:val="6"/>
      <w:numFmt w:val="upperLetter"/>
      <w:lvlText w:val="%1."/>
      <w:lvlJc w:val="left"/>
      <w:pPr>
        <w:ind w:left="720" w:hanging="360"/>
      </w:pPr>
      <w:rPr>
        <w:rFonts w:hint="default"/>
        <w:b/>
      </w:rPr>
    </w:lvl>
    <w:lvl w:ilvl="1" w:tplc="F8B01BF2" w:tentative="1">
      <w:start w:val="1"/>
      <w:numFmt w:val="lowerLetter"/>
      <w:lvlText w:val="%2."/>
      <w:lvlJc w:val="left"/>
      <w:pPr>
        <w:ind w:left="1440" w:hanging="360"/>
      </w:pPr>
    </w:lvl>
    <w:lvl w:ilvl="2" w:tplc="9574F03A" w:tentative="1">
      <w:start w:val="1"/>
      <w:numFmt w:val="lowerRoman"/>
      <w:lvlText w:val="%3."/>
      <w:lvlJc w:val="right"/>
      <w:pPr>
        <w:ind w:left="2160" w:hanging="180"/>
      </w:pPr>
    </w:lvl>
    <w:lvl w:ilvl="3" w:tplc="762009AC" w:tentative="1">
      <w:start w:val="1"/>
      <w:numFmt w:val="decimal"/>
      <w:lvlText w:val="%4."/>
      <w:lvlJc w:val="left"/>
      <w:pPr>
        <w:ind w:left="2880" w:hanging="360"/>
      </w:pPr>
    </w:lvl>
    <w:lvl w:ilvl="4" w:tplc="752C8F06" w:tentative="1">
      <w:start w:val="1"/>
      <w:numFmt w:val="lowerLetter"/>
      <w:lvlText w:val="%5."/>
      <w:lvlJc w:val="left"/>
      <w:pPr>
        <w:ind w:left="3600" w:hanging="360"/>
      </w:pPr>
    </w:lvl>
    <w:lvl w:ilvl="5" w:tplc="7332BA22" w:tentative="1">
      <w:start w:val="1"/>
      <w:numFmt w:val="lowerRoman"/>
      <w:lvlText w:val="%6."/>
      <w:lvlJc w:val="right"/>
      <w:pPr>
        <w:ind w:left="4320" w:hanging="180"/>
      </w:pPr>
    </w:lvl>
    <w:lvl w:ilvl="6" w:tplc="3280AFCE" w:tentative="1">
      <w:start w:val="1"/>
      <w:numFmt w:val="decimal"/>
      <w:lvlText w:val="%7."/>
      <w:lvlJc w:val="left"/>
      <w:pPr>
        <w:ind w:left="5040" w:hanging="360"/>
      </w:pPr>
    </w:lvl>
    <w:lvl w:ilvl="7" w:tplc="E83A8A30" w:tentative="1">
      <w:start w:val="1"/>
      <w:numFmt w:val="lowerLetter"/>
      <w:lvlText w:val="%8."/>
      <w:lvlJc w:val="left"/>
      <w:pPr>
        <w:ind w:left="5760" w:hanging="360"/>
      </w:pPr>
    </w:lvl>
    <w:lvl w:ilvl="8" w:tplc="FAAE8C46" w:tentative="1">
      <w:start w:val="1"/>
      <w:numFmt w:val="lowerRoman"/>
      <w:lvlText w:val="%9."/>
      <w:lvlJc w:val="right"/>
      <w:pPr>
        <w:ind w:left="6480" w:hanging="180"/>
      </w:pPr>
    </w:lvl>
  </w:abstractNum>
  <w:abstractNum w:abstractNumId="17" w15:restartNumberingAfterBreak="0">
    <w:nsid w:val="72365D40"/>
    <w:multiLevelType w:val="hybridMultilevel"/>
    <w:tmpl w:val="36A0F7D2"/>
    <w:lvl w:ilvl="0" w:tplc="3B18917E">
      <w:start w:val="1"/>
      <w:numFmt w:val="bullet"/>
      <w:lvlText w:val=""/>
      <w:lvlJc w:val="left"/>
      <w:pPr>
        <w:ind w:left="720" w:hanging="360"/>
      </w:pPr>
      <w:rPr>
        <w:rFonts w:ascii="Symbol" w:hAnsi="Symbol" w:hint="default"/>
        <w:color w:val="auto"/>
      </w:rPr>
    </w:lvl>
    <w:lvl w:ilvl="1" w:tplc="1D14FF18" w:tentative="1">
      <w:start w:val="1"/>
      <w:numFmt w:val="bullet"/>
      <w:lvlText w:val="o"/>
      <w:lvlJc w:val="left"/>
      <w:pPr>
        <w:ind w:left="1440" w:hanging="360"/>
      </w:pPr>
      <w:rPr>
        <w:rFonts w:ascii="Courier New" w:hAnsi="Courier New" w:cs="Courier New" w:hint="default"/>
      </w:rPr>
    </w:lvl>
    <w:lvl w:ilvl="2" w:tplc="DEB8EED0" w:tentative="1">
      <w:start w:val="1"/>
      <w:numFmt w:val="bullet"/>
      <w:lvlText w:val=""/>
      <w:lvlJc w:val="left"/>
      <w:pPr>
        <w:ind w:left="2160" w:hanging="360"/>
      </w:pPr>
      <w:rPr>
        <w:rFonts w:ascii="Wingdings" w:hAnsi="Wingdings" w:hint="default"/>
      </w:rPr>
    </w:lvl>
    <w:lvl w:ilvl="3" w:tplc="517C5F12" w:tentative="1">
      <w:start w:val="1"/>
      <w:numFmt w:val="bullet"/>
      <w:lvlText w:val=""/>
      <w:lvlJc w:val="left"/>
      <w:pPr>
        <w:ind w:left="2880" w:hanging="360"/>
      </w:pPr>
      <w:rPr>
        <w:rFonts w:ascii="Symbol" w:hAnsi="Symbol" w:hint="default"/>
      </w:rPr>
    </w:lvl>
    <w:lvl w:ilvl="4" w:tplc="A8706D50" w:tentative="1">
      <w:start w:val="1"/>
      <w:numFmt w:val="bullet"/>
      <w:lvlText w:val="o"/>
      <w:lvlJc w:val="left"/>
      <w:pPr>
        <w:ind w:left="3600" w:hanging="360"/>
      </w:pPr>
      <w:rPr>
        <w:rFonts w:ascii="Courier New" w:hAnsi="Courier New" w:cs="Courier New" w:hint="default"/>
      </w:rPr>
    </w:lvl>
    <w:lvl w:ilvl="5" w:tplc="2AFA3B22" w:tentative="1">
      <w:start w:val="1"/>
      <w:numFmt w:val="bullet"/>
      <w:lvlText w:val=""/>
      <w:lvlJc w:val="left"/>
      <w:pPr>
        <w:ind w:left="4320" w:hanging="360"/>
      </w:pPr>
      <w:rPr>
        <w:rFonts w:ascii="Wingdings" w:hAnsi="Wingdings" w:hint="default"/>
      </w:rPr>
    </w:lvl>
    <w:lvl w:ilvl="6" w:tplc="EB0A61AE" w:tentative="1">
      <w:start w:val="1"/>
      <w:numFmt w:val="bullet"/>
      <w:lvlText w:val=""/>
      <w:lvlJc w:val="left"/>
      <w:pPr>
        <w:ind w:left="5040" w:hanging="360"/>
      </w:pPr>
      <w:rPr>
        <w:rFonts w:ascii="Symbol" w:hAnsi="Symbol" w:hint="default"/>
      </w:rPr>
    </w:lvl>
    <w:lvl w:ilvl="7" w:tplc="C58ACA9C" w:tentative="1">
      <w:start w:val="1"/>
      <w:numFmt w:val="bullet"/>
      <w:lvlText w:val="o"/>
      <w:lvlJc w:val="left"/>
      <w:pPr>
        <w:ind w:left="5760" w:hanging="360"/>
      </w:pPr>
      <w:rPr>
        <w:rFonts w:ascii="Courier New" w:hAnsi="Courier New" w:cs="Courier New" w:hint="default"/>
      </w:rPr>
    </w:lvl>
    <w:lvl w:ilvl="8" w:tplc="4296DC7E" w:tentative="1">
      <w:start w:val="1"/>
      <w:numFmt w:val="bullet"/>
      <w:lvlText w:val=""/>
      <w:lvlJc w:val="left"/>
      <w:pPr>
        <w:ind w:left="6480" w:hanging="360"/>
      </w:pPr>
      <w:rPr>
        <w:rFonts w:ascii="Wingdings" w:hAnsi="Wingdings" w:hint="default"/>
      </w:rPr>
    </w:lvl>
  </w:abstractNum>
  <w:abstractNum w:abstractNumId="18" w15:restartNumberingAfterBreak="0">
    <w:nsid w:val="75743C27"/>
    <w:multiLevelType w:val="hybridMultilevel"/>
    <w:tmpl w:val="A42EFADA"/>
    <w:lvl w:ilvl="0" w:tplc="FEEEB622">
      <w:start w:val="1"/>
      <w:numFmt w:val="lowerLetter"/>
      <w:lvlText w:val="%1."/>
      <w:lvlJc w:val="left"/>
      <w:pPr>
        <w:ind w:left="720" w:hanging="360"/>
      </w:pPr>
    </w:lvl>
    <w:lvl w:ilvl="1" w:tplc="D918F49E" w:tentative="1">
      <w:start w:val="1"/>
      <w:numFmt w:val="lowerLetter"/>
      <w:lvlText w:val="%2."/>
      <w:lvlJc w:val="left"/>
      <w:pPr>
        <w:ind w:left="1440" w:hanging="360"/>
      </w:pPr>
    </w:lvl>
    <w:lvl w:ilvl="2" w:tplc="DC38D9FC" w:tentative="1">
      <w:start w:val="1"/>
      <w:numFmt w:val="lowerRoman"/>
      <w:lvlText w:val="%3."/>
      <w:lvlJc w:val="right"/>
      <w:pPr>
        <w:ind w:left="2160" w:hanging="180"/>
      </w:pPr>
    </w:lvl>
    <w:lvl w:ilvl="3" w:tplc="44D63FDA" w:tentative="1">
      <w:start w:val="1"/>
      <w:numFmt w:val="decimal"/>
      <w:lvlText w:val="%4."/>
      <w:lvlJc w:val="left"/>
      <w:pPr>
        <w:ind w:left="2880" w:hanging="360"/>
      </w:pPr>
    </w:lvl>
    <w:lvl w:ilvl="4" w:tplc="FBFEEDDC" w:tentative="1">
      <w:start w:val="1"/>
      <w:numFmt w:val="lowerLetter"/>
      <w:lvlText w:val="%5."/>
      <w:lvlJc w:val="left"/>
      <w:pPr>
        <w:ind w:left="3600" w:hanging="360"/>
      </w:pPr>
    </w:lvl>
    <w:lvl w:ilvl="5" w:tplc="D94CF6B6" w:tentative="1">
      <w:start w:val="1"/>
      <w:numFmt w:val="lowerRoman"/>
      <w:lvlText w:val="%6."/>
      <w:lvlJc w:val="right"/>
      <w:pPr>
        <w:ind w:left="4320" w:hanging="180"/>
      </w:pPr>
    </w:lvl>
    <w:lvl w:ilvl="6" w:tplc="266EA820" w:tentative="1">
      <w:start w:val="1"/>
      <w:numFmt w:val="decimal"/>
      <w:lvlText w:val="%7."/>
      <w:lvlJc w:val="left"/>
      <w:pPr>
        <w:ind w:left="5040" w:hanging="360"/>
      </w:pPr>
    </w:lvl>
    <w:lvl w:ilvl="7" w:tplc="4D0C43EA" w:tentative="1">
      <w:start w:val="1"/>
      <w:numFmt w:val="lowerLetter"/>
      <w:lvlText w:val="%8."/>
      <w:lvlJc w:val="left"/>
      <w:pPr>
        <w:ind w:left="5760" w:hanging="360"/>
      </w:pPr>
    </w:lvl>
    <w:lvl w:ilvl="8" w:tplc="C11CF41C" w:tentative="1">
      <w:start w:val="1"/>
      <w:numFmt w:val="lowerRoman"/>
      <w:lvlText w:val="%9."/>
      <w:lvlJc w:val="right"/>
      <w:pPr>
        <w:ind w:left="6480" w:hanging="180"/>
      </w:pPr>
    </w:lvl>
  </w:abstractNum>
  <w:abstractNum w:abstractNumId="19" w15:restartNumberingAfterBreak="0">
    <w:nsid w:val="7EBA0709"/>
    <w:multiLevelType w:val="hybridMultilevel"/>
    <w:tmpl w:val="07803284"/>
    <w:lvl w:ilvl="0" w:tplc="4194532A">
      <w:start w:val="1"/>
      <w:numFmt w:val="lowerLetter"/>
      <w:lvlText w:val="%1."/>
      <w:lvlJc w:val="left"/>
      <w:pPr>
        <w:ind w:left="1440" w:hanging="360"/>
      </w:pPr>
    </w:lvl>
    <w:lvl w:ilvl="1" w:tplc="DAB61570" w:tentative="1">
      <w:start w:val="1"/>
      <w:numFmt w:val="lowerLetter"/>
      <w:lvlText w:val="%2."/>
      <w:lvlJc w:val="left"/>
      <w:pPr>
        <w:ind w:left="2160" w:hanging="360"/>
      </w:pPr>
    </w:lvl>
    <w:lvl w:ilvl="2" w:tplc="BCA2319A" w:tentative="1">
      <w:start w:val="1"/>
      <w:numFmt w:val="lowerRoman"/>
      <w:lvlText w:val="%3."/>
      <w:lvlJc w:val="right"/>
      <w:pPr>
        <w:ind w:left="2880" w:hanging="180"/>
      </w:pPr>
    </w:lvl>
    <w:lvl w:ilvl="3" w:tplc="47AE6F56" w:tentative="1">
      <w:start w:val="1"/>
      <w:numFmt w:val="decimal"/>
      <w:lvlText w:val="%4."/>
      <w:lvlJc w:val="left"/>
      <w:pPr>
        <w:ind w:left="3600" w:hanging="360"/>
      </w:pPr>
    </w:lvl>
    <w:lvl w:ilvl="4" w:tplc="A572802A" w:tentative="1">
      <w:start w:val="1"/>
      <w:numFmt w:val="lowerLetter"/>
      <w:lvlText w:val="%5."/>
      <w:lvlJc w:val="left"/>
      <w:pPr>
        <w:ind w:left="4320" w:hanging="360"/>
      </w:pPr>
    </w:lvl>
    <w:lvl w:ilvl="5" w:tplc="513C0470" w:tentative="1">
      <w:start w:val="1"/>
      <w:numFmt w:val="lowerRoman"/>
      <w:lvlText w:val="%6."/>
      <w:lvlJc w:val="right"/>
      <w:pPr>
        <w:ind w:left="5040" w:hanging="180"/>
      </w:pPr>
    </w:lvl>
    <w:lvl w:ilvl="6" w:tplc="AFF83C7A" w:tentative="1">
      <w:start w:val="1"/>
      <w:numFmt w:val="decimal"/>
      <w:lvlText w:val="%7."/>
      <w:lvlJc w:val="left"/>
      <w:pPr>
        <w:ind w:left="5760" w:hanging="360"/>
      </w:pPr>
    </w:lvl>
    <w:lvl w:ilvl="7" w:tplc="6C902AC0" w:tentative="1">
      <w:start w:val="1"/>
      <w:numFmt w:val="lowerLetter"/>
      <w:lvlText w:val="%8."/>
      <w:lvlJc w:val="left"/>
      <w:pPr>
        <w:ind w:left="6480" w:hanging="360"/>
      </w:pPr>
    </w:lvl>
    <w:lvl w:ilvl="8" w:tplc="5678A5C4" w:tentative="1">
      <w:start w:val="1"/>
      <w:numFmt w:val="lowerRoman"/>
      <w:lvlText w:val="%9."/>
      <w:lvlJc w:val="right"/>
      <w:pPr>
        <w:ind w:left="7200" w:hanging="180"/>
      </w:pPr>
    </w:lvl>
  </w:abstractNum>
  <w:num w:numId="1">
    <w:abstractNumId w:val="10"/>
  </w:num>
  <w:num w:numId="2">
    <w:abstractNumId w:val="3"/>
  </w:num>
  <w:num w:numId="3">
    <w:abstractNumId w:val="2"/>
  </w:num>
  <w:num w:numId="4">
    <w:abstractNumId w:val="11"/>
  </w:num>
  <w:num w:numId="5">
    <w:abstractNumId w:val="5"/>
  </w:num>
  <w:num w:numId="6">
    <w:abstractNumId w:val="17"/>
  </w:num>
  <w:num w:numId="7">
    <w:abstractNumId w:val="15"/>
  </w:num>
  <w:num w:numId="8">
    <w:abstractNumId w:val="12"/>
  </w:num>
  <w:num w:numId="9">
    <w:abstractNumId w:val="6"/>
  </w:num>
  <w:num w:numId="10">
    <w:abstractNumId w:val="9"/>
  </w:num>
  <w:num w:numId="11">
    <w:abstractNumId w:val="4"/>
  </w:num>
  <w:num w:numId="12">
    <w:abstractNumId w:val="18"/>
  </w:num>
  <w:num w:numId="13">
    <w:abstractNumId w:val="14"/>
  </w:num>
  <w:num w:numId="14">
    <w:abstractNumId w:val="7"/>
  </w:num>
  <w:num w:numId="15">
    <w:abstractNumId w:val="16"/>
  </w:num>
  <w:num w:numId="16">
    <w:abstractNumId w:val="0"/>
  </w:num>
  <w:num w:numId="17">
    <w:abstractNumId w:val="19"/>
  </w:num>
  <w:num w:numId="18">
    <w:abstractNumId w:val="8"/>
  </w:num>
  <w:num w:numId="19">
    <w:abstractNumId w:val="13"/>
  </w:num>
  <w:num w:numId="2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2F"/>
    <w:rsid w:val="000010A4"/>
    <w:rsid w:val="0000418E"/>
    <w:rsid w:val="0000424D"/>
    <w:rsid w:val="00004685"/>
    <w:rsid w:val="00006381"/>
    <w:rsid w:val="00007919"/>
    <w:rsid w:val="00011E5F"/>
    <w:rsid w:val="000120AC"/>
    <w:rsid w:val="000135E2"/>
    <w:rsid w:val="00013B24"/>
    <w:rsid w:val="00013DFA"/>
    <w:rsid w:val="00014001"/>
    <w:rsid w:val="00015B54"/>
    <w:rsid w:val="00020074"/>
    <w:rsid w:val="00020F92"/>
    <w:rsid w:val="00021CDE"/>
    <w:rsid w:val="0002390A"/>
    <w:rsid w:val="000258CC"/>
    <w:rsid w:val="00026312"/>
    <w:rsid w:val="00026602"/>
    <w:rsid w:val="00027252"/>
    <w:rsid w:val="00027397"/>
    <w:rsid w:val="00027814"/>
    <w:rsid w:val="00031A55"/>
    <w:rsid w:val="00031FAC"/>
    <w:rsid w:val="000329E3"/>
    <w:rsid w:val="000343B4"/>
    <w:rsid w:val="000343F7"/>
    <w:rsid w:val="00036261"/>
    <w:rsid w:val="000367E1"/>
    <w:rsid w:val="00043746"/>
    <w:rsid w:val="00043DD7"/>
    <w:rsid w:val="00047C9C"/>
    <w:rsid w:val="0005080F"/>
    <w:rsid w:val="00050929"/>
    <w:rsid w:val="00050C2D"/>
    <w:rsid w:val="00054102"/>
    <w:rsid w:val="00055118"/>
    <w:rsid w:val="000554AA"/>
    <w:rsid w:val="0005575B"/>
    <w:rsid w:val="00056DCB"/>
    <w:rsid w:val="00061606"/>
    <w:rsid w:val="00063380"/>
    <w:rsid w:val="000639B6"/>
    <w:rsid w:val="00063AF5"/>
    <w:rsid w:val="00065572"/>
    <w:rsid w:val="00066227"/>
    <w:rsid w:val="00067F4D"/>
    <w:rsid w:val="00070839"/>
    <w:rsid w:val="000717D6"/>
    <w:rsid w:val="000735FF"/>
    <w:rsid w:val="00074EE9"/>
    <w:rsid w:val="00075CDF"/>
    <w:rsid w:val="00077C90"/>
    <w:rsid w:val="00077D7C"/>
    <w:rsid w:val="0008228A"/>
    <w:rsid w:val="00084A64"/>
    <w:rsid w:val="0008697B"/>
    <w:rsid w:val="0009027D"/>
    <w:rsid w:val="00092D54"/>
    <w:rsid w:val="0009324F"/>
    <w:rsid w:val="00093945"/>
    <w:rsid w:val="00093C15"/>
    <w:rsid w:val="000959D6"/>
    <w:rsid w:val="00095E8C"/>
    <w:rsid w:val="0009605F"/>
    <w:rsid w:val="000962EA"/>
    <w:rsid w:val="00096300"/>
    <w:rsid w:val="000A1F5A"/>
    <w:rsid w:val="000A2DBF"/>
    <w:rsid w:val="000A544F"/>
    <w:rsid w:val="000A5E36"/>
    <w:rsid w:val="000A6D91"/>
    <w:rsid w:val="000B04A2"/>
    <w:rsid w:val="000B3EC5"/>
    <w:rsid w:val="000B4E55"/>
    <w:rsid w:val="000B5532"/>
    <w:rsid w:val="000B6011"/>
    <w:rsid w:val="000B6C4F"/>
    <w:rsid w:val="000C0838"/>
    <w:rsid w:val="000C0F9E"/>
    <w:rsid w:val="000C1498"/>
    <w:rsid w:val="000C3707"/>
    <w:rsid w:val="000C63FD"/>
    <w:rsid w:val="000C6A1A"/>
    <w:rsid w:val="000C7346"/>
    <w:rsid w:val="000D0771"/>
    <w:rsid w:val="000D16D7"/>
    <w:rsid w:val="000D5DD2"/>
    <w:rsid w:val="000D624C"/>
    <w:rsid w:val="000D73A8"/>
    <w:rsid w:val="000E01C9"/>
    <w:rsid w:val="000E1CFA"/>
    <w:rsid w:val="000E25FD"/>
    <w:rsid w:val="000E2F1A"/>
    <w:rsid w:val="000E4155"/>
    <w:rsid w:val="000E47C8"/>
    <w:rsid w:val="000E5B1C"/>
    <w:rsid w:val="000E6087"/>
    <w:rsid w:val="000E61ED"/>
    <w:rsid w:val="000E6516"/>
    <w:rsid w:val="000E655A"/>
    <w:rsid w:val="000E6714"/>
    <w:rsid w:val="000E7603"/>
    <w:rsid w:val="000F0E55"/>
    <w:rsid w:val="000F0FB9"/>
    <w:rsid w:val="000F1370"/>
    <w:rsid w:val="000F1705"/>
    <w:rsid w:val="000F38E8"/>
    <w:rsid w:val="00101F32"/>
    <w:rsid w:val="00102026"/>
    <w:rsid w:val="0010289A"/>
    <w:rsid w:val="00102BB8"/>
    <w:rsid w:val="00102E6F"/>
    <w:rsid w:val="001068EF"/>
    <w:rsid w:val="00106C43"/>
    <w:rsid w:val="001112C9"/>
    <w:rsid w:val="001119EE"/>
    <w:rsid w:val="00112B70"/>
    <w:rsid w:val="001160A7"/>
    <w:rsid w:val="00117D3C"/>
    <w:rsid w:val="00117DCF"/>
    <w:rsid w:val="00120800"/>
    <w:rsid w:val="00120B20"/>
    <w:rsid w:val="001216A4"/>
    <w:rsid w:val="0012306E"/>
    <w:rsid w:val="001265F6"/>
    <w:rsid w:val="00126A03"/>
    <w:rsid w:val="00126B88"/>
    <w:rsid w:val="00127688"/>
    <w:rsid w:val="00130E66"/>
    <w:rsid w:val="00131C75"/>
    <w:rsid w:val="00131FE1"/>
    <w:rsid w:val="00132CEB"/>
    <w:rsid w:val="00133B3E"/>
    <w:rsid w:val="00136E45"/>
    <w:rsid w:val="001409E9"/>
    <w:rsid w:val="001430B4"/>
    <w:rsid w:val="001439E6"/>
    <w:rsid w:val="001451B0"/>
    <w:rsid w:val="0014546A"/>
    <w:rsid w:val="00145B32"/>
    <w:rsid w:val="00147A13"/>
    <w:rsid w:val="00147AC5"/>
    <w:rsid w:val="00153E9D"/>
    <w:rsid w:val="001549DA"/>
    <w:rsid w:val="00155EF7"/>
    <w:rsid w:val="00156B42"/>
    <w:rsid w:val="00157339"/>
    <w:rsid w:val="00160357"/>
    <w:rsid w:val="00160C90"/>
    <w:rsid w:val="0016183E"/>
    <w:rsid w:val="00162D93"/>
    <w:rsid w:val="0016323D"/>
    <w:rsid w:val="001639EE"/>
    <w:rsid w:val="00163FE9"/>
    <w:rsid w:val="001649DE"/>
    <w:rsid w:val="00164F6B"/>
    <w:rsid w:val="00166FE7"/>
    <w:rsid w:val="00167835"/>
    <w:rsid w:val="00167DEA"/>
    <w:rsid w:val="00167E46"/>
    <w:rsid w:val="001703E7"/>
    <w:rsid w:val="0017074B"/>
    <w:rsid w:val="00171569"/>
    <w:rsid w:val="001755A8"/>
    <w:rsid w:val="0017589F"/>
    <w:rsid w:val="00176C61"/>
    <w:rsid w:val="00180A47"/>
    <w:rsid w:val="00180E04"/>
    <w:rsid w:val="0018243A"/>
    <w:rsid w:val="00182A5C"/>
    <w:rsid w:val="00182AD5"/>
    <w:rsid w:val="0018400C"/>
    <w:rsid w:val="001858D0"/>
    <w:rsid w:val="001879F7"/>
    <w:rsid w:val="001902D3"/>
    <w:rsid w:val="00190C96"/>
    <w:rsid w:val="00191BBA"/>
    <w:rsid w:val="00195D27"/>
    <w:rsid w:val="001976E5"/>
    <w:rsid w:val="00197B8C"/>
    <w:rsid w:val="001A079B"/>
    <w:rsid w:val="001A103B"/>
    <w:rsid w:val="001A1946"/>
    <w:rsid w:val="001A2253"/>
    <w:rsid w:val="001A230C"/>
    <w:rsid w:val="001A2593"/>
    <w:rsid w:val="001A37F3"/>
    <w:rsid w:val="001A4A0A"/>
    <w:rsid w:val="001A4C06"/>
    <w:rsid w:val="001A7FEB"/>
    <w:rsid w:val="001B1836"/>
    <w:rsid w:val="001B1B1E"/>
    <w:rsid w:val="001B32FE"/>
    <w:rsid w:val="001B4172"/>
    <w:rsid w:val="001B428D"/>
    <w:rsid w:val="001B650D"/>
    <w:rsid w:val="001C15C4"/>
    <w:rsid w:val="001C210C"/>
    <w:rsid w:val="001C33F1"/>
    <w:rsid w:val="001C7269"/>
    <w:rsid w:val="001C76BC"/>
    <w:rsid w:val="001C79A6"/>
    <w:rsid w:val="001D0483"/>
    <w:rsid w:val="001D0BE9"/>
    <w:rsid w:val="001D1173"/>
    <w:rsid w:val="001D32E9"/>
    <w:rsid w:val="001D396B"/>
    <w:rsid w:val="001D3A2F"/>
    <w:rsid w:val="001D48BE"/>
    <w:rsid w:val="001D4EF6"/>
    <w:rsid w:val="001D5E7C"/>
    <w:rsid w:val="001D5F4E"/>
    <w:rsid w:val="001D6383"/>
    <w:rsid w:val="001D7452"/>
    <w:rsid w:val="001D7633"/>
    <w:rsid w:val="001E241A"/>
    <w:rsid w:val="001E323F"/>
    <w:rsid w:val="001E7670"/>
    <w:rsid w:val="001E7922"/>
    <w:rsid w:val="001F1E92"/>
    <w:rsid w:val="001F2109"/>
    <w:rsid w:val="001F2127"/>
    <w:rsid w:val="001F2184"/>
    <w:rsid w:val="001F4328"/>
    <w:rsid w:val="001F5A76"/>
    <w:rsid w:val="00200650"/>
    <w:rsid w:val="00200B84"/>
    <w:rsid w:val="00200EEA"/>
    <w:rsid w:val="0020144F"/>
    <w:rsid w:val="0020193A"/>
    <w:rsid w:val="0020494B"/>
    <w:rsid w:val="00204955"/>
    <w:rsid w:val="00206589"/>
    <w:rsid w:val="00206BD5"/>
    <w:rsid w:val="00210166"/>
    <w:rsid w:val="00211A5B"/>
    <w:rsid w:val="00211F32"/>
    <w:rsid w:val="00212DD4"/>
    <w:rsid w:val="00213C57"/>
    <w:rsid w:val="00214FAC"/>
    <w:rsid w:val="002156A0"/>
    <w:rsid w:val="0021609A"/>
    <w:rsid w:val="00217E78"/>
    <w:rsid w:val="002204B8"/>
    <w:rsid w:val="00220F5B"/>
    <w:rsid w:val="00221D0F"/>
    <w:rsid w:val="00222E3F"/>
    <w:rsid w:val="00223F5C"/>
    <w:rsid w:val="002255B2"/>
    <w:rsid w:val="0022605A"/>
    <w:rsid w:val="00226F9B"/>
    <w:rsid w:val="002278AA"/>
    <w:rsid w:val="002316D2"/>
    <w:rsid w:val="0023199C"/>
    <w:rsid w:val="00233E3F"/>
    <w:rsid w:val="00234A77"/>
    <w:rsid w:val="0023541F"/>
    <w:rsid w:val="00240413"/>
    <w:rsid w:val="00240610"/>
    <w:rsid w:val="00242816"/>
    <w:rsid w:val="002463F1"/>
    <w:rsid w:val="0024754D"/>
    <w:rsid w:val="0024779A"/>
    <w:rsid w:val="002478ED"/>
    <w:rsid w:val="00247946"/>
    <w:rsid w:val="002511C0"/>
    <w:rsid w:val="0025147B"/>
    <w:rsid w:val="00253601"/>
    <w:rsid w:val="00256945"/>
    <w:rsid w:val="00257C63"/>
    <w:rsid w:val="00260F50"/>
    <w:rsid w:val="00261985"/>
    <w:rsid w:val="00262113"/>
    <w:rsid w:val="00262983"/>
    <w:rsid w:val="00262F54"/>
    <w:rsid w:val="0026392F"/>
    <w:rsid w:val="00263A66"/>
    <w:rsid w:val="0026411A"/>
    <w:rsid w:val="002649CD"/>
    <w:rsid w:val="00265F80"/>
    <w:rsid w:val="002660DC"/>
    <w:rsid w:val="002664F5"/>
    <w:rsid w:val="00267EFC"/>
    <w:rsid w:val="0027210F"/>
    <w:rsid w:val="002723B6"/>
    <w:rsid w:val="00273D2F"/>
    <w:rsid w:val="00275840"/>
    <w:rsid w:val="0027696C"/>
    <w:rsid w:val="002771CD"/>
    <w:rsid w:val="00281158"/>
    <w:rsid w:val="00281B0E"/>
    <w:rsid w:val="002820A8"/>
    <w:rsid w:val="00283BBC"/>
    <w:rsid w:val="00283F70"/>
    <w:rsid w:val="00286734"/>
    <w:rsid w:val="0028680F"/>
    <w:rsid w:val="002869AE"/>
    <w:rsid w:val="00287610"/>
    <w:rsid w:val="002908BB"/>
    <w:rsid w:val="00291ED2"/>
    <w:rsid w:val="00293973"/>
    <w:rsid w:val="0029442A"/>
    <w:rsid w:val="00297A45"/>
    <w:rsid w:val="002A05E7"/>
    <w:rsid w:val="002A1CBA"/>
    <w:rsid w:val="002B1FBC"/>
    <w:rsid w:val="002B2785"/>
    <w:rsid w:val="002B2D29"/>
    <w:rsid w:val="002B64EC"/>
    <w:rsid w:val="002C1913"/>
    <w:rsid w:val="002C2F42"/>
    <w:rsid w:val="002C359B"/>
    <w:rsid w:val="002C5F1F"/>
    <w:rsid w:val="002C661E"/>
    <w:rsid w:val="002C6C96"/>
    <w:rsid w:val="002D04C2"/>
    <w:rsid w:val="002D4465"/>
    <w:rsid w:val="002D4632"/>
    <w:rsid w:val="002D4743"/>
    <w:rsid w:val="002D4F4A"/>
    <w:rsid w:val="002D55CD"/>
    <w:rsid w:val="002D769B"/>
    <w:rsid w:val="002E1692"/>
    <w:rsid w:val="002E173F"/>
    <w:rsid w:val="002E30D8"/>
    <w:rsid w:val="002E4B31"/>
    <w:rsid w:val="002E65C0"/>
    <w:rsid w:val="002F1610"/>
    <w:rsid w:val="002F1B2F"/>
    <w:rsid w:val="002F341D"/>
    <w:rsid w:val="002F34B7"/>
    <w:rsid w:val="002F39FA"/>
    <w:rsid w:val="002F3EDC"/>
    <w:rsid w:val="002F458A"/>
    <w:rsid w:val="002F4EDA"/>
    <w:rsid w:val="002F582E"/>
    <w:rsid w:val="002F5DF1"/>
    <w:rsid w:val="002F63AD"/>
    <w:rsid w:val="0030044D"/>
    <w:rsid w:val="00302F1E"/>
    <w:rsid w:val="00303768"/>
    <w:rsid w:val="00303853"/>
    <w:rsid w:val="00304AF7"/>
    <w:rsid w:val="003069B1"/>
    <w:rsid w:val="00306A19"/>
    <w:rsid w:val="003070BD"/>
    <w:rsid w:val="00313699"/>
    <w:rsid w:val="00313A1B"/>
    <w:rsid w:val="003153F8"/>
    <w:rsid w:val="00320CF2"/>
    <w:rsid w:val="003221E2"/>
    <w:rsid w:val="003238F8"/>
    <w:rsid w:val="003240E2"/>
    <w:rsid w:val="00326075"/>
    <w:rsid w:val="00326AC5"/>
    <w:rsid w:val="003307A6"/>
    <w:rsid w:val="003328FC"/>
    <w:rsid w:val="00332D69"/>
    <w:rsid w:val="0033480C"/>
    <w:rsid w:val="0033552E"/>
    <w:rsid w:val="00337050"/>
    <w:rsid w:val="00337E7F"/>
    <w:rsid w:val="003425A7"/>
    <w:rsid w:val="003425DA"/>
    <w:rsid w:val="003426F6"/>
    <w:rsid w:val="00344193"/>
    <w:rsid w:val="003441C3"/>
    <w:rsid w:val="003447B3"/>
    <w:rsid w:val="00345275"/>
    <w:rsid w:val="00346189"/>
    <w:rsid w:val="0034781E"/>
    <w:rsid w:val="00350E34"/>
    <w:rsid w:val="00351792"/>
    <w:rsid w:val="003517F3"/>
    <w:rsid w:val="00351891"/>
    <w:rsid w:val="00352055"/>
    <w:rsid w:val="003523F1"/>
    <w:rsid w:val="00353708"/>
    <w:rsid w:val="003546D3"/>
    <w:rsid w:val="003565C4"/>
    <w:rsid w:val="00363EA8"/>
    <w:rsid w:val="003647CA"/>
    <w:rsid w:val="003656B5"/>
    <w:rsid w:val="003710A7"/>
    <w:rsid w:val="00372097"/>
    <w:rsid w:val="00380C76"/>
    <w:rsid w:val="00382C23"/>
    <w:rsid w:val="00383673"/>
    <w:rsid w:val="00384109"/>
    <w:rsid w:val="0038505C"/>
    <w:rsid w:val="003858D2"/>
    <w:rsid w:val="00386133"/>
    <w:rsid w:val="00386734"/>
    <w:rsid w:val="003873BB"/>
    <w:rsid w:val="003911DB"/>
    <w:rsid w:val="00394803"/>
    <w:rsid w:val="00395734"/>
    <w:rsid w:val="003957F2"/>
    <w:rsid w:val="003958B7"/>
    <w:rsid w:val="003958E1"/>
    <w:rsid w:val="00397608"/>
    <w:rsid w:val="00397D25"/>
    <w:rsid w:val="00397DA4"/>
    <w:rsid w:val="003A0158"/>
    <w:rsid w:val="003A1BB7"/>
    <w:rsid w:val="003A3969"/>
    <w:rsid w:val="003A3C71"/>
    <w:rsid w:val="003A45A7"/>
    <w:rsid w:val="003A5263"/>
    <w:rsid w:val="003B21EF"/>
    <w:rsid w:val="003B278E"/>
    <w:rsid w:val="003B40A9"/>
    <w:rsid w:val="003B4C1D"/>
    <w:rsid w:val="003B72A0"/>
    <w:rsid w:val="003C0025"/>
    <w:rsid w:val="003C2C0E"/>
    <w:rsid w:val="003C2C2F"/>
    <w:rsid w:val="003C4E58"/>
    <w:rsid w:val="003C6832"/>
    <w:rsid w:val="003C6B21"/>
    <w:rsid w:val="003D05D7"/>
    <w:rsid w:val="003D2EAA"/>
    <w:rsid w:val="003D3084"/>
    <w:rsid w:val="003D3872"/>
    <w:rsid w:val="003D39EC"/>
    <w:rsid w:val="003D4C30"/>
    <w:rsid w:val="003D5006"/>
    <w:rsid w:val="003D54F0"/>
    <w:rsid w:val="003D717B"/>
    <w:rsid w:val="003D7B92"/>
    <w:rsid w:val="003E05A4"/>
    <w:rsid w:val="003E26C5"/>
    <w:rsid w:val="003E315C"/>
    <w:rsid w:val="003E4CBE"/>
    <w:rsid w:val="003E6442"/>
    <w:rsid w:val="003E739F"/>
    <w:rsid w:val="003E7739"/>
    <w:rsid w:val="003F05BE"/>
    <w:rsid w:val="003F0A66"/>
    <w:rsid w:val="003F30CE"/>
    <w:rsid w:val="003F3520"/>
    <w:rsid w:val="003F5DAD"/>
    <w:rsid w:val="003F6657"/>
    <w:rsid w:val="003F7805"/>
    <w:rsid w:val="003F7FCF"/>
    <w:rsid w:val="0040096A"/>
    <w:rsid w:val="00402D64"/>
    <w:rsid w:val="00403129"/>
    <w:rsid w:val="004036EE"/>
    <w:rsid w:val="00406ACA"/>
    <w:rsid w:val="0041022D"/>
    <w:rsid w:val="00410539"/>
    <w:rsid w:val="004105FD"/>
    <w:rsid w:val="00410939"/>
    <w:rsid w:val="004119F6"/>
    <w:rsid w:val="00413EFB"/>
    <w:rsid w:val="00417009"/>
    <w:rsid w:val="0042217E"/>
    <w:rsid w:val="004224A1"/>
    <w:rsid w:val="004248CC"/>
    <w:rsid w:val="00424A61"/>
    <w:rsid w:val="004257CC"/>
    <w:rsid w:val="00426247"/>
    <w:rsid w:val="0042680D"/>
    <w:rsid w:val="00426838"/>
    <w:rsid w:val="00426B3B"/>
    <w:rsid w:val="004306D0"/>
    <w:rsid w:val="00432A2C"/>
    <w:rsid w:val="00433B22"/>
    <w:rsid w:val="00434476"/>
    <w:rsid w:val="00436C68"/>
    <w:rsid w:val="004428E8"/>
    <w:rsid w:val="00443C0C"/>
    <w:rsid w:val="004446B0"/>
    <w:rsid w:val="00444C4D"/>
    <w:rsid w:val="00444DBA"/>
    <w:rsid w:val="0044605C"/>
    <w:rsid w:val="00446EA8"/>
    <w:rsid w:val="004531B7"/>
    <w:rsid w:val="004555D7"/>
    <w:rsid w:val="004561DB"/>
    <w:rsid w:val="00461103"/>
    <w:rsid w:val="004618CB"/>
    <w:rsid w:val="0046473F"/>
    <w:rsid w:val="00464B54"/>
    <w:rsid w:val="0046518F"/>
    <w:rsid w:val="004657FF"/>
    <w:rsid w:val="004701BF"/>
    <w:rsid w:val="00470FF4"/>
    <w:rsid w:val="00471AFB"/>
    <w:rsid w:val="004735A4"/>
    <w:rsid w:val="00474AC3"/>
    <w:rsid w:val="004759A7"/>
    <w:rsid w:val="00477100"/>
    <w:rsid w:val="00480F08"/>
    <w:rsid w:val="00480F1E"/>
    <w:rsid w:val="004812E7"/>
    <w:rsid w:val="004817BE"/>
    <w:rsid w:val="004818D2"/>
    <w:rsid w:val="00482A53"/>
    <w:rsid w:val="004839E9"/>
    <w:rsid w:val="00483AAC"/>
    <w:rsid w:val="00483B9C"/>
    <w:rsid w:val="00484A3D"/>
    <w:rsid w:val="00486601"/>
    <w:rsid w:val="00487528"/>
    <w:rsid w:val="0049062C"/>
    <w:rsid w:val="00490D27"/>
    <w:rsid w:val="00494AB7"/>
    <w:rsid w:val="004957F0"/>
    <w:rsid w:val="004958FC"/>
    <w:rsid w:val="004963CA"/>
    <w:rsid w:val="0049676F"/>
    <w:rsid w:val="00497295"/>
    <w:rsid w:val="004A0C61"/>
    <w:rsid w:val="004A3A70"/>
    <w:rsid w:val="004A5400"/>
    <w:rsid w:val="004A5AFD"/>
    <w:rsid w:val="004A5E3C"/>
    <w:rsid w:val="004A64A7"/>
    <w:rsid w:val="004A6598"/>
    <w:rsid w:val="004A6E51"/>
    <w:rsid w:val="004B117E"/>
    <w:rsid w:val="004B1502"/>
    <w:rsid w:val="004B2B20"/>
    <w:rsid w:val="004B2C90"/>
    <w:rsid w:val="004B3975"/>
    <w:rsid w:val="004B398C"/>
    <w:rsid w:val="004B4160"/>
    <w:rsid w:val="004B4F76"/>
    <w:rsid w:val="004B56A8"/>
    <w:rsid w:val="004B5CCD"/>
    <w:rsid w:val="004B61C6"/>
    <w:rsid w:val="004B68F2"/>
    <w:rsid w:val="004B6D87"/>
    <w:rsid w:val="004B7494"/>
    <w:rsid w:val="004B76A4"/>
    <w:rsid w:val="004C2415"/>
    <w:rsid w:val="004C6073"/>
    <w:rsid w:val="004C7BD5"/>
    <w:rsid w:val="004D14F6"/>
    <w:rsid w:val="004D2316"/>
    <w:rsid w:val="004D3737"/>
    <w:rsid w:val="004D4217"/>
    <w:rsid w:val="004D6201"/>
    <w:rsid w:val="004D6524"/>
    <w:rsid w:val="004E1758"/>
    <w:rsid w:val="004E3758"/>
    <w:rsid w:val="004E42F3"/>
    <w:rsid w:val="004E6AF3"/>
    <w:rsid w:val="004E7813"/>
    <w:rsid w:val="004F14E5"/>
    <w:rsid w:val="004F1AAB"/>
    <w:rsid w:val="004F23FB"/>
    <w:rsid w:val="004F3B67"/>
    <w:rsid w:val="004F3FFF"/>
    <w:rsid w:val="004F62A1"/>
    <w:rsid w:val="004F6650"/>
    <w:rsid w:val="004F6D7C"/>
    <w:rsid w:val="004F6F6B"/>
    <w:rsid w:val="005007A1"/>
    <w:rsid w:val="005008BB"/>
    <w:rsid w:val="00502793"/>
    <w:rsid w:val="005100C9"/>
    <w:rsid w:val="00510298"/>
    <w:rsid w:val="00511295"/>
    <w:rsid w:val="00511D1A"/>
    <w:rsid w:val="005122A7"/>
    <w:rsid w:val="00512557"/>
    <w:rsid w:val="0051318D"/>
    <w:rsid w:val="00515834"/>
    <w:rsid w:val="00522109"/>
    <w:rsid w:val="00522502"/>
    <w:rsid w:val="0052355C"/>
    <w:rsid w:val="00523EBF"/>
    <w:rsid w:val="0052422B"/>
    <w:rsid w:val="00525AB9"/>
    <w:rsid w:val="00527326"/>
    <w:rsid w:val="00532A84"/>
    <w:rsid w:val="00532A88"/>
    <w:rsid w:val="00534972"/>
    <w:rsid w:val="005359CF"/>
    <w:rsid w:val="00542A6C"/>
    <w:rsid w:val="005430F4"/>
    <w:rsid w:val="005465E0"/>
    <w:rsid w:val="00547DDD"/>
    <w:rsid w:val="00551856"/>
    <w:rsid w:val="00551DFC"/>
    <w:rsid w:val="00552D22"/>
    <w:rsid w:val="00552FB5"/>
    <w:rsid w:val="005531B6"/>
    <w:rsid w:val="00553449"/>
    <w:rsid w:val="0055382B"/>
    <w:rsid w:val="0055405C"/>
    <w:rsid w:val="00554D70"/>
    <w:rsid w:val="00554F4C"/>
    <w:rsid w:val="005553FD"/>
    <w:rsid w:val="00556762"/>
    <w:rsid w:val="0056223C"/>
    <w:rsid w:val="005629B9"/>
    <w:rsid w:val="00562D68"/>
    <w:rsid w:val="0056315F"/>
    <w:rsid w:val="005638B4"/>
    <w:rsid w:val="0056471F"/>
    <w:rsid w:val="0056556D"/>
    <w:rsid w:val="00565610"/>
    <w:rsid w:val="00565F5C"/>
    <w:rsid w:val="00566E09"/>
    <w:rsid w:val="00567275"/>
    <w:rsid w:val="0057177B"/>
    <w:rsid w:val="00571FA2"/>
    <w:rsid w:val="00573F6F"/>
    <w:rsid w:val="00574029"/>
    <w:rsid w:val="005766AC"/>
    <w:rsid w:val="00577484"/>
    <w:rsid w:val="0057792A"/>
    <w:rsid w:val="00580754"/>
    <w:rsid w:val="0058310A"/>
    <w:rsid w:val="00584F24"/>
    <w:rsid w:val="0058516E"/>
    <w:rsid w:val="005854F7"/>
    <w:rsid w:val="00585B97"/>
    <w:rsid w:val="0058731A"/>
    <w:rsid w:val="00590F7A"/>
    <w:rsid w:val="0059100B"/>
    <w:rsid w:val="005922F6"/>
    <w:rsid w:val="00592866"/>
    <w:rsid w:val="00593346"/>
    <w:rsid w:val="00593779"/>
    <w:rsid w:val="00594D2A"/>
    <w:rsid w:val="0059508F"/>
    <w:rsid w:val="005957D4"/>
    <w:rsid w:val="00595F38"/>
    <w:rsid w:val="00596F9E"/>
    <w:rsid w:val="005A19B8"/>
    <w:rsid w:val="005A3664"/>
    <w:rsid w:val="005A5FBC"/>
    <w:rsid w:val="005A61EF"/>
    <w:rsid w:val="005B017E"/>
    <w:rsid w:val="005B0974"/>
    <w:rsid w:val="005B1167"/>
    <w:rsid w:val="005B17A6"/>
    <w:rsid w:val="005B32B1"/>
    <w:rsid w:val="005B32CC"/>
    <w:rsid w:val="005B49B5"/>
    <w:rsid w:val="005B58AB"/>
    <w:rsid w:val="005B5A3F"/>
    <w:rsid w:val="005B7593"/>
    <w:rsid w:val="005B77E9"/>
    <w:rsid w:val="005C135F"/>
    <w:rsid w:val="005C1EDC"/>
    <w:rsid w:val="005C33D6"/>
    <w:rsid w:val="005C3561"/>
    <w:rsid w:val="005C3F7B"/>
    <w:rsid w:val="005C47B9"/>
    <w:rsid w:val="005C7B40"/>
    <w:rsid w:val="005D46AA"/>
    <w:rsid w:val="005D4FF5"/>
    <w:rsid w:val="005D580F"/>
    <w:rsid w:val="005D6C6D"/>
    <w:rsid w:val="005D6E57"/>
    <w:rsid w:val="005E0E0D"/>
    <w:rsid w:val="005E2855"/>
    <w:rsid w:val="005E61BF"/>
    <w:rsid w:val="005E6AB3"/>
    <w:rsid w:val="005E734F"/>
    <w:rsid w:val="005F1BA7"/>
    <w:rsid w:val="005F2768"/>
    <w:rsid w:val="005F2C6E"/>
    <w:rsid w:val="005F418A"/>
    <w:rsid w:val="005F6D12"/>
    <w:rsid w:val="005F73E5"/>
    <w:rsid w:val="005F79E2"/>
    <w:rsid w:val="006041E1"/>
    <w:rsid w:val="00605B1F"/>
    <w:rsid w:val="00606891"/>
    <w:rsid w:val="00606BEB"/>
    <w:rsid w:val="00607507"/>
    <w:rsid w:val="006123D0"/>
    <w:rsid w:val="00613960"/>
    <w:rsid w:val="00613BBC"/>
    <w:rsid w:val="00614BBD"/>
    <w:rsid w:val="006160BE"/>
    <w:rsid w:val="006169BF"/>
    <w:rsid w:val="00617083"/>
    <w:rsid w:val="00617594"/>
    <w:rsid w:val="00617B2C"/>
    <w:rsid w:val="00620BEF"/>
    <w:rsid w:val="00621560"/>
    <w:rsid w:val="006218FE"/>
    <w:rsid w:val="00623F7D"/>
    <w:rsid w:val="0062410C"/>
    <w:rsid w:val="0062570B"/>
    <w:rsid w:val="006259B0"/>
    <w:rsid w:val="00626EBA"/>
    <w:rsid w:val="00627AAE"/>
    <w:rsid w:val="00630AB0"/>
    <w:rsid w:val="00630CC0"/>
    <w:rsid w:val="0063169F"/>
    <w:rsid w:val="0063190C"/>
    <w:rsid w:val="00633BD4"/>
    <w:rsid w:val="00634DBE"/>
    <w:rsid w:val="00635404"/>
    <w:rsid w:val="00636A96"/>
    <w:rsid w:val="00636E32"/>
    <w:rsid w:val="0063740B"/>
    <w:rsid w:val="00637627"/>
    <w:rsid w:val="00640E61"/>
    <w:rsid w:val="006431AF"/>
    <w:rsid w:val="00644BD8"/>
    <w:rsid w:val="0064701A"/>
    <w:rsid w:val="00647998"/>
    <w:rsid w:val="006513A3"/>
    <w:rsid w:val="00652C45"/>
    <w:rsid w:val="00653E61"/>
    <w:rsid w:val="00655841"/>
    <w:rsid w:val="00656175"/>
    <w:rsid w:val="00657113"/>
    <w:rsid w:val="00657840"/>
    <w:rsid w:val="00663E74"/>
    <w:rsid w:val="00665B87"/>
    <w:rsid w:val="00665E8D"/>
    <w:rsid w:val="0066683C"/>
    <w:rsid w:val="00666AC3"/>
    <w:rsid w:val="00666D1D"/>
    <w:rsid w:val="00670B5C"/>
    <w:rsid w:val="00672744"/>
    <w:rsid w:val="006727B8"/>
    <w:rsid w:val="00673093"/>
    <w:rsid w:val="00674378"/>
    <w:rsid w:val="006744D1"/>
    <w:rsid w:val="00680F0E"/>
    <w:rsid w:val="00681F09"/>
    <w:rsid w:val="006847D1"/>
    <w:rsid w:val="00684B41"/>
    <w:rsid w:val="006864D0"/>
    <w:rsid w:val="006865FF"/>
    <w:rsid w:val="00687BF5"/>
    <w:rsid w:val="006921CA"/>
    <w:rsid w:val="00693666"/>
    <w:rsid w:val="00694AE9"/>
    <w:rsid w:val="00694C63"/>
    <w:rsid w:val="00697A88"/>
    <w:rsid w:val="006A0059"/>
    <w:rsid w:val="006A00A5"/>
    <w:rsid w:val="006A0474"/>
    <w:rsid w:val="006A3028"/>
    <w:rsid w:val="006A68E3"/>
    <w:rsid w:val="006A7F2B"/>
    <w:rsid w:val="006B02C1"/>
    <w:rsid w:val="006B0BA1"/>
    <w:rsid w:val="006B1A57"/>
    <w:rsid w:val="006B1EEB"/>
    <w:rsid w:val="006B2E53"/>
    <w:rsid w:val="006B30A0"/>
    <w:rsid w:val="006B4C39"/>
    <w:rsid w:val="006B6AE1"/>
    <w:rsid w:val="006B6E17"/>
    <w:rsid w:val="006C22AA"/>
    <w:rsid w:val="006C4310"/>
    <w:rsid w:val="006C4BCF"/>
    <w:rsid w:val="006C78F2"/>
    <w:rsid w:val="006D02DE"/>
    <w:rsid w:val="006D0C2B"/>
    <w:rsid w:val="006D4318"/>
    <w:rsid w:val="006D4972"/>
    <w:rsid w:val="006D4B95"/>
    <w:rsid w:val="006D62BF"/>
    <w:rsid w:val="006D64B7"/>
    <w:rsid w:val="006E0E6E"/>
    <w:rsid w:val="006E14D0"/>
    <w:rsid w:val="006E64AB"/>
    <w:rsid w:val="006E6760"/>
    <w:rsid w:val="006E6C19"/>
    <w:rsid w:val="006F2DA4"/>
    <w:rsid w:val="006F40F2"/>
    <w:rsid w:val="006F65E1"/>
    <w:rsid w:val="006F6A1C"/>
    <w:rsid w:val="00700B51"/>
    <w:rsid w:val="00701058"/>
    <w:rsid w:val="007019B3"/>
    <w:rsid w:val="007025DA"/>
    <w:rsid w:val="00705609"/>
    <w:rsid w:val="00705EEF"/>
    <w:rsid w:val="00706A06"/>
    <w:rsid w:val="00707123"/>
    <w:rsid w:val="00707582"/>
    <w:rsid w:val="00707597"/>
    <w:rsid w:val="0071051B"/>
    <w:rsid w:val="00711C8B"/>
    <w:rsid w:val="007146B9"/>
    <w:rsid w:val="0071574F"/>
    <w:rsid w:val="00716E8E"/>
    <w:rsid w:val="00723A4F"/>
    <w:rsid w:val="00723EAF"/>
    <w:rsid w:val="00724D49"/>
    <w:rsid w:val="0072574D"/>
    <w:rsid w:val="0073031E"/>
    <w:rsid w:val="00735574"/>
    <w:rsid w:val="00736270"/>
    <w:rsid w:val="00736279"/>
    <w:rsid w:val="007363EA"/>
    <w:rsid w:val="00736AC4"/>
    <w:rsid w:val="00737BF6"/>
    <w:rsid w:val="00740584"/>
    <w:rsid w:val="007405D8"/>
    <w:rsid w:val="00740CD9"/>
    <w:rsid w:val="007427CE"/>
    <w:rsid w:val="00742D28"/>
    <w:rsid w:val="00742D4C"/>
    <w:rsid w:val="0074384B"/>
    <w:rsid w:val="00745CC5"/>
    <w:rsid w:val="00746366"/>
    <w:rsid w:val="00747C07"/>
    <w:rsid w:val="00750929"/>
    <w:rsid w:val="00750CA4"/>
    <w:rsid w:val="007520DC"/>
    <w:rsid w:val="007529A1"/>
    <w:rsid w:val="00752C28"/>
    <w:rsid w:val="00753D1B"/>
    <w:rsid w:val="00753D61"/>
    <w:rsid w:val="00753E45"/>
    <w:rsid w:val="00756D22"/>
    <w:rsid w:val="007574E6"/>
    <w:rsid w:val="00757C07"/>
    <w:rsid w:val="00761E1F"/>
    <w:rsid w:val="00762973"/>
    <w:rsid w:val="00763D6F"/>
    <w:rsid w:val="00763EC4"/>
    <w:rsid w:val="00764348"/>
    <w:rsid w:val="007645BA"/>
    <w:rsid w:val="00764826"/>
    <w:rsid w:val="00764898"/>
    <w:rsid w:val="00765606"/>
    <w:rsid w:val="0076752B"/>
    <w:rsid w:val="00767A80"/>
    <w:rsid w:val="007711AA"/>
    <w:rsid w:val="007715A5"/>
    <w:rsid w:val="00771819"/>
    <w:rsid w:val="00772CFE"/>
    <w:rsid w:val="007731AE"/>
    <w:rsid w:val="00774056"/>
    <w:rsid w:val="00774115"/>
    <w:rsid w:val="007746FF"/>
    <w:rsid w:val="00775823"/>
    <w:rsid w:val="00776B4E"/>
    <w:rsid w:val="0077703C"/>
    <w:rsid w:val="0077797D"/>
    <w:rsid w:val="00781CB7"/>
    <w:rsid w:val="0078261E"/>
    <w:rsid w:val="00782926"/>
    <w:rsid w:val="0078413A"/>
    <w:rsid w:val="00784E6F"/>
    <w:rsid w:val="00785DE9"/>
    <w:rsid w:val="00786818"/>
    <w:rsid w:val="00786827"/>
    <w:rsid w:val="00787140"/>
    <w:rsid w:val="00787658"/>
    <w:rsid w:val="0078784C"/>
    <w:rsid w:val="00791105"/>
    <w:rsid w:val="00791A7E"/>
    <w:rsid w:val="007926E1"/>
    <w:rsid w:val="007947A3"/>
    <w:rsid w:val="007A3970"/>
    <w:rsid w:val="007A5695"/>
    <w:rsid w:val="007A69F0"/>
    <w:rsid w:val="007A6C90"/>
    <w:rsid w:val="007A705A"/>
    <w:rsid w:val="007A715F"/>
    <w:rsid w:val="007B0284"/>
    <w:rsid w:val="007B3444"/>
    <w:rsid w:val="007B402E"/>
    <w:rsid w:val="007B4B2E"/>
    <w:rsid w:val="007C278D"/>
    <w:rsid w:val="007C28C0"/>
    <w:rsid w:val="007C4D06"/>
    <w:rsid w:val="007C51CB"/>
    <w:rsid w:val="007C58CD"/>
    <w:rsid w:val="007C601D"/>
    <w:rsid w:val="007C6897"/>
    <w:rsid w:val="007C6DEE"/>
    <w:rsid w:val="007C76DE"/>
    <w:rsid w:val="007C7A63"/>
    <w:rsid w:val="007D218B"/>
    <w:rsid w:val="007D23F4"/>
    <w:rsid w:val="007D54ED"/>
    <w:rsid w:val="007D6DFC"/>
    <w:rsid w:val="007E0BF0"/>
    <w:rsid w:val="007E36B3"/>
    <w:rsid w:val="007E53C9"/>
    <w:rsid w:val="007E651C"/>
    <w:rsid w:val="007E7ACF"/>
    <w:rsid w:val="007F2135"/>
    <w:rsid w:val="007F41C4"/>
    <w:rsid w:val="007F51E8"/>
    <w:rsid w:val="007F6817"/>
    <w:rsid w:val="007F6E69"/>
    <w:rsid w:val="007F745B"/>
    <w:rsid w:val="007F753C"/>
    <w:rsid w:val="007F7B58"/>
    <w:rsid w:val="007F7DDE"/>
    <w:rsid w:val="008053C4"/>
    <w:rsid w:val="00805A32"/>
    <w:rsid w:val="008069E5"/>
    <w:rsid w:val="00806A6E"/>
    <w:rsid w:val="00806AED"/>
    <w:rsid w:val="0080773B"/>
    <w:rsid w:val="00807C9C"/>
    <w:rsid w:val="00812FDB"/>
    <w:rsid w:val="008139C0"/>
    <w:rsid w:val="008165E0"/>
    <w:rsid w:val="0081788C"/>
    <w:rsid w:val="0082012C"/>
    <w:rsid w:val="00822497"/>
    <w:rsid w:val="00823749"/>
    <w:rsid w:val="00824CC8"/>
    <w:rsid w:val="008259F5"/>
    <w:rsid w:val="00825B06"/>
    <w:rsid w:val="00825F46"/>
    <w:rsid w:val="00826DD9"/>
    <w:rsid w:val="00830AC1"/>
    <w:rsid w:val="0083400B"/>
    <w:rsid w:val="00834696"/>
    <w:rsid w:val="008348F7"/>
    <w:rsid w:val="008353B5"/>
    <w:rsid w:val="008363AF"/>
    <w:rsid w:val="00840042"/>
    <w:rsid w:val="008417DB"/>
    <w:rsid w:val="00841B5D"/>
    <w:rsid w:val="00842355"/>
    <w:rsid w:val="0084244C"/>
    <w:rsid w:val="00843B62"/>
    <w:rsid w:val="00844981"/>
    <w:rsid w:val="008458EE"/>
    <w:rsid w:val="00847EBB"/>
    <w:rsid w:val="00851130"/>
    <w:rsid w:val="0085368A"/>
    <w:rsid w:val="0085553A"/>
    <w:rsid w:val="00856027"/>
    <w:rsid w:val="008566ED"/>
    <w:rsid w:val="00857729"/>
    <w:rsid w:val="00857C3B"/>
    <w:rsid w:val="00857D41"/>
    <w:rsid w:val="00862B09"/>
    <w:rsid w:val="00862F2A"/>
    <w:rsid w:val="0086304F"/>
    <w:rsid w:val="008636B5"/>
    <w:rsid w:val="008641B8"/>
    <w:rsid w:val="00865749"/>
    <w:rsid w:val="00866188"/>
    <w:rsid w:val="0087041F"/>
    <w:rsid w:val="008713F4"/>
    <w:rsid w:val="00872C14"/>
    <w:rsid w:val="0087799B"/>
    <w:rsid w:val="00880C30"/>
    <w:rsid w:val="0088227D"/>
    <w:rsid w:val="0088352F"/>
    <w:rsid w:val="008841EB"/>
    <w:rsid w:val="00886DB1"/>
    <w:rsid w:val="00891F0E"/>
    <w:rsid w:val="00892492"/>
    <w:rsid w:val="00893B4B"/>
    <w:rsid w:val="008941AD"/>
    <w:rsid w:val="00894653"/>
    <w:rsid w:val="00894C17"/>
    <w:rsid w:val="00894DF9"/>
    <w:rsid w:val="00895264"/>
    <w:rsid w:val="0089597F"/>
    <w:rsid w:val="00895B67"/>
    <w:rsid w:val="00896E0A"/>
    <w:rsid w:val="0089762B"/>
    <w:rsid w:val="0089773F"/>
    <w:rsid w:val="00897E00"/>
    <w:rsid w:val="008A00B6"/>
    <w:rsid w:val="008A068B"/>
    <w:rsid w:val="008A187D"/>
    <w:rsid w:val="008A343F"/>
    <w:rsid w:val="008A3A94"/>
    <w:rsid w:val="008B01FD"/>
    <w:rsid w:val="008B10DD"/>
    <w:rsid w:val="008B26C6"/>
    <w:rsid w:val="008B2A67"/>
    <w:rsid w:val="008B378C"/>
    <w:rsid w:val="008B3832"/>
    <w:rsid w:val="008B406B"/>
    <w:rsid w:val="008B419D"/>
    <w:rsid w:val="008B5CE3"/>
    <w:rsid w:val="008B6521"/>
    <w:rsid w:val="008B71E4"/>
    <w:rsid w:val="008B7568"/>
    <w:rsid w:val="008C2AD1"/>
    <w:rsid w:val="008C3342"/>
    <w:rsid w:val="008C664C"/>
    <w:rsid w:val="008C6C8E"/>
    <w:rsid w:val="008D0682"/>
    <w:rsid w:val="008D165C"/>
    <w:rsid w:val="008D257B"/>
    <w:rsid w:val="008D3ABF"/>
    <w:rsid w:val="008D41CB"/>
    <w:rsid w:val="008D5667"/>
    <w:rsid w:val="008D6E8A"/>
    <w:rsid w:val="008E2DC5"/>
    <w:rsid w:val="008E3964"/>
    <w:rsid w:val="008E3E00"/>
    <w:rsid w:val="008E4F82"/>
    <w:rsid w:val="008F0E68"/>
    <w:rsid w:val="008F1879"/>
    <w:rsid w:val="008F4FDE"/>
    <w:rsid w:val="008F5915"/>
    <w:rsid w:val="008F72B0"/>
    <w:rsid w:val="008F77F5"/>
    <w:rsid w:val="0090024F"/>
    <w:rsid w:val="00901C09"/>
    <w:rsid w:val="00902155"/>
    <w:rsid w:val="009022F8"/>
    <w:rsid w:val="00905CB5"/>
    <w:rsid w:val="00906972"/>
    <w:rsid w:val="0090704A"/>
    <w:rsid w:val="009071B4"/>
    <w:rsid w:val="009120D5"/>
    <w:rsid w:val="009123A3"/>
    <w:rsid w:val="00912C29"/>
    <w:rsid w:val="0091675E"/>
    <w:rsid w:val="009169C7"/>
    <w:rsid w:val="00916F59"/>
    <w:rsid w:val="00917060"/>
    <w:rsid w:val="0091743F"/>
    <w:rsid w:val="009238CB"/>
    <w:rsid w:val="0092480F"/>
    <w:rsid w:val="00925018"/>
    <w:rsid w:val="00926414"/>
    <w:rsid w:val="00931873"/>
    <w:rsid w:val="00932A2E"/>
    <w:rsid w:val="00932FD8"/>
    <w:rsid w:val="009349E9"/>
    <w:rsid w:val="00940069"/>
    <w:rsid w:val="009407B8"/>
    <w:rsid w:val="0094155A"/>
    <w:rsid w:val="009418F6"/>
    <w:rsid w:val="00941E5D"/>
    <w:rsid w:val="00941FD1"/>
    <w:rsid w:val="00944981"/>
    <w:rsid w:val="00946122"/>
    <w:rsid w:val="0095046A"/>
    <w:rsid w:val="00950DBB"/>
    <w:rsid w:val="00951FAD"/>
    <w:rsid w:val="0095399E"/>
    <w:rsid w:val="00954530"/>
    <w:rsid w:val="00954750"/>
    <w:rsid w:val="00956BBA"/>
    <w:rsid w:val="0095780A"/>
    <w:rsid w:val="00961D15"/>
    <w:rsid w:val="0096203F"/>
    <w:rsid w:val="009641DE"/>
    <w:rsid w:val="00965271"/>
    <w:rsid w:val="009661C5"/>
    <w:rsid w:val="00966381"/>
    <w:rsid w:val="00966AF9"/>
    <w:rsid w:val="00967C25"/>
    <w:rsid w:val="0097132E"/>
    <w:rsid w:val="00972584"/>
    <w:rsid w:val="00977BA7"/>
    <w:rsid w:val="00977C1B"/>
    <w:rsid w:val="0098025F"/>
    <w:rsid w:val="00980404"/>
    <w:rsid w:val="0098140B"/>
    <w:rsid w:val="00984114"/>
    <w:rsid w:val="009870CD"/>
    <w:rsid w:val="00987E51"/>
    <w:rsid w:val="0099119D"/>
    <w:rsid w:val="009916FA"/>
    <w:rsid w:val="00994D6B"/>
    <w:rsid w:val="00994FA2"/>
    <w:rsid w:val="009954F5"/>
    <w:rsid w:val="00997837"/>
    <w:rsid w:val="00997BA6"/>
    <w:rsid w:val="009A0458"/>
    <w:rsid w:val="009A2534"/>
    <w:rsid w:val="009A3ED0"/>
    <w:rsid w:val="009A45B7"/>
    <w:rsid w:val="009A481C"/>
    <w:rsid w:val="009A4B8D"/>
    <w:rsid w:val="009A537A"/>
    <w:rsid w:val="009A56E0"/>
    <w:rsid w:val="009A6F88"/>
    <w:rsid w:val="009A7982"/>
    <w:rsid w:val="009A7E1B"/>
    <w:rsid w:val="009B0E88"/>
    <w:rsid w:val="009B1BBD"/>
    <w:rsid w:val="009B2503"/>
    <w:rsid w:val="009B476B"/>
    <w:rsid w:val="009B4A21"/>
    <w:rsid w:val="009B5153"/>
    <w:rsid w:val="009B5AEB"/>
    <w:rsid w:val="009B60EE"/>
    <w:rsid w:val="009B6CD5"/>
    <w:rsid w:val="009C009D"/>
    <w:rsid w:val="009C0A4A"/>
    <w:rsid w:val="009C1DAD"/>
    <w:rsid w:val="009C20CB"/>
    <w:rsid w:val="009C2BD6"/>
    <w:rsid w:val="009C47E0"/>
    <w:rsid w:val="009C6DF2"/>
    <w:rsid w:val="009D03F5"/>
    <w:rsid w:val="009D16EF"/>
    <w:rsid w:val="009D2E4F"/>
    <w:rsid w:val="009D3D1A"/>
    <w:rsid w:val="009D407F"/>
    <w:rsid w:val="009D428A"/>
    <w:rsid w:val="009D557F"/>
    <w:rsid w:val="009D55DA"/>
    <w:rsid w:val="009D6FC2"/>
    <w:rsid w:val="009D75B3"/>
    <w:rsid w:val="009D7663"/>
    <w:rsid w:val="009D7F54"/>
    <w:rsid w:val="009E000E"/>
    <w:rsid w:val="009E091F"/>
    <w:rsid w:val="009E1311"/>
    <w:rsid w:val="009E1B80"/>
    <w:rsid w:val="009E1DEC"/>
    <w:rsid w:val="009E2E02"/>
    <w:rsid w:val="009E3A8B"/>
    <w:rsid w:val="009E414C"/>
    <w:rsid w:val="009E49D3"/>
    <w:rsid w:val="009E49E5"/>
    <w:rsid w:val="009E4CD7"/>
    <w:rsid w:val="009E4D8C"/>
    <w:rsid w:val="009E5A69"/>
    <w:rsid w:val="009E5D55"/>
    <w:rsid w:val="009E5DB9"/>
    <w:rsid w:val="009E7FF1"/>
    <w:rsid w:val="009F0378"/>
    <w:rsid w:val="009F1210"/>
    <w:rsid w:val="009F139C"/>
    <w:rsid w:val="009F1EF8"/>
    <w:rsid w:val="009F4C90"/>
    <w:rsid w:val="009F56C3"/>
    <w:rsid w:val="009F7C32"/>
    <w:rsid w:val="00A01791"/>
    <w:rsid w:val="00A01E10"/>
    <w:rsid w:val="00A02264"/>
    <w:rsid w:val="00A042C0"/>
    <w:rsid w:val="00A04C6D"/>
    <w:rsid w:val="00A051AA"/>
    <w:rsid w:val="00A06235"/>
    <w:rsid w:val="00A06C37"/>
    <w:rsid w:val="00A07CE9"/>
    <w:rsid w:val="00A10BFE"/>
    <w:rsid w:val="00A13006"/>
    <w:rsid w:val="00A137A1"/>
    <w:rsid w:val="00A1444D"/>
    <w:rsid w:val="00A14BFC"/>
    <w:rsid w:val="00A165F3"/>
    <w:rsid w:val="00A20551"/>
    <w:rsid w:val="00A205EE"/>
    <w:rsid w:val="00A220E5"/>
    <w:rsid w:val="00A2286D"/>
    <w:rsid w:val="00A24113"/>
    <w:rsid w:val="00A259A4"/>
    <w:rsid w:val="00A25AE7"/>
    <w:rsid w:val="00A26A48"/>
    <w:rsid w:val="00A30244"/>
    <w:rsid w:val="00A3041C"/>
    <w:rsid w:val="00A31915"/>
    <w:rsid w:val="00A31C96"/>
    <w:rsid w:val="00A31FA5"/>
    <w:rsid w:val="00A325E1"/>
    <w:rsid w:val="00A32B3C"/>
    <w:rsid w:val="00A32BFD"/>
    <w:rsid w:val="00A32FFC"/>
    <w:rsid w:val="00A3324B"/>
    <w:rsid w:val="00A33CF7"/>
    <w:rsid w:val="00A352E2"/>
    <w:rsid w:val="00A36E2F"/>
    <w:rsid w:val="00A4057D"/>
    <w:rsid w:val="00A40B06"/>
    <w:rsid w:val="00A42E2B"/>
    <w:rsid w:val="00A443BB"/>
    <w:rsid w:val="00A50FE2"/>
    <w:rsid w:val="00A532BB"/>
    <w:rsid w:val="00A534C3"/>
    <w:rsid w:val="00A560BC"/>
    <w:rsid w:val="00A57165"/>
    <w:rsid w:val="00A573FC"/>
    <w:rsid w:val="00A578BD"/>
    <w:rsid w:val="00A604E0"/>
    <w:rsid w:val="00A63B0B"/>
    <w:rsid w:val="00A71A54"/>
    <w:rsid w:val="00A7346A"/>
    <w:rsid w:val="00A746CB"/>
    <w:rsid w:val="00A7537A"/>
    <w:rsid w:val="00A75C45"/>
    <w:rsid w:val="00A7632F"/>
    <w:rsid w:val="00A767F1"/>
    <w:rsid w:val="00A8147B"/>
    <w:rsid w:val="00A815C6"/>
    <w:rsid w:val="00A81807"/>
    <w:rsid w:val="00A81985"/>
    <w:rsid w:val="00A826FB"/>
    <w:rsid w:val="00A8316D"/>
    <w:rsid w:val="00A84585"/>
    <w:rsid w:val="00A90D0E"/>
    <w:rsid w:val="00A91B24"/>
    <w:rsid w:val="00A93627"/>
    <w:rsid w:val="00A95198"/>
    <w:rsid w:val="00A962AD"/>
    <w:rsid w:val="00A9689D"/>
    <w:rsid w:val="00A97093"/>
    <w:rsid w:val="00A97D84"/>
    <w:rsid w:val="00AA2934"/>
    <w:rsid w:val="00AA2CA0"/>
    <w:rsid w:val="00AA4F0E"/>
    <w:rsid w:val="00AB08F1"/>
    <w:rsid w:val="00AB1422"/>
    <w:rsid w:val="00AB1EC8"/>
    <w:rsid w:val="00AB3D36"/>
    <w:rsid w:val="00AB5038"/>
    <w:rsid w:val="00AB529C"/>
    <w:rsid w:val="00AB5B09"/>
    <w:rsid w:val="00AB60BF"/>
    <w:rsid w:val="00AB6A6E"/>
    <w:rsid w:val="00AB6AC2"/>
    <w:rsid w:val="00AC3904"/>
    <w:rsid w:val="00AC5030"/>
    <w:rsid w:val="00AC5330"/>
    <w:rsid w:val="00AC6354"/>
    <w:rsid w:val="00AC645D"/>
    <w:rsid w:val="00AC6C4A"/>
    <w:rsid w:val="00AC6EAD"/>
    <w:rsid w:val="00AC7656"/>
    <w:rsid w:val="00AD0FCE"/>
    <w:rsid w:val="00AD3580"/>
    <w:rsid w:val="00AD3758"/>
    <w:rsid w:val="00AD393B"/>
    <w:rsid w:val="00AD4B87"/>
    <w:rsid w:val="00AD5BE7"/>
    <w:rsid w:val="00AD6F8A"/>
    <w:rsid w:val="00AE0E96"/>
    <w:rsid w:val="00AE17FF"/>
    <w:rsid w:val="00AE2151"/>
    <w:rsid w:val="00AE2AEC"/>
    <w:rsid w:val="00AE3820"/>
    <w:rsid w:val="00AE3F37"/>
    <w:rsid w:val="00AE4842"/>
    <w:rsid w:val="00AE4EFC"/>
    <w:rsid w:val="00AF0590"/>
    <w:rsid w:val="00AF0BE5"/>
    <w:rsid w:val="00AF1B5A"/>
    <w:rsid w:val="00AF379D"/>
    <w:rsid w:val="00AF3F9C"/>
    <w:rsid w:val="00AF53DA"/>
    <w:rsid w:val="00AF6026"/>
    <w:rsid w:val="00B01232"/>
    <w:rsid w:val="00B03CD5"/>
    <w:rsid w:val="00B04AFA"/>
    <w:rsid w:val="00B07517"/>
    <w:rsid w:val="00B078F3"/>
    <w:rsid w:val="00B10000"/>
    <w:rsid w:val="00B10202"/>
    <w:rsid w:val="00B128F2"/>
    <w:rsid w:val="00B173F6"/>
    <w:rsid w:val="00B178F7"/>
    <w:rsid w:val="00B20362"/>
    <w:rsid w:val="00B20BEC"/>
    <w:rsid w:val="00B21B39"/>
    <w:rsid w:val="00B263E9"/>
    <w:rsid w:val="00B27172"/>
    <w:rsid w:val="00B30122"/>
    <w:rsid w:val="00B32AEB"/>
    <w:rsid w:val="00B33766"/>
    <w:rsid w:val="00B34D7C"/>
    <w:rsid w:val="00B357BD"/>
    <w:rsid w:val="00B367A4"/>
    <w:rsid w:val="00B375C3"/>
    <w:rsid w:val="00B4141B"/>
    <w:rsid w:val="00B422DB"/>
    <w:rsid w:val="00B44F4A"/>
    <w:rsid w:val="00B4529D"/>
    <w:rsid w:val="00B453C3"/>
    <w:rsid w:val="00B466E0"/>
    <w:rsid w:val="00B47AFE"/>
    <w:rsid w:val="00B533C2"/>
    <w:rsid w:val="00B537DA"/>
    <w:rsid w:val="00B54503"/>
    <w:rsid w:val="00B573DF"/>
    <w:rsid w:val="00B60588"/>
    <w:rsid w:val="00B605EE"/>
    <w:rsid w:val="00B62698"/>
    <w:rsid w:val="00B63A13"/>
    <w:rsid w:val="00B64FB4"/>
    <w:rsid w:val="00B65E47"/>
    <w:rsid w:val="00B65FCC"/>
    <w:rsid w:val="00B67365"/>
    <w:rsid w:val="00B71228"/>
    <w:rsid w:val="00B71A8C"/>
    <w:rsid w:val="00B72DD2"/>
    <w:rsid w:val="00B73AA1"/>
    <w:rsid w:val="00B74568"/>
    <w:rsid w:val="00B76B7C"/>
    <w:rsid w:val="00B76D4F"/>
    <w:rsid w:val="00B808A1"/>
    <w:rsid w:val="00B82101"/>
    <w:rsid w:val="00B832F9"/>
    <w:rsid w:val="00B833C8"/>
    <w:rsid w:val="00B83FB2"/>
    <w:rsid w:val="00B84916"/>
    <w:rsid w:val="00B84CDA"/>
    <w:rsid w:val="00B8586C"/>
    <w:rsid w:val="00B867F2"/>
    <w:rsid w:val="00B86816"/>
    <w:rsid w:val="00B90CA8"/>
    <w:rsid w:val="00B91722"/>
    <w:rsid w:val="00B92391"/>
    <w:rsid w:val="00B93C7C"/>
    <w:rsid w:val="00B94A55"/>
    <w:rsid w:val="00B94D87"/>
    <w:rsid w:val="00B965E4"/>
    <w:rsid w:val="00BA0413"/>
    <w:rsid w:val="00BA2E56"/>
    <w:rsid w:val="00BA3C7A"/>
    <w:rsid w:val="00BA414D"/>
    <w:rsid w:val="00BA564E"/>
    <w:rsid w:val="00BA64AF"/>
    <w:rsid w:val="00BA6984"/>
    <w:rsid w:val="00BB1FF9"/>
    <w:rsid w:val="00BB23C2"/>
    <w:rsid w:val="00BB2EA5"/>
    <w:rsid w:val="00BB4059"/>
    <w:rsid w:val="00BB4A92"/>
    <w:rsid w:val="00BB7191"/>
    <w:rsid w:val="00BB7FEA"/>
    <w:rsid w:val="00BC073F"/>
    <w:rsid w:val="00BC2413"/>
    <w:rsid w:val="00BC442E"/>
    <w:rsid w:val="00BC5FEE"/>
    <w:rsid w:val="00BD03BE"/>
    <w:rsid w:val="00BD5D06"/>
    <w:rsid w:val="00BE0665"/>
    <w:rsid w:val="00BE0EB3"/>
    <w:rsid w:val="00BE190B"/>
    <w:rsid w:val="00BE3F87"/>
    <w:rsid w:val="00BE4ECC"/>
    <w:rsid w:val="00BE6D21"/>
    <w:rsid w:val="00BE6FF0"/>
    <w:rsid w:val="00BE7984"/>
    <w:rsid w:val="00BF0C5A"/>
    <w:rsid w:val="00BF1B42"/>
    <w:rsid w:val="00BF20CF"/>
    <w:rsid w:val="00BF32BB"/>
    <w:rsid w:val="00BF3588"/>
    <w:rsid w:val="00BF5009"/>
    <w:rsid w:val="00BF5764"/>
    <w:rsid w:val="00BF6397"/>
    <w:rsid w:val="00BF6569"/>
    <w:rsid w:val="00BF6B6E"/>
    <w:rsid w:val="00BF7F28"/>
    <w:rsid w:val="00C007F3"/>
    <w:rsid w:val="00C00AB6"/>
    <w:rsid w:val="00C00BE1"/>
    <w:rsid w:val="00C012B1"/>
    <w:rsid w:val="00C0248E"/>
    <w:rsid w:val="00C04B81"/>
    <w:rsid w:val="00C05F0F"/>
    <w:rsid w:val="00C06377"/>
    <w:rsid w:val="00C06C6B"/>
    <w:rsid w:val="00C1448D"/>
    <w:rsid w:val="00C157FA"/>
    <w:rsid w:val="00C164B1"/>
    <w:rsid w:val="00C2077D"/>
    <w:rsid w:val="00C20E2B"/>
    <w:rsid w:val="00C22C36"/>
    <w:rsid w:val="00C24248"/>
    <w:rsid w:val="00C25AD1"/>
    <w:rsid w:val="00C25C47"/>
    <w:rsid w:val="00C25D23"/>
    <w:rsid w:val="00C27989"/>
    <w:rsid w:val="00C27CD1"/>
    <w:rsid w:val="00C3100B"/>
    <w:rsid w:val="00C32D97"/>
    <w:rsid w:val="00C341AD"/>
    <w:rsid w:val="00C34D57"/>
    <w:rsid w:val="00C357F4"/>
    <w:rsid w:val="00C37A4F"/>
    <w:rsid w:val="00C408F6"/>
    <w:rsid w:val="00C40BDA"/>
    <w:rsid w:val="00C428DE"/>
    <w:rsid w:val="00C430AB"/>
    <w:rsid w:val="00C4490F"/>
    <w:rsid w:val="00C45C2C"/>
    <w:rsid w:val="00C46B8C"/>
    <w:rsid w:val="00C46C05"/>
    <w:rsid w:val="00C46DC9"/>
    <w:rsid w:val="00C475C2"/>
    <w:rsid w:val="00C50495"/>
    <w:rsid w:val="00C52C88"/>
    <w:rsid w:val="00C52DA8"/>
    <w:rsid w:val="00C55F8C"/>
    <w:rsid w:val="00C57900"/>
    <w:rsid w:val="00C60399"/>
    <w:rsid w:val="00C60722"/>
    <w:rsid w:val="00C61153"/>
    <w:rsid w:val="00C61F20"/>
    <w:rsid w:val="00C63D71"/>
    <w:rsid w:val="00C661BC"/>
    <w:rsid w:val="00C6623D"/>
    <w:rsid w:val="00C665D2"/>
    <w:rsid w:val="00C67ADC"/>
    <w:rsid w:val="00C71770"/>
    <w:rsid w:val="00C7298B"/>
    <w:rsid w:val="00C7304E"/>
    <w:rsid w:val="00C7535B"/>
    <w:rsid w:val="00C75622"/>
    <w:rsid w:val="00C80384"/>
    <w:rsid w:val="00C81B4A"/>
    <w:rsid w:val="00C81EEC"/>
    <w:rsid w:val="00C820C5"/>
    <w:rsid w:val="00C821D8"/>
    <w:rsid w:val="00C83B8C"/>
    <w:rsid w:val="00C85BB0"/>
    <w:rsid w:val="00C85BEB"/>
    <w:rsid w:val="00C86DCE"/>
    <w:rsid w:val="00C86F7C"/>
    <w:rsid w:val="00C87183"/>
    <w:rsid w:val="00C91955"/>
    <w:rsid w:val="00C93127"/>
    <w:rsid w:val="00C93ECD"/>
    <w:rsid w:val="00C949EE"/>
    <w:rsid w:val="00C94B2E"/>
    <w:rsid w:val="00C95AC9"/>
    <w:rsid w:val="00C96022"/>
    <w:rsid w:val="00C97307"/>
    <w:rsid w:val="00CA10C7"/>
    <w:rsid w:val="00CA3192"/>
    <w:rsid w:val="00CA35CD"/>
    <w:rsid w:val="00CA3972"/>
    <w:rsid w:val="00CA41ED"/>
    <w:rsid w:val="00CA73CE"/>
    <w:rsid w:val="00CA7535"/>
    <w:rsid w:val="00CB2AAF"/>
    <w:rsid w:val="00CB62A2"/>
    <w:rsid w:val="00CB6E47"/>
    <w:rsid w:val="00CC076D"/>
    <w:rsid w:val="00CC377D"/>
    <w:rsid w:val="00CC4D42"/>
    <w:rsid w:val="00CC530E"/>
    <w:rsid w:val="00CC5DA1"/>
    <w:rsid w:val="00CC7D69"/>
    <w:rsid w:val="00CC7DFA"/>
    <w:rsid w:val="00CD0022"/>
    <w:rsid w:val="00CD0291"/>
    <w:rsid w:val="00CD4770"/>
    <w:rsid w:val="00CD6D6A"/>
    <w:rsid w:val="00CD7527"/>
    <w:rsid w:val="00CE1386"/>
    <w:rsid w:val="00CE4C4B"/>
    <w:rsid w:val="00CE620F"/>
    <w:rsid w:val="00CE74FF"/>
    <w:rsid w:val="00CF0627"/>
    <w:rsid w:val="00CF1E5D"/>
    <w:rsid w:val="00CF4C46"/>
    <w:rsid w:val="00CF5301"/>
    <w:rsid w:val="00CF53BF"/>
    <w:rsid w:val="00CF5767"/>
    <w:rsid w:val="00CF5FE9"/>
    <w:rsid w:val="00CF6F8D"/>
    <w:rsid w:val="00CF7EA4"/>
    <w:rsid w:val="00D000C0"/>
    <w:rsid w:val="00D008E0"/>
    <w:rsid w:val="00D011DF"/>
    <w:rsid w:val="00D03A74"/>
    <w:rsid w:val="00D04BB3"/>
    <w:rsid w:val="00D05927"/>
    <w:rsid w:val="00D06106"/>
    <w:rsid w:val="00D06E8E"/>
    <w:rsid w:val="00D1012D"/>
    <w:rsid w:val="00D10A35"/>
    <w:rsid w:val="00D122D7"/>
    <w:rsid w:val="00D1258C"/>
    <w:rsid w:val="00D12806"/>
    <w:rsid w:val="00D12CEE"/>
    <w:rsid w:val="00D16591"/>
    <w:rsid w:val="00D167CA"/>
    <w:rsid w:val="00D21179"/>
    <w:rsid w:val="00D22D9D"/>
    <w:rsid w:val="00D258E9"/>
    <w:rsid w:val="00D259F2"/>
    <w:rsid w:val="00D27221"/>
    <w:rsid w:val="00D30482"/>
    <w:rsid w:val="00D30A5B"/>
    <w:rsid w:val="00D31A16"/>
    <w:rsid w:val="00D328E5"/>
    <w:rsid w:val="00D34A30"/>
    <w:rsid w:val="00D37F31"/>
    <w:rsid w:val="00D40517"/>
    <w:rsid w:val="00D420C0"/>
    <w:rsid w:val="00D42DC7"/>
    <w:rsid w:val="00D4315E"/>
    <w:rsid w:val="00D43FEA"/>
    <w:rsid w:val="00D46671"/>
    <w:rsid w:val="00D47159"/>
    <w:rsid w:val="00D4741F"/>
    <w:rsid w:val="00D47A05"/>
    <w:rsid w:val="00D5108F"/>
    <w:rsid w:val="00D52527"/>
    <w:rsid w:val="00D52C06"/>
    <w:rsid w:val="00D5624E"/>
    <w:rsid w:val="00D57A65"/>
    <w:rsid w:val="00D57B03"/>
    <w:rsid w:val="00D57B6B"/>
    <w:rsid w:val="00D64194"/>
    <w:rsid w:val="00D65AC1"/>
    <w:rsid w:val="00D66998"/>
    <w:rsid w:val="00D67654"/>
    <w:rsid w:val="00D73B7B"/>
    <w:rsid w:val="00D755F4"/>
    <w:rsid w:val="00D76357"/>
    <w:rsid w:val="00D764CA"/>
    <w:rsid w:val="00D765EE"/>
    <w:rsid w:val="00D7721A"/>
    <w:rsid w:val="00D773AC"/>
    <w:rsid w:val="00D778B6"/>
    <w:rsid w:val="00D806C5"/>
    <w:rsid w:val="00D81A2E"/>
    <w:rsid w:val="00D8209A"/>
    <w:rsid w:val="00D836BB"/>
    <w:rsid w:val="00D85821"/>
    <w:rsid w:val="00D86DE1"/>
    <w:rsid w:val="00D87428"/>
    <w:rsid w:val="00D87C55"/>
    <w:rsid w:val="00D9063E"/>
    <w:rsid w:val="00D91CBE"/>
    <w:rsid w:val="00D922BC"/>
    <w:rsid w:val="00D9260D"/>
    <w:rsid w:val="00D94933"/>
    <w:rsid w:val="00D96AFF"/>
    <w:rsid w:val="00DA0C45"/>
    <w:rsid w:val="00DA1EDE"/>
    <w:rsid w:val="00DA2BD4"/>
    <w:rsid w:val="00DA2F43"/>
    <w:rsid w:val="00DA32F3"/>
    <w:rsid w:val="00DA360D"/>
    <w:rsid w:val="00DA38A6"/>
    <w:rsid w:val="00DA5788"/>
    <w:rsid w:val="00DA5E9E"/>
    <w:rsid w:val="00DA725A"/>
    <w:rsid w:val="00DA7C9E"/>
    <w:rsid w:val="00DB0DCA"/>
    <w:rsid w:val="00DB1CC0"/>
    <w:rsid w:val="00DB37CE"/>
    <w:rsid w:val="00DB3FD4"/>
    <w:rsid w:val="00DB62EF"/>
    <w:rsid w:val="00DB757F"/>
    <w:rsid w:val="00DC1790"/>
    <w:rsid w:val="00DC318A"/>
    <w:rsid w:val="00DC3768"/>
    <w:rsid w:val="00DC4D4F"/>
    <w:rsid w:val="00DC500B"/>
    <w:rsid w:val="00DC5683"/>
    <w:rsid w:val="00DC667E"/>
    <w:rsid w:val="00DC6A4F"/>
    <w:rsid w:val="00DC70B2"/>
    <w:rsid w:val="00DC7822"/>
    <w:rsid w:val="00DD04B8"/>
    <w:rsid w:val="00DD127F"/>
    <w:rsid w:val="00DD3EDC"/>
    <w:rsid w:val="00DD594F"/>
    <w:rsid w:val="00DD64EC"/>
    <w:rsid w:val="00DE0693"/>
    <w:rsid w:val="00DE0AE1"/>
    <w:rsid w:val="00DE237D"/>
    <w:rsid w:val="00DE38BF"/>
    <w:rsid w:val="00DE3AC4"/>
    <w:rsid w:val="00DE4B0B"/>
    <w:rsid w:val="00DE4C4D"/>
    <w:rsid w:val="00DE4DFB"/>
    <w:rsid w:val="00DF0B96"/>
    <w:rsid w:val="00DF10FA"/>
    <w:rsid w:val="00DF1C89"/>
    <w:rsid w:val="00DF24BA"/>
    <w:rsid w:val="00DF2DE1"/>
    <w:rsid w:val="00DF2F31"/>
    <w:rsid w:val="00DF3C5B"/>
    <w:rsid w:val="00DF499F"/>
    <w:rsid w:val="00DF5168"/>
    <w:rsid w:val="00DF5A81"/>
    <w:rsid w:val="00DF7952"/>
    <w:rsid w:val="00E0043A"/>
    <w:rsid w:val="00E0072B"/>
    <w:rsid w:val="00E019CE"/>
    <w:rsid w:val="00E01B9A"/>
    <w:rsid w:val="00E03FFB"/>
    <w:rsid w:val="00E04E5A"/>
    <w:rsid w:val="00E06C9A"/>
    <w:rsid w:val="00E106C6"/>
    <w:rsid w:val="00E10A90"/>
    <w:rsid w:val="00E10D74"/>
    <w:rsid w:val="00E144DB"/>
    <w:rsid w:val="00E14C6D"/>
    <w:rsid w:val="00E16BC8"/>
    <w:rsid w:val="00E23634"/>
    <w:rsid w:val="00E2696E"/>
    <w:rsid w:val="00E27929"/>
    <w:rsid w:val="00E30AC9"/>
    <w:rsid w:val="00E31B37"/>
    <w:rsid w:val="00E32870"/>
    <w:rsid w:val="00E340E9"/>
    <w:rsid w:val="00E345E8"/>
    <w:rsid w:val="00E368C0"/>
    <w:rsid w:val="00E36C93"/>
    <w:rsid w:val="00E37477"/>
    <w:rsid w:val="00E41C02"/>
    <w:rsid w:val="00E427B8"/>
    <w:rsid w:val="00E4296D"/>
    <w:rsid w:val="00E42B7E"/>
    <w:rsid w:val="00E44D15"/>
    <w:rsid w:val="00E479AB"/>
    <w:rsid w:val="00E520E6"/>
    <w:rsid w:val="00E52854"/>
    <w:rsid w:val="00E52C54"/>
    <w:rsid w:val="00E53AAF"/>
    <w:rsid w:val="00E53ECB"/>
    <w:rsid w:val="00E547D6"/>
    <w:rsid w:val="00E56A87"/>
    <w:rsid w:val="00E62EAF"/>
    <w:rsid w:val="00E633A9"/>
    <w:rsid w:val="00E65653"/>
    <w:rsid w:val="00E66727"/>
    <w:rsid w:val="00E67804"/>
    <w:rsid w:val="00E67DE6"/>
    <w:rsid w:val="00E70CD7"/>
    <w:rsid w:val="00E7102A"/>
    <w:rsid w:val="00E7103A"/>
    <w:rsid w:val="00E7179E"/>
    <w:rsid w:val="00E728CF"/>
    <w:rsid w:val="00E7489A"/>
    <w:rsid w:val="00E76E6E"/>
    <w:rsid w:val="00E77A1F"/>
    <w:rsid w:val="00E80249"/>
    <w:rsid w:val="00E80F50"/>
    <w:rsid w:val="00E8125D"/>
    <w:rsid w:val="00E827D0"/>
    <w:rsid w:val="00E82D18"/>
    <w:rsid w:val="00E836BF"/>
    <w:rsid w:val="00E837B8"/>
    <w:rsid w:val="00E86581"/>
    <w:rsid w:val="00E912A0"/>
    <w:rsid w:val="00E916A0"/>
    <w:rsid w:val="00E93B75"/>
    <w:rsid w:val="00E95274"/>
    <w:rsid w:val="00E953F2"/>
    <w:rsid w:val="00E954FB"/>
    <w:rsid w:val="00E95BBD"/>
    <w:rsid w:val="00E95DD5"/>
    <w:rsid w:val="00E96663"/>
    <w:rsid w:val="00E96B47"/>
    <w:rsid w:val="00E972B4"/>
    <w:rsid w:val="00EA0CB1"/>
    <w:rsid w:val="00EA1034"/>
    <w:rsid w:val="00EA1F7E"/>
    <w:rsid w:val="00EA3803"/>
    <w:rsid w:val="00EA3F48"/>
    <w:rsid w:val="00EA6A54"/>
    <w:rsid w:val="00EB2945"/>
    <w:rsid w:val="00EB3AE1"/>
    <w:rsid w:val="00EB4F46"/>
    <w:rsid w:val="00EB7A03"/>
    <w:rsid w:val="00EC3FF1"/>
    <w:rsid w:val="00EC47B7"/>
    <w:rsid w:val="00EC597C"/>
    <w:rsid w:val="00EC69B7"/>
    <w:rsid w:val="00EC7E46"/>
    <w:rsid w:val="00ED0FDB"/>
    <w:rsid w:val="00EE09A4"/>
    <w:rsid w:val="00EE1DD3"/>
    <w:rsid w:val="00EE74B5"/>
    <w:rsid w:val="00EE78AD"/>
    <w:rsid w:val="00EE7BA5"/>
    <w:rsid w:val="00EE7BB5"/>
    <w:rsid w:val="00EF1AF6"/>
    <w:rsid w:val="00EF206A"/>
    <w:rsid w:val="00EF2071"/>
    <w:rsid w:val="00EF3BFB"/>
    <w:rsid w:val="00EF5E2A"/>
    <w:rsid w:val="00EF6145"/>
    <w:rsid w:val="00F007AE"/>
    <w:rsid w:val="00F01088"/>
    <w:rsid w:val="00F013B5"/>
    <w:rsid w:val="00F01586"/>
    <w:rsid w:val="00F031B0"/>
    <w:rsid w:val="00F125ED"/>
    <w:rsid w:val="00F1323D"/>
    <w:rsid w:val="00F13879"/>
    <w:rsid w:val="00F14258"/>
    <w:rsid w:val="00F15E59"/>
    <w:rsid w:val="00F16D48"/>
    <w:rsid w:val="00F176C7"/>
    <w:rsid w:val="00F23420"/>
    <w:rsid w:val="00F24306"/>
    <w:rsid w:val="00F250F3"/>
    <w:rsid w:val="00F26144"/>
    <w:rsid w:val="00F266DC"/>
    <w:rsid w:val="00F2712D"/>
    <w:rsid w:val="00F31CD5"/>
    <w:rsid w:val="00F33D46"/>
    <w:rsid w:val="00F367A3"/>
    <w:rsid w:val="00F37116"/>
    <w:rsid w:val="00F41BC8"/>
    <w:rsid w:val="00F47C74"/>
    <w:rsid w:val="00F54483"/>
    <w:rsid w:val="00F5460A"/>
    <w:rsid w:val="00F5477F"/>
    <w:rsid w:val="00F54FD6"/>
    <w:rsid w:val="00F60599"/>
    <w:rsid w:val="00F60E78"/>
    <w:rsid w:val="00F60FF0"/>
    <w:rsid w:val="00F61F9C"/>
    <w:rsid w:val="00F6394E"/>
    <w:rsid w:val="00F63BAF"/>
    <w:rsid w:val="00F63E6D"/>
    <w:rsid w:val="00F65762"/>
    <w:rsid w:val="00F659E6"/>
    <w:rsid w:val="00F65C77"/>
    <w:rsid w:val="00F66EA5"/>
    <w:rsid w:val="00F7024C"/>
    <w:rsid w:val="00F70818"/>
    <w:rsid w:val="00F70B8B"/>
    <w:rsid w:val="00F71280"/>
    <w:rsid w:val="00F74707"/>
    <w:rsid w:val="00F76906"/>
    <w:rsid w:val="00F77F4F"/>
    <w:rsid w:val="00F80A8A"/>
    <w:rsid w:val="00F8350A"/>
    <w:rsid w:val="00F83B2C"/>
    <w:rsid w:val="00F849F1"/>
    <w:rsid w:val="00F8593C"/>
    <w:rsid w:val="00F87BA0"/>
    <w:rsid w:val="00F912E2"/>
    <w:rsid w:val="00F92236"/>
    <w:rsid w:val="00F92A5D"/>
    <w:rsid w:val="00F92FAE"/>
    <w:rsid w:val="00F94371"/>
    <w:rsid w:val="00FA0BDF"/>
    <w:rsid w:val="00FA1847"/>
    <w:rsid w:val="00FA2491"/>
    <w:rsid w:val="00FA4116"/>
    <w:rsid w:val="00FA4769"/>
    <w:rsid w:val="00FA4935"/>
    <w:rsid w:val="00FA49AF"/>
    <w:rsid w:val="00FA4CBB"/>
    <w:rsid w:val="00FA4E78"/>
    <w:rsid w:val="00FA518E"/>
    <w:rsid w:val="00FA51B1"/>
    <w:rsid w:val="00FA65C5"/>
    <w:rsid w:val="00FA7DE7"/>
    <w:rsid w:val="00FB0586"/>
    <w:rsid w:val="00FB0FFD"/>
    <w:rsid w:val="00FB7A97"/>
    <w:rsid w:val="00FC0231"/>
    <w:rsid w:val="00FC164A"/>
    <w:rsid w:val="00FC1C70"/>
    <w:rsid w:val="00FC2987"/>
    <w:rsid w:val="00FC34D5"/>
    <w:rsid w:val="00FC4E6D"/>
    <w:rsid w:val="00FC5D0F"/>
    <w:rsid w:val="00FC6C05"/>
    <w:rsid w:val="00FC7381"/>
    <w:rsid w:val="00FD0406"/>
    <w:rsid w:val="00FD0924"/>
    <w:rsid w:val="00FD2202"/>
    <w:rsid w:val="00FD3A15"/>
    <w:rsid w:val="00FD497C"/>
    <w:rsid w:val="00FD74A0"/>
    <w:rsid w:val="00FD78F7"/>
    <w:rsid w:val="00FD7AD7"/>
    <w:rsid w:val="00FE4A17"/>
    <w:rsid w:val="00FE6968"/>
    <w:rsid w:val="00FF1299"/>
    <w:rsid w:val="00FF15F7"/>
    <w:rsid w:val="00FF1CA5"/>
    <w:rsid w:val="00FF6DA2"/>
    <w:rsid w:val="00FF6F8F"/>
    <w:rsid w:val="00FF7296"/>
    <w:rsid w:val="01596265"/>
    <w:rsid w:val="081B1709"/>
    <w:rsid w:val="09B6E76A"/>
    <w:rsid w:val="0A95B226"/>
    <w:rsid w:val="0CA25AF6"/>
    <w:rsid w:val="0CEE882C"/>
    <w:rsid w:val="0D352FFD"/>
    <w:rsid w:val="0E575CAD"/>
    <w:rsid w:val="0E8A588D"/>
    <w:rsid w:val="0F5187D7"/>
    <w:rsid w:val="1207BD74"/>
    <w:rsid w:val="13EFA149"/>
    <w:rsid w:val="1BD347CB"/>
    <w:rsid w:val="2670E35B"/>
    <w:rsid w:val="29987EDA"/>
    <w:rsid w:val="2DFD57DC"/>
    <w:rsid w:val="2FFF153E"/>
    <w:rsid w:val="32D0C8FF"/>
    <w:rsid w:val="346C9960"/>
    <w:rsid w:val="34FCB7CE"/>
    <w:rsid w:val="353F4670"/>
    <w:rsid w:val="371553EF"/>
    <w:rsid w:val="39400A83"/>
    <w:rsid w:val="445C77A1"/>
    <w:rsid w:val="472E6CA8"/>
    <w:rsid w:val="479E112C"/>
    <w:rsid w:val="49D3D887"/>
    <w:rsid w:val="516CC051"/>
    <w:rsid w:val="54D6830B"/>
    <w:rsid w:val="54DCBC96"/>
    <w:rsid w:val="56673E7D"/>
    <w:rsid w:val="57A78D3A"/>
    <w:rsid w:val="5AF0FF1F"/>
    <w:rsid w:val="64C9EBBB"/>
    <w:rsid w:val="6D86A9F7"/>
    <w:rsid w:val="70CAD11F"/>
    <w:rsid w:val="70EC50C6"/>
    <w:rsid w:val="715A300C"/>
    <w:rsid w:val="7A824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38ABA"/>
  <w15:docId w15:val="{C94836C4-900C-492B-BCD3-FD0A6FA7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55"/>
    <w:rPr>
      <w:sz w:val="24"/>
      <w:szCs w:val="24"/>
    </w:rPr>
  </w:style>
  <w:style w:type="paragraph" w:styleId="Heading3">
    <w:name w:val="heading 3"/>
    <w:basedOn w:val="Normal"/>
    <w:next w:val="Normal"/>
    <w:qFormat/>
    <w:rsid w:val="00892492"/>
    <w:pPr>
      <w:keepNext/>
      <w:spacing w:before="120"/>
      <w:jc w:val="center"/>
      <w:outlineLvl w:val="2"/>
    </w:pPr>
    <w:rPr>
      <w:rFonts w:eastAsia="MS Mincho"/>
      <w:b/>
      <w:bCs/>
    </w:rPr>
  </w:style>
  <w:style w:type="paragraph" w:styleId="Heading5">
    <w:name w:val="heading 5"/>
    <w:basedOn w:val="Normal"/>
    <w:next w:val="Normal"/>
    <w:qFormat/>
    <w:rsid w:val="00892492"/>
    <w:pPr>
      <w:keepNext/>
      <w:autoSpaceDE w:val="0"/>
      <w:autoSpaceDN w:val="0"/>
      <w:spacing w:after="120"/>
      <w:jc w:val="center"/>
      <w:outlineLvl w:val="4"/>
    </w:pPr>
    <w:rPr>
      <w:rFonts w:ascii=".VnArial" w:eastAsia="MS Mincho" w:hAnsi=".VnArial"/>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131FE1"/>
    <w:rPr>
      <w:sz w:val="16"/>
      <w:szCs w:val="16"/>
    </w:rPr>
  </w:style>
  <w:style w:type="paragraph" w:styleId="CommentText">
    <w:name w:val="annotation text"/>
    <w:basedOn w:val="Normal"/>
    <w:link w:val="CommentTextChar"/>
    <w:uiPriority w:val="99"/>
    <w:semiHidden/>
    <w:rsid w:val="00131FE1"/>
    <w:rPr>
      <w:sz w:val="20"/>
      <w:szCs w:val="20"/>
    </w:rPr>
  </w:style>
  <w:style w:type="paragraph" w:styleId="CommentSubject">
    <w:name w:val="annotation subject"/>
    <w:basedOn w:val="CommentText"/>
    <w:next w:val="CommentText"/>
    <w:semiHidden/>
    <w:rsid w:val="00131FE1"/>
    <w:rPr>
      <w:b/>
      <w:bCs/>
    </w:rPr>
  </w:style>
  <w:style w:type="paragraph" w:styleId="BalloonText">
    <w:name w:val="Balloon Text"/>
    <w:basedOn w:val="Normal"/>
    <w:semiHidden/>
    <w:rsid w:val="00131FE1"/>
    <w:rPr>
      <w:rFonts w:ascii="Tahoma" w:hAnsi="Tahoma" w:cs="Tahoma"/>
      <w:sz w:val="16"/>
      <w:szCs w:val="16"/>
    </w:rPr>
  </w:style>
  <w:style w:type="paragraph" w:styleId="Header">
    <w:name w:val="header"/>
    <w:basedOn w:val="Normal"/>
    <w:link w:val="HeaderChar"/>
    <w:rsid w:val="00200B84"/>
    <w:pPr>
      <w:tabs>
        <w:tab w:val="center" w:pos="4320"/>
        <w:tab w:val="right" w:pos="8640"/>
      </w:tabs>
    </w:pPr>
  </w:style>
  <w:style w:type="paragraph" w:styleId="Footer">
    <w:name w:val="footer"/>
    <w:basedOn w:val="Normal"/>
    <w:link w:val="FooterChar"/>
    <w:uiPriority w:val="99"/>
    <w:rsid w:val="00200B84"/>
    <w:pPr>
      <w:tabs>
        <w:tab w:val="center" w:pos="4320"/>
        <w:tab w:val="right" w:pos="8640"/>
      </w:tabs>
    </w:pPr>
  </w:style>
  <w:style w:type="character" w:styleId="PageNumber">
    <w:name w:val="page number"/>
    <w:basedOn w:val="DefaultParagraphFont"/>
    <w:rsid w:val="009D428A"/>
  </w:style>
  <w:style w:type="paragraph" w:customStyle="1" w:styleId="Char">
    <w:name w:val="Char"/>
    <w:basedOn w:val="Normal"/>
    <w:rsid w:val="00E340E9"/>
    <w:pPr>
      <w:tabs>
        <w:tab w:val="num" w:pos="720"/>
      </w:tabs>
      <w:spacing w:before="100" w:beforeAutospacing="1" w:after="100" w:afterAutospacing="1"/>
      <w:ind w:left="697" w:hanging="357"/>
    </w:pPr>
    <w:rPr>
      <w:rFonts w:ascii="Arial" w:hAnsi="Arial"/>
      <w:b/>
      <w:i/>
      <w:szCs w:val="20"/>
    </w:rPr>
  </w:style>
  <w:style w:type="character" w:styleId="FootnoteReference">
    <w:name w:val="footnote reference"/>
    <w:basedOn w:val="DefaultParagraphFont"/>
    <w:semiHidden/>
    <w:rsid w:val="007B0284"/>
    <w:rPr>
      <w:vertAlign w:val="superscript"/>
    </w:rPr>
  </w:style>
  <w:style w:type="character" w:customStyle="1" w:styleId="CommentTextChar">
    <w:name w:val="Comment Text Char"/>
    <w:basedOn w:val="DefaultParagraphFont"/>
    <w:link w:val="CommentText"/>
    <w:uiPriority w:val="99"/>
    <w:rsid w:val="00DF5168"/>
    <w:rPr>
      <w:lang w:val="en-US" w:eastAsia="en-US" w:bidi="ar-SA"/>
    </w:rPr>
  </w:style>
  <w:style w:type="character" w:styleId="Strong">
    <w:name w:val="Strong"/>
    <w:basedOn w:val="DefaultParagraphFont"/>
    <w:qFormat/>
    <w:rsid w:val="002316D2"/>
    <w:rPr>
      <w:b/>
      <w:bCs/>
    </w:rPr>
  </w:style>
  <w:style w:type="paragraph" w:customStyle="1" w:styleId="Char0">
    <w:name w:val="Char_0"/>
    <w:basedOn w:val="Normal"/>
    <w:rsid w:val="00DA38A6"/>
    <w:pPr>
      <w:tabs>
        <w:tab w:val="num" w:pos="720"/>
      </w:tabs>
      <w:spacing w:before="100" w:beforeAutospacing="1" w:after="100" w:afterAutospacing="1"/>
      <w:ind w:left="697" w:hanging="357"/>
    </w:pPr>
    <w:rPr>
      <w:rFonts w:ascii="Arial" w:hAnsi="Arial"/>
      <w:b/>
      <w:i/>
      <w:szCs w:val="20"/>
    </w:rPr>
  </w:style>
  <w:style w:type="paragraph" w:customStyle="1" w:styleId="iu1">
    <w:name w:val="Điều 1"/>
    <w:basedOn w:val="Normal"/>
    <w:rsid w:val="004257CC"/>
    <w:pPr>
      <w:numPr>
        <w:numId w:val="1"/>
      </w:numPr>
      <w:jc w:val="both"/>
    </w:pPr>
    <w:rPr>
      <w:b/>
    </w:rPr>
  </w:style>
  <w:style w:type="paragraph" w:customStyle="1" w:styleId="Heading1StyleOnly">
    <w:name w:val="Heading 1 Style Only"/>
    <w:basedOn w:val="Normal"/>
    <w:next w:val="Normal"/>
    <w:rsid w:val="004428E8"/>
    <w:pPr>
      <w:widowControl w:val="0"/>
      <w:pBdr>
        <w:bottom w:val="single" w:sz="2" w:space="1" w:color="auto"/>
      </w:pBdr>
      <w:spacing w:before="240" w:after="240"/>
      <w:outlineLvl w:val="0"/>
    </w:pPr>
    <w:rPr>
      <w:rFonts w:ascii="Arial" w:hAnsi="Arial"/>
      <w:b/>
      <w:sz w:val="36"/>
      <w:szCs w:val="32"/>
      <w:lang w:val="en-AU" w:eastAsia="en-AU"/>
    </w:rPr>
  </w:style>
  <w:style w:type="paragraph" w:customStyle="1" w:styleId="Heading2StyleOnly">
    <w:name w:val="Heading 2 Style Only"/>
    <w:basedOn w:val="Heading1StyleOnly"/>
    <w:next w:val="Normal"/>
    <w:rsid w:val="004428E8"/>
    <w:pPr>
      <w:pBdr>
        <w:bottom w:val="none" w:sz="0" w:space="0" w:color="auto"/>
      </w:pBdr>
      <w:spacing w:before="120" w:after="120"/>
    </w:pPr>
    <w:rPr>
      <w:iCs/>
      <w:sz w:val="24"/>
      <w:szCs w:val="20"/>
    </w:rPr>
  </w:style>
  <w:style w:type="paragraph" w:customStyle="1" w:styleId="1CharCharCharChar">
    <w:name w:val="1 Char Char Char Char"/>
    <w:basedOn w:val="Normal"/>
    <w:rsid w:val="00644BD8"/>
    <w:pPr>
      <w:tabs>
        <w:tab w:val="num" w:pos="720"/>
      </w:tabs>
      <w:spacing w:before="100" w:beforeAutospacing="1" w:after="100" w:afterAutospacing="1"/>
      <w:ind w:left="697" w:hanging="357"/>
    </w:pPr>
    <w:rPr>
      <w:rFonts w:ascii="Arial" w:hAnsi="Arial"/>
      <w:b/>
      <w:i/>
      <w:szCs w:val="20"/>
    </w:rPr>
  </w:style>
  <w:style w:type="paragraph" w:customStyle="1" w:styleId="CharCharCharChar">
    <w:name w:val="Char Char Char Char"/>
    <w:basedOn w:val="Normal"/>
    <w:semiHidden/>
    <w:rsid w:val="00BF1B42"/>
    <w:pPr>
      <w:spacing w:after="160" w:line="240" w:lineRule="exact"/>
    </w:pPr>
    <w:rPr>
      <w:rFonts w:ascii="Arial" w:hAnsi="Arial" w:cs="Arial"/>
      <w:sz w:val="22"/>
      <w:szCs w:val="22"/>
    </w:rPr>
  </w:style>
  <w:style w:type="paragraph" w:styleId="ListParagraph">
    <w:name w:val="List Paragraph"/>
    <w:basedOn w:val="Normal"/>
    <w:uiPriority w:val="34"/>
    <w:qFormat/>
    <w:rsid w:val="007C4D06"/>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sid w:val="008F1879"/>
    <w:rPr>
      <w:sz w:val="24"/>
      <w:szCs w:val="24"/>
    </w:rPr>
  </w:style>
  <w:style w:type="character" w:customStyle="1" w:styleId="FooterChar">
    <w:name w:val="Footer Char"/>
    <w:basedOn w:val="DefaultParagraphFont"/>
    <w:link w:val="Footer"/>
    <w:uiPriority w:val="99"/>
    <w:rsid w:val="009407B8"/>
    <w:rPr>
      <w:sz w:val="24"/>
      <w:szCs w:val="24"/>
    </w:rPr>
  </w:style>
  <w:style w:type="table" w:styleId="TableGridLight">
    <w:name w:val="Grid Table Light"/>
    <w:basedOn w:val="TableNormal"/>
    <w:uiPriority w:val="40"/>
    <w:rsid w:val="003F7805"/>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8B2A67"/>
    <w:rPr>
      <w:sz w:val="24"/>
      <w:szCs w:val="24"/>
    </w:rPr>
  </w:style>
  <w:style w:type="character" w:styleId="Hyperlink">
    <w:name w:val="Hyperlink"/>
    <w:basedOn w:val="DefaultParagraphFont"/>
    <w:uiPriority w:val="99"/>
    <w:unhideWhenUsed/>
    <w:rsid w:val="00565610"/>
    <w:rPr>
      <w:color w:val="0000FF" w:themeColor="hyperlink"/>
      <w:u w:val="single"/>
    </w:rPr>
  </w:style>
  <w:style w:type="character" w:customStyle="1" w:styleId="UnresolvedMention1">
    <w:name w:val="Unresolved Mention1"/>
    <w:basedOn w:val="DefaultParagraphFont"/>
    <w:uiPriority w:val="99"/>
    <w:semiHidden/>
    <w:unhideWhenUsed/>
    <w:rsid w:val="0056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5111">
      <w:bodyDiv w:val="1"/>
      <w:marLeft w:val="0"/>
      <w:marRight w:val="0"/>
      <w:marTop w:val="0"/>
      <w:marBottom w:val="0"/>
      <w:divBdr>
        <w:top w:val="none" w:sz="0" w:space="0" w:color="auto"/>
        <w:left w:val="none" w:sz="0" w:space="0" w:color="auto"/>
        <w:bottom w:val="none" w:sz="0" w:space="0" w:color="auto"/>
        <w:right w:val="none" w:sz="0" w:space="0" w:color="auto"/>
      </w:divBdr>
    </w:div>
    <w:div w:id="18593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techcombank.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0E8FEC8E5E9A4BA457C135D423188E" ma:contentTypeVersion="0" ma:contentTypeDescription="Create a new document." ma:contentTypeScope="" ma:versionID="5582062aa9b0e44dd80abba13d048f51">
  <xsd:schema xmlns:xsd="http://www.w3.org/2001/XMLSchema" xmlns:xs="http://www.w3.org/2001/XMLSchema" xmlns:p="http://schemas.microsoft.com/office/2006/metadata/properties" xmlns:ns2="5d5ff569-a371-4fa6-8da2-c5dd4d28e160" targetNamespace="http://schemas.microsoft.com/office/2006/metadata/properties" ma:root="true" ma:fieldsID="b5178230c19e778653f08e9daf1585c1" ns2:_="">
    <xsd:import namespace="5d5ff569-a371-4fa6-8da2-c5dd4d28e16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ff569-a371-4fa6-8da2-c5dd4d28e1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d5ff569-a371-4fa6-8da2-c5dd4d28e160">ZNDRJA6YRMR3-534808734-1505</_dlc_DocId>
    <_dlc_DocIdUrl xmlns="5d5ff569-a371-4fa6-8da2-c5dd4d28e160">
      <Url>https://dcms.techcombank.com.vn/RECORD23/_layouts/15/DocIdRedir.aspx?ID=ZNDRJA6YRMR3-534808734-1505</Url>
      <Description>ZNDRJA6YRMR3-534808734-1505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EFC1-2B3D-43BD-BDCF-8B638D8C5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ff569-a371-4fa6-8da2-c5dd4d28e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5FC2F6-03E5-4283-BA3D-065DB6A21243}">
  <ds:schemaRefs>
    <ds:schemaRef ds:uri="http://schemas.microsoft.com/sharepoint/events"/>
  </ds:schemaRefs>
</ds:datastoreItem>
</file>

<file path=customXml/itemProps3.xml><?xml version="1.0" encoding="utf-8"?>
<ds:datastoreItem xmlns:ds="http://schemas.openxmlformats.org/officeDocument/2006/customXml" ds:itemID="{6EA43CFF-0EE0-4A32-857C-3ACB641D870C}">
  <ds:schemaRefs>
    <ds:schemaRef ds:uri="http://schemas.microsoft.com/office/2006/metadata/properties"/>
    <ds:schemaRef ds:uri="http://schemas.microsoft.com/office/infopath/2007/PartnerControls"/>
    <ds:schemaRef ds:uri="5d5ff569-a371-4fa6-8da2-c5dd4d28e160"/>
  </ds:schemaRefs>
</ds:datastoreItem>
</file>

<file path=customXml/itemProps4.xml><?xml version="1.0" encoding="utf-8"?>
<ds:datastoreItem xmlns:ds="http://schemas.openxmlformats.org/officeDocument/2006/customXml" ds:itemID="{B13534EA-F116-4FBE-94D3-04A3B43505BA}">
  <ds:schemaRefs>
    <ds:schemaRef ds:uri="http://schemas.microsoft.com/sharepoint/v3/contenttype/forms"/>
  </ds:schemaRefs>
</ds:datastoreItem>
</file>

<file path=customXml/itemProps5.xml><?xml version="1.0" encoding="utf-8"?>
<ds:datastoreItem xmlns:ds="http://schemas.openxmlformats.org/officeDocument/2006/customXml" ds:itemID="{2114DD13-BD1A-4A2B-9F74-3D4F2222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927</Words>
  <Characters>5284</Characters>
  <Application>Microsoft Office Word</Application>
  <DocSecurity>0</DocSecurity>
  <Lines>44</Lines>
  <Paragraphs>12</Paragraphs>
  <ScaleCrop>false</ScaleCrop>
  <Company>TECHCOMBANK</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Nghị Cấp Tín Dụng Kiêm Phương Án Sử Dụng Vốn.docx</dc:title>
  <dc:creator>yenhh</dc:creator>
  <cp:lastModifiedBy>Duc CIBG. Dang Minh</cp:lastModifiedBy>
  <cp:revision>7</cp:revision>
  <cp:lastPrinted>2021-07-01T12:28:00Z</cp:lastPrinted>
  <dcterms:created xsi:type="dcterms:W3CDTF">2024-02-20T11:18:00Z</dcterms:created>
  <dcterms:modified xsi:type="dcterms:W3CDTF">2024-04-10T09:31:00Z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0x010100940E8FEC8E5E9A4BA457C135D423188E</vt:lpwstr>
  </property>
  <property fmtid="{D5CDD505-2E9C-101B-9397-08002B2CF9AE}" pid="3" name="Uploader">
    <vt:lpwstr>Ha CA. Le Thi Thu</vt:lpwstr>
  </property>
  <property fmtid="{D5CDD505-2E9C-101B-9397-08002B2CF9AE}" pid="4" name="_dlc_DocIdItemGuid">
    <vt:lpwstr>d9fd7ce2-0b30-4740-997a-fd183d340605</vt:lpwstr>
  </property>
  <property fmtid="{D5CDD505-2E9C-101B-9397-08002B2CF9AE}" pid="5" name="_NewReviewCycle">
    <vt:lpwstr/>
  </property>
</Properties>
</file>