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17" w:rsidRDefault="00511217" w:rsidP="0051121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// </w:t>
      </w:r>
      <w:r>
        <w:rPr>
          <w:rFonts w:ascii="MingLiU" w:hAnsi="MingLiU" w:cs="MingLiU"/>
          <w:color w:val="008000"/>
          <w:kern w:val="0"/>
          <w:sz w:val="19"/>
          <w:szCs w:val="19"/>
        </w:rPr>
        <w:t>建立一個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>物件並加入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Declaration</w:t>
      </w:r>
    </w:p>
    <w:p w:rsidR="00511217" w:rsidRDefault="00511217" w:rsidP="0051121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xdoc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511217" w:rsidRDefault="00511217" w:rsidP="0051121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xdoc.CreateXmlDeclaration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"1.0"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"UTF-8"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511217" w:rsidRDefault="00511217" w:rsidP="0051121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EAA06D1" wp14:editId="2BD42C0F">
            <wp:extent cx="4495800" cy="228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17" w:rsidRDefault="00511217" w:rsidP="0051121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</w:p>
    <w:p w:rsidR="009272D7" w:rsidRDefault="009272D7" w:rsidP="0051121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</w:p>
    <w:p w:rsidR="009272D7" w:rsidRDefault="009272D7" w:rsidP="009272D7">
      <w:pPr>
        <w:autoSpaceDE w:val="0"/>
        <w:autoSpaceDN w:val="0"/>
        <w:adjustRightInd w:val="0"/>
        <w:rPr>
          <w:rFonts w:ascii="MingLiU" w:hAnsi="MingLiU" w:cs="MingLiU" w:hint="eastAsia"/>
          <w:color w:val="008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// </w:t>
      </w:r>
      <w:r>
        <w:rPr>
          <w:rFonts w:ascii="MingLiU" w:hAnsi="MingLiU" w:cs="MingLiU"/>
          <w:color w:val="008000"/>
          <w:kern w:val="0"/>
          <w:sz w:val="19"/>
          <w:szCs w:val="19"/>
        </w:rPr>
        <w:t>建立根節點物件並加入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>中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</w:p>
    <w:p w:rsidR="009272D7" w:rsidRDefault="009272D7" w:rsidP="009272D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rootElement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"Employees"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511217" w:rsidRDefault="009272D7" w:rsidP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rootElement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9272D7" w:rsidRDefault="009272D7" w:rsidP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13FC0F" wp14:editId="33B9A930">
            <wp:extent cx="3284220" cy="152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D7" w:rsidRDefault="009272D7" w:rsidP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 w:rsidP="009272D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</w:p>
    <w:p w:rsidR="00511217" w:rsidRDefault="00511217" w:rsidP="00511217"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選擇</w:t>
      </w:r>
      <w:r>
        <w:rPr>
          <w:rFonts w:ascii="MingLiU" w:hAnsi="MingLiU" w:cs="MingLiU" w:hint="eastAsia"/>
          <w:color w:val="008000"/>
          <w:kern w:val="0"/>
          <w:sz w:val="19"/>
          <w:szCs w:val="19"/>
        </w:rPr>
        <w:t>切換至此節點</w:t>
      </w:r>
    </w:p>
    <w:p w:rsidR="00511217" w:rsidRDefault="00511217" w:rsidP="00511217"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node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xdoc.SelectSingleNode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"Employees/Employee"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br/>
      </w: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添加</w:t>
      </w:r>
      <w:r>
        <w:rPr>
          <w:rFonts w:ascii="MingLiU" w:hAnsi="MingLiU" w:cs="MingLiU"/>
          <w:color w:val="008000"/>
          <w:kern w:val="0"/>
          <w:sz w:val="19"/>
          <w:szCs w:val="19"/>
        </w:rPr>
        <w:t>person</w:t>
      </w:r>
      <w:r>
        <w:rPr>
          <w:rFonts w:ascii="MingLiU" w:hAnsi="MingLiU" w:cs="MingLiU"/>
          <w:color w:val="008000"/>
          <w:kern w:val="0"/>
          <w:sz w:val="19"/>
          <w:szCs w:val="19"/>
        </w:rPr>
        <w:t>節點</w:t>
      </w:r>
    </w:p>
    <w:p w:rsidR="00511217" w:rsidRDefault="0051121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main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newPerson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); </w:t>
      </w:r>
    </w:p>
    <w:p w:rsidR="00511217" w:rsidRDefault="0051121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7292E50" wp14:editId="768A2208">
            <wp:extent cx="3817620" cy="8153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17" w:rsidRDefault="0051121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511217" w:rsidRPr="00511217" w:rsidRDefault="0051121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  <w:r w:rsidRPr="00511217">
        <w:rPr>
          <w:rFonts w:ascii="MingLiU" w:hAnsi="MingLiU" w:cs="MingLiU" w:hint="eastAsia"/>
          <w:color w:val="008000"/>
          <w:kern w:val="0"/>
          <w:sz w:val="19"/>
          <w:szCs w:val="19"/>
        </w:rPr>
        <w:t>//</w:t>
      </w:r>
      <w:r w:rsidRPr="00511217">
        <w:rPr>
          <w:rFonts w:ascii="MingLiU" w:hAnsi="MingLiU" w:cs="MingLiU" w:hint="eastAsia"/>
          <w:color w:val="008000"/>
          <w:kern w:val="0"/>
          <w:sz w:val="19"/>
          <w:szCs w:val="19"/>
        </w:rPr>
        <w:t>添加節點屬性</w:t>
      </w:r>
    </w:p>
    <w:p w:rsidR="009272D7" w:rsidRDefault="009272D7" w:rsidP="009272D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main.SetAttribute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"name"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A31515"/>
          <w:kern w:val="0"/>
          <w:sz w:val="19"/>
          <w:szCs w:val="19"/>
        </w:rPr>
        <w:t>小明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9272D7" w:rsidRDefault="009272D7" w:rsidP="009272D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main.SetAttribute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"sex"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A31515"/>
          <w:kern w:val="0"/>
          <w:sz w:val="19"/>
          <w:szCs w:val="19"/>
        </w:rPr>
        <w:t>女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9272D7" w:rsidRDefault="009272D7" w:rsidP="009272D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main.SetAttribute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"age"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"25"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511217" w:rsidRPr="009272D7" w:rsidRDefault="009272D7" w:rsidP="009272D7">
      <w:pPr>
        <w:rPr>
          <w:rFonts w:ascii="MingLiU" w:hAnsi="MingLiU" w:cs="MingLiU" w:hint="eastAsia"/>
          <w:color w:val="008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node.AppendChild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(main);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//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>將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main 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>節點加至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node 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>之下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>其中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node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>為</w:t>
      </w:r>
      <w:r w:rsidRPr="009272D7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</w:t>
      </w:r>
      <w:r w:rsidRPr="009272D7">
        <w:rPr>
          <w:rFonts w:ascii="MingLiU" w:hAnsi="MingLiU" w:cs="MingLiU"/>
          <w:color w:val="008000"/>
          <w:kern w:val="0"/>
          <w:sz w:val="19"/>
          <w:szCs w:val="19"/>
        </w:rPr>
        <w:t>"Employees/Employee"</w:t>
      </w: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9272D7" w:rsidRDefault="009272D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04922" w:rsidRDefault="0020492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lastRenderedPageBreak/>
        <w:t>完整的小範例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: </w:t>
      </w:r>
    </w:p>
    <w:p w:rsidR="009272D7" w:rsidRDefault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A45881C" wp14:editId="78835357">
            <wp:extent cx="4312920" cy="1638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// </w:t>
      </w:r>
      <w:r>
        <w:rPr>
          <w:rFonts w:ascii="MingLiU" w:hAnsi="MingLiU" w:cs="MingLiU"/>
          <w:color w:val="008000"/>
          <w:kern w:val="0"/>
          <w:sz w:val="19"/>
          <w:szCs w:val="19"/>
        </w:rPr>
        <w:t>建立一個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>物件並加入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Declaration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xdoc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xdoc.CreateXmlDeclaration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"1.0"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"UTF-8"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"yes"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// </w:t>
      </w:r>
      <w:r>
        <w:rPr>
          <w:rFonts w:ascii="MingLiU" w:hAnsi="MingLiU" w:cs="MingLiU"/>
          <w:color w:val="008000"/>
          <w:kern w:val="0"/>
          <w:sz w:val="19"/>
          <w:szCs w:val="19"/>
        </w:rPr>
        <w:t>建立根節點物件並加入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>中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(</w:t>
      </w:r>
      <w:r>
        <w:rPr>
          <w:rFonts w:ascii="MingLiU" w:hAnsi="MingLiU" w:cs="MingLiU"/>
          <w:color w:val="008000"/>
          <w:kern w:val="0"/>
          <w:sz w:val="19"/>
          <w:szCs w:val="19"/>
        </w:rPr>
        <w:t>第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0 </w:t>
      </w:r>
      <w:r>
        <w:rPr>
          <w:rFonts w:ascii="MingLiU" w:hAnsi="MingLiU" w:cs="MingLiU"/>
          <w:color w:val="008000"/>
          <w:kern w:val="0"/>
          <w:sz w:val="19"/>
          <w:szCs w:val="19"/>
        </w:rPr>
        <w:t>層</w:t>
      </w:r>
      <w:r>
        <w:rPr>
          <w:rFonts w:ascii="MingLiU" w:hAnsi="MingLiU" w:cs="MingLiU"/>
          <w:color w:val="008000"/>
          <w:kern w:val="0"/>
          <w:sz w:val="19"/>
          <w:szCs w:val="19"/>
        </w:rPr>
        <w:t>)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"Employees"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Employees);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建立子節點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department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"Department"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Employees.AppendChild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department);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a1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a1.SetAttribute(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"att1"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>
        <w:rPr>
          <w:rFonts w:ascii="MingLiU" w:hAnsi="MingLiU" w:cs="MingLiU"/>
          <w:color w:val="A31515"/>
          <w:kern w:val="0"/>
          <w:sz w:val="19"/>
          <w:szCs w:val="19"/>
        </w:rPr>
        <w:t>"173"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a1.SetAttribute(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"att2"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"50"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department.AppendChild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a1);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a2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xdoc.CreateElement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"a2"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a2.SetAttribute(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"att1"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"169"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F0EEA" w:rsidRDefault="008F0EEA" w:rsidP="008F0E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a2.SetAttribute(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"att2"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"60"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9272D7" w:rsidRDefault="008F0EEA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department.AppendChild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a2);</w:t>
      </w:r>
    </w:p>
    <w:p w:rsidR="002F10C3" w:rsidRDefault="002F10C3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F10C3" w:rsidRDefault="002F10C3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F10C3" w:rsidRDefault="002F10C3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F10C3" w:rsidRPr="002F10C3" w:rsidRDefault="002F10C3" w:rsidP="002F10C3">
      <w:pPr>
        <w:widowControl/>
        <w:shd w:val="clear" w:color="auto" w:fill="FFFFFF"/>
        <w:spacing w:before="120" w:after="240" w:line="450" w:lineRule="atLeast"/>
        <w:outlineLvl w:val="2"/>
        <w:rPr>
          <w:rFonts w:ascii="Microsoft YaHei" w:eastAsia="Microsoft YaHei" w:hAnsi="Microsoft YaHei" w:cs="新細明體"/>
          <w:b/>
          <w:bCs/>
          <w:color w:val="4F4F4F"/>
          <w:kern w:val="0"/>
          <w:sz w:val="28"/>
          <w:szCs w:val="28"/>
        </w:rPr>
      </w:pPr>
      <w:r w:rsidRPr="002F10C3"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28"/>
          <w:szCs w:val="28"/>
        </w:rPr>
        <w:t>但是</w:t>
      </w:r>
      <w:proofErr w:type="gramStart"/>
      <w:r w:rsidRPr="002F10C3"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28"/>
          <w:szCs w:val="28"/>
        </w:rPr>
        <w:t>一</w:t>
      </w:r>
      <w:proofErr w:type="gramEnd"/>
      <w:r w:rsidRPr="002F10C3">
        <w:rPr>
          <w:rFonts w:ascii="Microsoft YaHei" w:eastAsia="Microsoft YaHei" w:hAnsi="Microsoft YaHei" w:cs="新細明體" w:hint="eastAsia"/>
          <w:b/>
          <w:bCs/>
          <w:color w:val="4F4F4F"/>
          <w:kern w:val="0"/>
          <w:sz w:val="28"/>
          <w:szCs w:val="28"/>
        </w:rPr>
        <w:t>个结点不一定是一个元素，而一个元素一定是一个结点。</w:t>
      </w:r>
    </w:p>
    <w:p w:rsidR="002F10C3" w:rsidRPr="002F10C3" w:rsidRDefault="002F10C3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F10C3" w:rsidRDefault="002F10C3" w:rsidP="008F0EE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lastRenderedPageBreak/>
        <w:t>///////////////////////////////////////</w:t>
      </w: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// 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讀取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 Employees/Department/a1 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的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 </w:t>
      </w:r>
      <w:proofErr w:type="spellStart"/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atrrbute</w:t>
      </w:r>
      <w:proofErr w:type="spellEnd"/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 name and value //</w:t>
      </w: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 w:hint="eastAsia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///////////////////////////////////////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doc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XmlDocument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doc.Load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"xml_sample.xml"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選擇節點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nodea1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doc.SelectSingleNode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"Employees/Department/a1"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(nodea1 ==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取得節點內的欄位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element = 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XmlElement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)nodea1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取得節點內的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部門名稱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內容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XmlAttributeCollection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xmlcollect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element.Attributes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att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xmlcollect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data_name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att.Name.ToString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data_value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att.Value.ToString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element.GetAttribute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"att1"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取得節點內的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部門名稱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的屬性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XmlAttribute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attribute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element.GetAttributeNode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"att1"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 w:hint="eastAsia"/>
          <w:color w:val="008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列舉節點內的屬性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///////////////////////////////////////</w:t>
      </w: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// 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讀取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 Employees/Department/ 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的所有</w:t>
      </w: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 xml:space="preserve"> NODE NAME //</w:t>
      </w: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b/>
          <w:color w:val="0070C0"/>
          <w:kern w:val="0"/>
          <w:sz w:val="19"/>
          <w:szCs w:val="19"/>
        </w:rPr>
      </w:pPr>
      <w:r w:rsidRPr="002F10C3">
        <w:rPr>
          <w:rFonts w:ascii="MingLiU" w:hAnsi="MingLiU" w:cs="MingLiU"/>
          <w:b/>
          <w:color w:val="0070C0"/>
          <w:kern w:val="0"/>
          <w:sz w:val="19"/>
          <w:szCs w:val="19"/>
        </w:rPr>
        <w:t>///////////////////////////////////////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nodeDepartment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doc.SelectSingleNode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"Employees/Department"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nodeDepartment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取得節點內的欄位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element_nodeDepartment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nodeDepartment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取得節點內的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部門名稱</w:t>
      </w:r>
      <w:r>
        <w:rPr>
          <w:rFonts w:ascii="MingLiU" w:hAnsi="MingLiU" w:cs="MingLiU"/>
          <w:color w:val="008000"/>
          <w:kern w:val="0"/>
          <w:sz w:val="19"/>
          <w:szCs w:val="19"/>
        </w:rPr>
        <w:t>"</w:t>
      </w:r>
      <w:r>
        <w:rPr>
          <w:rFonts w:ascii="MingLiU" w:hAnsi="MingLiU" w:cs="MingLiU"/>
          <w:color w:val="008000"/>
          <w:kern w:val="0"/>
          <w:sz w:val="19"/>
          <w:szCs w:val="19"/>
        </w:rPr>
        <w:t>內容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XmlNodeList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element_nodeDepartment.ChildNodes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nodename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XmlNode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onenode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list)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F10C3" w:rsidRDefault="002F10C3" w:rsidP="002F10C3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nodename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onenode.Name.ToString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2F10C3" w:rsidRPr="002F10C3" w:rsidRDefault="002F10C3" w:rsidP="002F10C3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}</w:t>
      </w:r>
    </w:p>
    <w:sectPr w:rsidR="002F10C3" w:rsidRPr="002F10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66"/>
    <w:rsid w:val="000315D7"/>
    <w:rsid w:val="001F5030"/>
    <w:rsid w:val="00204922"/>
    <w:rsid w:val="002F10C3"/>
    <w:rsid w:val="00511217"/>
    <w:rsid w:val="008F0EEA"/>
    <w:rsid w:val="009272D7"/>
    <w:rsid w:val="00C12D66"/>
    <w:rsid w:val="00F2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F10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1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F10C3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F10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1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F10C3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363</Words>
  <Characters>2074</Characters>
  <Application>Microsoft Office Word</Application>
  <DocSecurity>0</DocSecurity>
  <Lines>17</Lines>
  <Paragraphs>4</Paragraphs>
  <ScaleCrop>false</ScaleCrop>
  <Company>HP Inc.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7</cp:revision>
  <dcterms:created xsi:type="dcterms:W3CDTF">2019-03-15T06:37:00Z</dcterms:created>
  <dcterms:modified xsi:type="dcterms:W3CDTF">2019-03-15T09:36:00Z</dcterms:modified>
</cp:coreProperties>
</file>