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I. PHẦN LÝ THUYẾT &amp; CÂU HỎI NGẮN</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4"/>
          <w:szCs w:val="24"/>
        </w:rPr>
      </w:pPr>
      <w:bookmarkStart w:colFirst="0" w:colLast="0" w:name="_3dp8ljblyum1" w:id="0"/>
      <w:bookmarkEnd w:id="0"/>
      <w:r w:rsidDel="00000000" w:rsidR="00000000" w:rsidRPr="00000000">
        <w:rPr>
          <w:b w:val="1"/>
          <w:bCs w:val="1"/>
          <w:color w:val="000000"/>
          <w:sz w:val="24"/>
          <w:szCs w:val="24"/>
          <w:rtl w:val="0"/>
        </w:rPr>
        <w:t xml:space="preserve">Câu 1: Phân biệt Value Types và Reference Types về vùng nhớ (Stack vs Heap)</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645"/>
        <w:gridCol w:w="3930"/>
        <w:tblGridChange w:id="0">
          <w:tblGrid>
            <w:gridCol w:w="1215"/>
            <w:gridCol w:w="3645"/>
            <w:gridCol w:w="39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4"/>
                <w:szCs w:val="24"/>
              </w:rPr>
            </w:pPr>
            <w:r w:rsidDel="00000000" w:rsidR="00000000" w:rsidRPr="00000000">
              <w:rPr>
                <w:b w:val="1"/>
                <w:bCs w:val="1"/>
                <w:sz w:val="24"/>
                <w:szCs w:val="24"/>
                <w:rtl w:val="0"/>
              </w:rPr>
              <w:t xml:space="preserve">Value Types (Kiểu giá trị)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4"/>
                <w:szCs w:val="24"/>
              </w:rPr>
            </w:pPr>
            <w:r w:rsidDel="00000000" w:rsidR="00000000" w:rsidRPr="00000000">
              <w:rPr>
                <w:b w:val="1"/>
                <w:bCs w:val="1"/>
                <w:sz w:val="24"/>
                <w:szCs w:val="24"/>
                <w:rtl w:val="0"/>
              </w:rPr>
              <w:t xml:space="preserve">Reference Types (Kiểu tham chiếu)</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4"/>
                <w:szCs w:val="24"/>
              </w:rPr>
            </w:pPr>
            <w:r w:rsidDel="00000000" w:rsidR="00000000" w:rsidRPr="00000000">
              <w:rPr>
                <w:b w:val="1"/>
                <w:bCs w:val="1"/>
                <w:sz w:val="24"/>
                <w:szCs w:val="24"/>
                <w:rtl w:val="0"/>
              </w:rPr>
              <w:t xml:space="preserve">Các kiểu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4"/>
                <w:szCs w:val="24"/>
              </w:rPr>
            </w:pPr>
            <w:r w:rsidDel="00000000" w:rsidR="00000000" w:rsidRPr="00000000">
              <w:rPr>
                <w:color w:val="188038"/>
                <w:sz w:val="24"/>
                <w:szCs w:val="24"/>
                <w:rtl w:val="0"/>
              </w:rPr>
              <w:t xml:space="preserve">int</w:t>
            </w:r>
            <w:r w:rsidDel="00000000" w:rsidR="00000000" w:rsidRPr="00000000">
              <w:rPr>
                <w:sz w:val="24"/>
                <w:szCs w:val="24"/>
                <w:rtl w:val="0"/>
              </w:rPr>
              <w:t xml:space="preserve">, </w:t>
            </w:r>
            <w:r w:rsidDel="00000000" w:rsidR="00000000" w:rsidRPr="00000000">
              <w:rPr>
                <w:color w:val="188038"/>
                <w:sz w:val="24"/>
                <w:szCs w:val="24"/>
                <w:rtl w:val="0"/>
              </w:rPr>
              <w:t xml:space="preserve">float</w:t>
            </w:r>
            <w:r w:rsidDel="00000000" w:rsidR="00000000" w:rsidRPr="00000000">
              <w:rPr>
                <w:sz w:val="24"/>
                <w:szCs w:val="24"/>
                <w:rtl w:val="0"/>
              </w:rPr>
              <w:t xml:space="preserve">, </w:t>
            </w:r>
            <w:r w:rsidDel="00000000" w:rsidR="00000000" w:rsidRPr="00000000">
              <w:rPr>
                <w:color w:val="188038"/>
                <w:sz w:val="24"/>
                <w:szCs w:val="24"/>
                <w:rtl w:val="0"/>
              </w:rPr>
              <w:t xml:space="preserve">double</w:t>
            </w:r>
            <w:r w:rsidDel="00000000" w:rsidR="00000000" w:rsidRPr="00000000">
              <w:rPr>
                <w:sz w:val="24"/>
                <w:szCs w:val="24"/>
                <w:rtl w:val="0"/>
              </w:rPr>
              <w:t xml:space="preserve">, </w:t>
            </w:r>
            <w:r w:rsidDel="00000000" w:rsidR="00000000" w:rsidRPr="00000000">
              <w:rPr>
                <w:color w:val="188038"/>
                <w:sz w:val="24"/>
                <w:szCs w:val="24"/>
                <w:rtl w:val="0"/>
              </w:rPr>
              <w:t xml:space="preserve">bool</w:t>
            </w:r>
            <w:r w:rsidDel="00000000" w:rsidR="00000000" w:rsidRPr="00000000">
              <w:rPr>
                <w:sz w:val="24"/>
                <w:szCs w:val="24"/>
                <w:rtl w:val="0"/>
              </w:rPr>
              <w:t xml:space="preserve">, </w:t>
            </w:r>
            <w:r w:rsidDel="00000000" w:rsidR="00000000" w:rsidRPr="00000000">
              <w:rPr>
                <w:color w:val="188038"/>
                <w:sz w:val="24"/>
                <w:szCs w:val="24"/>
                <w:rtl w:val="0"/>
              </w:rPr>
              <w:t xml:space="preserve">char</w:t>
            </w:r>
            <w:r w:rsidDel="00000000" w:rsidR="00000000" w:rsidRPr="00000000">
              <w:rPr>
                <w:sz w:val="24"/>
                <w:szCs w:val="24"/>
                <w:rtl w:val="0"/>
              </w:rPr>
              <w:t xml:space="preserve">, </w:t>
            </w:r>
            <w:r w:rsidDel="00000000" w:rsidR="00000000" w:rsidRPr="00000000">
              <w:rPr>
                <w:color w:val="188038"/>
                <w:sz w:val="24"/>
                <w:szCs w:val="24"/>
                <w:rtl w:val="0"/>
              </w:rPr>
              <w:t xml:space="preserve">struct</w:t>
            </w:r>
            <w:r w:rsidDel="00000000" w:rsidR="00000000" w:rsidRPr="00000000">
              <w:rPr>
                <w:sz w:val="24"/>
                <w:szCs w:val="24"/>
                <w:rtl w:val="0"/>
              </w:rPr>
              <w:t xml:space="preserve">, </w:t>
            </w:r>
            <w:r w:rsidDel="00000000" w:rsidR="00000000" w:rsidRPr="00000000">
              <w:rPr>
                <w:color w:val="188038"/>
                <w:sz w:val="24"/>
                <w:szCs w:val="24"/>
                <w:rtl w:val="0"/>
              </w:rPr>
              <w:t xml:space="preserve">enum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4"/>
                <w:szCs w:val="24"/>
              </w:rPr>
            </w:pPr>
            <w:r w:rsidDel="00000000" w:rsidR="00000000" w:rsidRPr="00000000">
              <w:rPr>
                <w:color w:val="188038"/>
                <w:sz w:val="24"/>
                <w:szCs w:val="24"/>
                <w:rtl w:val="0"/>
              </w:rPr>
              <w:t xml:space="preserve">class</w:t>
            </w:r>
            <w:r w:rsidDel="00000000" w:rsidR="00000000" w:rsidRPr="00000000">
              <w:rPr>
                <w:sz w:val="24"/>
                <w:szCs w:val="24"/>
                <w:rtl w:val="0"/>
              </w:rPr>
              <w:t xml:space="preserve">, </w:t>
            </w:r>
            <w:r w:rsidDel="00000000" w:rsidR="00000000" w:rsidRPr="00000000">
              <w:rPr>
                <w:color w:val="188038"/>
                <w:sz w:val="24"/>
                <w:szCs w:val="24"/>
                <w:rtl w:val="0"/>
              </w:rPr>
              <w:t xml:space="preserve">interface</w:t>
            </w:r>
            <w:r w:rsidDel="00000000" w:rsidR="00000000" w:rsidRPr="00000000">
              <w:rPr>
                <w:sz w:val="24"/>
                <w:szCs w:val="24"/>
                <w:rtl w:val="0"/>
              </w:rPr>
              <w:t xml:space="preserve">, </w:t>
            </w:r>
            <w:r w:rsidDel="00000000" w:rsidR="00000000" w:rsidRPr="00000000">
              <w:rPr>
                <w:color w:val="188038"/>
                <w:sz w:val="24"/>
                <w:szCs w:val="24"/>
                <w:rtl w:val="0"/>
              </w:rPr>
              <w:t xml:space="preserve">delegate</w:t>
            </w:r>
            <w:r w:rsidDel="00000000" w:rsidR="00000000" w:rsidRPr="00000000">
              <w:rPr>
                <w:sz w:val="24"/>
                <w:szCs w:val="24"/>
                <w:rtl w:val="0"/>
              </w:rPr>
              <w:t xml:space="preserve">, </w:t>
            </w:r>
            <w:r w:rsidDel="00000000" w:rsidR="00000000" w:rsidRPr="00000000">
              <w:rPr>
                <w:color w:val="188038"/>
                <w:sz w:val="24"/>
                <w:szCs w:val="24"/>
                <w:rtl w:val="0"/>
              </w:rPr>
              <w:t xml:space="preserve">string</w:t>
            </w:r>
            <w:r w:rsidDel="00000000" w:rsidR="00000000" w:rsidRPr="00000000">
              <w:rPr>
                <w:sz w:val="24"/>
                <w:szCs w:val="24"/>
                <w:rtl w:val="0"/>
              </w:rPr>
              <w:t xml:space="preserve">, </w:t>
            </w:r>
            <w:r w:rsidDel="00000000" w:rsidR="00000000" w:rsidRPr="00000000">
              <w:rPr>
                <w:color w:val="188038"/>
                <w:sz w:val="24"/>
                <w:szCs w:val="24"/>
                <w:rtl w:val="0"/>
              </w:rPr>
              <w:t xml:space="preserve">object</w:t>
            </w:r>
            <w:r w:rsidDel="00000000" w:rsidR="00000000" w:rsidRPr="00000000">
              <w:rPr>
                <w:sz w:val="24"/>
                <w:szCs w:val="24"/>
                <w:rtl w:val="0"/>
              </w:rPr>
              <w:t xml:space="preserve">, mảng (</w:t>
            </w:r>
            <w:r w:rsidDel="00000000" w:rsidR="00000000" w:rsidRPr="00000000">
              <w:rPr>
                <w:color w:val="188038"/>
                <w:sz w:val="24"/>
                <w:szCs w:val="24"/>
                <w:rtl w:val="0"/>
              </w:rPr>
              <w:t xml:space="preserve">array</w:t>
            </w:r>
            <w:r w:rsidDel="00000000" w:rsidR="00000000" w:rsidRPr="00000000">
              <w:rPr>
                <w:sz w:val="24"/>
                <w:szCs w:val="24"/>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4"/>
                <w:szCs w:val="24"/>
              </w:rPr>
            </w:pPr>
            <w:r w:rsidDel="00000000" w:rsidR="00000000" w:rsidRPr="00000000">
              <w:rPr>
                <w:b w:val="1"/>
                <w:bCs w:val="1"/>
                <w:sz w:val="24"/>
                <w:szCs w:val="24"/>
                <w:rtl w:val="0"/>
              </w:rPr>
              <w:t xml:space="preserve">Cơ chế lưu trữ</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4"/>
                <w:szCs w:val="24"/>
              </w:rPr>
            </w:pPr>
            <w:r w:rsidDel="00000000" w:rsidR="00000000" w:rsidRPr="00000000">
              <w:rPr>
                <w:sz w:val="24"/>
                <w:szCs w:val="24"/>
                <w:rtl w:val="0"/>
              </w:rPr>
              <w:t xml:space="preserve">Lưu trực tiếp </w:t>
            </w:r>
            <w:r w:rsidDel="00000000" w:rsidR="00000000" w:rsidRPr="00000000">
              <w:rPr>
                <w:b w:val="1"/>
                <w:bCs w:val="1"/>
                <w:sz w:val="24"/>
                <w:szCs w:val="24"/>
                <w:rtl w:val="0"/>
              </w:rPr>
              <w:t xml:space="preserve">dữ liệu thực sự</w:t>
            </w:r>
            <w:r w:rsidDel="00000000" w:rsidR="00000000" w:rsidRPr="00000000">
              <w:rPr>
                <w:sz w:val="24"/>
                <w:szCs w:val="24"/>
                <w:rtl w:val="0"/>
              </w:rPr>
              <w:t xml:space="preserve"> trên </w:t>
            </w:r>
            <w:r w:rsidDel="00000000" w:rsidR="00000000" w:rsidRPr="00000000">
              <w:rPr>
                <w:b w:val="1"/>
                <w:bCs w:val="1"/>
                <w:sz w:val="24"/>
                <w:szCs w:val="24"/>
                <w:rtl w:val="0"/>
              </w:rPr>
              <w:t xml:space="preserve">Stack</w:t>
            </w:r>
            <w:r w:rsidDel="00000000" w:rsidR="00000000" w:rsidRPr="00000000">
              <w:rPr>
                <w:sz w:val="24"/>
                <w:szCs w:val="24"/>
                <w:rtl w:val="0"/>
              </w:rPr>
              <w:t xml:space="preserve"> (khi là biến cục bộ trong phương thức).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4"/>
                <w:szCs w:val="24"/>
              </w:rPr>
            </w:pPr>
            <w:r w:rsidDel="00000000" w:rsidR="00000000" w:rsidRPr="00000000">
              <w:rPr>
                <w:sz w:val="24"/>
                <w:szCs w:val="24"/>
                <w:rtl w:val="0"/>
              </w:rPr>
              <w:t xml:space="preserve">Biến chứa </w:t>
            </w:r>
            <w:r w:rsidDel="00000000" w:rsidR="00000000" w:rsidRPr="00000000">
              <w:rPr>
                <w:b w:val="1"/>
                <w:bCs w:val="1"/>
                <w:sz w:val="24"/>
                <w:szCs w:val="24"/>
                <w:rtl w:val="0"/>
              </w:rPr>
              <w:t xml:space="preserve">địa chỉ con trỏ (tham chiếu)</w:t>
            </w:r>
            <w:r w:rsidDel="00000000" w:rsidR="00000000" w:rsidRPr="00000000">
              <w:rPr>
                <w:sz w:val="24"/>
                <w:szCs w:val="24"/>
                <w:rtl w:val="0"/>
              </w:rPr>
              <w:t xml:space="preserve"> nằm trên </w:t>
            </w:r>
            <w:r w:rsidDel="00000000" w:rsidR="00000000" w:rsidRPr="00000000">
              <w:rPr>
                <w:b w:val="1"/>
                <w:bCs w:val="1"/>
                <w:sz w:val="24"/>
                <w:szCs w:val="24"/>
                <w:rtl w:val="0"/>
              </w:rPr>
              <w:t xml:space="preserve">Stack</w:t>
            </w:r>
            <w:r w:rsidDel="00000000" w:rsidR="00000000" w:rsidRPr="00000000">
              <w:rPr>
                <w:sz w:val="24"/>
                <w:szCs w:val="24"/>
                <w:rtl w:val="0"/>
              </w:rPr>
              <w:t xml:space="preserve">, còn đối tượng chứa dữ liệu thực sự được cấp phát trên </w:t>
            </w:r>
            <w:r w:rsidDel="00000000" w:rsidR="00000000" w:rsidRPr="00000000">
              <w:rPr>
                <w:b w:val="1"/>
                <w:bCs w:val="1"/>
                <w:sz w:val="24"/>
                <w:szCs w:val="24"/>
                <w:rtl w:val="0"/>
              </w:rPr>
              <w:t xml:space="preserve">Heap</w:t>
            </w:r>
            <w:r w:rsidDel="00000000" w:rsidR="00000000" w:rsidRPr="00000000">
              <w:rPr>
                <w:sz w:val="24"/>
                <w:szCs w:val="24"/>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4"/>
                <w:szCs w:val="24"/>
              </w:rPr>
            </w:pPr>
            <w:r w:rsidDel="00000000" w:rsidR="00000000" w:rsidRPr="00000000">
              <w:rPr>
                <w:b w:val="1"/>
                <w:bCs w:val="1"/>
                <w:sz w:val="24"/>
                <w:szCs w:val="24"/>
                <w:rtl w:val="0"/>
              </w:rPr>
              <w:t xml:space="preserve">Cơ chế gán (</w:t>
            </w:r>
            <w:r w:rsidDel="00000000" w:rsidR="00000000" w:rsidRPr="00000000">
              <w:rPr>
                <w:b w:val="1"/>
                <w:bCs w:val="1"/>
                <w:color w:val="188038"/>
                <w:sz w:val="24"/>
                <w:szCs w:val="24"/>
                <w:rtl w:val="0"/>
              </w:rPr>
              <w:t xml:space="preserve">=</w:t>
            </w:r>
            <w:r w:rsidDel="00000000" w:rsidR="00000000" w:rsidRPr="00000000">
              <w:rPr>
                <w:b w:val="1"/>
                <w:bCs w:val="1"/>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4"/>
                <w:szCs w:val="24"/>
              </w:rPr>
            </w:pPr>
            <w:r w:rsidDel="00000000" w:rsidR="00000000" w:rsidRPr="00000000">
              <w:rPr>
                <w:b w:val="1"/>
                <w:bCs w:val="1"/>
                <w:sz w:val="24"/>
                <w:szCs w:val="24"/>
                <w:rtl w:val="0"/>
              </w:rPr>
              <w:t xml:space="preserve">Sao chép dữ liệu (Copy by Value):</w:t>
            </w:r>
            <w:r w:rsidDel="00000000" w:rsidR="00000000" w:rsidRPr="00000000">
              <w:rPr>
                <w:sz w:val="24"/>
                <w:szCs w:val="24"/>
                <w:rtl w:val="0"/>
              </w:rPr>
              <w:t xml:space="preserve"> Biến mới nhận bản sao độc lập. Thay đổi biến này không ảnh hưởng biến kia.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b w:val="1"/>
                <w:bCs w:val="1"/>
                <w:sz w:val="24"/>
                <w:szCs w:val="24"/>
                <w:rtl w:val="0"/>
              </w:rPr>
              <w:t xml:space="preserve">Sao chép tham chiếu (Copy by Reference):</w:t>
            </w:r>
            <w:r w:rsidDel="00000000" w:rsidR="00000000" w:rsidRPr="00000000">
              <w:rPr>
                <w:sz w:val="24"/>
                <w:szCs w:val="24"/>
                <w:rtl w:val="0"/>
              </w:rPr>
              <w:t xml:space="preserve"> Biến mới trỏ cùng vùng nhớ trên Heap. Thay đổi qua biến này sẽ làm đổi dữ liệu biến kia.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b w:val="1"/>
                <w:bCs w:val="1"/>
                <w:sz w:val="24"/>
                <w:szCs w:val="24"/>
                <w:rtl w:val="0"/>
              </w:rPr>
              <w:t xml:space="preserve">Quản lý bộ nhớ</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Tự động giải phóng ngay khi ra khỏi phạm vi hoạt động (Scope/Stack Frame).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sz w:val="24"/>
                <w:szCs w:val="24"/>
                <w:rtl w:val="0"/>
              </w:rPr>
              <w:t xml:space="preserve">Quản lý tự động bởi bộ thu gom rác </w:t>
            </w:r>
            <w:r w:rsidDel="00000000" w:rsidR="00000000" w:rsidRPr="00000000">
              <w:rPr>
                <w:b w:val="1"/>
                <w:bCs w:val="1"/>
                <w:sz w:val="24"/>
                <w:szCs w:val="24"/>
                <w:rtl w:val="0"/>
              </w:rPr>
              <w:t xml:space="preserve">Garbage Collector (GC)</w:t>
            </w:r>
            <w:r w:rsidDel="00000000" w:rsidR="00000000" w:rsidRPr="00000000">
              <w:rPr>
                <w:sz w:val="24"/>
                <w:szCs w:val="24"/>
                <w:rtl w:val="0"/>
              </w:rPr>
              <w:t xml:space="preserve"> khi không còn tham chiếu nào trỏ tới.</w:t>
            </w:r>
          </w:p>
        </w:tc>
      </w:tr>
    </w:tbl>
    <w:p w:rsidR="00000000" w:rsidDel="00000000" w:rsidP="00000000" w:rsidRDefault="00000000" w:rsidRPr="00000000" w14:paraId="00000013">
      <w:pPr>
        <w:pStyle w:val="Heading3"/>
        <w:keepNext w:val="0"/>
        <w:keepLines w:val="0"/>
        <w:spacing w:before="0" w:lineRule="auto"/>
        <w:rPr>
          <w:b w:val="1"/>
          <w:bCs w:val="1"/>
          <w:color w:val="000000"/>
          <w:sz w:val="24"/>
          <w:szCs w:val="24"/>
        </w:rPr>
      </w:pPr>
      <w:bookmarkStart w:colFirst="0" w:colLast="0" w:name="_v90o9nwn4d2t" w:id="1"/>
      <w:bookmarkEnd w:id="1"/>
      <w:r w:rsidDel="00000000" w:rsidR="00000000" w:rsidRPr="00000000">
        <w:rPr>
          <w:b w:val="1"/>
          <w:bCs w:val="1"/>
          <w:color w:val="000000"/>
          <w:sz w:val="24"/>
          <w:szCs w:val="24"/>
          <w:rtl w:val="0"/>
        </w:rPr>
        <w:t xml:space="preserve">Câu 2: Init-only Properties (</w:t>
      </w:r>
      <w:r w:rsidDel="00000000" w:rsidR="00000000" w:rsidRPr="00000000">
        <w:rPr>
          <w:b w:val="1"/>
          <w:bCs w:val="1"/>
          <w:color w:val="188038"/>
          <w:sz w:val="24"/>
          <w:szCs w:val="24"/>
          <w:rtl w:val="0"/>
        </w:rPr>
        <w:t xml:space="preserve">init</w:t>
      </w:r>
      <w:r w:rsidDel="00000000" w:rsidR="00000000" w:rsidRPr="00000000">
        <w:rPr>
          <w:b w:val="1"/>
          <w:bCs w:val="1"/>
          <w:color w:val="000000"/>
          <w:sz w:val="24"/>
          <w:szCs w:val="24"/>
          <w:rtl w:val="0"/>
        </w:rPr>
        <w:t xml:space="preserve">) trong C# 9/10</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8bf5gbmazgfx" w:id="2"/>
      <w:bookmarkEnd w:id="2"/>
      <w:r w:rsidDel="00000000" w:rsidR="00000000" w:rsidRPr="00000000">
        <w:rPr>
          <w:b w:val="1"/>
          <w:bCs w:val="1"/>
          <w:color w:val="000000"/>
          <w:sz w:val="22"/>
          <w:szCs w:val="22"/>
          <w:rtl w:val="0"/>
        </w:rPr>
        <w:t xml:space="preserve">1. Sự khác biệt với </w:t>
      </w:r>
      <w:r w:rsidDel="00000000" w:rsidR="00000000" w:rsidRPr="00000000">
        <w:rPr>
          <w:b w:val="1"/>
          <w:bCs w:val="1"/>
          <w:color w:val="188038"/>
          <w:sz w:val="22"/>
          <w:szCs w:val="22"/>
          <w:rtl w:val="0"/>
        </w:rPr>
        <w:t xml:space="preserve">set</w:t>
      </w:r>
      <w:r w:rsidDel="00000000" w:rsidR="00000000" w:rsidRPr="00000000">
        <w:rPr>
          <w:b w:val="1"/>
          <w:bCs w:val="1"/>
          <w:color w:val="000000"/>
          <w:sz w:val="22"/>
          <w:szCs w:val="22"/>
          <w:rtl w:val="0"/>
        </w:rPr>
        <w:t xml:space="preserve"> thông thường</w:t>
      </w:r>
    </w:p>
    <w:p w:rsidR="00000000" w:rsidDel="00000000" w:rsidP="00000000" w:rsidRDefault="00000000" w:rsidRPr="00000000" w14:paraId="00000015">
      <w:pPr>
        <w:numPr>
          <w:ilvl w:val="0"/>
          <w:numId w:val="4"/>
        </w:numPr>
        <w:spacing w:after="0" w:afterAutospacing="0" w:lineRule="auto"/>
        <w:ind w:left="720" w:hanging="360"/>
        <w:rPr>
          <w:sz w:val="24"/>
          <w:szCs w:val="24"/>
        </w:rPr>
      </w:pPr>
      <w:r w:rsidDel="00000000" w:rsidR="00000000" w:rsidRPr="00000000">
        <w:rPr>
          <w:b w:val="1"/>
          <w:bCs w:val="1"/>
          <w:color w:val="188038"/>
          <w:sz w:val="24"/>
          <w:szCs w:val="24"/>
          <w:rtl w:val="0"/>
        </w:rPr>
        <w:t xml:space="preserve">set</w:t>
      </w:r>
      <w:r w:rsidDel="00000000" w:rsidR="00000000" w:rsidRPr="00000000">
        <w:rPr>
          <w:b w:val="1"/>
          <w:bCs w:val="1"/>
          <w:sz w:val="24"/>
          <w:szCs w:val="24"/>
          <w:rtl w:val="0"/>
        </w:rPr>
        <w:t xml:space="preserve"> (Mutable):</w:t>
      </w:r>
      <w:r w:rsidDel="00000000" w:rsidR="00000000" w:rsidRPr="00000000">
        <w:rPr>
          <w:sz w:val="24"/>
          <w:szCs w:val="24"/>
          <w:rtl w:val="0"/>
        </w:rPr>
        <w:t xml:space="preserve"> Cho phép gán hoặc sửa đổi giá trị thuộc tính </w:t>
      </w:r>
      <w:r w:rsidDel="00000000" w:rsidR="00000000" w:rsidRPr="00000000">
        <w:rPr>
          <w:b w:val="1"/>
          <w:bCs w:val="1"/>
          <w:sz w:val="24"/>
          <w:szCs w:val="24"/>
          <w:rtl w:val="0"/>
        </w:rPr>
        <w:t xml:space="preserve">ở bất kỳ thời điểm nào</w:t>
      </w:r>
      <w:r w:rsidDel="00000000" w:rsidR="00000000" w:rsidRPr="00000000">
        <w:rPr>
          <w:sz w:val="24"/>
          <w:szCs w:val="24"/>
          <w:rtl w:val="0"/>
        </w:rPr>
        <w:t xml:space="preserve"> trong suốt vòng đời của đối tượng.</w:t>
      </w:r>
    </w:p>
    <w:p w:rsidR="00000000" w:rsidDel="00000000" w:rsidP="00000000" w:rsidRDefault="00000000" w:rsidRPr="00000000" w14:paraId="00000016">
      <w:pPr>
        <w:numPr>
          <w:ilvl w:val="0"/>
          <w:numId w:val="4"/>
        </w:numPr>
        <w:spacing w:after="240" w:lineRule="auto"/>
        <w:ind w:left="720" w:hanging="360"/>
        <w:rPr>
          <w:sz w:val="24"/>
          <w:szCs w:val="24"/>
        </w:rPr>
      </w:pPr>
      <w:r w:rsidDel="00000000" w:rsidR="00000000" w:rsidRPr="00000000">
        <w:rPr>
          <w:b w:val="1"/>
          <w:bCs w:val="1"/>
          <w:color w:val="188038"/>
          <w:sz w:val="24"/>
          <w:szCs w:val="24"/>
          <w:rtl w:val="0"/>
        </w:rPr>
        <w:t xml:space="preserve">init</w:t>
      </w:r>
      <w:r w:rsidDel="00000000" w:rsidR="00000000" w:rsidRPr="00000000">
        <w:rPr>
          <w:b w:val="1"/>
          <w:bCs w:val="1"/>
          <w:sz w:val="24"/>
          <w:szCs w:val="24"/>
          <w:rtl w:val="0"/>
        </w:rPr>
        <w:t xml:space="preserve"> (Immutable):</w:t>
      </w:r>
      <w:r w:rsidDel="00000000" w:rsidR="00000000" w:rsidRPr="00000000">
        <w:rPr>
          <w:sz w:val="24"/>
          <w:szCs w:val="24"/>
          <w:rtl w:val="0"/>
        </w:rPr>
        <w:t xml:space="preserve"> Chỉ cho phép gán giá trị </w:t>
      </w:r>
      <w:r w:rsidDel="00000000" w:rsidR="00000000" w:rsidRPr="00000000">
        <w:rPr>
          <w:b w:val="1"/>
          <w:bCs w:val="1"/>
          <w:sz w:val="24"/>
          <w:szCs w:val="24"/>
          <w:rtl w:val="0"/>
        </w:rPr>
        <w:t xml:space="preserve">khi khởi tạo đối tượng</w:t>
      </w:r>
      <w:r w:rsidDel="00000000" w:rsidR="00000000" w:rsidRPr="00000000">
        <w:rPr>
          <w:sz w:val="24"/>
          <w:szCs w:val="24"/>
          <w:rtl w:val="0"/>
        </w:rPr>
        <w:t xml:space="preserve"> (trong Constructor hoặc qua cú pháp Object Initializer). Khi quá trình khởi tạo kết thúc, thuộc tính sẽ trở thành </w:t>
      </w:r>
      <w:r w:rsidDel="00000000" w:rsidR="00000000" w:rsidRPr="00000000">
        <w:rPr>
          <w:b w:val="1"/>
          <w:bCs w:val="1"/>
          <w:sz w:val="24"/>
          <w:szCs w:val="24"/>
          <w:rtl w:val="0"/>
        </w:rPr>
        <w:t xml:space="preserve">Read-only</w:t>
      </w:r>
      <w:r w:rsidDel="00000000" w:rsidR="00000000" w:rsidRPr="00000000">
        <w:rPr>
          <w:sz w:val="24"/>
          <w:szCs w:val="24"/>
          <w:rtl w:val="0"/>
        </w:rPr>
        <w:t xml:space="preserve"> và không thể chỉnh sửa.</w:t>
      </w:r>
    </w:p>
    <w:p w:rsidR="00000000" w:rsidDel="00000000" w:rsidP="00000000" w:rsidRDefault="00000000" w:rsidRPr="00000000" w14:paraId="00000017">
      <w:pPr>
        <w:rPr>
          <w:sz w:val="24"/>
          <w:szCs w:val="24"/>
        </w:rPr>
      </w:pPr>
      <w:r w:rsidDel="00000000" w:rsidR="00000000" w:rsidRPr="00000000">
        <w:rPr>
          <w:sz w:val="24"/>
          <w:szCs w:val="24"/>
          <w:rtl w:val="0"/>
        </w:rPr>
        <w:t xml:space="preserve">C#</w:t>
      </w:r>
    </w:p>
    <w:p w:rsidR="00000000" w:rsidDel="00000000" w:rsidP="00000000" w:rsidRDefault="00000000" w:rsidRPr="00000000" w14:paraId="00000018">
      <w:pPr>
        <w:rPr>
          <w:sz w:val="24"/>
          <w:szCs w:val="24"/>
        </w:rPr>
      </w:pPr>
      <w:r w:rsidDel="00000000" w:rsidR="00000000" w:rsidRPr="00000000">
        <w:rPr>
          <w:sz w:val="24"/>
          <w:szCs w:val="24"/>
          <w:rtl w:val="0"/>
        </w:rPr>
        <w:t xml:space="preserve">public class Student</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sz w:val="24"/>
          <w:szCs w:val="24"/>
          <w:rtl w:val="0"/>
        </w:rPr>
        <w:t xml:space="preserve">    public string Id { get; init; }  // Chỉ gán khi khởi tạo</w:t>
      </w:r>
    </w:p>
    <w:p w:rsidR="00000000" w:rsidDel="00000000" w:rsidP="00000000" w:rsidRDefault="00000000" w:rsidRPr="00000000" w14:paraId="0000001B">
      <w:pPr>
        <w:rPr>
          <w:sz w:val="24"/>
          <w:szCs w:val="24"/>
        </w:rPr>
      </w:pPr>
      <w:r w:rsidDel="00000000" w:rsidR="00000000" w:rsidRPr="00000000">
        <w:rPr>
          <w:sz w:val="24"/>
          <w:szCs w:val="24"/>
          <w:rtl w:val="0"/>
        </w:rPr>
        <w:t xml:space="preserve">    public string Name { get; set; } // Gán hoặc sửa tự do</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 Khởi tạo đối tượng hợp lệ:</w:t>
      </w:r>
    </w:p>
    <w:p w:rsidR="00000000" w:rsidDel="00000000" w:rsidP="00000000" w:rsidRDefault="00000000" w:rsidRPr="00000000" w14:paraId="0000001F">
      <w:pPr>
        <w:rPr>
          <w:sz w:val="24"/>
          <w:szCs w:val="24"/>
        </w:rPr>
      </w:pPr>
      <w:r w:rsidDel="00000000" w:rsidR="00000000" w:rsidRPr="00000000">
        <w:rPr>
          <w:sz w:val="24"/>
          <w:szCs w:val="24"/>
          <w:rtl w:val="0"/>
        </w:rPr>
        <w:t xml:space="preserve">var s = new Student { Id = "SV001", Name = "Nguyễn Văn A"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Thao tác sau khởi tạo:</w:t>
      </w:r>
    </w:p>
    <w:p w:rsidR="00000000" w:rsidDel="00000000" w:rsidP="00000000" w:rsidRDefault="00000000" w:rsidRPr="00000000" w14:paraId="00000022">
      <w:pPr>
        <w:rPr>
          <w:sz w:val="24"/>
          <w:szCs w:val="24"/>
        </w:rPr>
      </w:pPr>
      <w:r w:rsidDel="00000000" w:rsidR="00000000" w:rsidRPr="00000000">
        <w:rPr>
          <w:sz w:val="24"/>
          <w:szCs w:val="24"/>
          <w:rtl w:val="0"/>
        </w:rPr>
        <w:t xml:space="preserve">s.Name = "Nguyễn Văn B"; // HỢP LỆ (set)</w:t>
      </w:r>
    </w:p>
    <w:p w:rsidR="00000000" w:rsidDel="00000000" w:rsidP="00000000" w:rsidRDefault="00000000" w:rsidRPr="00000000" w14:paraId="00000023">
      <w:pPr>
        <w:rPr>
          <w:sz w:val="24"/>
          <w:szCs w:val="24"/>
        </w:rPr>
      </w:pPr>
      <w:r w:rsidDel="00000000" w:rsidR="00000000" w:rsidRPr="00000000">
        <w:rPr>
          <w:sz w:val="24"/>
          <w:szCs w:val="24"/>
          <w:rtl w:val="0"/>
        </w:rPr>
        <w:t xml:space="preserve">s.Id = "SV002";          // LỖI BIÊN DỊCH CS8852: Khai báo 'init' không cho sửa sau khi khởi tạo</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4"/>
        <w:keepNext w:val="0"/>
        <w:keepLines w:val="0"/>
        <w:spacing w:after="40" w:before="0" w:lineRule="auto"/>
        <w:rPr>
          <w:b w:val="1"/>
          <w:bCs w:val="1"/>
          <w:color w:val="000000"/>
          <w:sz w:val="22"/>
          <w:szCs w:val="22"/>
        </w:rPr>
      </w:pPr>
      <w:bookmarkStart w:colFirst="0" w:colLast="0" w:name="_y56s0peb4ps" w:id="3"/>
      <w:bookmarkEnd w:id="3"/>
      <w:r w:rsidDel="00000000" w:rsidR="00000000" w:rsidRPr="00000000">
        <w:rPr>
          <w:b w:val="1"/>
          <w:bCs w:val="1"/>
          <w:color w:val="000000"/>
          <w:sz w:val="22"/>
          <w:szCs w:val="22"/>
          <w:rtl w:val="0"/>
        </w:rPr>
        <w:t xml:space="preserve">2. Trường hợp sử dụng thực tế</w:t>
      </w:r>
    </w:p>
    <w:p w:rsidR="00000000" w:rsidDel="00000000" w:rsidP="00000000" w:rsidRDefault="00000000" w:rsidRPr="00000000" w14:paraId="00000026">
      <w:pPr>
        <w:numPr>
          <w:ilvl w:val="0"/>
          <w:numId w:val="3"/>
        </w:numPr>
        <w:spacing w:after="0" w:afterAutospacing="0" w:lineRule="auto"/>
        <w:ind w:left="720" w:hanging="360"/>
        <w:rPr>
          <w:sz w:val="26"/>
          <w:szCs w:val="26"/>
        </w:rPr>
      </w:pPr>
      <w:r w:rsidDel="00000000" w:rsidR="00000000" w:rsidRPr="00000000">
        <w:rPr>
          <w:b w:val="1"/>
          <w:bCs w:val="1"/>
          <w:sz w:val="24"/>
          <w:szCs w:val="24"/>
          <w:rtl w:val="0"/>
        </w:rPr>
        <w:t xml:space="preserve">Tạo đối tượng bất biến (Immutable Objects / DTOs / Records</w:t>
      </w:r>
      <w:r w:rsidDel="00000000" w:rsidR="00000000" w:rsidRPr="00000000">
        <w:rPr>
          <w:b w:val="1"/>
          <w:bCs w:val="1"/>
          <w:sz w:val="20"/>
          <w:szCs w:val="20"/>
          <w:rtl w:val="0"/>
        </w:rPr>
        <w:t xml:space="preserve">):</w:t>
      </w:r>
      <w:r w:rsidDel="00000000" w:rsidR="00000000" w:rsidRPr="00000000">
        <w:rPr>
          <w:sz w:val="24"/>
          <w:szCs w:val="24"/>
          <w:rtl w:val="0"/>
        </w:rPr>
        <w:t xml:space="preserve"> Đảm bảo an toàn dữ liệu khi truyền qua nhiều tầng xử lý (Layers) hoặc xử lý đa luồng (Thread-safety), tránh việc dữ liệu bị vô tình thay đổi ngoài ý muốn.</w:t>
      </w:r>
    </w:p>
    <w:p w:rsidR="00000000" w:rsidDel="00000000" w:rsidP="00000000" w:rsidRDefault="00000000" w:rsidRPr="00000000" w14:paraId="00000027">
      <w:pPr>
        <w:numPr>
          <w:ilvl w:val="0"/>
          <w:numId w:val="3"/>
        </w:numPr>
        <w:spacing w:after="240" w:lineRule="auto"/>
        <w:ind w:left="720" w:hanging="360"/>
        <w:rPr>
          <w:sz w:val="24"/>
          <w:szCs w:val="24"/>
        </w:rPr>
      </w:pPr>
      <w:r w:rsidDel="00000000" w:rsidR="00000000" w:rsidRPr="00000000">
        <w:rPr>
          <w:b w:val="1"/>
          <w:bCs w:val="1"/>
          <w:sz w:val="24"/>
          <w:szCs w:val="24"/>
          <w:rtl w:val="0"/>
        </w:rPr>
        <w:t xml:space="preserve">Thay thế Constructor cồng kềnh:</w:t>
      </w:r>
      <w:r w:rsidDel="00000000" w:rsidR="00000000" w:rsidRPr="00000000">
        <w:rPr>
          <w:sz w:val="24"/>
          <w:szCs w:val="24"/>
          <w:rtl w:val="0"/>
        </w:rPr>
        <w:t xml:space="preserve"> Giúp khởi tạo linh hoạt bằng cú pháp Object Initializer (</w:t>
      </w:r>
      <w:r w:rsidDel="00000000" w:rsidR="00000000" w:rsidRPr="00000000">
        <w:rPr>
          <w:color w:val="188038"/>
          <w:sz w:val="24"/>
          <w:szCs w:val="24"/>
          <w:rtl w:val="0"/>
        </w:rPr>
        <w:t xml:space="preserve">new Person { ... }</w:t>
      </w:r>
      <w:r w:rsidDel="00000000" w:rsidR="00000000" w:rsidRPr="00000000">
        <w:rPr>
          <w:sz w:val="24"/>
          <w:szCs w:val="24"/>
          <w:rtl w:val="0"/>
        </w:rPr>
        <w:t xml:space="preserve">) mà vẫn giữ được tính chất bảo mật Read-only cho dữ liệu.</w:t>
      </w:r>
    </w:p>
    <w:p w:rsidR="00000000" w:rsidDel="00000000" w:rsidP="00000000" w:rsidRDefault="00000000" w:rsidRPr="00000000" w14:paraId="00000028">
      <w:pPr>
        <w:pStyle w:val="Heading3"/>
        <w:keepNext w:val="0"/>
        <w:keepLines w:val="0"/>
        <w:spacing w:before="0" w:lineRule="auto"/>
        <w:rPr>
          <w:b w:val="1"/>
          <w:bCs w:val="1"/>
          <w:color w:val="000000"/>
          <w:sz w:val="24"/>
          <w:szCs w:val="24"/>
        </w:rPr>
      </w:pPr>
      <w:bookmarkStart w:colFirst="0" w:colLast="0" w:name="_yu2nf33qb1s2" w:id="4"/>
      <w:bookmarkEnd w:id="4"/>
      <w:r w:rsidDel="00000000" w:rsidR="00000000" w:rsidRPr="00000000">
        <w:rPr>
          <w:b w:val="1"/>
          <w:bCs w:val="1"/>
          <w:color w:val="000000"/>
          <w:sz w:val="24"/>
          <w:szCs w:val="24"/>
          <w:rtl w:val="0"/>
        </w:rPr>
        <w:t xml:space="preserve">Câu 3: Phương thức </w:t>
      </w:r>
      <w:r w:rsidDel="00000000" w:rsidR="00000000" w:rsidRPr="00000000">
        <w:rPr>
          <w:b w:val="1"/>
          <w:bCs w:val="1"/>
          <w:color w:val="188038"/>
          <w:sz w:val="24"/>
          <w:szCs w:val="24"/>
          <w:rtl w:val="0"/>
        </w:rPr>
        <w:t xml:space="preserve">virtual</w:t>
      </w:r>
      <w:r w:rsidDel="00000000" w:rsidR="00000000" w:rsidRPr="00000000">
        <w:rPr>
          <w:b w:val="1"/>
          <w:bCs w:val="1"/>
          <w:color w:val="000000"/>
          <w:sz w:val="24"/>
          <w:szCs w:val="24"/>
          <w:rtl w:val="0"/>
        </w:rPr>
        <w:t xml:space="preserve"> ở lớp cha và Phương thức </w:t>
      </w:r>
      <w:r w:rsidDel="00000000" w:rsidR="00000000" w:rsidRPr="00000000">
        <w:rPr>
          <w:b w:val="1"/>
          <w:bCs w:val="1"/>
          <w:color w:val="188038"/>
          <w:sz w:val="24"/>
          <w:szCs w:val="24"/>
          <w:rtl w:val="0"/>
        </w:rPr>
        <w:t xml:space="preserve">override</w:t>
      </w:r>
      <w:r w:rsidDel="00000000" w:rsidR="00000000" w:rsidRPr="00000000">
        <w:rPr>
          <w:b w:val="1"/>
          <w:bCs w:val="1"/>
          <w:color w:val="000000"/>
          <w:sz w:val="24"/>
          <w:szCs w:val="24"/>
          <w:rtl w:val="0"/>
        </w:rPr>
        <w:t xml:space="preserve"> ở lớp con</w:t>
      </w:r>
    </w:p>
    <w:p w:rsidR="00000000" w:rsidDel="00000000" w:rsidP="00000000" w:rsidRDefault="00000000" w:rsidRPr="00000000" w14:paraId="00000029">
      <w:pPr>
        <w:spacing w:after="240" w:lineRule="auto"/>
        <w:rPr>
          <w:sz w:val="24"/>
          <w:szCs w:val="24"/>
        </w:rPr>
      </w:pPr>
      <w:r w:rsidDel="00000000" w:rsidR="00000000" w:rsidRPr="00000000">
        <w:rPr>
          <w:sz w:val="24"/>
          <w:szCs w:val="24"/>
          <w:rtl w:val="0"/>
        </w:rPr>
        <w:t xml:space="preserve">Trong tính Đa hình (Polymorphism), </w:t>
      </w:r>
      <w:r w:rsidDel="00000000" w:rsidR="00000000" w:rsidRPr="00000000">
        <w:rPr>
          <w:color w:val="188038"/>
          <w:sz w:val="24"/>
          <w:szCs w:val="24"/>
          <w:rtl w:val="0"/>
        </w:rPr>
        <w:t xml:space="preserve">virtual</w:t>
      </w:r>
      <w:r w:rsidDel="00000000" w:rsidR="00000000" w:rsidRPr="00000000">
        <w:rPr>
          <w:sz w:val="24"/>
          <w:szCs w:val="24"/>
          <w:rtl w:val="0"/>
        </w:rPr>
        <w:t xml:space="preserve"> và </w:t>
      </w:r>
      <w:r w:rsidDel="00000000" w:rsidR="00000000" w:rsidRPr="00000000">
        <w:rPr>
          <w:color w:val="188038"/>
          <w:sz w:val="24"/>
          <w:szCs w:val="24"/>
          <w:rtl w:val="0"/>
        </w:rPr>
        <w:t xml:space="preserve">override</w:t>
      </w:r>
      <w:r w:rsidDel="00000000" w:rsidR="00000000" w:rsidRPr="00000000">
        <w:rPr>
          <w:sz w:val="24"/>
          <w:szCs w:val="24"/>
          <w:rtl w:val="0"/>
        </w:rPr>
        <w:t xml:space="preserve"> phối hợp với nhau để triển khai cơ chế </w:t>
      </w:r>
      <w:r w:rsidDel="00000000" w:rsidR="00000000" w:rsidRPr="00000000">
        <w:rPr>
          <w:b w:val="1"/>
          <w:bCs w:val="1"/>
          <w:sz w:val="24"/>
          <w:szCs w:val="24"/>
          <w:rtl w:val="0"/>
        </w:rPr>
        <w:t xml:space="preserve">Ghi đè phương thức (Method Overriding)</w:t>
      </w:r>
      <w:r w:rsidDel="00000000" w:rsidR="00000000" w:rsidRPr="00000000">
        <w:rPr>
          <w:sz w:val="24"/>
          <w:szCs w:val="24"/>
          <w:rtl w:val="0"/>
        </w:rPr>
        <w:t xml:space="preserve"> tại thời điểm thi hành (Runtime):</w:t>
      </w:r>
    </w:p>
    <w:p w:rsidR="00000000" w:rsidDel="00000000" w:rsidP="00000000" w:rsidRDefault="00000000" w:rsidRPr="00000000" w14:paraId="0000002A">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Phương thức </w:t>
      </w:r>
      <w:r w:rsidDel="00000000" w:rsidR="00000000" w:rsidRPr="00000000">
        <w:rPr>
          <w:b w:val="1"/>
          <w:bCs w:val="1"/>
          <w:color w:val="188038"/>
          <w:sz w:val="24"/>
          <w:szCs w:val="24"/>
          <w:rtl w:val="0"/>
        </w:rPr>
        <w:t xml:space="preserve">virtual</w:t>
      </w:r>
      <w:r w:rsidDel="00000000" w:rsidR="00000000" w:rsidRPr="00000000">
        <w:rPr>
          <w:b w:val="1"/>
          <w:bCs w:val="1"/>
          <w:sz w:val="24"/>
          <w:szCs w:val="24"/>
          <w:rtl w:val="0"/>
        </w:rPr>
        <w:t xml:space="preserve"> (Lớp cha - Base Class):</w:t>
      </w:r>
    </w:p>
    <w:p w:rsidR="00000000" w:rsidDel="00000000" w:rsidP="00000000" w:rsidRDefault="00000000" w:rsidRPr="00000000" w14:paraId="0000002B">
      <w:pPr>
        <w:numPr>
          <w:ilvl w:val="1"/>
          <w:numId w:val="2"/>
        </w:numPr>
        <w:spacing w:after="0" w:afterAutospacing="0" w:lineRule="auto"/>
        <w:ind w:left="1440" w:hanging="360"/>
        <w:rPr>
          <w:sz w:val="24"/>
          <w:szCs w:val="24"/>
        </w:rPr>
      </w:pPr>
      <w:r w:rsidDel="00000000" w:rsidR="00000000" w:rsidRPr="00000000">
        <w:rPr>
          <w:sz w:val="24"/>
          <w:szCs w:val="24"/>
          <w:rtl w:val="0"/>
        </w:rPr>
        <w:t xml:space="preserve">Khai báo một phương thức và </w:t>
      </w:r>
      <w:r w:rsidDel="00000000" w:rsidR="00000000" w:rsidRPr="00000000">
        <w:rPr>
          <w:b w:val="1"/>
          <w:bCs w:val="1"/>
          <w:sz w:val="24"/>
          <w:szCs w:val="24"/>
          <w:rtl w:val="0"/>
        </w:rPr>
        <w:t xml:space="preserve">cho phép</w:t>
      </w:r>
      <w:r w:rsidDel="00000000" w:rsidR="00000000" w:rsidRPr="00000000">
        <w:rPr>
          <w:sz w:val="24"/>
          <w:szCs w:val="24"/>
          <w:rtl w:val="0"/>
        </w:rPr>
        <w:t xml:space="preserve"> các lớp con định nghĩa lại hành vi.</w:t>
      </w:r>
    </w:p>
    <w:p w:rsidR="00000000" w:rsidDel="00000000" w:rsidP="00000000" w:rsidRDefault="00000000" w:rsidRPr="00000000" w14:paraId="0000002C">
      <w:pPr>
        <w:numPr>
          <w:ilvl w:val="1"/>
          <w:numId w:val="2"/>
        </w:numPr>
        <w:spacing w:after="0" w:afterAutospacing="0" w:lineRule="auto"/>
        <w:ind w:left="1440" w:hanging="360"/>
        <w:rPr>
          <w:sz w:val="24"/>
          <w:szCs w:val="24"/>
        </w:rPr>
      </w:pPr>
      <w:r w:rsidDel="00000000" w:rsidR="00000000" w:rsidRPr="00000000">
        <w:rPr>
          <w:sz w:val="24"/>
          <w:szCs w:val="24"/>
          <w:rtl w:val="0"/>
        </w:rPr>
        <w:t xml:space="preserve">Bắt buộc phải chứa </w:t>
      </w:r>
      <w:r w:rsidDel="00000000" w:rsidR="00000000" w:rsidRPr="00000000">
        <w:rPr>
          <w:b w:val="1"/>
          <w:bCs w:val="1"/>
          <w:sz w:val="24"/>
          <w:szCs w:val="24"/>
          <w:rtl w:val="0"/>
        </w:rPr>
        <w:t xml:space="preserve">triển khai mặc định (default implementation)</w:t>
      </w:r>
      <w:r w:rsidDel="00000000" w:rsidR="00000000" w:rsidRPr="00000000">
        <w:rPr>
          <w:sz w:val="24"/>
          <w:szCs w:val="24"/>
          <w:rtl w:val="0"/>
        </w:rPr>
        <w:t xml:space="preserve">.</w:t>
      </w:r>
    </w:p>
    <w:p w:rsidR="00000000" w:rsidDel="00000000" w:rsidP="00000000" w:rsidRDefault="00000000" w:rsidRPr="00000000" w14:paraId="0000002D">
      <w:pPr>
        <w:numPr>
          <w:ilvl w:val="1"/>
          <w:numId w:val="2"/>
        </w:numPr>
        <w:spacing w:after="0" w:afterAutospacing="0" w:lineRule="auto"/>
        <w:ind w:left="1440" w:hanging="360"/>
        <w:rPr>
          <w:sz w:val="24"/>
          <w:szCs w:val="24"/>
        </w:rPr>
      </w:pPr>
      <w:r w:rsidDel="00000000" w:rsidR="00000000" w:rsidRPr="00000000">
        <w:rPr>
          <w:sz w:val="24"/>
          <w:szCs w:val="24"/>
          <w:rtl w:val="0"/>
        </w:rPr>
        <w:t xml:space="preserve">Lớp con </w:t>
      </w:r>
      <w:r w:rsidDel="00000000" w:rsidR="00000000" w:rsidRPr="00000000">
        <w:rPr>
          <w:b w:val="1"/>
          <w:bCs w:val="1"/>
          <w:sz w:val="24"/>
          <w:szCs w:val="24"/>
          <w:rtl w:val="0"/>
        </w:rPr>
        <w:t xml:space="preserve">không bắt buộc</w:t>
      </w:r>
      <w:r w:rsidDel="00000000" w:rsidR="00000000" w:rsidRPr="00000000">
        <w:rPr>
          <w:sz w:val="24"/>
          <w:szCs w:val="24"/>
          <w:rtl w:val="0"/>
        </w:rPr>
        <w:t xml:space="preserve"> phải viết lại; nếu không ghi đè, lớp con sẽ tự động dùng triển khai mặc định của lớp cha.</w:t>
      </w:r>
    </w:p>
    <w:p w:rsidR="00000000" w:rsidDel="00000000" w:rsidP="00000000" w:rsidRDefault="00000000" w:rsidRPr="00000000" w14:paraId="0000002E">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Phương thức </w:t>
      </w:r>
      <w:r w:rsidDel="00000000" w:rsidR="00000000" w:rsidRPr="00000000">
        <w:rPr>
          <w:b w:val="1"/>
          <w:bCs w:val="1"/>
          <w:color w:val="188038"/>
          <w:sz w:val="24"/>
          <w:szCs w:val="24"/>
          <w:rtl w:val="0"/>
        </w:rPr>
        <w:t xml:space="preserve">override</w:t>
      </w:r>
      <w:r w:rsidDel="00000000" w:rsidR="00000000" w:rsidRPr="00000000">
        <w:rPr>
          <w:b w:val="1"/>
          <w:bCs w:val="1"/>
          <w:sz w:val="24"/>
          <w:szCs w:val="24"/>
          <w:rtl w:val="0"/>
        </w:rPr>
        <w:t xml:space="preserve"> (Lớp con - Derived Class):</w:t>
      </w:r>
    </w:p>
    <w:p w:rsidR="00000000" w:rsidDel="00000000" w:rsidP="00000000" w:rsidRDefault="00000000" w:rsidRPr="00000000" w14:paraId="0000002F">
      <w:pPr>
        <w:numPr>
          <w:ilvl w:val="1"/>
          <w:numId w:val="2"/>
        </w:numPr>
        <w:spacing w:after="0" w:afterAutospacing="0" w:lineRule="auto"/>
        <w:ind w:left="1440" w:hanging="360"/>
        <w:rPr>
          <w:sz w:val="24"/>
          <w:szCs w:val="24"/>
        </w:rPr>
      </w:pPr>
      <w:r w:rsidDel="00000000" w:rsidR="00000000" w:rsidRPr="00000000">
        <w:rPr>
          <w:sz w:val="24"/>
          <w:szCs w:val="24"/>
          <w:rtl w:val="0"/>
        </w:rPr>
        <w:t xml:space="preserve">Dùng ở lớp con để </w:t>
      </w:r>
      <w:r w:rsidDel="00000000" w:rsidR="00000000" w:rsidRPr="00000000">
        <w:rPr>
          <w:b w:val="1"/>
          <w:bCs w:val="1"/>
          <w:sz w:val="24"/>
          <w:szCs w:val="24"/>
          <w:rtl w:val="0"/>
        </w:rPr>
        <w:t xml:space="preserve">ghi đè/thay thế</w:t>
      </w:r>
      <w:r w:rsidDel="00000000" w:rsidR="00000000" w:rsidRPr="00000000">
        <w:rPr>
          <w:sz w:val="24"/>
          <w:szCs w:val="24"/>
          <w:rtl w:val="0"/>
        </w:rPr>
        <w:t xml:space="preserve"> hành vi của phương thức </w:t>
      </w:r>
      <w:r w:rsidDel="00000000" w:rsidR="00000000" w:rsidRPr="00000000">
        <w:rPr>
          <w:color w:val="188038"/>
          <w:sz w:val="24"/>
          <w:szCs w:val="24"/>
          <w:rtl w:val="0"/>
        </w:rPr>
        <w:t xml:space="preserve">virtual</w:t>
      </w:r>
      <w:r w:rsidDel="00000000" w:rsidR="00000000" w:rsidRPr="00000000">
        <w:rPr>
          <w:sz w:val="24"/>
          <w:szCs w:val="24"/>
          <w:rtl w:val="0"/>
        </w:rPr>
        <w:t xml:space="preserve"> từ lớp cha.</w:t>
      </w:r>
    </w:p>
    <w:p w:rsidR="00000000" w:rsidDel="00000000" w:rsidP="00000000" w:rsidRDefault="00000000" w:rsidRPr="00000000" w14:paraId="00000030">
      <w:pPr>
        <w:numPr>
          <w:ilvl w:val="1"/>
          <w:numId w:val="2"/>
        </w:numPr>
        <w:spacing w:after="240" w:lineRule="auto"/>
        <w:ind w:left="1440" w:hanging="360"/>
        <w:rPr>
          <w:sz w:val="24"/>
          <w:szCs w:val="24"/>
        </w:rPr>
      </w:pPr>
      <w:r w:rsidDel="00000000" w:rsidR="00000000" w:rsidRPr="00000000">
        <w:rPr>
          <w:sz w:val="24"/>
          <w:szCs w:val="24"/>
          <w:rtl w:val="0"/>
        </w:rPr>
        <w:t xml:space="preserve">Kích hoạt cơ chế </w:t>
      </w:r>
      <w:r w:rsidDel="00000000" w:rsidR="00000000" w:rsidRPr="00000000">
        <w:rPr>
          <w:b w:val="1"/>
          <w:bCs w:val="1"/>
          <w:sz w:val="24"/>
          <w:szCs w:val="24"/>
          <w:rtl w:val="0"/>
        </w:rPr>
        <w:t xml:space="preserve">Liên kết động (Dynamic Binding / Late Binding)</w:t>
      </w:r>
      <w:r w:rsidDel="00000000" w:rsidR="00000000" w:rsidRPr="00000000">
        <w:rPr>
          <w:sz w:val="24"/>
          <w:szCs w:val="24"/>
          <w:rtl w:val="0"/>
        </w:rPr>
        <w:t xml:space="preserve">: Khi gọi phương thức qua một con trỏ kiểu lớp cha nhưng trỏ đến đối tượng lớp con, C# sẽ ưu tiên thi hành phương thức </w:t>
      </w:r>
      <w:r w:rsidDel="00000000" w:rsidR="00000000" w:rsidRPr="00000000">
        <w:rPr>
          <w:color w:val="188038"/>
          <w:sz w:val="24"/>
          <w:szCs w:val="24"/>
          <w:rtl w:val="0"/>
        </w:rPr>
        <w:t xml:space="preserve">override</w:t>
      </w:r>
      <w:r w:rsidDel="00000000" w:rsidR="00000000" w:rsidRPr="00000000">
        <w:rPr>
          <w:sz w:val="24"/>
          <w:szCs w:val="24"/>
          <w:rtl w:val="0"/>
        </w:rPr>
        <w:t xml:space="preserve"> ở lớp con.</w:t>
      </w:r>
    </w:p>
    <w:p w:rsidR="00000000" w:rsidDel="00000000" w:rsidP="00000000" w:rsidRDefault="00000000" w:rsidRPr="00000000" w14:paraId="00000031">
      <w:pPr>
        <w:rPr>
          <w:sz w:val="24"/>
          <w:szCs w:val="24"/>
        </w:rPr>
      </w:pPr>
      <w:r w:rsidDel="00000000" w:rsidR="00000000" w:rsidRPr="00000000">
        <w:rPr>
          <w:sz w:val="24"/>
          <w:szCs w:val="24"/>
          <w:rtl w:val="0"/>
        </w:rPr>
        <w:t xml:space="preserve">C#</w:t>
      </w:r>
    </w:p>
    <w:p w:rsidR="00000000" w:rsidDel="00000000" w:rsidP="00000000" w:rsidRDefault="00000000" w:rsidRPr="00000000" w14:paraId="00000032">
      <w:pPr>
        <w:rPr>
          <w:sz w:val="24"/>
          <w:szCs w:val="24"/>
        </w:rPr>
      </w:pPr>
      <w:r w:rsidDel="00000000" w:rsidR="00000000" w:rsidRPr="00000000">
        <w:rPr>
          <w:sz w:val="24"/>
          <w:szCs w:val="24"/>
          <w:rtl w:val="0"/>
        </w:rPr>
        <w:t xml:space="preserve">public class Animal</w:t>
      </w:r>
    </w:p>
    <w:p w:rsidR="00000000" w:rsidDel="00000000" w:rsidP="00000000" w:rsidRDefault="00000000" w:rsidRPr="00000000" w14:paraId="00000033">
      <w:pPr>
        <w:rPr>
          <w:sz w:val="24"/>
          <w:szCs w:val="24"/>
        </w:rPr>
      </w:pPr>
      <w:r w:rsidDel="00000000" w:rsidR="00000000" w:rsidRPr="00000000">
        <w:rPr>
          <w:sz w:val="24"/>
          <w:szCs w:val="24"/>
          <w:rtl w:val="0"/>
        </w:rPr>
        <w:t xml:space="preserve">{</w:t>
      </w:r>
    </w:p>
    <w:p w:rsidR="00000000" w:rsidDel="00000000" w:rsidP="00000000" w:rsidRDefault="00000000" w:rsidRPr="00000000" w14:paraId="00000034">
      <w:pPr>
        <w:rPr>
          <w:sz w:val="24"/>
          <w:szCs w:val="24"/>
        </w:rPr>
      </w:pPr>
      <w:r w:rsidDel="00000000" w:rsidR="00000000" w:rsidRPr="00000000">
        <w:rPr>
          <w:sz w:val="24"/>
          <w:szCs w:val="24"/>
          <w:rtl w:val="0"/>
        </w:rPr>
        <w:t xml:space="preserve">    public virtual void MakeSound() =&gt; Console.WriteLine("Thú phát ra tiếng kêu.");</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public class Dog : Animal</w:t>
      </w:r>
    </w:p>
    <w:p w:rsidR="00000000" w:rsidDel="00000000" w:rsidP="00000000" w:rsidRDefault="00000000" w:rsidRPr="00000000" w14:paraId="00000038">
      <w:pPr>
        <w:rPr>
          <w:sz w:val="24"/>
          <w:szCs w:val="24"/>
        </w:rPr>
      </w:pPr>
      <w:r w:rsidDel="00000000" w:rsidR="00000000" w:rsidRPr="00000000">
        <w:rPr>
          <w:sz w:val="24"/>
          <w:szCs w:val="24"/>
          <w:rtl w:val="0"/>
        </w:rPr>
        <w:t xml:space="preserve">{</w:t>
      </w:r>
    </w:p>
    <w:p w:rsidR="00000000" w:rsidDel="00000000" w:rsidP="00000000" w:rsidRDefault="00000000" w:rsidRPr="00000000" w14:paraId="00000039">
      <w:pPr>
        <w:rPr>
          <w:sz w:val="24"/>
          <w:szCs w:val="24"/>
        </w:rPr>
      </w:pPr>
      <w:r w:rsidDel="00000000" w:rsidR="00000000" w:rsidRPr="00000000">
        <w:rPr>
          <w:sz w:val="24"/>
          <w:szCs w:val="24"/>
          <w:rtl w:val="0"/>
        </w:rPr>
        <w:t xml:space="preserve">    public override void </w:t>
      </w:r>
      <w:r w:rsidDel="00000000" w:rsidR="00000000" w:rsidRPr="00000000">
        <w:rPr>
          <w:sz w:val="24"/>
          <w:szCs w:val="24"/>
          <w:rtl w:val="0"/>
        </w:rPr>
        <w:t xml:space="preserve">MakeSound</w:t>
      </w:r>
      <w:r w:rsidDel="00000000" w:rsidR="00000000" w:rsidRPr="00000000">
        <w:rPr>
          <w:sz w:val="24"/>
          <w:szCs w:val="24"/>
          <w:rtl w:val="0"/>
        </w:rPr>
        <w:t xml:space="preserve">() =&gt; Console.WriteLine("Chó sủa: Gâu gâu!");</w:t>
      </w:r>
    </w:p>
    <w:p w:rsidR="00000000" w:rsidDel="00000000" w:rsidP="00000000" w:rsidRDefault="00000000" w:rsidRPr="00000000" w14:paraId="0000003A">
      <w:pPr>
        <w:rPr>
          <w:sz w:val="24"/>
          <w:szCs w:val="24"/>
        </w:rPr>
      </w:pPr>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 Kiểm chứng tính Đa hình (Polymorphism):</w:t>
      </w:r>
    </w:p>
    <w:p w:rsidR="00000000" w:rsidDel="00000000" w:rsidP="00000000" w:rsidRDefault="00000000" w:rsidRPr="00000000" w14:paraId="0000003D">
      <w:pPr>
        <w:rPr>
          <w:sz w:val="24"/>
          <w:szCs w:val="24"/>
        </w:rPr>
      </w:pPr>
      <w:r w:rsidDel="00000000" w:rsidR="00000000" w:rsidRPr="00000000">
        <w:rPr>
          <w:sz w:val="24"/>
          <w:szCs w:val="24"/>
          <w:rtl w:val="0"/>
        </w:rPr>
        <w:t xml:space="preserve">Animal myPet = new Dog();</w:t>
      </w:r>
    </w:p>
    <w:p w:rsidR="00000000" w:rsidDel="00000000" w:rsidP="00000000" w:rsidRDefault="00000000" w:rsidRPr="00000000" w14:paraId="0000003E">
      <w:pPr>
        <w:rPr>
          <w:sz w:val="24"/>
          <w:szCs w:val="24"/>
        </w:rPr>
      </w:pPr>
      <w:r w:rsidDel="00000000" w:rsidR="00000000" w:rsidRPr="00000000">
        <w:rPr>
          <w:sz w:val="24"/>
          <w:szCs w:val="24"/>
          <w:rtl w:val="0"/>
        </w:rPr>
        <w:t xml:space="preserve">myPet.</w:t>
      </w:r>
      <w:r w:rsidDel="00000000" w:rsidR="00000000" w:rsidRPr="00000000">
        <w:rPr>
          <w:sz w:val="24"/>
          <w:szCs w:val="24"/>
          <w:rtl w:val="0"/>
        </w:rPr>
        <w:t xml:space="preserve">MakeSound</w:t>
      </w:r>
      <w:r w:rsidDel="00000000" w:rsidR="00000000" w:rsidRPr="00000000">
        <w:rPr>
          <w:sz w:val="24"/>
          <w:szCs w:val="24"/>
          <w:rtl w:val="0"/>
        </w:rPr>
        <w:t xml:space="preserve">(); // In ra: "Chó sủa: Gâu gâu!" (Thực thi phương thức override lúc runtime)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4"/>
          <w:szCs w:val="24"/>
        </w:rPr>
      </w:pPr>
      <w:bookmarkStart w:colFirst="0" w:colLast="0" w:name="_nplol8bsi2tj" w:id="5"/>
      <w:bookmarkEnd w:id="5"/>
      <w:r w:rsidDel="00000000" w:rsidR="00000000" w:rsidRPr="00000000">
        <w:rPr>
          <w:b w:val="1"/>
          <w:bCs w:val="1"/>
          <w:color w:val="000000"/>
          <w:sz w:val="24"/>
          <w:szCs w:val="24"/>
          <w:rtl w:val="0"/>
        </w:rPr>
        <w:t xml:space="preserve">Câu 4: Tại sao thành phần </w:t>
      </w:r>
      <w:r w:rsidDel="00000000" w:rsidR="00000000" w:rsidRPr="00000000">
        <w:rPr>
          <w:b w:val="1"/>
          <w:bCs w:val="1"/>
          <w:color w:val="188038"/>
          <w:sz w:val="24"/>
          <w:szCs w:val="24"/>
          <w:rtl w:val="0"/>
        </w:rPr>
        <w:t xml:space="preserve">static</w:t>
      </w:r>
      <w:r w:rsidDel="00000000" w:rsidR="00000000" w:rsidRPr="00000000">
        <w:rPr>
          <w:b w:val="1"/>
          <w:bCs w:val="1"/>
          <w:color w:val="000000"/>
          <w:sz w:val="24"/>
          <w:szCs w:val="24"/>
          <w:rtl w:val="0"/>
        </w:rPr>
        <w:t xml:space="preserve"> không thể truy xuất qua thể hiện đối tượng (</w:t>
      </w:r>
      <w:r w:rsidDel="00000000" w:rsidR="00000000" w:rsidRPr="00000000">
        <w:rPr>
          <w:b w:val="1"/>
          <w:bCs w:val="1"/>
          <w:color w:val="188038"/>
          <w:sz w:val="24"/>
          <w:szCs w:val="24"/>
          <w:rtl w:val="0"/>
        </w:rPr>
        <w:t xml:space="preserve">new</w:t>
      </w:r>
      <w:r w:rsidDel="00000000" w:rsidR="00000000" w:rsidRPr="00000000">
        <w:rPr>
          <w:b w:val="1"/>
          <w:bCs w:val="1"/>
          <w:color w:val="000000"/>
          <w:sz w:val="24"/>
          <w:szCs w:val="24"/>
          <w:rtl w:val="0"/>
        </w:rPr>
        <w:t xml:space="preserve">)?</w:t>
      </w:r>
    </w:p>
    <w:p w:rsidR="00000000" w:rsidDel="00000000" w:rsidP="00000000" w:rsidRDefault="00000000" w:rsidRPr="00000000" w14:paraId="00000041">
      <w:pPr>
        <w:pStyle w:val="Heading4"/>
        <w:keepNext w:val="0"/>
        <w:keepLines w:val="0"/>
        <w:spacing w:after="40" w:before="0" w:lineRule="auto"/>
        <w:rPr>
          <w:b w:val="1"/>
          <w:bCs w:val="1"/>
          <w:color w:val="000000"/>
          <w:sz w:val="22"/>
          <w:szCs w:val="22"/>
        </w:rPr>
      </w:pPr>
      <w:bookmarkStart w:colFirst="0" w:colLast="0" w:name="_vafba95u8uog" w:id="6"/>
      <w:bookmarkEnd w:id="6"/>
      <w:r w:rsidDel="00000000" w:rsidR="00000000" w:rsidRPr="00000000">
        <w:rPr>
          <w:b w:val="1"/>
          <w:bCs w:val="1"/>
          <w:color w:val="000000"/>
          <w:sz w:val="22"/>
          <w:szCs w:val="22"/>
          <w:rtl w:val="0"/>
        </w:rPr>
        <w:t xml:space="preserve">1. Cơ chế quản lý bộ nhớ</w:t>
      </w:r>
    </w:p>
    <w:p w:rsidR="00000000" w:rsidDel="00000000" w:rsidP="00000000" w:rsidRDefault="00000000" w:rsidRPr="00000000" w14:paraId="00000042">
      <w:pPr>
        <w:numPr>
          <w:ilvl w:val="0"/>
          <w:numId w:val="5"/>
        </w:numPr>
        <w:spacing w:after="0" w:afterAutospacing="0" w:lineRule="auto"/>
        <w:ind w:left="720" w:hanging="360"/>
        <w:rPr>
          <w:sz w:val="26"/>
          <w:szCs w:val="26"/>
        </w:rPr>
      </w:pPr>
      <w:r w:rsidDel="00000000" w:rsidR="00000000" w:rsidRPr="00000000">
        <w:rPr>
          <w:b w:val="1"/>
          <w:bCs w:val="1"/>
          <w:sz w:val="20"/>
          <w:szCs w:val="20"/>
          <w:rtl w:val="0"/>
        </w:rPr>
        <w:t xml:space="preserve">Thành phần </w:t>
      </w:r>
      <w:r w:rsidDel="00000000" w:rsidR="00000000" w:rsidRPr="00000000">
        <w:rPr>
          <w:b w:val="1"/>
          <w:bCs w:val="1"/>
          <w:color w:val="188038"/>
          <w:sz w:val="24"/>
          <w:szCs w:val="24"/>
          <w:rtl w:val="0"/>
        </w:rPr>
        <w:t xml:space="preserve">static</w:t>
      </w:r>
      <w:r w:rsidDel="00000000" w:rsidR="00000000" w:rsidRPr="00000000">
        <w:rPr>
          <w:b w:val="1"/>
          <w:bCs w:val="1"/>
          <w:sz w:val="24"/>
          <w:szCs w:val="24"/>
          <w:rtl w:val="0"/>
        </w:rPr>
        <w:t xml:space="preserve"> (Class-level):</w:t>
      </w:r>
      <w:r w:rsidDel="00000000" w:rsidR="00000000" w:rsidRPr="00000000">
        <w:rPr>
          <w:sz w:val="24"/>
          <w:szCs w:val="24"/>
          <w:rtl w:val="0"/>
        </w:rPr>
        <w:t xml:space="preserve"> Được cấp phát vùng nhớ duy nhất </w:t>
      </w:r>
      <w:r w:rsidDel="00000000" w:rsidR="00000000" w:rsidRPr="00000000">
        <w:rPr>
          <w:b w:val="1"/>
          <w:bCs w:val="1"/>
          <w:sz w:val="24"/>
          <w:szCs w:val="24"/>
          <w:rtl w:val="0"/>
        </w:rPr>
        <w:t xml:space="preserve">một lần</w:t>
      </w:r>
      <w:r w:rsidDel="00000000" w:rsidR="00000000" w:rsidRPr="00000000">
        <w:rPr>
          <w:sz w:val="24"/>
          <w:szCs w:val="24"/>
          <w:rtl w:val="0"/>
        </w:rPr>
        <w:t xml:space="preserve"> (trên vùng High-Frequency Heap / Type Metadata) ngay khi Lớp (Class) được nạp vào bộ nhớ CLR. Tồn tại độc lập và dùng chung cho toàn bộ chương trình, không phụ thuộc vào việc có đối tượng nào được tạo ra hay chưa.</w:t>
      </w:r>
    </w:p>
    <w:p w:rsidR="00000000" w:rsidDel="00000000" w:rsidP="00000000" w:rsidRDefault="00000000" w:rsidRPr="00000000" w14:paraId="00000043">
      <w:pPr>
        <w:numPr>
          <w:ilvl w:val="0"/>
          <w:numId w:val="5"/>
        </w:numPr>
        <w:spacing w:after="240" w:lineRule="auto"/>
        <w:ind w:left="720" w:hanging="360"/>
        <w:rPr>
          <w:sz w:val="24"/>
          <w:szCs w:val="24"/>
        </w:rPr>
      </w:pPr>
      <w:r w:rsidDel="00000000" w:rsidR="00000000" w:rsidRPr="00000000">
        <w:rPr>
          <w:b w:val="1"/>
          <w:bCs w:val="1"/>
          <w:sz w:val="24"/>
          <w:szCs w:val="24"/>
          <w:rtl w:val="0"/>
        </w:rPr>
        <w:t xml:space="preserve">Thể hiện đối tượng tạo bằng </w:t>
      </w:r>
      <w:r w:rsidDel="00000000" w:rsidR="00000000" w:rsidRPr="00000000">
        <w:rPr>
          <w:b w:val="1"/>
          <w:bCs w:val="1"/>
          <w:color w:val="188038"/>
          <w:sz w:val="24"/>
          <w:szCs w:val="24"/>
          <w:rtl w:val="0"/>
        </w:rPr>
        <w:t xml:space="preserve">new</w:t>
      </w:r>
      <w:r w:rsidDel="00000000" w:rsidR="00000000" w:rsidRPr="00000000">
        <w:rPr>
          <w:b w:val="1"/>
          <w:bCs w:val="1"/>
          <w:sz w:val="24"/>
          <w:szCs w:val="24"/>
          <w:rtl w:val="0"/>
        </w:rPr>
        <w:t xml:space="preserve"> (Instance-level):</w:t>
      </w:r>
      <w:r w:rsidDel="00000000" w:rsidR="00000000" w:rsidRPr="00000000">
        <w:rPr>
          <w:sz w:val="24"/>
          <w:szCs w:val="24"/>
          <w:rtl w:val="0"/>
        </w:rPr>
        <w:t xml:space="preserve"> Mỗi lần gọi </w:t>
      </w:r>
      <w:r w:rsidDel="00000000" w:rsidR="00000000" w:rsidRPr="00000000">
        <w:rPr>
          <w:color w:val="188038"/>
          <w:sz w:val="24"/>
          <w:szCs w:val="24"/>
          <w:rtl w:val="0"/>
        </w:rPr>
        <w:t xml:space="preserve">new</w:t>
      </w:r>
      <w:r w:rsidDel="00000000" w:rsidR="00000000" w:rsidRPr="00000000">
        <w:rPr>
          <w:sz w:val="24"/>
          <w:szCs w:val="24"/>
          <w:rtl w:val="0"/>
        </w:rPr>
        <w:t xml:space="preserve">, một vùng nhớ riêng biệt sẽ được cấp phát trên Heap để lưu trữ các giá trị/trạng thái riêng của thể hiện đó.</w:t>
      </w:r>
    </w:p>
    <w:p w:rsidR="00000000" w:rsidDel="00000000" w:rsidP="00000000" w:rsidRDefault="00000000" w:rsidRPr="00000000" w14:paraId="00000044">
      <w:pPr>
        <w:pStyle w:val="Heading4"/>
        <w:keepNext w:val="0"/>
        <w:keepLines w:val="0"/>
        <w:spacing w:after="40" w:before="0" w:lineRule="auto"/>
        <w:rPr>
          <w:b w:val="1"/>
          <w:bCs w:val="1"/>
          <w:color w:val="000000"/>
          <w:sz w:val="22"/>
          <w:szCs w:val="22"/>
        </w:rPr>
      </w:pPr>
      <w:bookmarkStart w:colFirst="0" w:colLast="0" w:name="_6mjzzj19bozq" w:id="7"/>
      <w:bookmarkEnd w:id="7"/>
      <w:r w:rsidDel="00000000" w:rsidR="00000000" w:rsidRPr="00000000">
        <w:rPr>
          <w:b w:val="1"/>
          <w:bCs w:val="1"/>
          <w:color w:val="000000"/>
          <w:sz w:val="20"/>
          <w:szCs w:val="20"/>
          <w:rtl w:val="0"/>
        </w:rPr>
        <w:t xml:space="preserve">2.</w:t>
      </w:r>
      <w:r w:rsidDel="00000000" w:rsidR="00000000" w:rsidRPr="00000000">
        <w:rPr>
          <w:b w:val="1"/>
          <w:bCs w:val="1"/>
          <w:color w:val="000000"/>
          <w:sz w:val="22"/>
          <w:szCs w:val="22"/>
          <w:rtl w:val="0"/>
        </w:rPr>
        <w:t xml:space="preserve"> Nguyên tắc thiết kế ngôn ngữ C#</w:t>
      </w:r>
    </w:p>
    <w:p w:rsidR="00000000" w:rsidDel="00000000" w:rsidP="00000000" w:rsidRDefault="00000000" w:rsidRPr="00000000" w14:paraId="00000045">
      <w:pPr>
        <w:numPr>
          <w:ilvl w:val="0"/>
          <w:numId w:val="1"/>
        </w:numPr>
        <w:spacing w:after="0" w:afterAutospacing="0" w:lineRule="auto"/>
        <w:ind w:left="720" w:hanging="360"/>
        <w:rPr>
          <w:sz w:val="26"/>
          <w:szCs w:val="26"/>
        </w:rPr>
      </w:pPr>
      <w:r w:rsidDel="00000000" w:rsidR="00000000" w:rsidRPr="00000000">
        <w:rPr>
          <w:b w:val="1"/>
          <w:bCs w:val="1"/>
          <w:rtl w:val="0"/>
        </w:rPr>
        <w:t xml:space="preserve">Tránh mơ hồ ngữ nghĩa (Clarity &amp; Safety)</w:t>
      </w:r>
      <w:r w:rsidDel="00000000" w:rsidR="00000000" w:rsidRPr="00000000">
        <w:rPr>
          <w:b w:val="1"/>
          <w:bCs w:val="1"/>
          <w:sz w:val="20"/>
          <w:szCs w:val="20"/>
          <w:rtl w:val="0"/>
        </w:rPr>
        <w:t xml:space="preserve">:</w:t>
      </w:r>
      <w:r w:rsidDel="00000000" w:rsidR="00000000" w:rsidRPr="00000000">
        <w:rPr>
          <w:sz w:val="24"/>
          <w:szCs w:val="24"/>
          <w:rtl w:val="0"/>
        </w:rPr>
        <w:t xml:space="preserve"> Thành phần </w:t>
      </w:r>
      <w:r w:rsidDel="00000000" w:rsidR="00000000" w:rsidRPr="00000000">
        <w:rPr>
          <w:color w:val="188038"/>
          <w:sz w:val="24"/>
          <w:szCs w:val="24"/>
          <w:rtl w:val="0"/>
        </w:rPr>
        <w:t xml:space="preserve">static</w:t>
      </w:r>
      <w:r w:rsidDel="00000000" w:rsidR="00000000" w:rsidRPr="00000000">
        <w:rPr>
          <w:sz w:val="24"/>
          <w:szCs w:val="24"/>
          <w:rtl w:val="0"/>
        </w:rPr>
        <w:t xml:space="preserve"> không hoạt động dựa trên dữ liệu riêng của từng thể hiện (không dùng biến </w:t>
      </w:r>
      <w:r w:rsidDel="00000000" w:rsidR="00000000" w:rsidRPr="00000000">
        <w:rPr>
          <w:color w:val="188038"/>
          <w:sz w:val="24"/>
          <w:szCs w:val="24"/>
          <w:rtl w:val="0"/>
        </w:rPr>
        <w:t xml:space="preserve">this</w:t>
      </w:r>
      <w:r w:rsidDel="00000000" w:rsidR="00000000" w:rsidRPr="00000000">
        <w:rPr>
          <w:sz w:val="24"/>
          <w:szCs w:val="24"/>
          <w:rtl w:val="0"/>
        </w:rPr>
        <w:t xml:space="preserve">).</w:t>
      </w:r>
    </w:p>
    <w:p w:rsidR="00000000" w:rsidDel="00000000" w:rsidP="00000000" w:rsidRDefault="00000000" w:rsidRPr="00000000" w14:paraId="00000046">
      <w:pPr>
        <w:numPr>
          <w:ilvl w:val="0"/>
          <w:numId w:val="1"/>
        </w:numPr>
        <w:spacing w:after="0" w:afterAutospacing="0" w:lineRule="auto"/>
        <w:ind w:left="720" w:hanging="360"/>
        <w:rPr>
          <w:sz w:val="24"/>
          <w:szCs w:val="24"/>
        </w:rPr>
      </w:pPr>
      <w:r w:rsidDel="00000000" w:rsidR="00000000" w:rsidRPr="00000000">
        <w:rPr>
          <w:sz w:val="24"/>
          <w:szCs w:val="24"/>
          <w:rtl w:val="0"/>
        </w:rPr>
        <w:t xml:space="preserve">Nếu C# cho phép viết </w:t>
      </w:r>
      <w:r w:rsidDel="00000000" w:rsidR="00000000" w:rsidRPr="00000000">
        <w:rPr>
          <w:color w:val="188038"/>
          <w:sz w:val="24"/>
          <w:szCs w:val="24"/>
          <w:rtl w:val="0"/>
        </w:rPr>
        <w:t xml:space="preserve">instance.</w:t>
      </w:r>
      <w:r w:rsidDel="00000000" w:rsidR="00000000" w:rsidRPr="00000000">
        <w:rPr>
          <w:color w:val="188038"/>
          <w:sz w:val="24"/>
          <w:szCs w:val="24"/>
          <w:rtl w:val="0"/>
        </w:rPr>
        <w:t xml:space="preserve">StaticMethod</w:t>
      </w:r>
      <w:r w:rsidDel="00000000" w:rsidR="00000000" w:rsidRPr="00000000">
        <w:rPr>
          <w:color w:val="188038"/>
          <w:sz w:val="24"/>
          <w:szCs w:val="24"/>
          <w:rtl w:val="0"/>
        </w:rPr>
        <w:t xml:space="preserve">()</w:t>
      </w:r>
      <w:r w:rsidDel="00000000" w:rsidR="00000000" w:rsidRPr="00000000">
        <w:rPr>
          <w:sz w:val="24"/>
          <w:szCs w:val="24"/>
          <w:rtl w:val="0"/>
        </w:rPr>
        <w:t xml:space="preserve">, người đọc code dễ lầm tưởng phương thức đó đang xử lý dữ liệu riêng của </w:t>
      </w:r>
      <w:r w:rsidDel="00000000" w:rsidR="00000000" w:rsidRPr="00000000">
        <w:rPr>
          <w:color w:val="188038"/>
          <w:sz w:val="24"/>
          <w:szCs w:val="24"/>
          <w:rtl w:val="0"/>
        </w:rPr>
        <w:t xml:space="preserve">instance</w:t>
      </w:r>
      <w:r w:rsidDel="00000000" w:rsidR="00000000" w:rsidRPr="00000000">
        <w:rPr>
          <w:sz w:val="24"/>
          <w:szCs w:val="24"/>
          <w:rtl w:val="0"/>
        </w:rPr>
        <w:t xml:space="preserve">.</w:t>
      </w:r>
    </w:p>
    <w:p w:rsidR="00000000" w:rsidDel="00000000" w:rsidP="00000000" w:rsidRDefault="00000000" w:rsidRPr="00000000" w14:paraId="00000047">
      <w:pPr>
        <w:numPr>
          <w:ilvl w:val="0"/>
          <w:numId w:val="1"/>
        </w:numPr>
        <w:spacing w:after="240" w:lineRule="auto"/>
        <w:ind w:left="720" w:hanging="360"/>
        <w:rPr>
          <w:sz w:val="24"/>
          <w:szCs w:val="24"/>
        </w:rPr>
      </w:pPr>
      <w:r w:rsidDel="00000000" w:rsidR="00000000" w:rsidRPr="00000000">
        <w:rPr>
          <w:sz w:val="24"/>
          <w:szCs w:val="24"/>
          <w:rtl w:val="0"/>
        </w:rPr>
        <w:t xml:space="preserve">Việc bắt buộc gọi qua </w:t>
      </w:r>
      <w:r w:rsidDel="00000000" w:rsidR="00000000" w:rsidRPr="00000000">
        <w:rPr>
          <w:b w:val="1"/>
          <w:bCs w:val="1"/>
          <w:sz w:val="24"/>
          <w:szCs w:val="24"/>
          <w:rtl w:val="0"/>
        </w:rPr>
        <w:t xml:space="preserve">Tên Lớp</w:t>
      </w:r>
      <w:r w:rsidDel="00000000" w:rsidR="00000000" w:rsidRPr="00000000">
        <w:rPr>
          <w:sz w:val="24"/>
          <w:szCs w:val="24"/>
          <w:rtl w:val="0"/>
        </w:rPr>
        <w:t xml:space="preserve"> (</w:t>
      </w:r>
      <w:r w:rsidDel="00000000" w:rsidR="00000000" w:rsidRPr="00000000">
        <w:rPr>
          <w:color w:val="188038"/>
          <w:sz w:val="24"/>
          <w:szCs w:val="24"/>
          <w:rtl w:val="0"/>
        </w:rPr>
        <w:t xml:space="preserve">ClassName</w:t>
      </w:r>
      <w:r w:rsidDel="00000000" w:rsidR="00000000" w:rsidRPr="00000000">
        <w:rPr>
          <w:color w:val="188038"/>
          <w:sz w:val="24"/>
          <w:szCs w:val="24"/>
          <w:rtl w:val="0"/>
        </w:rPr>
        <w:t xml:space="preserve">.</w:t>
      </w:r>
      <w:r w:rsidDel="00000000" w:rsidR="00000000" w:rsidRPr="00000000">
        <w:rPr>
          <w:color w:val="188038"/>
          <w:sz w:val="24"/>
          <w:szCs w:val="24"/>
          <w:rtl w:val="0"/>
        </w:rPr>
        <w:t xml:space="preserve">StaticMember</w:t>
      </w:r>
      <w:r w:rsidDel="00000000" w:rsidR="00000000" w:rsidRPr="00000000">
        <w:rPr>
          <w:sz w:val="24"/>
          <w:szCs w:val="24"/>
          <w:rtl w:val="0"/>
        </w:rPr>
        <w:t xml:space="preserve">) nhằm khẳng định đây là thành phần dùng chung cấp độ Lớp, giúp code minh bạch, dễ bảo trì và tránh sai sót logic.</w:t>
      </w:r>
    </w:p>
    <w:p w:rsidR="00000000" w:rsidDel="00000000" w:rsidP="00000000" w:rsidRDefault="00000000" w:rsidRPr="00000000" w14:paraId="0000004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