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resolve_timeout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smtp_smarthost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'smtp.gmail.com:587'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smtp_from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'hunghuynh1412@gmail.com'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smtp_auth_username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'hunghuynh1412@gmail.com'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smtp_auth_password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'whyjajbwceeaddtx'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root route on which each incoming alert enters.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labels by which incoming alerts are grouped together. For example,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multiple alerts coming in for cluster=A and alertname=LatencyHigh would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be batched into a single group.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aggregate by all possible labels use '...' as the sole label name.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effectively disables aggregation entirely, passing through all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alerts as-is. This is unlikely to be what you want, unless you have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very low alert volume or your upstream notification system performs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its own grouping. Example: group_by: [...]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'alertname'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'kubernetes_alerts'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'node_alerts'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'app_alerts'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When a new group of alerts is created by an incoming alert, wait at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least 'group_wait' to send the initial notification.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way ensures that you get multiple alerts for the same group that start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firing shortly after another are batched together on the first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notification.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When the first notification was sent, wait 'group_interval' to send a batch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of new alerts that started firing for that group.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5m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an alert has successfully been sent, wait 'repeat_interval' to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resend them.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repeat_interval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3h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default receiver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 the above attributes are inherited by all child routes and can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overwritten on each.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child route trees.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routes: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# This routes performs a regular expression match on alert labels to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# catch alerts that are related to a list of services.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 matchers: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- severity="critical"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receiver: team-fix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 matchers: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- severity="warning"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receiver: team-dev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receivers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email_configs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'hunghuynh1412@gmail.com'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'pduybinh99@gmail.com'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'testkhoaluan2021@gmail.com'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'team-fix'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email_configs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'testkhoaluan2021@gmail.com'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'team-dev'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email_configs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'hunghuynh1412@gmail.com'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