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E25E8" w14:textId="77777777" w:rsidR="008951BC" w:rsidRDefault="008951BC" w:rsidP="008951BC"/>
    <w:p w14:paraId="5630E4DC" w14:textId="77777777" w:rsidR="008951BC" w:rsidRDefault="008951BC" w:rsidP="008951BC">
      <w:pPr>
        <w:jc w:val="center"/>
      </w:pPr>
      <w:r>
        <w:rPr>
          <w:noProof/>
        </w:rPr>
        <w:drawing>
          <wp:inline distT="0" distB="0" distL="0" distR="0" wp14:anchorId="6949CC5B" wp14:editId="4F31AF60">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2CC8B2E0" w14:textId="77777777" w:rsidR="008951BC" w:rsidRDefault="008951BC" w:rsidP="008951BC"/>
    <w:p w14:paraId="2A8304E2" w14:textId="77777777" w:rsidR="008951BC" w:rsidRDefault="008951BC" w:rsidP="008951BC"/>
    <w:p w14:paraId="7F5F0CD8" w14:textId="77777777" w:rsidR="008951BC" w:rsidRDefault="008951BC" w:rsidP="008951BC"/>
    <w:p w14:paraId="7C7CA3E4" w14:textId="77777777" w:rsidR="008951BC" w:rsidRDefault="008951BC" w:rsidP="008951BC"/>
    <w:p w14:paraId="54A8518C" w14:textId="77777777" w:rsidR="008951BC" w:rsidRDefault="008951BC" w:rsidP="008951BC"/>
    <w:p w14:paraId="584D3B1B" w14:textId="77777777" w:rsidR="008951BC" w:rsidRDefault="008951BC" w:rsidP="008951BC"/>
    <w:p w14:paraId="25E14D15" w14:textId="77777777" w:rsidR="008951BC" w:rsidRDefault="008951BC" w:rsidP="008951BC"/>
    <w:p w14:paraId="3629EBF9" w14:textId="77777777" w:rsidR="00BE778C" w:rsidRDefault="00BE778C" w:rsidP="00BE778C">
      <w:pPr>
        <w:jc w:val="center"/>
        <w:rPr>
          <w:b/>
          <w:color w:val="27D949"/>
          <w:sz w:val="80"/>
          <w:szCs w:val="80"/>
        </w:rPr>
      </w:pPr>
      <w:r>
        <w:rPr>
          <w:b/>
          <w:color w:val="27D949"/>
          <w:sz w:val="80"/>
          <w:szCs w:val="80"/>
        </w:rPr>
        <w:t>COVID CARE</w:t>
      </w:r>
    </w:p>
    <w:p w14:paraId="5350CA40" w14:textId="0214C64B" w:rsidR="008951BC" w:rsidRPr="001E7D54" w:rsidRDefault="00E5677B" w:rsidP="008951BC">
      <w:pPr>
        <w:jc w:val="center"/>
        <w:rPr>
          <w:b/>
          <w:color w:val="C00000"/>
          <w:sz w:val="44"/>
        </w:rPr>
      </w:pPr>
      <w:r>
        <w:rPr>
          <w:b/>
          <w:color w:val="C00000"/>
          <w:sz w:val="44"/>
        </w:rPr>
        <w:t>Software Design Document</w:t>
      </w:r>
    </w:p>
    <w:p w14:paraId="5D6BEE5D" w14:textId="77777777" w:rsidR="008951BC" w:rsidRDefault="008951BC" w:rsidP="008951BC">
      <w:pPr>
        <w:jc w:val="center"/>
        <w:rPr>
          <w:b/>
          <w:sz w:val="44"/>
        </w:rPr>
      </w:pPr>
    </w:p>
    <w:p w14:paraId="10A43BF5" w14:textId="77777777" w:rsidR="008951BC" w:rsidRDefault="008951BC" w:rsidP="008951BC">
      <w:pPr>
        <w:jc w:val="center"/>
        <w:rPr>
          <w:b/>
          <w:sz w:val="44"/>
        </w:rPr>
      </w:pPr>
    </w:p>
    <w:p w14:paraId="079CD523" w14:textId="77777777" w:rsidR="008951BC" w:rsidRDefault="008951BC" w:rsidP="008951BC">
      <w:pPr>
        <w:jc w:val="center"/>
        <w:rPr>
          <w:b/>
          <w:sz w:val="44"/>
        </w:rPr>
      </w:pPr>
    </w:p>
    <w:p w14:paraId="26A95CDC" w14:textId="77777777" w:rsidR="008951BC" w:rsidRDefault="008951BC" w:rsidP="008951BC">
      <w:pPr>
        <w:jc w:val="center"/>
        <w:rPr>
          <w:b/>
          <w:sz w:val="44"/>
        </w:rPr>
      </w:pPr>
    </w:p>
    <w:p w14:paraId="4A5C1FCA" w14:textId="77777777" w:rsidR="008951BC" w:rsidRDefault="008951BC" w:rsidP="008951BC">
      <w:pPr>
        <w:jc w:val="center"/>
        <w:rPr>
          <w:b/>
          <w:sz w:val="44"/>
        </w:rPr>
      </w:pPr>
    </w:p>
    <w:p w14:paraId="4B3C673E" w14:textId="77777777" w:rsidR="008951BC" w:rsidRDefault="008951BC" w:rsidP="008951BC">
      <w:pPr>
        <w:jc w:val="center"/>
        <w:rPr>
          <w:b/>
          <w:sz w:val="44"/>
        </w:rPr>
      </w:pPr>
    </w:p>
    <w:p w14:paraId="67518DB6" w14:textId="77777777" w:rsidR="008951BC" w:rsidRDefault="008951BC" w:rsidP="008951BC">
      <w:pPr>
        <w:jc w:val="center"/>
        <w:rPr>
          <w:b/>
          <w:sz w:val="44"/>
        </w:rPr>
      </w:pPr>
    </w:p>
    <w:p w14:paraId="790BAC4C" w14:textId="77777777" w:rsidR="0064654D" w:rsidRDefault="0064654D">
      <w:r>
        <w:br w:type="page"/>
      </w:r>
    </w:p>
    <w:sdt>
      <w:sdtPr>
        <w:rPr>
          <w:rFonts w:asciiTheme="minorHAnsi" w:eastAsiaTheme="minorHAnsi" w:hAnsiTheme="minorHAnsi" w:cstheme="minorBidi"/>
          <w:color w:val="auto"/>
          <w:sz w:val="22"/>
          <w:szCs w:val="22"/>
        </w:rPr>
        <w:id w:val="282395304"/>
        <w:docPartObj>
          <w:docPartGallery w:val="Table of Contents"/>
          <w:docPartUnique/>
        </w:docPartObj>
      </w:sdtPr>
      <w:sdtEndPr>
        <w:rPr>
          <w:b/>
          <w:bCs/>
          <w:noProof/>
        </w:rPr>
      </w:sdtEndPr>
      <w:sdtContent>
        <w:p w14:paraId="4FDDCBF4" w14:textId="77777777" w:rsidR="0064654D" w:rsidRPr="0064654D" w:rsidRDefault="0064654D">
          <w:pPr>
            <w:pStyle w:val="TOCHeading"/>
            <w:rPr>
              <w:b/>
            </w:rPr>
          </w:pPr>
          <w:r w:rsidRPr="0064654D">
            <w:rPr>
              <w:b/>
            </w:rPr>
            <w:t>Table of Contents</w:t>
          </w:r>
        </w:p>
        <w:p w14:paraId="50BF4984" w14:textId="18990029" w:rsidR="00701217" w:rsidRDefault="0064654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8340417" w:history="1">
            <w:r w:rsidR="00701217" w:rsidRPr="0027292D">
              <w:rPr>
                <w:rStyle w:val="Hyperlink"/>
                <w:noProof/>
              </w:rPr>
              <w:t>I. Overview</w:t>
            </w:r>
            <w:r w:rsidR="00701217">
              <w:rPr>
                <w:noProof/>
                <w:webHidden/>
              </w:rPr>
              <w:tab/>
            </w:r>
            <w:r w:rsidR="00701217">
              <w:rPr>
                <w:noProof/>
                <w:webHidden/>
              </w:rPr>
              <w:fldChar w:fldCharType="begin"/>
            </w:r>
            <w:r w:rsidR="00701217">
              <w:rPr>
                <w:noProof/>
                <w:webHidden/>
              </w:rPr>
              <w:instrText xml:space="preserve"> PAGEREF _Toc98340417 \h </w:instrText>
            </w:r>
            <w:r w:rsidR="00701217">
              <w:rPr>
                <w:noProof/>
                <w:webHidden/>
              </w:rPr>
            </w:r>
            <w:r w:rsidR="00701217">
              <w:rPr>
                <w:noProof/>
                <w:webHidden/>
              </w:rPr>
              <w:fldChar w:fldCharType="separate"/>
            </w:r>
            <w:r w:rsidR="00701217">
              <w:rPr>
                <w:noProof/>
                <w:webHidden/>
              </w:rPr>
              <w:t>3</w:t>
            </w:r>
            <w:r w:rsidR="00701217">
              <w:rPr>
                <w:noProof/>
                <w:webHidden/>
              </w:rPr>
              <w:fldChar w:fldCharType="end"/>
            </w:r>
          </w:hyperlink>
        </w:p>
        <w:p w14:paraId="55742405" w14:textId="1DEBEB03" w:rsidR="00701217" w:rsidRDefault="00880074">
          <w:pPr>
            <w:pStyle w:val="TOC2"/>
            <w:tabs>
              <w:tab w:val="right" w:leader="dot" w:pos="9350"/>
            </w:tabs>
            <w:rPr>
              <w:rFonts w:eastAsiaTheme="minorEastAsia"/>
              <w:noProof/>
            </w:rPr>
          </w:pPr>
          <w:hyperlink w:anchor="_Toc98340418" w:history="1">
            <w:r w:rsidR="00701217" w:rsidRPr="0027292D">
              <w:rPr>
                <w:rStyle w:val="Hyperlink"/>
                <w:noProof/>
              </w:rPr>
              <w:t>1. Code Packages/Namespaces</w:t>
            </w:r>
            <w:r w:rsidR="00701217">
              <w:rPr>
                <w:noProof/>
                <w:webHidden/>
              </w:rPr>
              <w:tab/>
            </w:r>
            <w:r w:rsidR="00701217">
              <w:rPr>
                <w:noProof/>
                <w:webHidden/>
              </w:rPr>
              <w:fldChar w:fldCharType="begin"/>
            </w:r>
            <w:r w:rsidR="00701217">
              <w:rPr>
                <w:noProof/>
                <w:webHidden/>
              </w:rPr>
              <w:instrText xml:space="preserve"> PAGEREF _Toc98340418 \h </w:instrText>
            </w:r>
            <w:r w:rsidR="00701217">
              <w:rPr>
                <w:noProof/>
                <w:webHidden/>
              </w:rPr>
            </w:r>
            <w:r w:rsidR="00701217">
              <w:rPr>
                <w:noProof/>
                <w:webHidden/>
              </w:rPr>
              <w:fldChar w:fldCharType="separate"/>
            </w:r>
            <w:r w:rsidR="00701217">
              <w:rPr>
                <w:noProof/>
                <w:webHidden/>
              </w:rPr>
              <w:t>3</w:t>
            </w:r>
            <w:r w:rsidR="00701217">
              <w:rPr>
                <w:noProof/>
                <w:webHidden/>
              </w:rPr>
              <w:fldChar w:fldCharType="end"/>
            </w:r>
          </w:hyperlink>
        </w:p>
        <w:p w14:paraId="6396B033" w14:textId="257DBDE9" w:rsidR="00701217" w:rsidRDefault="00880074">
          <w:pPr>
            <w:pStyle w:val="TOC1"/>
            <w:tabs>
              <w:tab w:val="right" w:leader="dot" w:pos="9350"/>
            </w:tabs>
            <w:rPr>
              <w:rFonts w:eastAsiaTheme="minorEastAsia"/>
              <w:noProof/>
            </w:rPr>
          </w:pPr>
          <w:hyperlink w:anchor="_Toc98340419" w:history="1">
            <w:r w:rsidR="00701217" w:rsidRPr="0027292D">
              <w:rPr>
                <w:rStyle w:val="Hyperlink"/>
                <w:noProof/>
              </w:rPr>
              <w:t>II. Code Designs</w:t>
            </w:r>
            <w:r w:rsidR="00701217">
              <w:rPr>
                <w:noProof/>
                <w:webHidden/>
              </w:rPr>
              <w:tab/>
            </w:r>
            <w:r w:rsidR="00701217">
              <w:rPr>
                <w:noProof/>
                <w:webHidden/>
              </w:rPr>
              <w:fldChar w:fldCharType="begin"/>
            </w:r>
            <w:r w:rsidR="00701217">
              <w:rPr>
                <w:noProof/>
                <w:webHidden/>
              </w:rPr>
              <w:instrText xml:space="preserve"> PAGEREF _Toc98340419 \h </w:instrText>
            </w:r>
            <w:r w:rsidR="00701217">
              <w:rPr>
                <w:noProof/>
                <w:webHidden/>
              </w:rPr>
            </w:r>
            <w:r w:rsidR="00701217">
              <w:rPr>
                <w:noProof/>
                <w:webHidden/>
              </w:rPr>
              <w:fldChar w:fldCharType="separate"/>
            </w:r>
            <w:r w:rsidR="00701217">
              <w:rPr>
                <w:noProof/>
                <w:webHidden/>
              </w:rPr>
              <w:t>3</w:t>
            </w:r>
            <w:r w:rsidR="00701217">
              <w:rPr>
                <w:noProof/>
                <w:webHidden/>
              </w:rPr>
              <w:fldChar w:fldCharType="end"/>
            </w:r>
          </w:hyperlink>
        </w:p>
        <w:p w14:paraId="26F2934F" w14:textId="5C2FD143" w:rsidR="00701217" w:rsidRDefault="00880074">
          <w:pPr>
            <w:pStyle w:val="TOC2"/>
            <w:tabs>
              <w:tab w:val="right" w:leader="dot" w:pos="9350"/>
            </w:tabs>
            <w:rPr>
              <w:rFonts w:eastAsiaTheme="minorEastAsia"/>
              <w:noProof/>
            </w:rPr>
          </w:pPr>
          <w:hyperlink w:anchor="_Toc98340420" w:history="1">
            <w:r w:rsidR="00701217" w:rsidRPr="0027292D">
              <w:rPr>
                <w:rStyle w:val="Hyperlink"/>
                <w:noProof/>
              </w:rPr>
              <w:t>1. &lt;Feature/Function Name1&gt;</w:t>
            </w:r>
            <w:r w:rsidR="00701217">
              <w:rPr>
                <w:noProof/>
                <w:webHidden/>
              </w:rPr>
              <w:tab/>
            </w:r>
            <w:r w:rsidR="00701217">
              <w:rPr>
                <w:noProof/>
                <w:webHidden/>
              </w:rPr>
              <w:fldChar w:fldCharType="begin"/>
            </w:r>
            <w:r w:rsidR="00701217">
              <w:rPr>
                <w:noProof/>
                <w:webHidden/>
              </w:rPr>
              <w:instrText xml:space="preserve"> PAGEREF _Toc98340420 \h </w:instrText>
            </w:r>
            <w:r w:rsidR="00701217">
              <w:rPr>
                <w:noProof/>
                <w:webHidden/>
              </w:rPr>
            </w:r>
            <w:r w:rsidR="00701217">
              <w:rPr>
                <w:noProof/>
                <w:webHidden/>
              </w:rPr>
              <w:fldChar w:fldCharType="separate"/>
            </w:r>
            <w:r w:rsidR="00701217">
              <w:rPr>
                <w:noProof/>
                <w:webHidden/>
              </w:rPr>
              <w:t>3</w:t>
            </w:r>
            <w:r w:rsidR="00701217">
              <w:rPr>
                <w:noProof/>
                <w:webHidden/>
              </w:rPr>
              <w:fldChar w:fldCharType="end"/>
            </w:r>
          </w:hyperlink>
        </w:p>
        <w:p w14:paraId="4309FE10" w14:textId="68E74A80" w:rsidR="00701217" w:rsidRDefault="00880074">
          <w:pPr>
            <w:pStyle w:val="TOC3"/>
            <w:tabs>
              <w:tab w:val="right" w:leader="dot" w:pos="9350"/>
            </w:tabs>
            <w:rPr>
              <w:rFonts w:eastAsiaTheme="minorEastAsia"/>
              <w:noProof/>
            </w:rPr>
          </w:pPr>
          <w:hyperlink w:anchor="_Toc98340421" w:history="1">
            <w:r w:rsidR="00701217" w:rsidRPr="0027292D">
              <w:rPr>
                <w:rStyle w:val="Hyperlink"/>
                <w:noProof/>
              </w:rPr>
              <w:t>a. Class Diagram</w:t>
            </w:r>
            <w:r w:rsidR="00701217">
              <w:rPr>
                <w:noProof/>
                <w:webHidden/>
              </w:rPr>
              <w:tab/>
            </w:r>
            <w:r w:rsidR="00701217">
              <w:rPr>
                <w:noProof/>
                <w:webHidden/>
              </w:rPr>
              <w:fldChar w:fldCharType="begin"/>
            </w:r>
            <w:r w:rsidR="00701217">
              <w:rPr>
                <w:noProof/>
                <w:webHidden/>
              </w:rPr>
              <w:instrText xml:space="preserve"> PAGEREF _Toc98340421 \h </w:instrText>
            </w:r>
            <w:r w:rsidR="00701217">
              <w:rPr>
                <w:noProof/>
                <w:webHidden/>
              </w:rPr>
            </w:r>
            <w:r w:rsidR="00701217">
              <w:rPr>
                <w:noProof/>
                <w:webHidden/>
              </w:rPr>
              <w:fldChar w:fldCharType="separate"/>
            </w:r>
            <w:r w:rsidR="00701217">
              <w:rPr>
                <w:noProof/>
                <w:webHidden/>
              </w:rPr>
              <w:t>3</w:t>
            </w:r>
            <w:r w:rsidR="00701217">
              <w:rPr>
                <w:noProof/>
                <w:webHidden/>
              </w:rPr>
              <w:fldChar w:fldCharType="end"/>
            </w:r>
          </w:hyperlink>
        </w:p>
        <w:p w14:paraId="716486C6" w14:textId="418181CD" w:rsidR="00701217" w:rsidRDefault="00880074">
          <w:pPr>
            <w:pStyle w:val="TOC3"/>
            <w:tabs>
              <w:tab w:val="right" w:leader="dot" w:pos="9350"/>
            </w:tabs>
            <w:rPr>
              <w:rFonts w:eastAsiaTheme="minorEastAsia"/>
              <w:noProof/>
            </w:rPr>
          </w:pPr>
          <w:hyperlink w:anchor="_Toc98340422" w:history="1">
            <w:r w:rsidR="00701217" w:rsidRPr="0027292D">
              <w:rPr>
                <w:rStyle w:val="Hyperlink"/>
                <w:noProof/>
              </w:rPr>
              <w:t>b. Class Specifications</w:t>
            </w:r>
            <w:r w:rsidR="00701217">
              <w:rPr>
                <w:noProof/>
                <w:webHidden/>
              </w:rPr>
              <w:tab/>
            </w:r>
            <w:r w:rsidR="00701217">
              <w:rPr>
                <w:noProof/>
                <w:webHidden/>
              </w:rPr>
              <w:fldChar w:fldCharType="begin"/>
            </w:r>
            <w:r w:rsidR="00701217">
              <w:rPr>
                <w:noProof/>
                <w:webHidden/>
              </w:rPr>
              <w:instrText xml:space="preserve"> PAGEREF _Toc98340422 \h </w:instrText>
            </w:r>
            <w:r w:rsidR="00701217">
              <w:rPr>
                <w:noProof/>
                <w:webHidden/>
              </w:rPr>
            </w:r>
            <w:r w:rsidR="00701217">
              <w:rPr>
                <w:noProof/>
                <w:webHidden/>
              </w:rPr>
              <w:fldChar w:fldCharType="separate"/>
            </w:r>
            <w:r w:rsidR="00701217">
              <w:rPr>
                <w:noProof/>
                <w:webHidden/>
              </w:rPr>
              <w:t>4</w:t>
            </w:r>
            <w:r w:rsidR="00701217">
              <w:rPr>
                <w:noProof/>
                <w:webHidden/>
              </w:rPr>
              <w:fldChar w:fldCharType="end"/>
            </w:r>
          </w:hyperlink>
        </w:p>
        <w:p w14:paraId="38934767" w14:textId="5EEE1E20" w:rsidR="00701217" w:rsidRDefault="00880074">
          <w:pPr>
            <w:pStyle w:val="TOC3"/>
            <w:tabs>
              <w:tab w:val="right" w:leader="dot" w:pos="9350"/>
            </w:tabs>
            <w:rPr>
              <w:rFonts w:eastAsiaTheme="minorEastAsia"/>
              <w:noProof/>
            </w:rPr>
          </w:pPr>
          <w:hyperlink w:anchor="_Toc98340423" w:history="1">
            <w:r w:rsidR="00701217" w:rsidRPr="0027292D">
              <w:rPr>
                <w:rStyle w:val="Hyperlink"/>
                <w:noProof/>
              </w:rPr>
              <w:t>c. Sequence Diagram(s)</w:t>
            </w:r>
            <w:r w:rsidR="00701217">
              <w:rPr>
                <w:noProof/>
                <w:webHidden/>
              </w:rPr>
              <w:tab/>
            </w:r>
            <w:r w:rsidR="00701217">
              <w:rPr>
                <w:noProof/>
                <w:webHidden/>
              </w:rPr>
              <w:fldChar w:fldCharType="begin"/>
            </w:r>
            <w:r w:rsidR="00701217">
              <w:rPr>
                <w:noProof/>
                <w:webHidden/>
              </w:rPr>
              <w:instrText xml:space="preserve"> PAGEREF _Toc98340423 \h </w:instrText>
            </w:r>
            <w:r w:rsidR="00701217">
              <w:rPr>
                <w:noProof/>
                <w:webHidden/>
              </w:rPr>
            </w:r>
            <w:r w:rsidR="00701217">
              <w:rPr>
                <w:noProof/>
                <w:webHidden/>
              </w:rPr>
              <w:fldChar w:fldCharType="separate"/>
            </w:r>
            <w:r w:rsidR="00701217">
              <w:rPr>
                <w:noProof/>
                <w:webHidden/>
              </w:rPr>
              <w:t>4</w:t>
            </w:r>
            <w:r w:rsidR="00701217">
              <w:rPr>
                <w:noProof/>
                <w:webHidden/>
              </w:rPr>
              <w:fldChar w:fldCharType="end"/>
            </w:r>
          </w:hyperlink>
        </w:p>
        <w:p w14:paraId="0526FC6F" w14:textId="5E75CFAC" w:rsidR="00701217" w:rsidRDefault="00880074">
          <w:pPr>
            <w:pStyle w:val="TOC3"/>
            <w:tabs>
              <w:tab w:val="right" w:leader="dot" w:pos="9350"/>
            </w:tabs>
            <w:rPr>
              <w:rFonts w:eastAsiaTheme="minorEastAsia"/>
              <w:noProof/>
            </w:rPr>
          </w:pPr>
          <w:hyperlink w:anchor="_Toc98340424" w:history="1">
            <w:r w:rsidR="00701217" w:rsidRPr="0027292D">
              <w:rPr>
                <w:rStyle w:val="Hyperlink"/>
                <w:noProof/>
              </w:rPr>
              <w:t>d. Database queries</w:t>
            </w:r>
            <w:r w:rsidR="00701217">
              <w:rPr>
                <w:noProof/>
                <w:webHidden/>
              </w:rPr>
              <w:tab/>
            </w:r>
            <w:r w:rsidR="00701217">
              <w:rPr>
                <w:noProof/>
                <w:webHidden/>
              </w:rPr>
              <w:fldChar w:fldCharType="begin"/>
            </w:r>
            <w:r w:rsidR="00701217">
              <w:rPr>
                <w:noProof/>
                <w:webHidden/>
              </w:rPr>
              <w:instrText xml:space="preserve"> PAGEREF _Toc98340424 \h </w:instrText>
            </w:r>
            <w:r w:rsidR="00701217">
              <w:rPr>
                <w:noProof/>
                <w:webHidden/>
              </w:rPr>
            </w:r>
            <w:r w:rsidR="00701217">
              <w:rPr>
                <w:noProof/>
                <w:webHidden/>
              </w:rPr>
              <w:fldChar w:fldCharType="separate"/>
            </w:r>
            <w:r w:rsidR="00701217">
              <w:rPr>
                <w:noProof/>
                <w:webHidden/>
              </w:rPr>
              <w:t>4</w:t>
            </w:r>
            <w:r w:rsidR="00701217">
              <w:rPr>
                <w:noProof/>
                <w:webHidden/>
              </w:rPr>
              <w:fldChar w:fldCharType="end"/>
            </w:r>
          </w:hyperlink>
        </w:p>
        <w:p w14:paraId="43AEE2C6" w14:textId="15DC23C3" w:rsidR="00701217" w:rsidRDefault="00880074">
          <w:pPr>
            <w:pStyle w:val="TOC2"/>
            <w:tabs>
              <w:tab w:val="right" w:leader="dot" w:pos="9350"/>
            </w:tabs>
            <w:rPr>
              <w:rFonts w:eastAsiaTheme="minorEastAsia"/>
              <w:noProof/>
            </w:rPr>
          </w:pPr>
          <w:hyperlink w:anchor="_Toc98340425" w:history="1">
            <w:r w:rsidR="00701217" w:rsidRPr="0027292D">
              <w:rPr>
                <w:rStyle w:val="Hyperlink"/>
                <w:noProof/>
              </w:rPr>
              <w:t>2. &lt;Feature/Function Name2&gt;</w:t>
            </w:r>
            <w:r w:rsidR="00701217">
              <w:rPr>
                <w:noProof/>
                <w:webHidden/>
              </w:rPr>
              <w:tab/>
            </w:r>
            <w:r w:rsidR="00701217">
              <w:rPr>
                <w:noProof/>
                <w:webHidden/>
              </w:rPr>
              <w:fldChar w:fldCharType="begin"/>
            </w:r>
            <w:r w:rsidR="00701217">
              <w:rPr>
                <w:noProof/>
                <w:webHidden/>
              </w:rPr>
              <w:instrText xml:space="preserve"> PAGEREF _Toc98340425 \h </w:instrText>
            </w:r>
            <w:r w:rsidR="00701217">
              <w:rPr>
                <w:noProof/>
                <w:webHidden/>
              </w:rPr>
            </w:r>
            <w:r w:rsidR="00701217">
              <w:rPr>
                <w:noProof/>
                <w:webHidden/>
              </w:rPr>
              <w:fldChar w:fldCharType="separate"/>
            </w:r>
            <w:r w:rsidR="00701217">
              <w:rPr>
                <w:noProof/>
                <w:webHidden/>
              </w:rPr>
              <w:t>5</w:t>
            </w:r>
            <w:r w:rsidR="00701217">
              <w:rPr>
                <w:noProof/>
                <w:webHidden/>
              </w:rPr>
              <w:fldChar w:fldCharType="end"/>
            </w:r>
          </w:hyperlink>
        </w:p>
        <w:p w14:paraId="273EA577" w14:textId="0D218288" w:rsidR="00701217" w:rsidRDefault="00880074">
          <w:pPr>
            <w:pStyle w:val="TOC1"/>
            <w:tabs>
              <w:tab w:val="right" w:leader="dot" w:pos="9350"/>
            </w:tabs>
            <w:rPr>
              <w:rFonts w:eastAsiaTheme="minorEastAsia"/>
              <w:noProof/>
            </w:rPr>
          </w:pPr>
          <w:hyperlink w:anchor="_Toc98340426" w:history="1">
            <w:r w:rsidR="00701217" w:rsidRPr="0027292D">
              <w:rPr>
                <w:rStyle w:val="Hyperlink"/>
                <w:noProof/>
              </w:rPr>
              <w:t>III. Database Design</w:t>
            </w:r>
            <w:r w:rsidR="00701217">
              <w:rPr>
                <w:noProof/>
                <w:webHidden/>
              </w:rPr>
              <w:tab/>
            </w:r>
            <w:r w:rsidR="00701217">
              <w:rPr>
                <w:noProof/>
                <w:webHidden/>
              </w:rPr>
              <w:fldChar w:fldCharType="begin"/>
            </w:r>
            <w:r w:rsidR="00701217">
              <w:rPr>
                <w:noProof/>
                <w:webHidden/>
              </w:rPr>
              <w:instrText xml:space="preserve"> PAGEREF _Toc98340426 \h </w:instrText>
            </w:r>
            <w:r w:rsidR="00701217">
              <w:rPr>
                <w:noProof/>
                <w:webHidden/>
              </w:rPr>
            </w:r>
            <w:r w:rsidR="00701217">
              <w:rPr>
                <w:noProof/>
                <w:webHidden/>
              </w:rPr>
              <w:fldChar w:fldCharType="separate"/>
            </w:r>
            <w:r w:rsidR="00701217">
              <w:rPr>
                <w:noProof/>
                <w:webHidden/>
              </w:rPr>
              <w:t>5</w:t>
            </w:r>
            <w:r w:rsidR="00701217">
              <w:rPr>
                <w:noProof/>
                <w:webHidden/>
              </w:rPr>
              <w:fldChar w:fldCharType="end"/>
            </w:r>
          </w:hyperlink>
        </w:p>
        <w:p w14:paraId="295E9069" w14:textId="4359FDB6" w:rsidR="00701217" w:rsidRDefault="00880074">
          <w:pPr>
            <w:pStyle w:val="TOC2"/>
            <w:tabs>
              <w:tab w:val="right" w:leader="dot" w:pos="9350"/>
            </w:tabs>
            <w:rPr>
              <w:rFonts w:eastAsiaTheme="minorEastAsia"/>
              <w:noProof/>
            </w:rPr>
          </w:pPr>
          <w:hyperlink w:anchor="_Toc98340427" w:history="1">
            <w:r w:rsidR="00701217" w:rsidRPr="0027292D">
              <w:rPr>
                <w:rStyle w:val="Hyperlink"/>
                <w:noProof/>
              </w:rPr>
              <w:t>1. Database Schema</w:t>
            </w:r>
            <w:r w:rsidR="00701217">
              <w:rPr>
                <w:noProof/>
                <w:webHidden/>
              </w:rPr>
              <w:tab/>
            </w:r>
            <w:r w:rsidR="00701217">
              <w:rPr>
                <w:noProof/>
                <w:webHidden/>
              </w:rPr>
              <w:fldChar w:fldCharType="begin"/>
            </w:r>
            <w:r w:rsidR="00701217">
              <w:rPr>
                <w:noProof/>
                <w:webHidden/>
              </w:rPr>
              <w:instrText xml:space="preserve"> PAGEREF _Toc98340427 \h </w:instrText>
            </w:r>
            <w:r w:rsidR="00701217">
              <w:rPr>
                <w:noProof/>
                <w:webHidden/>
              </w:rPr>
            </w:r>
            <w:r w:rsidR="00701217">
              <w:rPr>
                <w:noProof/>
                <w:webHidden/>
              </w:rPr>
              <w:fldChar w:fldCharType="separate"/>
            </w:r>
            <w:r w:rsidR="00701217">
              <w:rPr>
                <w:noProof/>
                <w:webHidden/>
              </w:rPr>
              <w:t>5</w:t>
            </w:r>
            <w:r w:rsidR="00701217">
              <w:rPr>
                <w:noProof/>
                <w:webHidden/>
              </w:rPr>
              <w:fldChar w:fldCharType="end"/>
            </w:r>
          </w:hyperlink>
        </w:p>
        <w:p w14:paraId="2BD6DF3E" w14:textId="5CD0397A" w:rsidR="00701217" w:rsidRDefault="00880074">
          <w:pPr>
            <w:pStyle w:val="TOC2"/>
            <w:tabs>
              <w:tab w:val="right" w:leader="dot" w:pos="9350"/>
            </w:tabs>
            <w:rPr>
              <w:rFonts w:eastAsiaTheme="minorEastAsia"/>
              <w:noProof/>
            </w:rPr>
          </w:pPr>
          <w:hyperlink w:anchor="_Toc98340428" w:history="1">
            <w:r w:rsidR="00701217" w:rsidRPr="0027292D">
              <w:rPr>
                <w:rStyle w:val="Hyperlink"/>
                <w:noProof/>
              </w:rPr>
              <w:t>2. Table Description</w:t>
            </w:r>
            <w:r w:rsidR="00701217">
              <w:rPr>
                <w:noProof/>
                <w:webHidden/>
              </w:rPr>
              <w:tab/>
            </w:r>
            <w:r w:rsidR="00701217">
              <w:rPr>
                <w:noProof/>
                <w:webHidden/>
              </w:rPr>
              <w:fldChar w:fldCharType="begin"/>
            </w:r>
            <w:r w:rsidR="00701217">
              <w:rPr>
                <w:noProof/>
                <w:webHidden/>
              </w:rPr>
              <w:instrText xml:space="preserve"> PAGEREF _Toc98340428 \h </w:instrText>
            </w:r>
            <w:r w:rsidR="00701217">
              <w:rPr>
                <w:noProof/>
                <w:webHidden/>
              </w:rPr>
            </w:r>
            <w:r w:rsidR="00701217">
              <w:rPr>
                <w:noProof/>
                <w:webHidden/>
              </w:rPr>
              <w:fldChar w:fldCharType="separate"/>
            </w:r>
            <w:r w:rsidR="00701217">
              <w:rPr>
                <w:noProof/>
                <w:webHidden/>
              </w:rPr>
              <w:t>5</w:t>
            </w:r>
            <w:r w:rsidR="00701217">
              <w:rPr>
                <w:noProof/>
                <w:webHidden/>
              </w:rPr>
              <w:fldChar w:fldCharType="end"/>
            </w:r>
          </w:hyperlink>
        </w:p>
        <w:p w14:paraId="1459953F" w14:textId="6D3F11DB" w:rsidR="0064654D" w:rsidRDefault="0064654D">
          <w:r>
            <w:rPr>
              <w:b/>
              <w:bCs/>
              <w:noProof/>
            </w:rPr>
            <w:fldChar w:fldCharType="end"/>
          </w:r>
        </w:p>
      </w:sdtContent>
    </w:sdt>
    <w:p w14:paraId="4BBF604C" w14:textId="793091A0" w:rsidR="0064654D" w:rsidRDefault="0064654D">
      <w:pPr>
        <w:rPr>
          <w:rFonts w:asciiTheme="majorHAnsi" w:eastAsiaTheme="majorEastAsia" w:hAnsiTheme="majorHAnsi" w:cstheme="majorBidi"/>
          <w:b/>
          <w:bCs/>
          <w:color w:val="C00000"/>
          <w:sz w:val="36"/>
          <w:szCs w:val="32"/>
        </w:rPr>
      </w:pPr>
      <w:r>
        <w:br w:type="page"/>
      </w:r>
    </w:p>
    <w:p w14:paraId="006C7E59" w14:textId="33493CFA" w:rsidR="006C2D12" w:rsidRDefault="008951BC" w:rsidP="00111EB4">
      <w:pPr>
        <w:pStyle w:val="Heading1"/>
      </w:pPr>
      <w:bookmarkStart w:id="0" w:name="_Toc98340417"/>
      <w:r>
        <w:lastRenderedPageBreak/>
        <w:t xml:space="preserve">I. </w:t>
      </w:r>
      <w:r w:rsidR="00111EB4">
        <w:t>Overview</w:t>
      </w:r>
      <w:bookmarkEnd w:id="0"/>
    </w:p>
    <w:p w14:paraId="5D37D13B" w14:textId="0C221D7F" w:rsidR="00FE396A" w:rsidRDefault="00111EB4" w:rsidP="00111EB4">
      <w:pPr>
        <w:pStyle w:val="Heading2"/>
      </w:pPr>
      <w:bookmarkStart w:id="1" w:name="_Toc98340418"/>
      <w:r>
        <w:t>1.</w:t>
      </w:r>
      <w:r w:rsidR="00FE396A">
        <w:t xml:space="preserve"> </w:t>
      </w:r>
      <w:r>
        <w:t xml:space="preserve">Code </w:t>
      </w:r>
      <w:r w:rsidR="00FE396A">
        <w:t>Package</w:t>
      </w:r>
      <w:r>
        <w:t>s</w:t>
      </w:r>
      <w:r w:rsidR="00773FD9">
        <w:t>/Namespaces</w:t>
      </w:r>
      <w:bookmarkEnd w:id="1"/>
    </w:p>
    <w:p w14:paraId="00BD70CB" w14:textId="77777777" w:rsidR="006C2D12" w:rsidRDefault="00362CBB" w:rsidP="009765F2">
      <w:pPr>
        <w:jc w:val="center"/>
      </w:pPr>
      <w:r>
        <w:rPr>
          <w:noProof/>
        </w:rPr>
        <w:drawing>
          <wp:inline distT="0" distB="0" distL="0" distR="0" wp14:anchorId="4021DA6E" wp14:editId="05A74CDD">
            <wp:extent cx="3339548" cy="1687167"/>
            <wp:effectExtent l="0" t="0" r="63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6534" cy="1705853"/>
                    </a:xfrm>
                    <a:prstGeom prst="rect">
                      <a:avLst/>
                    </a:prstGeom>
                  </pic:spPr>
                </pic:pic>
              </a:graphicData>
            </a:graphic>
          </wp:inline>
        </w:drawing>
      </w:r>
    </w:p>
    <w:p w14:paraId="7E9CC2B5" w14:textId="6D5A59E2" w:rsidR="009C4D2D" w:rsidRPr="009C0594" w:rsidRDefault="00111EB4" w:rsidP="009C4D2D">
      <w:pPr>
        <w:spacing w:after="60" w:line="240" w:lineRule="auto"/>
        <w:rPr>
          <w:b/>
          <w:i/>
          <w:sz w:val="24"/>
        </w:rPr>
      </w:pPr>
      <w:r w:rsidRPr="009C0594">
        <w:rPr>
          <w:b/>
          <w:i/>
          <w:sz w:val="24"/>
        </w:rPr>
        <w:t>Package descriptions &amp; package class naming conventions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1717"/>
        <w:gridCol w:w="7082"/>
      </w:tblGrid>
      <w:tr w:rsidR="009765F2" w:rsidRPr="00B04F78" w14:paraId="630F09A9" w14:textId="77777777" w:rsidTr="0007224D">
        <w:tc>
          <w:tcPr>
            <w:tcW w:w="551" w:type="dxa"/>
            <w:shd w:val="clear" w:color="auto" w:fill="FFE8E1"/>
            <w:vAlign w:val="center"/>
          </w:tcPr>
          <w:p w14:paraId="5EE684FA" w14:textId="77777777" w:rsidR="009765F2" w:rsidRPr="00B04F78" w:rsidRDefault="009765F2" w:rsidP="00111EB4">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1717" w:type="dxa"/>
            <w:shd w:val="clear" w:color="auto" w:fill="FFE8E1"/>
            <w:vAlign w:val="center"/>
          </w:tcPr>
          <w:p w14:paraId="4C884D80" w14:textId="77777777" w:rsidR="009765F2" w:rsidRPr="00B04F78" w:rsidRDefault="009765F2" w:rsidP="00111EB4">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b/>
                <w:bCs/>
                <w:iCs/>
                <w:color w:val="000000"/>
                <w:lang w:val="en-GB" w:eastAsia="en-GB"/>
              </w:rPr>
              <w:t>Package</w:t>
            </w:r>
          </w:p>
        </w:tc>
        <w:tc>
          <w:tcPr>
            <w:tcW w:w="7082" w:type="dxa"/>
            <w:shd w:val="clear" w:color="auto" w:fill="FFE8E1"/>
            <w:vAlign w:val="center"/>
          </w:tcPr>
          <w:p w14:paraId="241209CF" w14:textId="77777777" w:rsidR="009765F2" w:rsidRPr="00B04F78" w:rsidRDefault="009765F2" w:rsidP="00111EB4">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9765F2" w14:paraId="70489EF9" w14:textId="77777777" w:rsidTr="009765F2">
        <w:tc>
          <w:tcPr>
            <w:tcW w:w="551" w:type="dxa"/>
          </w:tcPr>
          <w:p w14:paraId="52F292D4" w14:textId="77777777" w:rsidR="009765F2" w:rsidRPr="00B77EB2" w:rsidRDefault="009765F2" w:rsidP="00111EB4">
            <w:pPr>
              <w:spacing w:after="0" w:line="240" w:lineRule="auto"/>
              <w:rPr>
                <w:i/>
                <w:iCs/>
                <w:color w:val="0432FF"/>
                <w:sz w:val="30"/>
                <w:szCs w:val="30"/>
              </w:rPr>
            </w:pPr>
            <w:r w:rsidRPr="00B77EB2">
              <w:rPr>
                <w:rFonts w:hint="eastAsia"/>
                <w:i/>
                <w:iCs/>
                <w:color w:val="0432FF"/>
                <w:sz w:val="30"/>
                <w:szCs w:val="30"/>
              </w:rPr>
              <w:t>01</w:t>
            </w:r>
          </w:p>
        </w:tc>
        <w:tc>
          <w:tcPr>
            <w:tcW w:w="1717" w:type="dxa"/>
          </w:tcPr>
          <w:p w14:paraId="3EF7A136" w14:textId="770727B2" w:rsidR="009765F2" w:rsidRPr="00B77EB2" w:rsidRDefault="004F0F87" w:rsidP="00111EB4">
            <w:pPr>
              <w:spacing w:after="0" w:line="240" w:lineRule="auto"/>
              <w:rPr>
                <w:i/>
                <w:iCs/>
                <w:color w:val="0432FF"/>
                <w:sz w:val="30"/>
                <w:szCs w:val="30"/>
              </w:rPr>
            </w:pPr>
            <w:r w:rsidRPr="00B77EB2">
              <w:rPr>
                <w:i/>
                <w:iCs/>
                <w:color w:val="0432FF"/>
                <w:sz w:val="30"/>
                <w:szCs w:val="30"/>
              </w:rPr>
              <w:t>Controller</w:t>
            </w:r>
          </w:p>
        </w:tc>
        <w:tc>
          <w:tcPr>
            <w:tcW w:w="7082" w:type="dxa"/>
          </w:tcPr>
          <w:p w14:paraId="3CF0786C" w14:textId="198A2A26" w:rsidR="00111EB4" w:rsidRPr="00B77EB2" w:rsidRDefault="008D19EF" w:rsidP="00111EB4">
            <w:pPr>
              <w:spacing w:after="0" w:line="240" w:lineRule="auto"/>
              <w:rPr>
                <w:i/>
                <w:sz w:val="30"/>
                <w:szCs w:val="30"/>
              </w:rPr>
            </w:pPr>
            <w:r w:rsidRPr="00B77EB2">
              <w:rPr>
                <w:i/>
                <w:sz w:val="30"/>
                <w:szCs w:val="30"/>
              </w:rPr>
              <w:t>Acting as an intermediary between the Model and the View, it is responsible for receiving requests from the client, then processing the request, loading the model and sending data through the corresponding view and then returning the results to the client.</w:t>
            </w:r>
          </w:p>
        </w:tc>
      </w:tr>
      <w:tr w:rsidR="009765F2" w14:paraId="1B43B9A9" w14:textId="77777777" w:rsidTr="009765F2">
        <w:tc>
          <w:tcPr>
            <w:tcW w:w="551" w:type="dxa"/>
          </w:tcPr>
          <w:p w14:paraId="2D07AB32" w14:textId="77777777" w:rsidR="009765F2" w:rsidRPr="00B77EB2" w:rsidRDefault="009765F2" w:rsidP="00111EB4">
            <w:pPr>
              <w:spacing w:after="0" w:line="240" w:lineRule="auto"/>
              <w:rPr>
                <w:i/>
                <w:iCs/>
                <w:color w:val="0432FF"/>
                <w:sz w:val="30"/>
                <w:szCs w:val="30"/>
              </w:rPr>
            </w:pPr>
            <w:r w:rsidRPr="00B77EB2">
              <w:rPr>
                <w:i/>
                <w:iCs/>
                <w:color w:val="0432FF"/>
                <w:sz w:val="30"/>
                <w:szCs w:val="30"/>
              </w:rPr>
              <w:t>02</w:t>
            </w:r>
          </w:p>
        </w:tc>
        <w:tc>
          <w:tcPr>
            <w:tcW w:w="1717" w:type="dxa"/>
          </w:tcPr>
          <w:p w14:paraId="1A3F7701" w14:textId="4CEC0AF2" w:rsidR="009765F2" w:rsidRPr="00B77EB2" w:rsidRDefault="004F0F87" w:rsidP="00111EB4">
            <w:pPr>
              <w:spacing w:after="0" w:line="240" w:lineRule="auto"/>
              <w:rPr>
                <w:i/>
                <w:iCs/>
                <w:color w:val="0432FF"/>
                <w:sz w:val="30"/>
                <w:szCs w:val="30"/>
              </w:rPr>
            </w:pPr>
            <w:r w:rsidRPr="00B77EB2">
              <w:rPr>
                <w:i/>
                <w:iCs/>
                <w:color w:val="0432FF"/>
                <w:sz w:val="30"/>
                <w:szCs w:val="30"/>
              </w:rPr>
              <w:t>Dal</w:t>
            </w:r>
          </w:p>
        </w:tc>
        <w:tc>
          <w:tcPr>
            <w:tcW w:w="7082" w:type="dxa"/>
          </w:tcPr>
          <w:p w14:paraId="0FC5330A" w14:textId="0BCAB300" w:rsidR="009765F2" w:rsidRPr="00B77EB2" w:rsidRDefault="00D56B54" w:rsidP="00111EB4">
            <w:pPr>
              <w:spacing w:after="0" w:line="240" w:lineRule="auto"/>
              <w:rPr>
                <w:i/>
                <w:sz w:val="30"/>
                <w:szCs w:val="30"/>
              </w:rPr>
            </w:pPr>
            <w:r w:rsidRPr="00B77EB2">
              <w:rPr>
                <w:i/>
                <w:sz w:val="30"/>
                <w:szCs w:val="30"/>
              </w:rPr>
              <w:t>A pattern in which objects are reserved for communication with the Data Layer.</w:t>
            </w:r>
          </w:p>
        </w:tc>
      </w:tr>
      <w:tr w:rsidR="004F0F87" w14:paraId="4A1CF4BF" w14:textId="77777777" w:rsidTr="009765F2">
        <w:tc>
          <w:tcPr>
            <w:tcW w:w="551" w:type="dxa"/>
          </w:tcPr>
          <w:p w14:paraId="618B3BD8" w14:textId="3E60A737" w:rsidR="004F0F87" w:rsidRPr="00B77EB2" w:rsidRDefault="004F0F87" w:rsidP="00111EB4">
            <w:pPr>
              <w:spacing w:after="0" w:line="240" w:lineRule="auto"/>
              <w:rPr>
                <w:i/>
                <w:iCs/>
                <w:color w:val="0432FF"/>
                <w:sz w:val="30"/>
                <w:szCs w:val="30"/>
              </w:rPr>
            </w:pPr>
            <w:r w:rsidRPr="00B77EB2">
              <w:rPr>
                <w:i/>
                <w:iCs/>
                <w:color w:val="0432FF"/>
                <w:sz w:val="30"/>
                <w:szCs w:val="30"/>
              </w:rPr>
              <w:t>03</w:t>
            </w:r>
          </w:p>
        </w:tc>
        <w:tc>
          <w:tcPr>
            <w:tcW w:w="1717" w:type="dxa"/>
          </w:tcPr>
          <w:p w14:paraId="3583AA28" w14:textId="10035F52" w:rsidR="004F0F87" w:rsidRPr="00B77EB2" w:rsidRDefault="004F0F87" w:rsidP="00111EB4">
            <w:pPr>
              <w:spacing w:after="0" w:line="240" w:lineRule="auto"/>
              <w:rPr>
                <w:i/>
                <w:iCs/>
                <w:color w:val="0432FF"/>
                <w:sz w:val="30"/>
                <w:szCs w:val="30"/>
              </w:rPr>
            </w:pPr>
            <w:r w:rsidRPr="00B77EB2">
              <w:rPr>
                <w:i/>
                <w:iCs/>
                <w:color w:val="0432FF"/>
                <w:sz w:val="30"/>
                <w:szCs w:val="30"/>
              </w:rPr>
              <w:t>Model</w:t>
            </w:r>
          </w:p>
        </w:tc>
        <w:tc>
          <w:tcPr>
            <w:tcW w:w="7082" w:type="dxa"/>
          </w:tcPr>
          <w:p w14:paraId="17238E76" w14:textId="122DF870" w:rsidR="004F0F87" w:rsidRPr="00B77EB2" w:rsidRDefault="00160EC9" w:rsidP="00111EB4">
            <w:pPr>
              <w:spacing w:after="0" w:line="240" w:lineRule="auto"/>
              <w:rPr>
                <w:i/>
                <w:sz w:val="30"/>
                <w:szCs w:val="30"/>
              </w:rPr>
            </w:pPr>
            <w:r w:rsidRPr="00B77EB2">
              <w:rPr>
                <w:i/>
                <w:sz w:val="30"/>
                <w:szCs w:val="30"/>
              </w:rPr>
              <w:t>Are classes that contain object information (data), interact with database access.</w:t>
            </w:r>
          </w:p>
        </w:tc>
      </w:tr>
      <w:tr w:rsidR="004F0F87" w14:paraId="40DB1296" w14:textId="77777777" w:rsidTr="009765F2">
        <w:tc>
          <w:tcPr>
            <w:tcW w:w="551" w:type="dxa"/>
          </w:tcPr>
          <w:p w14:paraId="531DA6FE" w14:textId="495F2F52" w:rsidR="004F0F87" w:rsidRPr="00B77EB2" w:rsidRDefault="004F0F87" w:rsidP="00111EB4">
            <w:pPr>
              <w:spacing w:after="0" w:line="240" w:lineRule="auto"/>
              <w:rPr>
                <w:i/>
                <w:iCs/>
                <w:color w:val="0432FF"/>
                <w:sz w:val="30"/>
                <w:szCs w:val="30"/>
              </w:rPr>
            </w:pPr>
            <w:r w:rsidRPr="00B77EB2">
              <w:rPr>
                <w:i/>
                <w:iCs/>
                <w:color w:val="0432FF"/>
                <w:sz w:val="30"/>
                <w:szCs w:val="30"/>
              </w:rPr>
              <w:t>04</w:t>
            </w:r>
          </w:p>
        </w:tc>
        <w:tc>
          <w:tcPr>
            <w:tcW w:w="1717" w:type="dxa"/>
          </w:tcPr>
          <w:p w14:paraId="339C3F02" w14:textId="6524AC35" w:rsidR="004F0F87" w:rsidRPr="00B77EB2" w:rsidRDefault="004F0F87" w:rsidP="00111EB4">
            <w:pPr>
              <w:spacing w:after="0" w:line="240" w:lineRule="auto"/>
              <w:rPr>
                <w:i/>
                <w:iCs/>
                <w:color w:val="0432FF"/>
                <w:sz w:val="30"/>
                <w:szCs w:val="30"/>
              </w:rPr>
            </w:pPr>
            <w:r w:rsidRPr="00B77EB2">
              <w:rPr>
                <w:i/>
                <w:iCs/>
                <w:color w:val="0432FF"/>
                <w:sz w:val="30"/>
                <w:szCs w:val="30"/>
              </w:rPr>
              <w:t>WebSocket</w:t>
            </w:r>
          </w:p>
        </w:tc>
        <w:tc>
          <w:tcPr>
            <w:tcW w:w="7082" w:type="dxa"/>
          </w:tcPr>
          <w:p w14:paraId="0C29F650" w14:textId="6A9B2AFF" w:rsidR="004F0F87" w:rsidRPr="00B77EB2" w:rsidRDefault="006435FE" w:rsidP="00111EB4">
            <w:pPr>
              <w:spacing w:after="0" w:line="240" w:lineRule="auto"/>
              <w:rPr>
                <w:i/>
                <w:sz w:val="30"/>
                <w:szCs w:val="30"/>
              </w:rPr>
            </w:pPr>
            <w:r w:rsidRPr="00B77EB2">
              <w:rPr>
                <w:i/>
                <w:sz w:val="30"/>
                <w:szCs w:val="30"/>
              </w:rPr>
              <w:t>Is a protocol that supports two-way communication between the client and the server to create a strong data exchange connection. WebSocket is often used in real-time requirements such as chat applications or graphs</w:t>
            </w:r>
          </w:p>
        </w:tc>
      </w:tr>
      <w:tr w:rsidR="004F0F87" w14:paraId="64AEC2A4" w14:textId="77777777" w:rsidTr="009765F2">
        <w:tc>
          <w:tcPr>
            <w:tcW w:w="551" w:type="dxa"/>
          </w:tcPr>
          <w:p w14:paraId="09E03EC7" w14:textId="59AF3EE0" w:rsidR="004F0F87" w:rsidRPr="00B77EB2" w:rsidRDefault="004F0F87" w:rsidP="00111EB4">
            <w:pPr>
              <w:spacing w:after="0" w:line="240" w:lineRule="auto"/>
              <w:rPr>
                <w:i/>
                <w:iCs/>
                <w:color w:val="0432FF"/>
                <w:sz w:val="30"/>
                <w:szCs w:val="30"/>
              </w:rPr>
            </w:pPr>
            <w:r w:rsidRPr="00B77EB2">
              <w:rPr>
                <w:i/>
                <w:iCs/>
                <w:color w:val="0432FF"/>
                <w:sz w:val="30"/>
                <w:szCs w:val="30"/>
              </w:rPr>
              <w:t>05</w:t>
            </w:r>
          </w:p>
        </w:tc>
        <w:tc>
          <w:tcPr>
            <w:tcW w:w="1717" w:type="dxa"/>
          </w:tcPr>
          <w:p w14:paraId="7AD51774" w14:textId="496EBF9E" w:rsidR="004F0F87" w:rsidRPr="00B77EB2" w:rsidRDefault="004F0F87" w:rsidP="00111EB4">
            <w:pPr>
              <w:spacing w:after="0" w:line="240" w:lineRule="auto"/>
              <w:rPr>
                <w:i/>
                <w:iCs/>
                <w:color w:val="0432FF"/>
                <w:sz w:val="30"/>
                <w:szCs w:val="30"/>
              </w:rPr>
            </w:pPr>
            <w:r w:rsidRPr="00B77EB2">
              <w:rPr>
                <w:i/>
                <w:iCs/>
                <w:color w:val="0432FF"/>
                <w:sz w:val="30"/>
                <w:szCs w:val="30"/>
              </w:rPr>
              <w:t>utils</w:t>
            </w:r>
          </w:p>
        </w:tc>
        <w:tc>
          <w:tcPr>
            <w:tcW w:w="7082" w:type="dxa"/>
          </w:tcPr>
          <w:p w14:paraId="5BF1C210" w14:textId="03BC437F" w:rsidR="004F0F87" w:rsidRPr="00B77EB2" w:rsidRDefault="006175E6" w:rsidP="00111EB4">
            <w:pPr>
              <w:spacing w:after="0" w:line="240" w:lineRule="auto"/>
              <w:rPr>
                <w:i/>
                <w:sz w:val="30"/>
                <w:szCs w:val="30"/>
              </w:rPr>
            </w:pPr>
            <w:r w:rsidRPr="00B77EB2">
              <w:rPr>
                <w:i/>
                <w:sz w:val="30"/>
                <w:szCs w:val="30"/>
              </w:rPr>
              <w:t>The package contains the definition of some useful classes that provide a lot of functionality. The package mainly contains collection classes useful for working with groups of objects. This package also contains definitions of classes that provide date and time utilities and many more</w:t>
            </w:r>
          </w:p>
        </w:tc>
      </w:tr>
      <w:tr w:rsidR="000251AE" w14:paraId="377CCCC2" w14:textId="77777777" w:rsidTr="009765F2">
        <w:tc>
          <w:tcPr>
            <w:tcW w:w="551" w:type="dxa"/>
          </w:tcPr>
          <w:p w14:paraId="1DC8E9E2" w14:textId="1B414E19" w:rsidR="000251AE" w:rsidRPr="00B77EB2" w:rsidRDefault="000251AE" w:rsidP="00111EB4">
            <w:pPr>
              <w:spacing w:after="0" w:line="240" w:lineRule="auto"/>
              <w:rPr>
                <w:i/>
                <w:iCs/>
                <w:color w:val="0432FF"/>
                <w:sz w:val="30"/>
                <w:szCs w:val="30"/>
              </w:rPr>
            </w:pPr>
            <w:r w:rsidRPr="00B77EB2">
              <w:rPr>
                <w:i/>
                <w:iCs/>
                <w:color w:val="0432FF"/>
                <w:sz w:val="30"/>
                <w:szCs w:val="30"/>
              </w:rPr>
              <w:t>06</w:t>
            </w:r>
          </w:p>
        </w:tc>
        <w:tc>
          <w:tcPr>
            <w:tcW w:w="1717" w:type="dxa"/>
          </w:tcPr>
          <w:p w14:paraId="3FC149FC" w14:textId="180B7525" w:rsidR="000251AE" w:rsidRPr="00B77EB2" w:rsidRDefault="000251AE" w:rsidP="00111EB4">
            <w:pPr>
              <w:spacing w:after="0" w:line="240" w:lineRule="auto"/>
              <w:rPr>
                <w:i/>
                <w:iCs/>
                <w:color w:val="0432FF"/>
                <w:sz w:val="30"/>
                <w:szCs w:val="30"/>
              </w:rPr>
            </w:pPr>
            <w:r w:rsidRPr="00B77EB2">
              <w:rPr>
                <w:i/>
                <w:iCs/>
                <w:color w:val="0432FF"/>
                <w:sz w:val="30"/>
                <w:szCs w:val="30"/>
              </w:rPr>
              <w:t>view</w:t>
            </w:r>
          </w:p>
        </w:tc>
        <w:tc>
          <w:tcPr>
            <w:tcW w:w="7082" w:type="dxa"/>
          </w:tcPr>
          <w:p w14:paraId="75401BF0" w14:textId="6E018178" w:rsidR="000251AE" w:rsidRPr="00B77EB2" w:rsidRDefault="00160EC9" w:rsidP="00111EB4">
            <w:pPr>
              <w:spacing w:after="0" w:line="240" w:lineRule="auto"/>
              <w:rPr>
                <w:i/>
                <w:sz w:val="30"/>
                <w:szCs w:val="30"/>
              </w:rPr>
            </w:pPr>
            <w:r w:rsidRPr="00B77EB2">
              <w:rPr>
                <w:i/>
                <w:sz w:val="30"/>
                <w:szCs w:val="30"/>
              </w:rPr>
              <w:t>Is the place to receive data from the model, database and arrange them correctly thanks to the request from the controller and transmit it to the client.</w:t>
            </w:r>
          </w:p>
        </w:tc>
      </w:tr>
    </w:tbl>
    <w:p w14:paraId="67E764B0" w14:textId="195CB9D2" w:rsidR="00111EB4" w:rsidRDefault="00111EB4" w:rsidP="00111EB4">
      <w:pPr>
        <w:spacing w:after="0" w:line="240" w:lineRule="auto"/>
        <w:rPr>
          <w:i/>
          <w:iCs/>
          <w:color w:val="0432FF"/>
        </w:rPr>
      </w:pPr>
    </w:p>
    <w:p w14:paraId="0FA5DD84" w14:textId="12D7B2C0" w:rsidR="00DF57E3" w:rsidRDefault="005C459A" w:rsidP="00AD6C1E">
      <w:pPr>
        <w:pStyle w:val="Heading1"/>
      </w:pPr>
      <w:bookmarkStart w:id="2" w:name="_Toc98340419"/>
      <w:r>
        <w:lastRenderedPageBreak/>
        <w:t>I</w:t>
      </w:r>
      <w:r w:rsidR="00AD6C1E">
        <w:t>I</w:t>
      </w:r>
      <w:r w:rsidR="00DF57E3">
        <w:t xml:space="preserve">. </w:t>
      </w:r>
      <w:r>
        <w:t>Code</w:t>
      </w:r>
      <w:r w:rsidR="00887D8F">
        <w:t xml:space="preserve"> Design</w:t>
      </w:r>
      <w:r>
        <w:t>s</w:t>
      </w:r>
      <w:bookmarkEnd w:id="2"/>
    </w:p>
    <w:p w14:paraId="692FDCEE" w14:textId="730F0AD3" w:rsidR="00A22B37" w:rsidRPr="006368ED" w:rsidRDefault="004628BE" w:rsidP="00542625">
      <w:pPr>
        <w:pStyle w:val="Heading2"/>
      </w:pPr>
      <w:bookmarkStart w:id="3" w:name="_Toc98340420"/>
      <w:r>
        <w:t>1.</w:t>
      </w:r>
      <w:r w:rsidR="00CB6A4F">
        <w:t xml:space="preserve"> </w:t>
      </w:r>
      <w:r w:rsidR="00CC55BF">
        <w:t>&lt;Feature</w:t>
      </w:r>
      <w:r w:rsidR="005C459A">
        <w:t>/Function</w:t>
      </w:r>
      <w:r w:rsidR="00CC55BF">
        <w:t xml:space="preserve"> Name1&gt;</w:t>
      </w:r>
      <w:bookmarkEnd w:id="3"/>
    </w:p>
    <w:p w14:paraId="6C3B7757" w14:textId="73A46D56" w:rsidR="00A22B37" w:rsidRPr="001E2F4C" w:rsidRDefault="00CC55BF" w:rsidP="001E2F4C">
      <w:pPr>
        <w:jc w:val="both"/>
        <w:rPr>
          <w:i/>
          <w:color w:val="0000FF"/>
        </w:rPr>
      </w:pPr>
      <w:r w:rsidRPr="001E2F4C">
        <w:rPr>
          <w:i/>
          <w:color w:val="0000FF"/>
        </w:rPr>
        <w:t>[</w:t>
      </w:r>
      <w:r w:rsidR="001E2F4C" w:rsidRPr="001E2F4C">
        <w:rPr>
          <w:i/>
          <w:color w:val="0000FF"/>
        </w:rPr>
        <w:t xml:space="preserve">Provide the detailed design for the </w:t>
      </w:r>
      <w:r w:rsidR="005C459A">
        <w:rPr>
          <w:i/>
          <w:color w:val="0000FF"/>
        </w:rPr>
        <w:t>function</w:t>
      </w:r>
      <w:r w:rsidR="001E2F4C" w:rsidRPr="001E2F4C">
        <w:rPr>
          <w:i/>
          <w:color w:val="0000FF"/>
        </w:rPr>
        <w:t xml:space="preserve"> </w:t>
      </w:r>
      <w:r w:rsidRPr="001E2F4C">
        <w:rPr>
          <w:i/>
          <w:color w:val="0000FF"/>
        </w:rPr>
        <w:t>&lt;Feature</w:t>
      </w:r>
      <w:r w:rsidR="005C459A">
        <w:rPr>
          <w:i/>
          <w:color w:val="0000FF"/>
        </w:rPr>
        <w:t>/Function</w:t>
      </w:r>
      <w:r w:rsidRPr="001E2F4C">
        <w:rPr>
          <w:i/>
          <w:color w:val="0000FF"/>
        </w:rPr>
        <w:t xml:space="preserve"> Name1&gt;</w:t>
      </w:r>
      <w:r w:rsidR="00C650E5">
        <w:rPr>
          <w:i/>
          <w:color w:val="0000FF"/>
        </w:rPr>
        <w:t xml:space="preserve">. It </w:t>
      </w:r>
      <w:proofErr w:type="gramStart"/>
      <w:r w:rsidR="00C650E5">
        <w:rPr>
          <w:i/>
          <w:color w:val="0000FF"/>
        </w:rPr>
        <w:t>include</w:t>
      </w:r>
      <w:proofErr w:type="gramEnd"/>
      <w:r w:rsidR="001E2F4C" w:rsidRPr="001E2F4C">
        <w:rPr>
          <w:i/>
          <w:color w:val="0000FF"/>
        </w:rPr>
        <w:t xml:space="preserve"> </w:t>
      </w:r>
      <w:r w:rsidRPr="001E2F4C">
        <w:rPr>
          <w:i/>
          <w:color w:val="0000FF"/>
        </w:rPr>
        <w:t>Class Diagram</w:t>
      </w:r>
      <w:r w:rsidR="001E2F4C" w:rsidRPr="001E2F4C">
        <w:rPr>
          <w:i/>
          <w:color w:val="0000FF"/>
        </w:rPr>
        <w:t xml:space="preserve">, </w:t>
      </w:r>
      <w:r w:rsidRPr="001E2F4C">
        <w:rPr>
          <w:i/>
          <w:color w:val="0000FF"/>
        </w:rPr>
        <w:t>Class Specification</w:t>
      </w:r>
      <w:r w:rsidR="00C650E5">
        <w:rPr>
          <w:i/>
          <w:color w:val="0000FF"/>
        </w:rPr>
        <w:t>s</w:t>
      </w:r>
      <w:r w:rsidR="001E2F4C" w:rsidRPr="001E2F4C">
        <w:rPr>
          <w:i/>
          <w:color w:val="0000FF"/>
        </w:rPr>
        <w:t xml:space="preserve">, and </w:t>
      </w:r>
      <w:r w:rsidRPr="001E2F4C">
        <w:rPr>
          <w:i/>
          <w:color w:val="0000FF"/>
        </w:rPr>
        <w:t>Sequence Diagram</w:t>
      </w:r>
      <w:r w:rsidR="001E2F4C" w:rsidRPr="001E2F4C">
        <w:rPr>
          <w:i/>
          <w:color w:val="0000FF"/>
        </w:rPr>
        <w:t>(s</w:t>
      </w:r>
      <w:r w:rsidRPr="001E2F4C">
        <w:rPr>
          <w:i/>
          <w:color w:val="0000FF"/>
        </w:rPr>
        <w:t>)</w:t>
      </w:r>
      <w:r w:rsidR="006C2D12" w:rsidRPr="001E2F4C">
        <w:rPr>
          <w:i/>
          <w:color w:val="0000FF"/>
        </w:rPr>
        <w:t>]</w:t>
      </w:r>
    </w:p>
    <w:p w14:paraId="6335BD90" w14:textId="7F8F3A5E" w:rsidR="00583EC8" w:rsidRDefault="00E52D41" w:rsidP="00880074">
      <w:pPr>
        <w:pStyle w:val="Heading3"/>
        <w:numPr>
          <w:ilvl w:val="0"/>
          <w:numId w:val="7"/>
        </w:numPr>
      </w:pPr>
      <w:bookmarkStart w:id="4" w:name="_Toc98340421"/>
      <w:r w:rsidRPr="006368ED">
        <w:t>Class Diagram</w:t>
      </w:r>
      <w:bookmarkEnd w:id="4"/>
    </w:p>
    <w:p w14:paraId="73E050F8" w14:textId="27A909F4" w:rsidR="00880074" w:rsidRDefault="00880074" w:rsidP="00880074"/>
    <w:p w14:paraId="1AEF945C" w14:textId="77777777" w:rsidR="00880074" w:rsidRPr="00880074" w:rsidRDefault="00880074" w:rsidP="00880074"/>
    <w:p w14:paraId="7B5943CD" w14:textId="27363F7C" w:rsidR="00583EC8" w:rsidRDefault="00583EC8" w:rsidP="00583EC8">
      <w:r w:rsidRPr="00583EC8">
        <w:drawing>
          <wp:inline distT="0" distB="0" distL="0" distR="0" wp14:anchorId="4B2DE80A" wp14:editId="4C6DDF73">
            <wp:extent cx="6678933" cy="5219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82699" cy="5222643"/>
                    </a:xfrm>
                    <a:prstGeom prst="rect">
                      <a:avLst/>
                    </a:prstGeom>
                  </pic:spPr>
                </pic:pic>
              </a:graphicData>
            </a:graphic>
          </wp:inline>
        </w:drawing>
      </w:r>
    </w:p>
    <w:p w14:paraId="672E3BB4" w14:textId="73B5696A" w:rsidR="00880074" w:rsidRDefault="00880074" w:rsidP="00583EC8"/>
    <w:p w14:paraId="1199FF79" w14:textId="5BEA7117" w:rsidR="00880074" w:rsidRDefault="00880074" w:rsidP="00583EC8"/>
    <w:p w14:paraId="4C0158AB" w14:textId="0E2811EB" w:rsidR="00880074" w:rsidRDefault="00880074" w:rsidP="00583EC8">
      <w:r w:rsidRPr="00880074">
        <w:lastRenderedPageBreak/>
        <w:drawing>
          <wp:inline distT="0" distB="0" distL="0" distR="0" wp14:anchorId="32442E2E" wp14:editId="03284B14">
            <wp:extent cx="6580237" cy="4200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84037" cy="4202951"/>
                    </a:xfrm>
                    <a:prstGeom prst="rect">
                      <a:avLst/>
                    </a:prstGeom>
                  </pic:spPr>
                </pic:pic>
              </a:graphicData>
            </a:graphic>
          </wp:inline>
        </w:drawing>
      </w:r>
    </w:p>
    <w:p w14:paraId="1E33DDC0" w14:textId="77777777" w:rsidR="00583EC8" w:rsidRDefault="00583EC8" w:rsidP="00C84BCD">
      <w:pPr>
        <w:jc w:val="center"/>
      </w:pPr>
    </w:p>
    <w:p w14:paraId="019AC49F" w14:textId="77777777" w:rsidR="00583EC8" w:rsidRPr="00986EC9" w:rsidRDefault="00583EC8" w:rsidP="00C84BCD">
      <w:pPr>
        <w:jc w:val="center"/>
      </w:pPr>
    </w:p>
    <w:p w14:paraId="044A5648" w14:textId="00250A9D" w:rsidR="00542625" w:rsidRDefault="00446696" w:rsidP="00542625">
      <w:pPr>
        <w:pStyle w:val="Heading3"/>
      </w:pPr>
      <w:bookmarkStart w:id="5" w:name="_Toc98340422"/>
      <w:r>
        <w:t>b</w:t>
      </w:r>
      <w:r w:rsidR="0068565A">
        <w:t>.</w:t>
      </w:r>
      <w:r w:rsidR="00542625">
        <w:t xml:space="preserve"> Class Specifications</w:t>
      </w:r>
      <w:bookmarkEnd w:id="5"/>
    </w:p>
    <w:p w14:paraId="32DCB21F" w14:textId="1B77DF72" w:rsidR="00542625" w:rsidRPr="001E2F4C" w:rsidRDefault="00542625" w:rsidP="00542625">
      <w:pPr>
        <w:jc w:val="both"/>
        <w:rPr>
          <w:i/>
          <w:color w:val="0000FF"/>
        </w:rPr>
      </w:pPr>
      <w:r w:rsidRPr="001E2F4C">
        <w:rPr>
          <w:i/>
          <w:color w:val="0000FF"/>
        </w:rPr>
        <w:t xml:space="preserve">[Provide the description for </w:t>
      </w:r>
      <w:r>
        <w:rPr>
          <w:i/>
          <w:color w:val="0000FF"/>
        </w:rPr>
        <w:t>each</w:t>
      </w:r>
      <w:r w:rsidRPr="001E2F4C">
        <w:rPr>
          <w:i/>
          <w:color w:val="0000FF"/>
        </w:rPr>
        <w:t xml:space="preserve"> c</w:t>
      </w:r>
      <w:r w:rsidRPr="001E2F4C">
        <w:rPr>
          <w:rFonts w:hint="eastAsia"/>
          <w:i/>
          <w:color w:val="0000FF"/>
        </w:rPr>
        <w:t>lass</w:t>
      </w:r>
      <w:r w:rsidR="00FD18B5">
        <w:rPr>
          <w:i/>
          <w:color w:val="0000FF"/>
        </w:rPr>
        <w:t xml:space="preserve"> and the methods in each class, following </w:t>
      </w:r>
      <w:r>
        <w:rPr>
          <w:i/>
          <w:color w:val="0000FF"/>
        </w:rPr>
        <w:t>the table format as below</w:t>
      </w:r>
      <w:r w:rsidRPr="001E2F4C">
        <w:rPr>
          <w:i/>
          <w:color w:val="0000FF"/>
        </w:rPr>
        <w:t>]</w:t>
      </w:r>
    </w:p>
    <w:p w14:paraId="57AA0EF1" w14:textId="2814CCED" w:rsidR="00542625" w:rsidRPr="00C650E5" w:rsidRDefault="00542625" w:rsidP="00542625">
      <w:pPr>
        <w:pStyle w:val="Heading4"/>
        <w:rPr>
          <w:lang w:eastAsia="ja-JP"/>
        </w:rPr>
      </w:pPr>
      <w:r w:rsidRPr="00C650E5">
        <w:rPr>
          <w:lang w:eastAsia="ja-JP"/>
        </w:rPr>
        <w:t>XYZ Class</w:t>
      </w:r>
    </w:p>
    <w:p w14:paraId="320C0D47" w14:textId="77777777" w:rsidR="00542625" w:rsidRPr="001E2F4C" w:rsidRDefault="00542625" w:rsidP="00542625">
      <w:pPr>
        <w:spacing w:after="0" w:line="240" w:lineRule="auto"/>
        <w:jc w:val="both"/>
        <w:rPr>
          <w:i/>
          <w:color w:val="0000FF"/>
        </w:rPr>
      </w:pPr>
      <w:r w:rsidRPr="001E2F4C">
        <w:rPr>
          <w:i/>
          <w:color w:val="0000FF"/>
        </w:rPr>
        <w:t xml:space="preserve"> [Provide the detailed description for the class </w:t>
      </w:r>
      <w:r>
        <w:rPr>
          <w:i/>
          <w:color w:val="0000FF"/>
        </w:rPr>
        <w:t>methods</w:t>
      </w:r>
      <w:r w:rsidRPr="001E2F4C">
        <w:rPr>
          <w:i/>
          <w:color w:val="0000FF"/>
        </w:rPr>
        <w:t>]</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542625" w:rsidRPr="00B04F78" w14:paraId="48770E2F" w14:textId="77777777" w:rsidTr="00217BD8">
        <w:tc>
          <w:tcPr>
            <w:tcW w:w="567" w:type="dxa"/>
            <w:shd w:val="clear" w:color="auto" w:fill="FFE8E1"/>
          </w:tcPr>
          <w:p w14:paraId="13663729" w14:textId="77777777" w:rsidR="00542625" w:rsidRPr="00B04F78" w:rsidRDefault="00542625" w:rsidP="00217BD8">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535ED59E" w14:textId="77777777" w:rsidR="00542625" w:rsidRPr="00B04F78" w:rsidRDefault="00542625" w:rsidP="00FD18B5">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7835F14D" w14:textId="77777777" w:rsidR="00542625" w:rsidRPr="00B04F78" w:rsidRDefault="00542625" w:rsidP="00FD18B5">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542625" w14:paraId="4FE8B15C" w14:textId="77777777" w:rsidTr="00217BD8">
        <w:tc>
          <w:tcPr>
            <w:tcW w:w="567" w:type="dxa"/>
          </w:tcPr>
          <w:p w14:paraId="1A67FA9E" w14:textId="77777777" w:rsidR="00542625" w:rsidRPr="00542625" w:rsidRDefault="00542625" w:rsidP="00542625">
            <w:pPr>
              <w:spacing w:after="0" w:line="240" w:lineRule="auto"/>
              <w:rPr>
                <w:i/>
                <w:iCs/>
                <w:color w:val="0432FF"/>
              </w:rPr>
            </w:pPr>
            <w:r w:rsidRPr="00542625">
              <w:rPr>
                <w:rFonts w:hint="eastAsia"/>
                <w:i/>
                <w:iCs/>
                <w:color w:val="0432FF"/>
              </w:rPr>
              <w:t>01</w:t>
            </w:r>
          </w:p>
        </w:tc>
        <w:tc>
          <w:tcPr>
            <w:tcW w:w="2127" w:type="dxa"/>
          </w:tcPr>
          <w:p w14:paraId="22063533" w14:textId="77777777" w:rsidR="00542625" w:rsidRPr="00542625" w:rsidRDefault="00542625" w:rsidP="00542625">
            <w:pPr>
              <w:spacing w:after="0" w:line="240" w:lineRule="auto"/>
              <w:rPr>
                <w:i/>
                <w:iCs/>
                <w:color w:val="0432FF"/>
              </w:rPr>
            </w:pPr>
            <w:r w:rsidRPr="00542625">
              <w:rPr>
                <w:rFonts w:hint="eastAsia"/>
                <w:i/>
                <w:iCs/>
                <w:color w:val="0432FF"/>
              </w:rPr>
              <w:t>&lt;method name&gt;</w:t>
            </w:r>
          </w:p>
        </w:tc>
        <w:tc>
          <w:tcPr>
            <w:tcW w:w="6377" w:type="dxa"/>
          </w:tcPr>
          <w:p w14:paraId="6333A909" w14:textId="77777777" w:rsidR="00542625" w:rsidRPr="00542625" w:rsidRDefault="00542625" w:rsidP="00542625">
            <w:pPr>
              <w:spacing w:after="0" w:line="240" w:lineRule="auto"/>
              <w:rPr>
                <w:i/>
                <w:iCs/>
                <w:color w:val="0432FF"/>
              </w:rPr>
            </w:pPr>
            <w:r w:rsidRPr="00542625">
              <w:rPr>
                <w:rFonts w:hint="eastAsia"/>
                <w:i/>
                <w:iCs/>
                <w:color w:val="0432FF"/>
              </w:rPr>
              <w:t>&lt;</w:t>
            </w:r>
            <w:r w:rsidRPr="00542625">
              <w:rPr>
                <w:i/>
                <w:iCs/>
                <w:color w:val="0432FF"/>
              </w:rPr>
              <w:t>D</w:t>
            </w:r>
            <w:r w:rsidRPr="00542625">
              <w:rPr>
                <w:rFonts w:hint="eastAsia"/>
                <w:i/>
                <w:iCs/>
                <w:color w:val="0432FF"/>
              </w:rPr>
              <w:t xml:space="preserve">escription of </w:t>
            </w:r>
            <w:r w:rsidRPr="00542625">
              <w:rPr>
                <w:i/>
                <w:iCs/>
                <w:color w:val="0432FF"/>
              </w:rPr>
              <w:t xml:space="preserve">the </w:t>
            </w:r>
            <w:r w:rsidRPr="00542625">
              <w:rPr>
                <w:rFonts w:hint="eastAsia"/>
                <w:i/>
                <w:iCs/>
                <w:color w:val="0432FF"/>
              </w:rPr>
              <w:t>method</w:t>
            </w:r>
            <w:r w:rsidRPr="00542625">
              <w:rPr>
                <w:i/>
                <w:iCs/>
                <w:color w:val="0432FF"/>
              </w:rPr>
              <w:t>, including the inputs, outputs &amp; internal method processing</w:t>
            </w:r>
            <w:r w:rsidRPr="00542625">
              <w:rPr>
                <w:rFonts w:hint="eastAsia"/>
                <w:i/>
                <w:iCs/>
                <w:color w:val="0432FF"/>
              </w:rPr>
              <w:t>&gt;</w:t>
            </w:r>
          </w:p>
        </w:tc>
      </w:tr>
      <w:tr w:rsidR="00542625" w14:paraId="5DA744FB" w14:textId="77777777" w:rsidTr="00217BD8">
        <w:tc>
          <w:tcPr>
            <w:tcW w:w="567" w:type="dxa"/>
          </w:tcPr>
          <w:p w14:paraId="2CE8F043" w14:textId="77777777" w:rsidR="00542625" w:rsidRPr="00542625" w:rsidRDefault="00542625" w:rsidP="00542625">
            <w:pPr>
              <w:spacing w:after="0" w:line="240" w:lineRule="auto"/>
              <w:rPr>
                <w:i/>
                <w:iCs/>
                <w:color w:val="0432FF"/>
              </w:rPr>
            </w:pPr>
          </w:p>
        </w:tc>
        <w:tc>
          <w:tcPr>
            <w:tcW w:w="2127" w:type="dxa"/>
          </w:tcPr>
          <w:p w14:paraId="7F560C02" w14:textId="77777777" w:rsidR="00542625" w:rsidRPr="00542625" w:rsidRDefault="00542625" w:rsidP="00542625">
            <w:pPr>
              <w:spacing w:after="0" w:line="240" w:lineRule="auto"/>
              <w:rPr>
                <w:i/>
                <w:iCs/>
                <w:color w:val="0432FF"/>
              </w:rPr>
            </w:pPr>
          </w:p>
        </w:tc>
        <w:tc>
          <w:tcPr>
            <w:tcW w:w="6377" w:type="dxa"/>
          </w:tcPr>
          <w:p w14:paraId="2317A87B" w14:textId="77777777" w:rsidR="00542625" w:rsidRPr="00542625" w:rsidRDefault="00542625" w:rsidP="00542625">
            <w:pPr>
              <w:spacing w:after="0" w:line="240" w:lineRule="auto"/>
              <w:rPr>
                <w:i/>
                <w:iCs/>
                <w:color w:val="0432FF"/>
              </w:rPr>
            </w:pPr>
          </w:p>
        </w:tc>
      </w:tr>
    </w:tbl>
    <w:p w14:paraId="750E4A44" w14:textId="77777777" w:rsidR="00542625" w:rsidRDefault="00542625" w:rsidP="00542625"/>
    <w:p w14:paraId="404400EC" w14:textId="41067A2A" w:rsidR="00542625" w:rsidRDefault="00542625" w:rsidP="00542625">
      <w:pPr>
        <w:pStyle w:val="Heading4"/>
      </w:pPr>
      <w:r>
        <w:t>ABC Class</w:t>
      </w:r>
    </w:p>
    <w:p w14:paraId="0BE43F12" w14:textId="77777777" w:rsidR="00542625" w:rsidRPr="00C650E5" w:rsidRDefault="00542625" w:rsidP="00542625">
      <w:pPr>
        <w:spacing w:after="0" w:line="240" w:lineRule="auto"/>
        <w:rPr>
          <w:b/>
          <w:i/>
          <w:lang w:eastAsia="ja-JP"/>
        </w:rPr>
      </w:pPr>
      <w:r w:rsidRPr="00C650E5">
        <w:rPr>
          <w:b/>
          <w:i/>
          <w:lang w:eastAsia="ja-JP"/>
        </w:rPr>
        <w:t xml:space="preserve">Class </w:t>
      </w:r>
      <w:r w:rsidRPr="00C650E5">
        <w:rPr>
          <w:rFonts w:hint="eastAsia"/>
          <w:b/>
          <w:i/>
          <w:lang w:eastAsia="ja-JP"/>
        </w:rPr>
        <w:t>Methods</w:t>
      </w:r>
    </w:p>
    <w:p w14:paraId="4E544724" w14:textId="77777777" w:rsidR="00542625" w:rsidRPr="001E2F4C" w:rsidRDefault="00542625" w:rsidP="00542625">
      <w:pPr>
        <w:spacing w:after="0" w:line="240" w:lineRule="auto"/>
        <w:jc w:val="both"/>
        <w:rPr>
          <w:i/>
          <w:color w:val="0000FF"/>
        </w:rPr>
      </w:pPr>
      <w:r w:rsidRPr="001E2F4C">
        <w:rPr>
          <w:i/>
          <w:color w:val="0000FF"/>
        </w:rPr>
        <w:t xml:space="preserve">[Provide the detailed description for the class </w:t>
      </w:r>
      <w:r>
        <w:rPr>
          <w:i/>
          <w:color w:val="0000FF"/>
        </w:rPr>
        <w:t>methods</w:t>
      </w:r>
      <w:r w:rsidRPr="001E2F4C">
        <w:rPr>
          <w:i/>
          <w:color w:val="0000FF"/>
        </w:rPr>
        <w:t>]</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2127"/>
        <w:gridCol w:w="6377"/>
      </w:tblGrid>
      <w:tr w:rsidR="00542625" w:rsidRPr="00B04F78" w14:paraId="594F7EBD" w14:textId="77777777" w:rsidTr="00217BD8">
        <w:tc>
          <w:tcPr>
            <w:tcW w:w="567" w:type="dxa"/>
            <w:shd w:val="clear" w:color="auto" w:fill="FFE8E1"/>
          </w:tcPr>
          <w:p w14:paraId="123A135C" w14:textId="77777777" w:rsidR="00542625" w:rsidRPr="00B04F78" w:rsidRDefault="00542625" w:rsidP="00217BD8">
            <w:pPr>
              <w:spacing w:after="0" w:line="240" w:lineRule="auto"/>
              <w:jc w:val="center"/>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2127" w:type="dxa"/>
            <w:shd w:val="clear" w:color="auto" w:fill="FFE8E1"/>
          </w:tcPr>
          <w:p w14:paraId="59057DBF" w14:textId="77777777" w:rsidR="00542625" w:rsidRPr="00B04F78" w:rsidRDefault="00542625" w:rsidP="00FD18B5">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Method</w:t>
            </w:r>
          </w:p>
        </w:tc>
        <w:tc>
          <w:tcPr>
            <w:tcW w:w="6377" w:type="dxa"/>
            <w:shd w:val="clear" w:color="auto" w:fill="FFE8E1"/>
          </w:tcPr>
          <w:p w14:paraId="42B5F39C" w14:textId="77777777" w:rsidR="00542625" w:rsidRPr="00B04F78" w:rsidRDefault="00542625" w:rsidP="00FD18B5">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542625" w14:paraId="4BF99EFE" w14:textId="77777777" w:rsidTr="00217BD8">
        <w:tc>
          <w:tcPr>
            <w:tcW w:w="567" w:type="dxa"/>
          </w:tcPr>
          <w:p w14:paraId="59BDF50C" w14:textId="77777777" w:rsidR="00542625" w:rsidRPr="00542625" w:rsidRDefault="00542625" w:rsidP="00542625">
            <w:pPr>
              <w:spacing w:after="0" w:line="240" w:lineRule="auto"/>
              <w:rPr>
                <w:i/>
                <w:iCs/>
                <w:color w:val="0432FF"/>
              </w:rPr>
            </w:pPr>
            <w:r w:rsidRPr="00542625">
              <w:rPr>
                <w:rFonts w:hint="eastAsia"/>
                <w:i/>
                <w:iCs/>
                <w:color w:val="0432FF"/>
              </w:rPr>
              <w:t>01</w:t>
            </w:r>
          </w:p>
        </w:tc>
        <w:tc>
          <w:tcPr>
            <w:tcW w:w="2127" w:type="dxa"/>
          </w:tcPr>
          <w:p w14:paraId="676EA5C6" w14:textId="77777777" w:rsidR="00542625" w:rsidRPr="00542625" w:rsidRDefault="00542625" w:rsidP="00542625">
            <w:pPr>
              <w:spacing w:after="0" w:line="240" w:lineRule="auto"/>
              <w:rPr>
                <w:i/>
                <w:iCs/>
                <w:color w:val="0432FF"/>
              </w:rPr>
            </w:pPr>
            <w:r w:rsidRPr="00542625">
              <w:rPr>
                <w:rFonts w:hint="eastAsia"/>
                <w:i/>
                <w:iCs/>
                <w:color w:val="0432FF"/>
              </w:rPr>
              <w:t>&lt;method name&gt;</w:t>
            </w:r>
          </w:p>
        </w:tc>
        <w:tc>
          <w:tcPr>
            <w:tcW w:w="6377" w:type="dxa"/>
          </w:tcPr>
          <w:p w14:paraId="1ADA83A9" w14:textId="77777777" w:rsidR="00542625" w:rsidRPr="00542625" w:rsidRDefault="00542625" w:rsidP="00542625">
            <w:pPr>
              <w:spacing w:after="0" w:line="240" w:lineRule="auto"/>
              <w:rPr>
                <w:i/>
                <w:iCs/>
                <w:color w:val="0432FF"/>
              </w:rPr>
            </w:pPr>
            <w:r w:rsidRPr="00542625">
              <w:rPr>
                <w:rFonts w:hint="eastAsia"/>
                <w:i/>
                <w:iCs/>
                <w:color w:val="0432FF"/>
              </w:rPr>
              <w:t>&lt;</w:t>
            </w:r>
            <w:r w:rsidRPr="00542625">
              <w:rPr>
                <w:i/>
                <w:iCs/>
                <w:color w:val="0432FF"/>
              </w:rPr>
              <w:t>D</w:t>
            </w:r>
            <w:r w:rsidRPr="00542625">
              <w:rPr>
                <w:rFonts w:hint="eastAsia"/>
                <w:i/>
                <w:iCs/>
                <w:color w:val="0432FF"/>
              </w:rPr>
              <w:t xml:space="preserve">escription of </w:t>
            </w:r>
            <w:r w:rsidRPr="00542625">
              <w:rPr>
                <w:i/>
                <w:iCs/>
                <w:color w:val="0432FF"/>
              </w:rPr>
              <w:t xml:space="preserve">the </w:t>
            </w:r>
            <w:r w:rsidRPr="00542625">
              <w:rPr>
                <w:rFonts w:hint="eastAsia"/>
                <w:i/>
                <w:iCs/>
                <w:color w:val="0432FF"/>
              </w:rPr>
              <w:t>method</w:t>
            </w:r>
            <w:r w:rsidRPr="00542625">
              <w:rPr>
                <w:i/>
                <w:iCs/>
                <w:color w:val="0432FF"/>
              </w:rPr>
              <w:t>, including the inputs, outputs &amp; internal method processing</w:t>
            </w:r>
            <w:r w:rsidRPr="00542625">
              <w:rPr>
                <w:rFonts w:hint="eastAsia"/>
                <w:i/>
                <w:iCs/>
                <w:color w:val="0432FF"/>
              </w:rPr>
              <w:t>&gt;</w:t>
            </w:r>
          </w:p>
        </w:tc>
      </w:tr>
      <w:tr w:rsidR="00542625" w14:paraId="0C6F894B" w14:textId="77777777" w:rsidTr="00217BD8">
        <w:tc>
          <w:tcPr>
            <w:tcW w:w="567" w:type="dxa"/>
          </w:tcPr>
          <w:p w14:paraId="425563BE" w14:textId="77777777" w:rsidR="00542625" w:rsidRPr="00542625" w:rsidRDefault="00542625" w:rsidP="00542625">
            <w:pPr>
              <w:spacing w:after="0" w:line="240" w:lineRule="auto"/>
              <w:rPr>
                <w:i/>
                <w:iCs/>
                <w:color w:val="0432FF"/>
              </w:rPr>
            </w:pPr>
          </w:p>
        </w:tc>
        <w:tc>
          <w:tcPr>
            <w:tcW w:w="2127" w:type="dxa"/>
          </w:tcPr>
          <w:p w14:paraId="60E05852" w14:textId="77777777" w:rsidR="00542625" w:rsidRPr="00542625" w:rsidRDefault="00542625" w:rsidP="00542625">
            <w:pPr>
              <w:spacing w:after="0" w:line="240" w:lineRule="auto"/>
              <w:rPr>
                <w:i/>
                <w:iCs/>
                <w:color w:val="0432FF"/>
              </w:rPr>
            </w:pPr>
          </w:p>
        </w:tc>
        <w:tc>
          <w:tcPr>
            <w:tcW w:w="6377" w:type="dxa"/>
          </w:tcPr>
          <w:p w14:paraId="19A93C00" w14:textId="77777777" w:rsidR="00542625" w:rsidRPr="00542625" w:rsidRDefault="00542625" w:rsidP="00542625">
            <w:pPr>
              <w:spacing w:after="0" w:line="240" w:lineRule="auto"/>
              <w:rPr>
                <w:i/>
                <w:iCs/>
                <w:color w:val="0432FF"/>
              </w:rPr>
            </w:pPr>
          </w:p>
        </w:tc>
      </w:tr>
    </w:tbl>
    <w:p w14:paraId="01C1D663" w14:textId="77777777" w:rsidR="00542625" w:rsidRDefault="00542625" w:rsidP="00542625"/>
    <w:p w14:paraId="3E390D66" w14:textId="22FB9F28" w:rsidR="008A36C3" w:rsidRDefault="00446696" w:rsidP="00542625">
      <w:pPr>
        <w:pStyle w:val="Heading3"/>
      </w:pPr>
      <w:bookmarkStart w:id="6" w:name="_Toc98340423"/>
      <w:r>
        <w:lastRenderedPageBreak/>
        <w:t>c</w:t>
      </w:r>
      <w:r w:rsidR="0068565A">
        <w:t>.</w:t>
      </w:r>
      <w:r w:rsidR="008A36C3">
        <w:t xml:space="preserve"> Sequence Diagram</w:t>
      </w:r>
      <w:r w:rsidR="007D14C2">
        <w:t>(s)</w:t>
      </w:r>
      <w:bookmarkEnd w:id="6"/>
    </w:p>
    <w:p w14:paraId="2DC3C93D" w14:textId="77777777" w:rsidR="007D14C2" w:rsidRPr="007D14C2" w:rsidRDefault="007D14C2" w:rsidP="007D14C2">
      <w:pPr>
        <w:spacing w:after="0" w:line="240" w:lineRule="auto"/>
        <w:jc w:val="both"/>
        <w:rPr>
          <w:i/>
          <w:color w:val="0000FF"/>
        </w:rPr>
      </w:pPr>
      <w:r>
        <w:rPr>
          <w:i/>
          <w:color w:val="0000FF"/>
        </w:rPr>
        <w:t>[</w:t>
      </w:r>
      <w:r w:rsidRPr="007D14C2">
        <w:rPr>
          <w:i/>
          <w:color w:val="0000FF"/>
        </w:rPr>
        <w:t>Provide the sequence diagram(s) for the feature, see the sample below</w:t>
      </w:r>
      <w:r>
        <w:rPr>
          <w:i/>
          <w:color w:val="0000FF"/>
        </w:rPr>
        <w:t>]</w:t>
      </w:r>
    </w:p>
    <w:p w14:paraId="4B0BF211" w14:textId="77777777" w:rsidR="00FF38C2" w:rsidRPr="00FF38C2" w:rsidRDefault="00362CBB" w:rsidP="00FF38C2">
      <w:r>
        <w:rPr>
          <w:noProof/>
        </w:rPr>
        <w:drawing>
          <wp:inline distT="0" distB="0" distL="0" distR="0" wp14:anchorId="44B9D1DE" wp14:editId="27B5050C">
            <wp:extent cx="5937885" cy="373951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3739515"/>
                    </a:xfrm>
                    <a:prstGeom prst="rect">
                      <a:avLst/>
                    </a:prstGeom>
                    <a:noFill/>
                    <a:ln>
                      <a:noFill/>
                    </a:ln>
                  </pic:spPr>
                </pic:pic>
              </a:graphicData>
            </a:graphic>
          </wp:inline>
        </w:drawing>
      </w:r>
    </w:p>
    <w:p w14:paraId="7264B7CB" w14:textId="11879BD9" w:rsidR="00E33FD4" w:rsidRDefault="00446696" w:rsidP="003F4686">
      <w:pPr>
        <w:pStyle w:val="Heading3"/>
      </w:pPr>
      <w:bookmarkStart w:id="7" w:name="_Toc98340424"/>
      <w:r>
        <w:t>d</w:t>
      </w:r>
      <w:r w:rsidR="0068565A">
        <w:t>.</w:t>
      </w:r>
      <w:r w:rsidR="003F4686">
        <w:t xml:space="preserve"> </w:t>
      </w:r>
      <w:r>
        <w:t>Database queries</w:t>
      </w:r>
      <w:bookmarkEnd w:id="7"/>
    </w:p>
    <w:p w14:paraId="741B4129" w14:textId="2525A00F" w:rsidR="0068565A" w:rsidRPr="001E2F4C" w:rsidRDefault="0068565A" w:rsidP="0068565A">
      <w:pPr>
        <w:spacing w:after="0" w:line="240" w:lineRule="auto"/>
        <w:jc w:val="both"/>
        <w:rPr>
          <w:i/>
          <w:color w:val="0000FF"/>
        </w:rPr>
      </w:pPr>
      <w:r w:rsidRPr="001E2F4C">
        <w:rPr>
          <w:i/>
          <w:color w:val="0000FF"/>
        </w:rPr>
        <w:t xml:space="preserve">[Provide the detailed </w:t>
      </w:r>
      <w:r w:rsidR="00446696">
        <w:rPr>
          <w:i/>
          <w:color w:val="0000FF"/>
        </w:rPr>
        <w:t>SQL (select, insert, update...) which are used in implementing the function/screen</w:t>
      </w:r>
      <w:r w:rsidRPr="001E2F4C">
        <w:rPr>
          <w:i/>
          <w:color w:val="0000FF"/>
        </w:rPr>
        <w:t>]</w:t>
      </w:r>
    </w:p>
    <w:p w14:paraId="6EBA0A69" w14:textId="77777777" w:rsidR="0068565A" w:rsidRDefault="0068565A" w:rsidP="0068565A"/>
    <w:p w14:paraId="4A6BC58B" w14:textId="0F53E6AE" w:rsidR="005C459A" w:rsidRPr="006368ED" w:rsidRDefault="005C459A" w:rsidP="005C459A">
      <w:pPr>
        <w:pStyle w:val="Heading2"/>
      </w:pPr>
      <w:bookmarkStart w:id="8" w:name="_Toc98340425"/>
      <w:r>
        <w:t>2. &lt;Feature/Function Name2&gt;</w:t>
      </w:r>
      <w:bookmarkEnd w:id="8"/>
    </w:p>
    <w:p w14:paraId="78446D1F" w14:textId="1779F47A" w:rsidR="0068565A" w:rsidRDefault="005C459A" w:rsidP="0068565A">
      <w:r>
        <w:t>…</w:t>
      </w:r>
    </w:p>
    <w:p w14:paraId="1A7542DF" w14:textId="21264A6C" w:rsidR="00B10140" w:rsidRDefault="005C459A" w:rsidP="00B10140">
      <w:pPr>
        <w:pStyle w:val="Heading1"/>
      </w:pPr>
      <w:bookmarkStart w:id="9" w:name="_Toc98340426"/>
      <w:r>
        <w:t xml:space="preserve">III. Database </w:t>
      </w:r>
      <w:r w:rsidR="00B1221B">
        <w:t>Design</w:t>
      </w:r>
      <w:bookmarkEnd w:id="9"/>
    </w:p>
    <w:p w14:paraId="5501DB56" w14:textId="0BCB4210" w:rsidR="00B10140" w:rsidRPr="00B10140" w:rsidRDefault="00B10140" w:rsidP="00B10140">
      <w:pPr>
        <w:pStyle w:val="Heading2"/>
      </w:pPr>
      <w:bookmarkStart w:id="10" w:name="_Toc98340427"/>
      <w:r>
        <w:t>1. Database Schema</w:t>
      </w:r>
      <w:bookmarkEnd w:id="10"/>
    </w:p>
    <w:p w14:paraId="67C8BA07" w14:textId="77777777" w:rsidR="00B1221B" w:rsidRPr="00973EEB" w:rsidRDefault="00B1221B" w:rsidP="00B1221B">
      <w:pPr>
        <w:spacing w:after="0" w:line="240" w:lineRule="auto"/>
        <w:jc w:val="both"/>
        <w:rPr>
          <w:i/>
          <w:color w:val="0000FF"/>
        </w:rPr>
      </w:pPr>
      <w:r>
        <w:rPr>
          <w:i/>
          <w:color w:val="0000FF"/>
        </w:rPr>
        <w:t>[Provide the t</w:t>
      </w:r>
      <w:r w:rsidRPr="00973EEB">
        <w:rPr>
          <w:i/>
          <w:color w:val="0000FF"/>
        </w:rPr>
        <w:t xml:space="preserve">ables </w:t>
      </w:r>
      <w:r>
        <w:rPr>
          <w:i/>
          <w:color w:val="0000FF"/>
        </w:rPr>
        <w:t>r</w:t>
      </w:r>
      <w:r w:rsidRPr="00973EEB">
        <w:rPr>
          <w:i/>
          <w:color w:val="0000FF"/>
        </w:rPr>
        <w:t>elationship</w:t>
      </w:r>
      <w:r>
        <w:rPr>
          <w:i/>
          <w:color w:val="0000FF"/>
        </w:rPr>
        <w:t xml:space="preserve"> like example below – following MySQL database naming convention]</w:t>
      </w:r>
    </w:p>
    <w:p w14:paraId="1A957AA2" w14:textId="77777777" w:rsidR="00B1221B" w:rsidRDefault="00B1221B" w:rsidP="00B1221B">
      <w:pPr>
        <w:jc w:val="center"/>
      </w:pPr>
      <w:r>
        <w:rPr>
          <w:noProof/>
        </w:rPr>
        <w:lastRenderedPageBreak/>
        <w:drawing>
          <wp:inline distT="0" distB="0" distL="0" distR="0" wp14:anchorId="631A131E" wp14:editId="7A5C6486">
            <wp:extent cx="4579951" cy="267995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5856" cy="2695114"/>
                    </a:xfrm>
                    <a:prstGeom prst="rect">
                      <a:avLst/>
                    </a:prstGeom>
                  </pic:spPr>
                </pic:pic>
              </a:graphicData>
            </a:graphic>
          </wp:inline>
        </w:drawing>
      </w:r>
    </w:p>
    <w:p w14:paraId="738E5564" w14:textId="0D823D07" w:rsidR="00B1221B" w:rsidRPr="00B10140" w:rsidRDefault="00B10140" w:rsidP="00B10140">
      <w:pPr>
        <w:pStyle w:val="Heading2"/>
      </w:pPr>
      <w:bookmarkStart w:id="11" w:name="_Toc98340428"/>
      <w:r>
        <w:t>2. Table Description</w:t>
      </w:r>
      <w:bookmarkEnd w:id="11"/>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1717"/>
        <w:gridCol w:w="7082"/>
      </w:tblGrid>
      <w:tr w:rsidR="00B1221B" w:rsidRPr="00B04F78" w14:paraId="5D02A0D0" w14:textId="77777777" w:rsidTr="007A69EC">
        <w:tc>
          <w:tcPr>
            <w:tcW w:w="551" w:type="dxa"/>
            <w:shd w:val="clear" w:color="auto" w:fill="FFE8E1"/>
            <w:vAlign w:val="center"/>
          </w:tcPr>
          <w:p w14:paraId="366ED48A" w14:textId="77777777" w:rsidR="00B1221B" w:rsidRPr="00B04F78" w:rsidRDefault="00B1221B" w:rsidP="007A69EC">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No</w:t>
            </w:r>
          </w:p>
        </w:tc>
        <w:tc>
          <w:tcPr>
            <w:tcW w:w="1717" w:type="dxa"/>
            <w:shd w:val="clear" w:color="auto" w:fill="FFE8E1"/>
            <w:vAlign w:val="center"/>
          </w:tcPr>
          <w:p w14:paraId="54DC8BAC" w14:textId="77777777" w:rsidR="00B1221B" w:rsidRPr="00B04F78" w:rsidRDefault="00B1221B" w:rsidP="007A69EC">
            <w:pPr>
              <w:spacing w:after="0" w:line="240" w:lineRule="auto"/>
              <w:rPr>
                <w:rFonts w:ascii="Calibri" w:eastAsia="Times New Roman" w:hAnsi="Calibri" w:cs="Calibri"/>
                <w:b/>
                <w:bCs/>
                <w:iCs/>
                <w:color w:val="000000"/>
                <w:lang w:val="en-GB" w:eastAsia="en-GB"/>
              </w:rPr>
            </w:pPr>
            <w:r>
              <w:rPr>
                <w:rFonts w:ascii="Calibri" w:eastAsia="Times New Roman" w:hAnsi="Calibri" w:cs="Calibri"/>
                <w:b/>
                <w:bCs/>
                <w:iCs/>
                <w:color w:val="000000"/>
                <w:lang w:val="en-GB" w:eastAsia="en-GB"/>
              </w:rPr>
              <w:t>Table</w:t>
            </w:r>
          </w:p>
        </w:tc>
        <w:tc>
          <w:tcPr>
            <w:tcW w:w="7082" w:type="dxa"/>
            <w:shd w:val="clear" w:color="auto" w:fill="FFE8E1"/>
            <w:vAlign w:val="center"/>
          </w:tcPr>
          <w:p w14:paraId="2BE721A6" w14:textId="77777777" w:rsidR="00B1221B" w:rsidRPr="00B04F78" w:rsidRDefault="00B1221B" w:rsidP="007A69EC">
            <w:pPr>
              <w:spacing w:after="0" w:line="240" w:lineRule="auto"/>
              <w:rPr>
                <w:rFonts w:ascii="Calibri" w:eastAsia="Times New Roman" w:hAnsi="Calibri" w:cs="Calibri"/>
                <w:b/>
                <w:bCs/>
                <w:iCs/>
                <w:color w:val="000000"/>
                <w:lang w:val="en-GB" w:eastAsia="en-GB"/>
              </w:rPr>
            </w:pPr>
            <w:r w:rsidRPr="00B04F78">
              <w:rPr>
                <w:rFonts w:ascii="Calibri" w:eastAsia="Times New Roman" w:hAnsi="Calibri" w:cs="Calibri" w:hint="eastAsia"/>
                <w:b/>
                <w:bCs/>
                <w:iCs/>
                <w:color w:val="000000"/>
                <w:lang w:val="en-GB" w:eastAsia="en-GB"/>
              </w:rPr>
              <w:t>Description</w:t>
            </w:r>
          </w:p>
        </w:tc>
      </w:tr>
      <w:tr w:rsidR="00B1221B" w14:paraId="51F64CD4" w14:textId="77777777" w:rsidTr="007A69EC">
        <w:tc>
          <w:tcPr>
            <w:tcW w:w="551" w:type="dxa"/>
          </w:tcPr>
          <w:p w14:paraId="48E03EA7" w14:textId="77777777" w:rsidR="00B1221B" w:rsidRPr="00111EB4" w:rsidRDefault="00B1221B" w:rsidP="007A69EC">
            <w:pPr>
              <w:spacing w:after="0" w:line="240" w:lineRule="auto"/>
              <w:rPr>
                <w:i/>
                <w:iCs/>
                <w:color w:val="0432FF"/>
              </w:rPr>
            </w:pPr>
            <w:r w:rsidRPr="00111EB4">
              <w:rPr>
                <w:rFonts w:hint="eastAsia"/>
                <w:i/>
                <w:iCs/>
                <w:color w:val="0432FF"/>
              </w:rPr>
              <w:t>01</w:t>
            </w:r>
          </w:p>
        </w:tc>
        <w:tc>
          <w:tcPr>
            <w:tcW w:w="1717" w:type="dxa"/>
          </w:tcPr>
          <w:p w14:paraId="5DD06681" w14:textId="77777777" w:rsidR="00B1221B" w:rsidRPr="00111EB4" w:rsidRDefault="00B1221B" w:rsidP="007A69EC">
            <w:pPr>
              <w:spacing w:after="0" w:line="240" w:lineRule="auto"/>
              <w:rPr>
                <w:i/>
                <w:iCs/>
                <w:color w:val="0432FF"/>
              </w:rPr>
            </w:pPr>
            <w:r w:rsidRPr="00111EB4">
              <w:rPr>
                <w:rFonts w:hint="eastAsia"/>
                <w:i/>
                <w:iCs/>
                <w:color w:val="0432FF"/>
              </w:rPr>
              <w:t>&lt;</w:t>
            </w:r>
            <w:r>
              <w:rPr>
                <w:i/>
                <w:iCs/>
                <w:color w:val="0432FF"/>
              </w:rPr>
              <w:t>Table</w:t>
            </w:r>
            <w:r w:rsidRPr="00111EB4">
              <w:rPr>
                <w:rFonts w:hint="eastAsia"/>
                <w:i/>
                <w:iCs/>
                <w:color w:val="0432FF"/>
              </w:rPr>
              <w:t xml:space="preserve"> name&gt;</w:t>
            </w:r>
          </w:p>
        </w:tc>
        <w:tc>
          <w:tcPr>
            <w:tcW w:w="7082" w:type="dxa"/>
          </w:tcPr>
          <w:p w14:paraId="1EF95AE7" w14:textId="77777777" w:rsidR="00B1221B" w:rsidRPr="00111EB4" w:rsidRDefault="00B1221B" w:rsidP="007A69EC">
            <w:pPr>
              <w:spacing w:after="0" w:line="240" w:lineRule="auto"/>
              <w:rPr>
                <w:i/>
                <w:iCs/>
                <w:color w:val="0432FF"/>
              </w:rPr>
            </w:pPr>
            <w:r w:rsidRPr="00111EB4">
              <w:rPr>
                <w:rFonts w:hint="eastAsia"/>
                <w:i/>
                <w:iCs/>
                <w:color w:val="0432FF"/>
              </w:rPr>
              <w:t xml:space="preserve">&lt;Description of </w:t>
            </w:r>
            <w:r w:rsidRPr="00111EB4">
              <w:rPr>
                <w:i/>
                <w:iCs/>
                <w:color w:val="0432FF"/>
              </w:rPr>
              <w:t xml:space="preserve">the </w:t>
            </w:r>
            <w:r>
              <w:rPr>
                <w:i/>
                <w:iCs/>
                <w:color w:val="0432FF"/>
              </w:rPr>
              <w:t>table</w:t>
            </w:r>
            <w:r w:rsidRPr="00111EB4">
              <w:rPr>
                <w:rFonts w:hint="eastAsia"/>
                <w:i/>
                <w:iCs/>
                <w:color w:val="0432FF"/>
              </w:rPr>
              <w:t>&gt;</w:t>
            </w:r>
          </w:p>
          <w:p w14:paraId="5F2102F1" w14:textId="77777777" w:rsidR="00B1221B" w:rsidRDefault="00B1221B" w:rsidP="007A69EC">
            <w:pPr>
              <w:spacing w:after="0" w:line="240" w:lineRule="auto"/>
              <w:rPr>
                <w:i/>
                <w:iCs/>
                <w:color w:val="0432FF"/>
              </w:rPr>
            </w:pPr>
            <w:r>
              <w:rPr>
                <w:i/>
                <w:iCs/>
                <w:color w:val="0432FF"/>
              </w:rPr>
              <w:t>- Primary keys: &lt;&lt;list of primary key fields&gt;&gt;</w:t>
            </w:r>
          </w:p>
          <w:p w14:paraId="107ACC24" w14:textId="77777777" w:rsidR="00B1221B" w:rsidRPr="009C0594" w:rsidRDefault="00B1221B" w:rsidP="007A69EC">
            <w:pPr>
              <w:spacing w:after="0" w:line="240" w:lineRule="auto"/>
              <w:rPr>
                <w:i/>
                <w:iCs/>
                <w:color w:val="0432FF"/>
              </w:rPr>
            </w:pPr>
            <w:r>
              <w:rPr>
                <w:i/>
                <w:iCs/>
                <w:color w:val="0432FF"/>
              </w:rPr>
              <w:t>- Foreign keys: &lt;&lt;list of foreign key fields&gt;&gt;</w:t>
            </w:r>
          </w:p>
        </w:tc>
      </w:tr>
      <w:tr w:rsidR="00B1221B" w14:paraId="25CDCC0F" w14:textId="77777777" w:rsidTr="007A69EC">
        <w:tc>
          <w:tcPr>
            <w:tcW w:w="551" w:type="dxa"/>
          </w:tcPr>
          <w:p w14:paraId="70EE535B" w14:textId="77777777" w:rsidR="00B1221B" w:rsidRPr="00111EB4" w:rsidRDefault="00B1221B" w:rsidP="007A69EC">
            <w:pPr>
              <w:spacing w:after="0" w:line="240" w:lineRule="auto"/>
              <w:rPr>
                <w:i/>
                <w:iCs/>
                <w:color w:val="0432FF"/>
              </w:rPr>
            </w:pPr>
            <w:r w:rsidRPr="00111EB4">
              <w:rPr>
                <w:i/>
                <w:iCs/>
                <w:color w:val="0432FF"/>
              </w:rPr>
              <w:t>02</w:t>
            </w:r>
          </w:p>
        </w:tc>
        <w:tc>
          <w:tcPr>
            <w:tcW w:w="1717" w:type="dxa"/>
          </w:tcPr>
          <w:p w14:paraId="0200AAF2" w14:textId="77777777" w:rsidR="00B1221B" w:rsidRPr="00111EB4" w:rsidRDefault="00B1221B" w:rsidP="007A69EC">
            <w:pPr>
              <w:spacing w:after="0" w:line="240" w:lineRule="auto"/>
              <w:rPr>
                <w:i/>
                <w:iCs/>
                <w:color w:val="0432FF"/>
              </w:rPr>
            </w:pPr>
          </w:p>
        </w:tc>
        <w:tc>
          <w:tcPr>
            <w:tcW w:w="7082" w:type="dxa"/>
          </w:tcPr>
          <w:p w14:paraId="6EAAB424" w14:textId="77777777" w:rsidR="00B1221B" w:rsidRPr="00BD3B0C" w:rsidRDefault="00B1221B" w:rsidP="007A69EC">
            <w:pPr>
              <w:spacing w:after="0" w:line="240" w:lineRule="auto"/>
              <w:rPr>
                <w:i/>
                <w:sz w:val="18"/>
                <w:szCs w:val="18"/>
              </w:rPr>
            </w:pPr>
          </w:p>
        </w:tc>
      </w:tr>
    </w:tbl>
    <w:p w14:paraId="3981D8FB" w14:textId="77777777" w:rsidR="005C459A" w:rsidRPr="0068565A" w:rsidRDefault="005C459A" w:rsidP="0068565A"/>
    <w:sectPr w:rsidR="005C459A" w:rsidRPr="0068565A" w:rsidSect="004628BE">
      <w:pgSz w:w="12240" w:h="15840"/>
      <w:pgMar w:top="1174" w:right="1440" w:bottom="116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9202F"/>
    <w:multiLevelType w:val="hybridMultilevel"/>
    <w:tmpl w:val="BFD03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BE244D"/>
    <w:multiLevelType w:val="hybridMultilevel"/>
    <w:tmpl w:val="B63CB6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EB1D70"/>
    <w:multiLevelType w:val="hybridMultilevel"/>
    <w:tmpl w:val="B46040D2"/>
    <w:lvl w:ilvl="0" w:tplc="F60832EE">
      <w:start w:val="5"/>
      <w:numFmt w:val="bullet"/>
      <w:lvlText w:val="-"/>
      <w:lvlJc w:val="left"/>
      <w:pPr>
        <w:tabs>
          <w:tab w:val="num" w:pos="720"/>
        </w:tabs>
        <w:ind w:left="720" w:hanging="360"/>
      </w:pPr>
      <w:rPr>
        <w:rFonts w:ascii="Arial" w:eastAsia="MS Mincho" w:hAnsi="Arial" w:cs="Aria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5187DBD"/>
    <w:multiLevelType w:val="multilevel"/>
    <w:tmpl w:val="27A8B07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789206B"/>
    <w:multiLevelType w:val="multilevel"/>
    <w:tmpl w:val="AA62F5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95E2193"/>
    <w:multiLevelType w:val="multilevel"/>
    <w:tmpl w:val="9D5C6F2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B566D9C"/>
    <w:multiLevelType w:val="hybridMultilevel"/>
    <w:tmpl w:val="439C155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7E3"/>
    <w:rsid w:val="00007E25"/>
    <w:rsid w:val="000251AE"/>
    <w:rsid w:val="000265F3"/>
    <w:rsid w:val="00050903"/>
    <w:rsid w:val="00057220"/>
    <w:rsid w:val="0007224D"/>
    <w:rsid w:val="000A2ADD"/>
    <w:rsid w:val="000C1EE2"/>
    <w:rsid w:val="000C4CD6"/>
    <w:rsid w:val="000E3322"/>
    <w:rsid w:val="000F4F7A"/>
    <w:rsid w:val="00111EB4"/>
    <w:rsid w:val="00160EC9"/>
    <w:rsid w:val="001612E8"/>
    <w:rsid w:val="00183AB8"/>
    <w:rsid w:val="001935E7"/>
    <w:rsid w:val="001B7200"/>
    <w:rsid w:val="001C309E"/>
    <w:rsid w:val="001C502B"/>
    <w:rsid w:val="001D3B68"/>
    <w:rsid w:val="001E2F4C"/>
    <w:rsid w:val="001E7D54"/>
    <w:rsid w:val="00234391"/>
    <w:rsid w:val="002558C3"/>
    <w:rsid w:val="0026069C"/>
    <w:rsid w:val="002642F2"/>
    <w:rsid w:val="00282B13"/>
    <w:rsid w:val="00295BF7"/>
    <w:rsid w:val="002C60F2"/>
    <w:rsid w:val="002D2679"/>
    <w:rsid w:val="003246A7"/>
    <w:rsid w:val="003507F6"/>
    <w:rsid w:val="00355E8F"/>
    <w:rsid w:val="00362CBB"/>
    <w:rsid w:val="00390D8E"/>
    <w:rsid w:val="003F4686"/>
    <w:rsid w:val="00407D00"/>
    <w:rsid w:val="004273F2"/>
    <w:rsid w:val="00446696"/>
    <w:rsid w:val="004628BE"/>
    <w:rsid w:val="004830D6"/>
    <w:rsid w:val="0049285A"/>
    <w:rsid w:val="00497D11"/>
    <w:rsid w:val="004A307D"/>
    <w:rsid w:val="004F0F87"/>
    <w:rsid w:val="0051049A"/>
    <w:rsid w:val="005156B7"/>
    <w:rsid w:val="00542625"/>
    <w:rsid w:val="00583EC8"/>
    <w:rsid w:val="005C459A"/>
    <w:rsid w:val="005D278A"/>
    <w:rsid w:val="005E752F"/>
    <w:rsid w:val="00611722"/>
    <w:rsid w:val="006175E6"/>
    <w:rsid w:val="006368ED"/>
    <w:rsid w:val="006435FE"/>
    <w:rsid w:val="00645120"/>
    <w:rsid w:val="0064654D"/>
    <w:rsid w:val="006709DD"/>
    <w:rsid w:val="006719F9"/>
    <w:rsid w:val="0068565A"/>
    <w:rsid w:val="0069134A"/>
    <w:rsid w:val="006C2D12"/>
    <w:rsid w:val="006D7328"/>
    <w:rsid w:val="00701217"/>
    <w:rsid w:val="00702295"/>
    <w:rsid w:val="00722750"/>
    <w:rsid w:val="00751C7B"/>
    <w:rsid w:val="00773FD9"/>
    <w:rsid w:val="007865A7"/>
    <w:rsid w:val="00792015"/>
    <w:rsid w:val="00794084"/>
    <w:rsid w:val="007B2022"/>
    <w:rsid w:val="007C17BD"/>
    <w:rsid w:val="007D14C2"/>
    <w:rsid w:val="008003DE"/>
    <w:rsid w:val="008004D3"/>
    <w:rsid w:val="00842A72"/>
    <w:rsid w:val="00880074"/>
    <w:rsid w:val="00884DC9"/>
    <w:rsid w:val="00887D8F"/>
    <w:rsid w:val="008951BC"/>
    <w:rsid w:val="008A36C3"/>
    <w:rsid w:val="008D0CAD"/>
    <w:rsid w:val="008D19EF"/>
    <w:rsid w:val="008E53D3"/>
    <w:rsid w:val="00910D4D"/>
    <w:rsid w:val="009616EA"/>
    <w:rsid w:val="00973EEB"/>
    <w:rsid w:val="009765F2"/>
    <w:rsid w:val="00985566"/>
    <w:rsid w:val="00986EC9"/>
    <w:rsid w:val="009A7D63"/>
    <w:rsid w:val="009C0594"/>
    <w:rsid w:val="009C4D2D"/>
    <w:rsid w:val="00A22B37"/>
    <w:rsid w:val="00AD6C1E"/>
    <w:rsid w:val="00B04F78"/>
    <w:rsid w:val="00B10140"/>
    <w:rsid w:val="00B1221B"/>
    <w:rsid w:val="00B12504"/>
    <w:rsid w:val="00B1486C"/>
    <w:rsid w:val="00B37C39"/>
    <w:rsid w:val="00B5232C"/>
    <w:rsid w:val="00B636DC"/>
    <w:rsid w:val="00B678FE"/>
    <w:rsid w:val="00B7727A"/>
    <w:rsid w:val="00B77EB2"/>
    <w:rsid w:val="00B95365"/>
    <w:rsid w:val="00BC799A"/>
    <w:rsid w:val="00BD6998"/>
    <w:rsid w:val="00BE444E"/>
    <w:rsid w:val="00BE778C"/>
    <w:rsid w:val="00C0568B"/>
    <w:rsid w:val="00C2268C"/>
    <w:rsid w:val="00C366A9"/>
    <w:rsid w:val="00C36C5B"/>
    <w:rsid w:val="00C528A3"/>
    <w:rsid w:val="00C650E5"/>
    <w:rsid w:val="00C84BCD"/>
    <w:rsid w:val="00CA4458"/>
    <w:rsid w:val="00CB6A4F"/>
    <w:rsid w:val="00CC55BF"/>
    <w:rsid w:val="00CE3CBE"/>
    <w:rsid w:val="00D04CEC"/>
    <w:rsid w:val="00D40A6A"/>
    <w:rsid w:val="00D56B54"/>
    <w:rsid w:val="00D76901"/>
    <w:rsid w:val="00DF57E3"/>
    <w:rsid w:val="00E04B17"/>
    <w:rsid w:val="00E33FD4"/>
    <w:rsid w:val="00E52D41"/>
    <w:rsid w:val="00E5677B"/>
    <w:rsid w:val="00E85F75"/>
    <w:rsid w:val="00E93DA9"/>
    <w:rsid w:val="00E94BA8"/>
    <w:rsid w:val="00EB0C9F"/>
    <w:rsid w:val="00EB5869"/>
    <w:rsid w:val="00ED2689"/>
    <w:rsid w:val="00EF10AE"/>
    <w:rsid w:val="00EF7E65"/>
    <w:rsid w:val="00F26CD5"/>
    <w:rsid w:val="00F371A2"/>
    <w:rsid w:val="00FA103D"/>
    <w:rsid w:val="00FA5A94"/>
    <w:rsid w:val="00FA6E1C"/>
    <w:rsid w:val="00FD18B5"/>
    <w:rsid w:val="00FE396A"/>
    <w:rsid w:val="00FF38C2"/>
    <w:rsid w:val="00FF5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A105"/>
  <w15:chartTrackingRefBased/>
  <w15:docId w15:val="{F592529A-4B5D-4EAE-B507-1EBCD3FE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7727A"/>
    <w:pPr>
      <w:keepNext/>
      <w:keepLines/>
      <w:spacing w:before="240" w:after="0"/>
      <w:outlineLvl w:val="0"/>
    </w:pPr>
    <w:rPr>
      <w:rFonts w:asciiTheme="majorHAnsi" w:eastAsiaTheme="majorEastAsia" w:hAnsiTheme="majorHAnsi" w:cstheme="majorBidi"/>
      <w:b/>
      <w:bCs/>
      <w:color w:val="C00000"/>
      <w:sz w:val="36"/>
      <w:szCs w:val="32"/>
    </w:rPr>
  </w:style>
  <w:style w:type="paragraph" w:styleId="Heading2">
    <w:name w:val="heading 2"/>
    <w:basedOn w:val="Normal"/>
    <w:next w:val="Normal"/>
    <w:link w:val="Heading2Char"/>
    <w:autoRedefine/>
    <w:uiPriority w:val="9"/>
    <w:unhideWhenUsed/>
    <w:qFormat/>
    <w:rsid w:val="00B7727A"/>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autoRedefine/>
    <w:uiPriority w:val="9"/>
    <w:unhideWhenUsed/>
    <w:qFormat/>
    <w:rsid w:val="00B7727A"/>
    <w:pPr>
      <w:keepNext/>
      <w:keepLines/>
      <w:spacing w:before="40" w:after="0"/>
      <w:outlineLvl w:val="2"/>
    </w:pPr>
    <w:rPr>
      <w:rFonts w:asciiTheme="majorHAnsi" w:eastAsiaTheme="majorEastAsia" w:hAnsiTheme="majorHAnsi" w:cstheme="majorBidi"/>
      <w:b/>
      <w:sz w:val="26"/>
      <w:szCs w:val="24"/>
    </w:rPr>
  </w:style>
  <w:style w:type="paragraph" w:styleId="Heading4">
    <w:name w:val="heading 4"/>
    <w:basedOn w:val="Normal"/>
    <w:next w:val="Normal"/>
    <w:link w:val="Heading4Char"/>
    <w:autoRedefine/>
    <w:uiPriority w:val="9"/>
    <w:unhideWhenUsed/>
    <w:qFormat/>
    <w:rsid w:val="00B7727A"/>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6368ED"/>
    <w:pPr>
      <w:keepNext/>
      <w:keepLines/>
      <w:spacing w:before="40" w:after="0"/>
      <w:outlineLvl w:val="4"/>
    </w:pPr>
    <w:rPr>
      <w:rFonts w:asciiTheme="majorHAnsi" w:eastAsiaTheme="majorEastAsia" w:hAnsiTheme="majorHAnsi" w:cstheme="majorBidi"/>
      <w:b/>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27A"/>
    <w:rPr>
      <w:rFonts w:asciiTheme="majorHAnsi" w:eastAsiaTheme="majorEastAsia" w:hAnsiTheme="majorHAnsi" w:cstheme="majorBidi"/>
      <w:b/>
      <w:bCs/>
      <w:color w:val="C00000"/>
      <w:sz w:val="36"/>
      <w:szCs w:val="32"/>
    </w:rPr>
  </w:style>
  <w:style w:type="character" w:customStyle="1" w:styleId="Heading2Char">
    <w:name w:val="Heading 2 Char"/>
    <w:basedOn w:val="DefaultParagraphFont"/>
    <w:link w:val="Heading2"/>
    <w:uiPriority w:val="9"/>
    <w:rsid w:val="00B7727A"/>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B7727A"/>
    <w:rPr>
      <w:rFonts w:asciiTheme="majorHAnsi" w:eastAsiaTheme="majorEastAsia" w:hAnsiTheme="majorHAnsi" w:cstheme="majorBidi"/>
      <w:b/>
      <w:sz w:val="26"/>
      <w:szCs w:val="24"/>
    </w:rPr>
  </w:style>
  <w:style w:type="character" w:customStyle="1" w:styleId="Heading4Char">
    <w:name w:val="Heading 4 Char"/>
    <w:basedOn w:val="DefaultParagraphFont"/>
    <w:link w:val="Heading4"/>
    <w:uiPriority w:val="9"/>
    <w:rsid w:val="00B7727A"/>
    <w:rPr>
      <w:rFonts w:asciiTheme="majorHAnsi" w:eastAsiaTheme="majorEastAsia" w:hAnsiTheme="majorHAnsi" w:cstheme="majorBidi"/>
      <w:b/>
      <w:i/>
      <w:iCs/>
    </w:rPr>
  </w:style>
  <w:style w:type="table" w:styleId="TableGrid">
    <w:name w:val="Table Grid"/>
    <w:basedOn w:val="TableNormal"/>
    <w:uiPriority w:val="39"/>
    <w:rsid w:val="00282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2B37"/>
    <w:pPr>
      <w:ind w:left="720"/>
      <w:contextualSpacing/>
    </w:pPr>
  </w:style>
  <w:style w:type="character" w:customStyle="1" w:styleId="Heading5Char">
    <w:name w:val="Heading 5 Char"/>
    <w:basedOn w:val="DefaultParagraphFont"/>
    <w:link w:val="Heading5"/>
    <w:uiPriority w:val="9"/>
    <w:rsid w:val="006368ED"/>
    <w:rPr>
      <w:rFonts w:asciiTheme="majorHAnsi" w:eastAsiaTheme="majorEastAsia" w:hAnsiTheme="majorHAnsi" w:cstheme="majorBidi"/>
      <w:b/>
      <w:color w:val="2E74B5" w:themeColor="accent1" w:themeShade="BF"/>
    </w:rPr>
  </w:style>
  <w:style w:type="paragraph" w:customStyle="1" w:styleId="BodyTextArial">
    <w:name w:val="Body Text + Arial"/>
    <w:aliases w:val="9 pt,Italic,Blue,Left  1.63 ch"/>
    <w:basedOn w:val="Normal"/>
    <w:rsid w:val="005D278A"/>
    <w:pPr>
      <w:widowControl w:val="0"/>
      <w:spacing w:before="120" w:after="0" w:line="240" w:lineRule="auto"/>
      <w:ind w:leftChars="163" w:left="359" w:firstLine="1"/>
    </w:pPr>
    <w:rPr>
      <w:rFonts w:ascii="Arial" w:eastAsia="MS Mincho" w:hAnsi="Arial" w:cs="Arial"/>
      <w:i/>
      <w:color w:val="0000FF"/>
      <w:sz w:val="18"/>
      <w:szCs w:val="18"/>
    </w:rPr>
  </w:style>
  <w:style w:type="paragraph" w:customStyle="1" w:styleId="TableCaption">
    <w:name w:val="TableCaption"/>
    <w:basedOn w:val="NormalIndent"/>
    <w:rsid w:val="00CC55BF"/>
    <w:pPr>
      <w:widowControl w:val="0"/>
      <w:spacing w:before="120" w:after="0" w:line="240" w:lineRule="auto"/>
      <w:ind w:left="-14" w:right="14"/>
    </w:pPr>
    <w:rPr>
      <w:rFonts w:ascii="Tahoma" w:eastAsia="MS Mincho" w:hAnsi="Tahoma" w:cs="Arial"/>
      <w:b/>
      <w:snapToGrid w:val="0"/>
      <w:sz w:val="20"/>
      <w:szCs w:val="20"/>
    </w:rPr>
  </w:style>
  <w:style w:type="paragraph" w:customStyle="1" w:styleId="comment">
    <w:name w:val="comment"/>
    <w:basedOn w:val="Normal"/>
    <w:rsid w:val="00CC55BF"/>
    <w:pPr>
      <w:spacing w:before="120" w:after="0" w:line="360" w:lineRule="auto"/>
      <w:ind w:left="720"/>
    </w:pPr>
    <w:rPr>
      <w:rFonts w:ascii="Tahoma" w:eastAsia="MS Mincho" w:hAnsi="Tahoma" w:cs="Arial"/>
      <w:bCs/>
      <w:i/>
      <w:snapToGrid w:val="0"/>
      <w:color w:val="808080"/>
      <w:sz w:val="20"/>
      <w:szCs w:val="20"/>
      <w:lang w:eastAsia="ja-JP"/>
    </w:rPr>
  </w:style>
  <w:style w:type="paragraph" w:styleId="NormalIndent">
    <w:name w:val="Normal Indent"/>
    <w:basedOn w:val="Normal"/>
    <w:uiPriority w:val="99"/>
    <w:semiHidden/>
    <w:unhideWhenUsed/>
    <w:rsid w:val="00CC55BF"/>
    <w:pPr>
      <w:ind w:left="720"/>
    </w:pPr>
  </w:style>
  <w:style w:type="paragraph" w:styleId="TOCHeading">
    <w:name w:val="TOC Heading"/>
    <w:basedOn w:val="Heading1"/>
    <w:next w:val="Normal"/>
    <w:uiPriority w:val="39"/>
    <w:unhideWhenUsed/>
    <w:qFormat/>
    <w:rsid w:val="0064654D"/>
    <w:pPr>
      <w:outlineLvl w:val="9"/>
    </w:pPr>
    <w:rPr>
      <w:b w:val="0"/>
      <w:bCs w:val="0"/>
      <w:color w:val="2E74B5" w:themeColor="accent1" w:themeShade="BF"/>
      <w:sz w:val="32"/>
    </w:rPr>
  </w:style>
  <w:style w:type="paragraph" w:styleId="TOC1">
    <w:name w:val="toc 1"/>
    <w:basedOn w:val="Normal"/>
    <w:next w:val="Normal"/>
    <w:autoRedefine/>
    <w:uiPriority w:val="39"/>
    <w:unhideWhenUsed/>
    <w:rsid w:val="0064654D"/>
    <w:pPr>
      <w:spacing w:after="100"/>
    </w:pPr>
  </w:style>
  <w:style w:type="paragraph" w:styleId="TOC2">
    <w:name w:val="toc 2"/>
    <w:basedOn w:val="Normal"/>
    <w:next w:val="Normal"/>
    <w:autoRedefine/>
    <w:uiPriority w:val="39"/>
    <w:unhideWhenUsed/>
    <w:rsid w:val="0064654D"/>
    <w:pPr>
      <w:spacing w:after="100"/>
      <w:ind w:left="220"/>
    </w:pPr>
  </w:style>
  <w:style w:type="paragraph" w:styleId="TOC3">
    <w:name w:val="toc 3"/>
    <w:basedOn w:val="Normal"/>
    <w:next w:val="Normal"/>
    <w:autoRedefine/>
    <w:uiPriority w:val="39"/>
    <w:unhideWhenUsed/>
    <w:rsid w:val="0064654D"/>
    <w:pPr>
      <w:spacing w:after="100"/>
      <w:ind w:left="440"/>
    </w:pPr>
  </w:style>
  <w:style w:type="character" w:styleId="Hyperlink">
    <w:name w:val="Hyperlink"/>
    <w:basedOn w:val="DefaultParagraphFont"/>
    <w:uiPriority w:val="99"/>
    <w:unhideWhenUsed/>
    <w:rsid w:val="006465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066595">
      <w:bodyDiv w:val="1"/>
      <w:marLeft w:val="0"/>
      <w:marRight w:val="0"/>
      <w:marTop w:val="0"/>
      <w:marBottom w:val="0"/>
      <w:divBdr>
        <w:top w:val="none" w:sz="0" w:space="0" w:color="auto"/>
        <w:left w:val="none" w:sz="0" w:space="0" w:color="auto"/>
        <w:bottom w:val="none" w:sz="0" w:space="0" w:color="auto"/>
        <w:right w:val="none" w:sz="0" w:space="0" w:color="auto"/>
      </w:divBdr>
    </w:div>
    <w:div w:id="170343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B0B4C-D744-4C0B-91C5-2D77EB450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1054</TotalTime>
  <Pages>7</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Hung Hoang</cp:lastModifiedBy>
  <cp:revision>106</cp:revision>
  <dcterms:created xsi:type="dcterms:W3CDTF">2020-06-17T07:32:00Z</dcterms:created>
  <dcterms:modified xsi:type="dcterms:W3CDTF">2022-03-17T06:06:00Z</dcterms:modified>
</cp:coreProperties>
</file>