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both"/>
        <w:rPr>
          <w:sz w:val="24"/>
          <w:szCs w:val="24"/>
        </w:rPr>
      </w:pPr>
      <w:bookmarkStart w:id="48" w:name="_GoBack"/>
      <w:bookmarkEnd w:id="48"/>
      <w:r>
        <w:rPr>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60960</wp:posOffset>
                </wp:positionV>
                <wp:extent cx="6004560" cy="9017635"/>
                <wp:effectExtent l="27305" t="19050" r="26035" b="2159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6004560" cy="9017635"/>
                        </a:xfrm>
                        <a:prstGeom prst="rect">
                          <a:avLst/>
                        </a:prstGeom>
                        <a:no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pt;margin-top:4.8pt;height:710.05pt;width:472.8pt;z-index:251659264;mso-width-relative:page;mso-height-relative:page;" filled="f" stroked="t" coordsize="21600,21600" o:gfxdata="UEsDBAoAAAAAAIdO4kAAAAAAAAAAAAAAAAAEAAAAZHJzL1BLAwQUAAAACACHTuJAe4nQM9gAAAAI&#10;AQAADwAAAGRycy9kb3ducmV2LnhtbE2PQU+DQBCF7yb+h82YeDF2gWApyNKDSeOlsRHtfcuOQGRn&#10;Kbst9d87nuxtXt7Lm++V64sdxBkn3ztSEC8iEEiNMz21Cj4/No8rED5oMnpwhAp+0MO6ur0pdWHc&#10;TO94rkMruIR8oRV0IYyFlL7p0Gq/cCMSe19usjqwnFppJj1zuR1kEkVLaXVP/KHTI7502HzXJ6sA&#10;n/L4+Npu97tNlu5oPr7V2+hBqfu7OHoGEfAS/sPwh8/oUDHTwZ3IeDEoSHhJUJAvQbCbpxkfB46l&#10;SZ6BrEp5PaD6BVBLAwQUAAAACACHTuJAuQMIZCsCAABWBAAADgAAAGRycy9lMm9Eb2MueG1srVTB&#10;btswDL0P2D8Iui+22yRNjThF0aLDgG4r1u0DFFmOhUmiRilxuq8fJadZ2l16mA+CKFKPfI+Ul1d7&#10;a9hOYdDgGl5NSs6Uk9Bqt2n4j+93HxachShcKww41fAnFfjV6v275eBrdQY9mFYhIxAX6sE3vI/R&#10;10URZK+sCBPwypGzA7QikombokUxELo1xVlZzosBsPUIUoVAp7ejkx8Q8S2A0HVaqluQW6tcHFFR&#10;GRGJUui1D3yVq+06JePXrgsqMtNwYhrzSklov05rsVqKeoPC91oeShBvKeEVJyu0o6RHqFsRBdui&#10;/gfKaokQoIsTCbYYiWRFiEVVvtLmsRdeZS4kdfBH0cP/g5Vfdg/IdNvwc86csNTwbySacBuj2HmS&#10;Z/ChpqhH/4CJYPD3IH8G5uCmpyh1jQhDr0RLRVUpvnhxIRmBrrL18BlaQhfbCFmpfYc2AZIGbJ8b&#10;8nRsiNpHJulwXpbT2Zx6Jcl3WVYX8/NZziHq5+seQ/yowLK0aThS8Rle7O5DTOWI+jkkZXNwp43J&#10;XTeODUR7UZUpgfWkQbs2+XIAo9sUmBnjZn1jkO1EmqH8HWp4EWZ1pHdhtG344jTIuIMmSYZRzjW0&#10;TyQJwjiO9Bhp0wP+5mygUWx4+LUVqDgznxzJellNp2l2szGdXZyRgaee9alHOElQDY+cjdubOM77&#10;1qPe9JSpyhwdXFMrOp1FSm0aqzoUS+OWtTs8jTTPp3aO+vs7W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4nQM9gAAAAIAQAADwAAAAAAAAABACAAAAAiAAAAZHJzL2Rvd25yZXYueG1sUEsBAhQA&#10;FAAAAAgAh07iQLkDCGQrAgAAVgQAAA4AAAAAAAAAAQAgAAAAJwEAAGRycy9lMm9Eb2MueG1sUEsF&#10;BgAAAAAGAAYAWQEAAMQFAAAAAA==&#10;">
                <v:fill on="f" focussize="0,0"/>
                <v:stroke weight="3pt" color="#000000" linestyle="thinThin" miterlimit="8" joinstyle="miter"/>
                <v:imagedata o:title=""/>
                <o:lock v:ext="edit" aspectratio="f"/>
              </v:rect>
            </w:pict>
          </mc:Fallback>
        </mc:AlternateContent>
      </w:r>
    </w:p>
    <w:tbl>
      <w:tblPr>
        <w:tblStyle w:val="6"/>
        <w:tblW w:w="0" w:type="auto"/>
        <w:tblInd w:w="0" w:type="dxa"/>
        <w:tblLayout w:type="autofit"/>
        <w:tblCellMar>
          <w:top w:w="0" w:type="dxa"/>
          <w:left w:w="108" w:type="dxa"/>
          <w:bottom w:w="0" w:type="dxa"/>
          <w:right w:w="108" w:type="dxa"/>
        </w:tblCellMar>
      </w:tblPr>
      <w:tblGrid>
        <w:gridCol w:w="2560"/>
        <w:gridCol w:w="7011"/>
      </w:tblGrid>
      <w:tr>
        <w:tblPrEx>
          <w:tblCellMar>
            <w:top w:w="0" w:type="dxa"/>
            <w:left w:w="108" w:type="dxa"/>
            <w:bottom w:w="0" w:type="dxa"/>
            <w:right w:w="108" w:type="dxa"/>
          </w:tblCellMar>
        </w:tblPrEx>
        <w:trPr>
          <w:trHeight w:val="1511" w:hRule="atLeast"/>
        </w:trPr>
        <w:tc>
          <w:tcPr>
            <w:tcW w:w="2560" w:type="dxa"/>
            <w:shd w:val="clear" w:color="auto" w:fill="auto"/>
          </w:tcPr>
          <w:p>
            <w:pPr>
              <w:ind w:firstLine="0"/>
              <w:jc w:val="center"/>
              <w:rPr>
                <w:sz w:val="24"/>
                <w:szCs w:val="24"/>
              </w:rPr>
            </w:pPr>
            <w:r>
              <w:rPr>
                <w:sz w:val="24"/>
                <w:szCs w:val="24"/>
                <w:lang w:eastAsia="ja-JP"/>
              </w:rPr>
              <w:drawing>
                <wp:inline distT="0" distB="0" distL="0" distR="0">
                  <wp:extent cx="1485900" cy="1485900"/>
                  <wp:effectExtent l="0" t="0" r="0" b="0"/>
                  <wp:docPr id="1" name="Picture 1" descr="Posts__Telecoms_Institute_of_Technolog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sts__Telecoms_Institute_of_Technology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pPr>
              <w:spacing w:before="0" w:after="0" w:line="240" w:lineRule="auto"/>
              <w:ind w:firstLine="0"/>
              <w:jc w:val="center"/>
              <w:rPr>
                <w:b/>
                <w:sz w:val="24"/>
                <w:szCs w:val="24"/>
              </w:rPr>
            </w:pPr>
            <w:r>
              <w:rPr>
                <w:b/>
                <w:sz w:val="24"/>
                <w:szCs w:val="24"/>
              </w:rPr>
              <w:t>www.ptit.edu.vn</w:t>
            </w:r>
          </w:p>
        </w:tc>
        <w:tc>
          <w:tcPr>
            <w:tcW w:w="7011" w:type="dxa"/>
            <w:shd w:val="clear" w:color="auto" w:fill="auto"/>
          </w:tcPr>
          <w:p>
            <w:pPr>
              <w:spacing w:line="240" w:lineRule="auto"/>
              <w:ind w:firstLine="0"/>
              <w:jc w:val="center"/>
              <w:rPr>
                <w:sz w:val="28"/>
                <w:szCs w:val="28"/>
              </w:rPr>
            </w:pPr>
            <w:r>
              <w:rPr>
                <w:sz w:val="28"/>
                <w:szCs w:val="28"/>
              </w:rPr>
              <w:t>HỌC VIỆN CÔNG NGHỆ BƯU CHÍNH VIỄN THÔNG</w:t>
            </w:r>
          </w:p>
          <w:p>
            <w:pPr>
              <w:spacing w:line="240" w:lineRule="auto"/>
              <w:ind w:firstLine="0"/>
              <w:jc w:val="center"/>
              <w:rPr>
                <w:sz w:val="24"/>
                <w:szCs w:val="24"/>
              </w:rPr>
            </w:pPr>
            <w:r>
              <w:rPr>
                <w:b/>
                <w:sz w:val="28"/>
                <w:szCs w:val="28"/>
                <w:lang w:eastAsia="ja-JP"/>
              </w:rPr>
              <mc:AlternateContent>
                <mc:Choice Requires="wps">
                  <w:drawing>
                    <wp:anchor distT="0" distB="0" distL="114300" distR="114300" simplePos="0" relativeHeight="251660288" behindDoc="0" locked="0" layoutInCell="1" allowOverlap="1">
                      <wp:simplePos x="0" y="0"/>
                      <wp:positionH relativeFrom="column">
                        <wp:posOffset>911860</wp:posOffset>
                      </wp:positionH>
                      <wp:positionV relativeFrom="paragraph">
                        <wp:posOffset>272415</wp:posOffset>
                      </wp:positionV>
                      <wp:extent cx="2524760" cy="13335"/>
                      <wp:effectExtent l="27940" t="24765" r="19050" b="1905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2524760" cy="13335"/>
                              </a:xfrm>
                              <a:prstGeom prst="straightConnector1">
                                <a:avLst/>
                              </a:prstGeom>
                              <a:noFill/>
                              <a:ln w="38100">
                                <a:solidFill>
                                  <a:srgbClr val="000000"/>
                                </a:solidFill>
                                <a:round/>
                              </a:ln>
                            </wps:spPr>
                            <wps:bodyPr/>
                          </wps:wsp>
                        </a:graphicData>
                      </a:graphic>
                    </wp:anchor>
                  </w:drawing>
                </mc:Choice>
                <mc:Fallback>
                  <w:pict>
                    <v:shape id="_x0000_s1026" o:spid="_x0000_s1026" o:spt="32" type="#_x0000_t32" style="position:absolute;left:0pt;margin-left:71.8pt;margin-top:21.45pt;height:1.05pt;width:198.8pt;z-index:251660288;mso-width-relative:page;mso-height-relative:page;" filled="f" stroked="t" coordsize="21600,21600" o:gfxdata="UEsDBAoAAAAAAIdO4kAAAAAAAAAAAAAAAAAEAAAAZHJzL1BLAwQUAAAACACHTuJAIjoIO9YAAAAJ&#10;AQAADwAAAGRycy9kb3ducmV2LnhtbE2PTU/DMAyG70j8h8hI3FjS0k1b13QHPm4ctoHENWtMWy1x&#10;SpOt499jTuz42o9eP642F+/EGcfYB9KQzRQIpCbYnloNH++vD0sQMRmyxgVCDT8YYVPf3lSmtGGi&#10;HZ73qRVcQrE0GrqUhlLK2HToTZyFAYl3X2H0JnEcW2lHM3G5dzJXaiG96YkvdGbApw6b4/7kNSiL&#10;26F9e35ZptXnrvl2k3P5Vuv7u0ytQSS8pH8Y/vRZHWp2OoQT2Sgc5+JxwaiGIl+BYGBeZDmIAw/m&#10;CmRdyesP6l9QSwMEFAAAAAgAh07iQItAm9PfAQAAxgMAAA4AAABkcnMvZTJvRG9jLnhtbK1Ty27b&#10;MBC8F+g/ELzXerhJA8FyENhIL2lrwOkH0BQlEaG4xJK27L/vkpadJr3kUB0IksudnZldLe6Pg2EH&#10;hV6DrXkxyzlTVkKjbVfz38+PX+4480HYRhiwquYn5fn98vOnxegqVUIPplHICMT6anQ170NwVZZ5&#10;2atB+Bk4ZSnYAg4i0BG7rEExEvpgsjLPb7MRsHEIUnlPt+tzkE+I+BFAaFst1RrkflA2nFFRGRFI&#10;ku+183yZ2LatkuFX23oVmKk5KQ1ppSK038U1Wy5E1aFwvZYTBfERCu80DUJbKnqFWosg2B71P1CD&#10;lgge2jCTMGRnIckRUlHk77zZ9sKppIWs9u5quv9/sPLnYYNMNzUvObNioIZvAwrd9YE9IMLIVmAt&#10;2QjIyujW6HxFSSu7wahXHu3WPYF88czCqhe2U4n188kRVBEzsjcp8eAd1dyNP6ChN2IfIFl3bHGI&#10;kGQKO6YOna4dUsfAJF2WN+XXb7fUPEmxYj6f36QKorokO/Thu4KBxU3N/aTlKqJIpcThyYdITVSX&#10;hFjZwqM2Jo2EsWys+fyuyPOU4cHoJkbjO4/dbmWQHUScqvRNNN48Q9jb5lzF2MmHKP1s4g6a0wYv&#10;/lB7E51pFOP8/H1O2a+/3/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joIO9YAAAAJAQAADwAA&#10;AAAAAAABACAAAAAiAAAAZHJzL2Rvd25yZXYueG1sUEsBAhQAFAAAAAgAh07iQItAm9PfAQAAxgMA&#10;AA4AAAAAAAAAAQAgAAAAJQEAAGRycy9lMm9Eb2MueG1sUEsFBgAAAAAGAAYAWQEAAHYFAAAAAA==&#10;">
                      <v:fill on="f" focussize="0,0"/>
                      <v:stroke weight="3pt" color="#000000" joinstyle="round"/>
                      <v:imagedata o:title=""/>
                      <o:lock v:ext="edit" aspectratio="f"/>
                    </v:shape>
                  </w:pict>
                </mc:Fallback>
              </mc:AlternateContent>
            </w:r>
            <w:r>
              <w:rPr>
                <w:sz w:val="28"/>
                <w:szCs w:val="28"/>
              </w:rPr>
              <w:t>KHOA CÔNG NGHỆ THÔNG TIN</w:t>
            </w:r>
          </w:p>
        </w:tc>
      </w:tr>
    </w:tbl>
    <w:p>
      <w:pPr>
        <w:jc w:val="both"/>
        <w:rPr>
          <w:sz w:val="24"/>
          <w:szCs w:val="24"/>
        </w:rPr>
      </w:pPr>
    </w:p>
    <w:p>
      <w:pPr>
        <w:jc w:val="both"/>
        <w:rPr>
          <w:sz w:val="24"/>
          <w:szCs w:val="24"/>
        </w:rPr>
      </w:pPr>
    </w:p>
    <w:p>
      <w:pPr>
        <w:ind w:firstLine="0"/>
        <w:jc w:val="center"/>
        <w:rPr>
          <w:b/>
          <w:sz w:val="72"/>
          <w:szCs w:val="72"/>
        </w:rPr>
      </w:pPr>
      <w:r>
        <w:rPr>
          <w:b/>
          <w:sz w:val="72"/>
          <w:szCs w:val="72"/>
        </w:rPr>
        <w:t>BÁO CÁO</w:t>
      </w:r>
    </w:p>
    <w:p>
      <w:pPr>
        <w:ind w:firstLine="0"/>
        <w:jc w:val="center"/>
        <w:rPr>
          <w:sz w:val="24"/>
          <w:szCs w:val="24"/>
        </w:rPr>
      </w:pPr>
    </w:p>
    <w:p>
      <w:pPr>
        <w:ind w:firstLine="0"/>
        <w:jc w:val="center"/>
        <w:rPr>
          <w:b/>
          <w:iCs/>
          <w:sz w:val="32"/>
          <w:szCs w:val="32"/>
        </w:rPr>
      </w:pPr>
      <w:r>
        <w:rPr>
          <w:b/>
          <w:iCs/>
          <w:sz w:val="32"/>
          <w:szCs w:val="32"/>
        </w:rPr>
        <w:t>MÔN HỌC</w:t>
      </w:r>
    </w:p>
    <w:p>
      <w:pPr>
        <w:ind w:firstLine="0"/>
        <w:jc w:val="center"/>
        <w:rPr>
          <w:b/>
          <w:bCs/>
          <w:sz w:val="40"/>
          <w:szCs w:val="40"/>
        </w:rPr>
      </w:pPr>
      <w:r>
        <w:rPr>
          <w:b/>
          <w:bCs/>
          <w:sz w:val="40"/>
          <w:szCs w:val="40"/>
        </w:rPr>
        <w:t>QUẢN LÝ AN TOÀN THÔNG TIN</w:t>
      </w:r>
    </w:p>
    <w:p>
      <w:pPr>
        <w:ind w:firstLine="0"/>
        <w:jc w:val="both"/>
        <w:rPr>
          <w:sz w:val="24"/>
          <w:szCs w:val="24"/>
        </w:rPr>
      </w:pPr>
    </w:p>
    <w:p>
      <w:pPr>
        <w:ind w:firstLine="0"/>
        <w:jc w:val="both"/>
        <w:rPr>
          <w:sz w:val="24"/>
          <w:szCs w:val="24"/>
        </w:rPr>
      </w:pPr>
    </w:p>
    <w:p>
      <w:pPr>
        <w:ind w:firstLine="0"/>
        <w:jc w:val="center"/>
        <w:rPr>
          <w:sz w:val="36"/>
          <w:szCs w:val="36"/>
        </w:rPr>
      </w:pPr>
      <w:r>
        <w:rPr>
          <w:b/>
          <w:i/>
          <w:sz w:val="36"/>
          <w:szCs w:val="36"/>
          <w:u w:val="single"/>
        </w:rPr>
        <w:t>Tên đề tài:</w:t>
      </w:r>
      <w:r>
        <w:rPr>
          <w:b/>
          <w:i/>
          <w:sz w:val="36"/>
          <w:szCs w:val="36"/>
        </w:rPr>
        <w:t xml:space="preserve">  </w:t>
      </w:r>
      <w:r>
        <w:rPr>
          <w:b/>
          <w:bCs/>
          <w:sz w:val="36"/>
          <w:szCs w:val="36"/>
        </w:rPr>
        <w:t>Đánh giá rủi ro hệ thống Bluezone</w:t>
      </w:r>
    </w:p>
    <w:p>
      <w:pPr>
        <w:ind w:firstLine="0"/>
        <w:jc w:val="both"/>
        <w:rPr>
          <w:sz w:val="24"/>
          <w:szCs w:val="24"/>
        </w:rPr>
      </w:pPr>
    </w:p>
    <w:p>
      <w:pPr>
        <w:ind w:firstLine="0"/>
        <w:jc w:val="both"/>
        <w:rPr>
          <w:sz w:val="24"/>
          <w:szCs w:val="24"/>
        </w:rPr>
      </w:pPr>
    </w:p>
    <w:p>
      <w:pPr>
        <w:tabs>
          <w:tab w:val="left" w:pos="1170"/>
          <w:tab w:val="left" w:pos="4320"/>
          <w:tab w:val="left" w:pos="7200"/>
        </w:tabs>
        <w:ind w:firstLine="0"/>
        <w:jc w:val="both"/>
        <w:rPr>
          <w:b/>
          <w:sz w:val="28"/>
          <w:szCs w:val="28"/>
        </w:rPr>
      </w:pPr>
      <w:r>
        <w:rPr>
          <w:sz w:val="24"/>
          <w:szCs w:val="24"/>
        </w:rPr>
        <w:tab/>
      </w:r>
      <w:r>
        <w:rPr>
          <w:b/>
          <w:sz w:val="28"/>
          <w:szCs w:val="28"/>
        </w:rPr>
        <w:t>Giảng viên hướng dẫn</w:t>
      </w:r>
      <w:r>
        <w:rPr>
          <w:b/>
          <w:sz w:val="24"/>
          <w:szCs w:val="24"/>
        </w:rPr>
        <w:t xml:space="preserve"> </w:t>
      </w:r>
      <w:r>
        <w:rPr>
          <w:b/>
          <w:sz w:val="24"/>
          <w:szCs w:val="24"/>
        </w:rPr>
        <w:tab/>
      </w:r>
      <w:r>
        <w:rPr>
          <w:b/>
          <w:sz w:val="24"/>
          <w:szCs w:val="24"/>
        </w:rPr>
        <w:t xml:space="preserve">:  </w:t>
      </w:r>
      <w:r>
        <w:rPr>
          <w:b/>
          <w:sz w:val="28"/>
          <w:szCs w:val="28"/>
        </w:rPr>
        <w:t>Phạm Hoàng Duy</w:t>
      </w:r>
    </w:p>
    <w:p>
      <w:pPr>
        <w:tabs>
          <w:tab w:val="left" w:pos="1170"/>
          <w:tab w:val="left" w:pos="4320"/>
          <w:tab w:val="left" w:pos="7200"/>
        </w:tabs>
        <w:ind w:firstLine="0"/>
        <w:jc w:val="both"/>
        <w:rPr>
          <w:b/>
          <w:sz w:val="24"/>
          <w:szCs w:val="24"/>
        </w:rPr>
      </w:pPr>
      <w:r>
        <w:rPr>
          <w:b/>
          <w:sz w:val="24"/>
          <w:szCs w:val="24"/>
        </w:rPr>
        <w:tab/>
      </w:r>
      <w:r>
        <w:rPr>
          <w:b/>
          <w:sz w:val="24"/>
          <w:szCs w:val="24"/>
        </w:rPr>
        <w:t>Nhóm lớp</w:t>
      </w:r>
      <w:r>
        <w:rPr>
          <w:b/>
          <w:sz w:val="24"/>
          <w:szCs w:val="24"/>
        </w:rPr>
        <w:tab/>
      </w:r>
      <w:r>
        <w:rPr>
          <w:b/>
          <w:sz w:val="24"/>
          <w:szCs w:val="24"/>
        </w:rPr>
        <w:t>:  04</w:t>
      </w:r>
    </w:p>
    <w:p>
      <w:pPr>
        <w:tabs>
          <w:tab w:val="left" w:pos="1170"/>
          <w:tab w:val="left" w:pos="4320"/>
          <w:tab w:val="left" w:pos="7200"/>
        </w:tabs>
        <w:ind w:firstLine="0"/>
        <w:jc w:val="both"/>
        <w:rPr>
          <w:sz w:val="24"/>
          <w:szCs w:val="24"/>
        </w:rPr>
      </w:pPr>
      <w:r>
        <w:rPr>
          <w:sz w:val="24"/>
          <w:szCs w:val="24"/>
        </w:rPr>
        <w:tab/>
      </w:r>
      <w:r>
        <w:rPr>
          <w:b/>
          <w:sz w:val="24"/>
          <w:szCs w:val="24"/>
        </w:rPr>
        <w:t>Sinh viên thực hiện</w:t>
      </w:r>
      <w:r>
        <w:rPr>
          <w:sz w:val="24"/>
          <w:szCs w:val="24"/>
        </w:rPr>
        <w:tab/>
      </w:r>
      <w:r>
        <w:rPr>
          <w:sz w:val="24"/>
          <w:szCs w:val="24"/>
        </w:rPr>
        <w:t>:Nguyễn Mạnh Tâm : B17DCAT159</w:t>
      </w:r>
    </w:p>
    <w:p>
      <w:pPr>
        <w:tabs>
          <w:tab w:val="left" w:pos="1170"/>
          <w:tab w:val="left" w:pos="4320"/>
          <w:tab w:val="left" w:pos="7200"/>
        </w:tabs>
        <w:ind w:firstLine="0"/>
        <w:jc w:val="both"/>
        <w:rPr>
          <w:sz w:val="24"/>
          <w:szCs w:val="24"/>
        </w:rPr>
      </w:pPr>
      <w:r>
        <w:rPr>
          <w:sz w:val="24"/>
          <w:szCs w:val="24"/>
        </w:rPr>
        <w:tab/>
      </w:r>
      <w:r>
        <w:rPr>
          <w:sz w:val="24"/>
          <w:szCs w:val="24"/>
        </w:rPr>
        <w:tab/>
      </w:r>
      <w:r>
        <w:rPr>
          <w:sz w:val="24"/>
          <w:szCs w:val="24"/>
        </w:rPr>
        <w:t>: Nguyễn Ngọc Bách: B17DCAT019</w:t>
      </w:r>
    </w:p>
    <w:p>
      <w:pPr>
        <w:tabs>
          <w:tab w:val="left" w:pos="1170"/>
          <w:tab w:val="left" w:pos="4320"/>
          <w:tab w:val="left" w:pos="7200"/>
        </w:tabs>
        <w:ind w:firstLine="0"/>
        <w:jc w:val="both"/>
        <w:rPr>
          <w:sz w:val="24"/>
          <w:szCs w:val="24"/>
        </w:rPr>
      </w:pPr>
      <w:r>
        <w:rPr>
          <w:sz w:val="24"/>
          <w:szCs w:val="24"/>
        </w:rPr>
        <w:t xml:space="preserve">                                                                        : Đỗ Mạnh Hùng: B17DCAT087</w:t>
      </w:r>
    </w:p>
    <w:p>
      <w:pPr>
        <w:tabs>
          <w:tab w:val="left" w:pos="1170"/>
          <w:tab w:val="left" w:pos="4320"/>
          <w:tab w:val="left" w:pos="7200"/>
        </w:tabs>
        <w:ind w:firstLine="0"/>
        <w:jc w:val="both"/>
        <w:rPr>
          <w:sz w:val="24"/>
          <w:szCs w:val="24"/>
        </w:rPr>
      </w:pPr>
      <w:r>
        <w:rPr>
          <w:sz w:val="24"/>
          <w:szCs w:val="24"/>
        </w:rPr>
        <w:t>\</w:t>
      </w:r>
      <w:r>
        <w:rPr>
          <w:sz w:val="24"/>
          <w:szCs w:val="24"/>
        </w:rPr>
        <w:tab/>
      </w:r>
      <w:r>
        <w:rPr>
          <w:sz w:val="24"/>
          <w:szCs w:val="24"/>
        </w:rPr>
        <w:tab/>
      </w:r>
      <w:r>
        <w:rPr>
          <w:sz w:val="24"/>
          <w:szCs w:val="24"/>
        </w:rPr>
        <w:t>: Nguyễn Minh Tuệ: B17DCAT204</w:t>
      </w:r>
    </w:p>
    <w:p>
      <w:pPr>
        <w:tabs>
          <w:tab w:val="left" w:pos="1170"/>
          <w:tab w:val="left" w:pos="4320"/>
          <w:tab w:val="left" w:pos="7200"/>
        </w:tabs>
        <w:ind w:firstLine="0"/>
        <w:jc w:val="both"/>
        <w:rPr>
          <w:sz w:val="24"/>
          <w:szCs w:val="24"/>
        </w:rPr>
      </w:pPr>
    </w:p>
    <w:p>
      <w:pPr>
        <w:tabs>
          <w:tab w:val="left" w:pos="2520"/>
          <w:tab w:val="left" w:pos="6390"/>
        </w:tabs>
        <w:ind w:firstLine="0"/>
        <w:jc w:val="both"/>
        <w:rPr>
          <w:sz w:val="24"/>
          <w:szCs w:val="24"/>
        </w:rPr>
      </w:pPr>
    </w:p>
    <w:p>
      <w:pPr>
        <w:tabs>
          <w:tab w:val="left" w:pos="2520"/>
          <w:tab w:val="left" w:pos="6390"/>
        </w:tabs>
        <w:ind w:firstLine="0"/>
        <w:jc w:val="center"/>
        <w:rPr>
          <w:sz w:val="24"/>
          <w:szCs w:val="24"/>
        </w:rPr>
      </w:pPr>
      <w:r>
        <w:rPr>
          <w:sz w:val="24"/>
          <w:szCs w:val="24"/>
        </w:rPr>
        <w:t>HÀ NỘI, 11/2020</w:t>
      </w:r>
    </w:p>
    <w:p>
      <w:pPr>
        <w:tabs>
          <w:tab w:val="left" w:pos="2520"/>
          <w:tab w:val="left" w:pos="6390"/>
        </w:tabs>
        <w:ind w:firstLine="0"/>
        <w:jc w:val="both"/>
        <w:rPr>
          <w:sz w:val="24"/>
          <w:szCs w:val="24"/>
        </w:rPr>
        <w:sectPr>
          <w:headerReference r:id="rId5" w:type="default"/>
          <w:footerReference r:id="rId6" w:type="default"/>
          <w:pgSz w:w="11907" w:h="16840"/>
          <w:pgMar w:top="1134" w:right="1134" w:bottom="1134" w:left="1418" w:header="432" w:footer="432" w:gutter="0"/>
          <w:pgNumType w:start="1"/>
          <w:cols w:space="720" w:num="1"/>
          <w:docGrid w:linePitch="360" w:charSpace="0"/>
        </w:sectPr>
      </w:pPr>
    </w:p>
    <w:sdt>
      <w:sdtPr>
        <w:rPr>
          <w:rFonts w:ascii="Times New Roman" w:hAnsi="Times New Roman" w:eastAsia="Calibri"/>
          <w:color w:val="auto"/>
          <w:sz w:val="24"/>
          <w:szCs w:val="24"/>
        </w:rPr>
        <w:id w:val="1511952014"/>
        <w:docPartObj>
          <w:docPartGallery w:val="Table of Contents"/>
          <w:docPartUnique/>
        </w:docPartObj>
      </w:sdtPr>
      <w:sdtEndPr>
        <w:rPr>
          <w:rFonts w:ascii="Times New Roman" w:hAnsi="Times New Roman" w:eastAsia="Calibri"/>
          <w:b/>
          <w:bCs/>
          <w:color w:val="auto"/>
          <w:sz w:val="24"/>
          <w:szCs w:val="24"/>
        </w:rPr>
      </w:sdtEndPr>
      <w:sdtContent>
        <w:p>
          <w:pPr>
            <w:pStyle w:val="22"/>
            <w:jc w:val="center"/>
            <w:rPr>
              <w:rFonts w:ascii="Times New Roman" w:hAnsi="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color w:val="0D0D0D" w:themeColor="text1" w:themeTint="F2"/>
              <w:sz w:val="24"/>
              <w:szCs w:val="24"/>
              <w14:textFill>
                <w14:solidFill>
                  <w14:schemeClr w14:val="tx1">
                    <w14:lumMod w14:val="95000"/>
                    <w14:lumOff w14:val="5000"/>
                  </w14:schemeClr>
                </w14:solidFill>
              </w14:textFill>
            </w:rPr>
            <w:t>MỤC LỤC</w:t>
          </w:r>
        </w:p>
        <w:p>
          <w:pPr>
            <w:pStyle w:val="15"/>
            <w:rPr>
              <w:rFonts w:asciiTheme="minorHAnsi" w:hAnsiTheme="minorHAnsi" w:eastAsiaTheme="minorEastAsia" w:cstheme="minorBidi"/>
              <w:b w:val="0"/>
              <w:sz w:val="22"/>
              <w:szCs w:val="22"/>
            </w:rPr>
          </w:pPr>
          <w:r>
            <w:rPr>
              <w:sz w:val="24"/>
              <w:szCs w:val="24"/>
            </w:rPr>
            <w:fldChar w:fldCharType="begin"/>
          </w:r>
          <w:r>
            <w:rPr>
              <w:sz w:val="24"/>
              <w:szCs w:val="24"/>
            </w:rPr>
            <w:instrText xml:space="preserve"> TOC \h \z \t "L1,1,L2,2,L3,3" </w:instrText>
          </w:r>
          <w:r>
            <w:rPr>
              <w:sz w:val="24"/>
              <w:szCs w:val="24"/>
            </w:rPr>
            <w:fldChar w:fldCharType="separate"/>
          </w:r>
          <w:r>
            <w:fldChar w:fldCharType="begin"/>
          </w:r>
          <w:r>
            <w:instrText xml:space="preserve"> HYPERLINK \l "_Toc56845959" </w:instrText>
          </w:r>
          <w:r>
            <w:fldChar w:fldCharType="separate"/>
          </w:r>
          <w:r>
            <w:rPr>
              <w:rStyle w:val="12"/>
            </w:rPr>
            <w:t>I.</w:t>
          </w:r>
          <w:r>
            <w:rPr>
              <w:rFonts w:asciiTheme="minorHAnsi" w:hAnsiTheme="minorHAnsi" w:eastAsiaTheme="minorEastAsia" w:cstheme="minorBidi"/>
              <w:b w:val="0"/>
              <w:sz w:val="22"/>
              <w:szCs w:val="22"/>
            </w:rPr>
            <w:tab/>
          </w:r>
          <w:r>
            <w:rPr>
              <w:rStyle w:val="12"/>
            </w:rPr>
            <w:t>Tổng quan về ứng dụng Bluzone</w:t>
          </w:r>
          <w:r>
            <w:tab/>
          </w:r>
          <w:r>
            <w:fldChar w:fldCharType="begin"/>
          </w:r>
          <w:r>
            <w:instrText xml:space="preserve"> PAGEREF _Toc56845959 \h </w:instrText>
          </w:r>
          <w:r>
            <w:fldChar w:fldCharType="separate"/>
          </w:r>
          <w:r>
            <w:t>3</w:t>
          </w:r>
          <w:r>
            <w:fldChar w:fldCharType="end"/>
          </w:r>
          <w:r>
            <w:fldChar w:fldCharType="end"/>
          </w:r>
        </w:p>
        <w:p>
          <w:pPr>
            <w:pStyle w:val="16"/>
            <w:tabs>
              <w:tab w:val="left" w:pos="1540"/>
              <w:tab w:val="right" w:leader="dot" w:pos="9017"/>
            </w:tabs>
            <w:rPr>
              <w:rFonts w:asciiTheme="minorHAnsi" w:hAnsiTheme="minorHAnsi" w:eastAsiaTheme="minorEastAsia" w:cstheme="minorBidi"/>
              <w:sz w:val="22"/>
              <w:szCs w:val="22"/>
            </w:rPr>
          </w:pPr>
          <w:r>
            <w:fldChar w:fldCharType="begin"/>
          </w:r>
          <w:r>
            <w:instrText xml:space="preserve"> HYPERLINK \l "_Toc56845960" </w:instrText>
          </w:r>
          <w:r>
            <w:fldChar w:fldCharType="separate"/>
          </w:r>
          <w:r>
            <w:rPr>
              <w:rStyle w:val="12"/>
            </w:rPr>
            <w:t>A.</w:t>
          </w:r>
          <w:r>
            <w:rPr>
              <w:rFonts w:asciiTheme="minorHAnsi" w:hAnsiTheme="minorHAnsi" w:eastAsiaTheme="minorEastAsia" w:cstheme="minorBidi"/>
              <w:sz w:val="22"/>
              <w:szCs w:val="22"/>
            </w:rPr>
            <w:tab/>
          </w:r>
          <w:r>
            <w:rPr>
              <w:rStyle w:val="12"/>
            </w:rPr>
            <w:t>Bluzone là ứng dụng gì ?</w:t>
          </w:r>
          <w:r>
            <w:tab/>
          </w:r>
          <w:r>
            <w:fldChar w:fldCharType="begin"/>
          </w:r>
          <w:r>
            <w:instrText xml:space="preserve"> PAGEREF _Toc56845960 \h </w:instrText>
          </w:r>
          <w:r>
            <w:fldChar w:fldCharType="separate"/>
          </w:r>
          <w:r>
            <w:t>3</w:t>
          </w:r>
          <w:r>
            <w:fldChar w:fldCharType="end"/>
          </w:r>
          <w:r>
            <w:fldChar w:fldCharType="end"/>
          </w:r>
        </w:p>
        <w:p>
          <w:pPr>
            <w:pStyle w:val="16"/>
            <w:tabs>
              <w:tab w:val="left" w:pos="1540"/>
              <w:tab w:val="right" w:leader="dot" w:pos="9017"/>
            </w:tabs>
            <w:rPr>
              <w:rFonts w:asciiTheme="minorHAnsi" w:hAnsiTheme="minorHAnsi" w:eastAsiaTheme="minorEastAsia" w:cstheme="minorBidi"/>
              <w:sz w:val="22"/>
              <w:szCs w:val="22"/>
            </w:rPr>
          </w:pPr>
          <w:r>
            <w:fldChar w:fldCharType="begin"/>
          </w:r>
          <w:r>
            <w:instrText xml:space="preserve"> HYPERLINK \l "_Toc56845961" </w:instrText>
          </w:r>
          <w:r>
            <w:fldChar w:fldCharType="separate"/>
          </w:r>
          <w:r>
            <w:rPr>
              <w:rStyle w:val="12"/>
            </w:rPr>
            <w:t>B.</w:t>
          </w:r>
          <w:r>
            <w:rPr>
              <w:rFonts w:asciiTheme="minorHAnsi" w:hAnsiTheme="minorHAnsi" w:eastAsiaTheme="minorEastAsia" w:cstheme="minorBidi"/>
              <w:sz w:val="22"/>
              <w:szCs w:val="22"/>
            </w:rPr>
            <w:tab/>
          </w:r>
          <w:r>
            <w:rPr>
              <w:rStyle w:val="12"/>
            </w:rPr>
            <w:t>Bluezone hoạt động thế nào ?</w:t>
          </w:r>
          <w:r>
            <w:tab/>
          </w:r>
          <w:r>
            <w:fldChar w:fldCharType="begin"/>
          </w:r>
          <w:r>
            <w:instrText xml:space="preserve"> PAGEREF _Toc56845961 \h </w:instrText>
          </w:r>
          <w:r>
            <w:fldChar w:fldCharType="separate"/>
          </w:r>
          <w:r>
            <w:t>3</w:t>
          </w:r>
          <w:r>
            <w:fldChar w:fldCharType="end"/>
          </w:r>
          <w:r>
            <w:fldChar w:fldCharType="end"/>
          </w:r>
        </w:p>
        <w:p>
          <w:pPr>
            <w:pStyle w:val="16"/>
            <w:tabs>
              <w:tab w:val="left" w:pos="1540"/>
              <w:tab w:val="right" w:leader="dot" w:pos="9017"/>
            </w:tabs>
            <w:rPr>
              <w:rFonts w:asciiTheme="minorHAnsi" w:hAnsiTheme="minorHAnsi" w:eastAsiaTheme="minorEastAsia" w:cstheme="minorBidi"/>
              <w:sz w:val="22"/>
              <w:szCs w:val="22"/>
            </w:rPr>
          </w:pPr>
          <w:r>
            <w:fldChar w:fldCharType="begin"/>
          </w:r>
          <w:r>
            <w:instrText xml:space="preserve"> HYPERLINK \l "_Toc56845962" </w:instrText>
          </w:r>
          <w:r>
            <w:fldChar w:fldCharType="separate"/>
          </w:r>
          <w:r>
            <w:rPr>
              <w:rStyle w:val="12"/>
            </w:rPr>
            <w:t>C.</w:t>
          </w:r>
          <w:r>
            <w:rPr>
              <w:rFonts w:asciiTheme="minorHAnsi" w:hAnsiTheme="minorHAnsi" w:eastAsiaTheme="minorEastAsia" w:cstheme="minorBidi"/>
              <w:sz w:val="22"/>
              <w:szCs w:val="22"/>
            </w:rPr>
            <w:tab/>
          </w:r>
          <w:r>
            <w:rPr>
              <w:rStyle w:val="12"/>
            </w:rPr>
            <w:t>Các nguyên tắc hoạt động phía Bluezone cung cấp:</w:t>
          </w:r>
          <w:r>
            <w:tab/>
          </w:r>
          <w:r>
            <w:fldChar w:fldCharType="begin"/>
          </w:r>
          <w:r>
            <w:instrText xml:space="preserve"> PAGEREF _Toc56845962 \h </w:instrText>
          </w:r>
          <w:r>
            <w:fldChar w:fldCharType="separate"/>
          </w:r>
          <w:r>
            <w:t>4</w:t>
          </w:r>
          <w:r>
            <w:fldChar w:fldCharType="end"/>
          </w:r>
          <w:r>
            <w:fldChar w:fldCharType="end"/>
          </w:r>
        </w:p>
        <w:p>
          <w:pPr>
            <w:pStyle w:val="15"/>
            <w:rPr>
              <w:rFonts w:asciiTheme="minorHAnsi" w:hAnsiTheme="minorHAnsi" w:eastAsiaTheme="minorEastAsia" w:cstheme="minorBidi"/>
              <w:b w:val="0"/>
              <w:sz w:val="22"/>
              <w:szCs w:val="22"/>
            </w:rPr>
          </w:pPr>
          <w:r>
            <w:fldChar w:fldCharType="begin"/>
          </w:r>
          <w:r>
            <w:instrText xml:space="preserve"> HYPERLINK \l "_Toc56845963" </w:instrText>
          </w:r>
          <w:r>
            <w:fldChar w:fldCharType="separate"/>
          </w:r>
          <w:r>
            <w:rPr>
              <w:rStyle w:val="12"/>
            </w:rPr>
            <w:t>II.</w:t>
          </w:r>
          <w:r>
            <w:rPr>
              <w:rFonts w:asciiTheme="minorHAnsi" w:hAnsiTheme="minorHAnsi" w:eastAsiaTheme="minorEastAsia" w:cstheme="minorBidi"/>
              <w:b w:val="0"/>
              <w:sz w:val="22"/>
              <w:szCs w:val="22"/>
            </w:rPr>
            <w:tab/>
          </w:r>
          <w:r>
            <w:rPr>
              <w:rStyle w:val="12"/>
            </w:rPr>
            <w:t>Phân tích Bluzone</w:t>
          </w:r>
          <w:r>
            <w:tab/>
          </w:r>
          <w:r>
            <w:fldChar w:fldCharType="begin"/>
          </w:r>
          <w:r>
            <w:instrText xml:space="preserve"> PAGEREF _Toc56845963 \h </w:instrText>
          </w:r>
          <w:r>
            <w:fldChar w:fldCharType="separate"/>
          </w:r>
          <w:r>
            <w:t>4</w:t>
          </w:r>
          <w:r>
            <w:fldChar w:fldCharType="end"/>
          </w:r>
          <w:r>
            <w:fldChar w:fldCharType="end"/>
          </w:r>
        </w:p>
        <w:p>
          <w:pPr>
            <w:pStyle w:val="16"/>
            <w:tabs>
              <w:tab w:val="right" w:leader="dot" w:pos="9017"/>
            </w:tabs>
            <w:rPr>
              <w:rFonts w:asciiTheme="minorHAnsi" w:hAnsiTheme="minorHAnsi" w:eastAsiaTheme="minorEastAsia" w:cstheme="minorBidi"/>
              <w:sz w:val="22"/>
              <w:szCs w:val="22"/>
            </w:rPr>
          </w:pPr>
          <w:r>
            <w:fldChar w:fldCharType="begin"/>
          </w:r>
          <w:r>
            <w:instrText xml:space="preserve"> HYPERLINK \l "_Toc56845964" </w:instrText>
          </w:r>
          <w:r>
            <w:fldChar w:fldCharType="separate"/>
          </w:r>
          <w:r>
            <w:rPr>
              <w:rStyle w:val="12"/>
            </w:rPr>
            <w:t>A . Phân tích tĩnh</w:t>
          </w:r>
          <w:r>
            <w:tab/>
          </w:r>
          <w:r>
            <w:fldChar w:fldCharType="begin"/>
          </w:r>
          <w:r>
            <w:instrText xml:space="preserve"> PAGEREF _Toc56845964 \h </w:instrText>
          </w:r>
          <w:r>
            <w:fldChar w:fldCharType="separate"/>
          </w:r>
          <w:r>
            <w:t>4</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"_Toc56845965" </w:instrText>
          </w:r>
          <w:r>
            <w:fldChar w:fldCharType="separate"/>
          </w:r>
          <w:r>
            <w:rPr>
              <w:rStyle w:val="12"/>
              <w:rFonts w:eastAsiaTheme="minorHAnsi"/>
            </w:rPr>
            <w:t>1.</w:t>
          </w:r>
          <w:r>
            <w:rPr>
              <w:rFonts w:cstheme="minorBidi"/>
            </w:rPr>
            <w:tab/>
          </w:r>
          <w:r>
            <w:rPr>
              <w:rStyle w:val="12"/>
            </w:rPr>
            <w:t>Đường dẫn phân tích "permalink" của Virus total :</w:t>
          </w:r>
          <w:r>
            <w:tab/>
          </w:r>
          <w:r>
            <w:fldChar w:fldCharType="begin"/>
          </w:r>
          <w:r>
            <w:instrText xml:space="preserve"> PAGEREF _Toc56845965 \h </w:instrText>
          </w:r>
          <w:r>
            <w:fldChar w:fldCharType="separate"/>
          </w:r>
          <w:r>
            <w:t>4</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"_Toc56845966" </w:instrText>
          </w:r>
          <w:r>
            <w:fldChar w:fldCharType="separate"/>
          </w:r>
          <w:r>
            <w:rPr>
              <w:rStyle w:val="12"/>
              <w:rFonts w:eastAsiaTheme="minorHAnsi"/>
            </w:rPr>
            <w:t>2.</w:t>
          </w:r>
          <w:r>
            <w:rPr>
              <w:rFonts w:cstheme="minorBidi"/>
            </w:rPr>
            <w:tab/>
          </w:r>
          <w:r>
            <w:rPr>
              <w:rStyle w:val="12"/>
            </w:rPr>
            <w:t>Các quyền cần thiết cho hoạt động của chương trình:</w:t>
          </w:r>
          <w:r>
            <w:tab/>
          </w:r>
          <w:r>
            <w:fldChar w:fldCharType="begin"/>
          </w:r>
          <w:r>
            <w:instrText xml:space="preserve"> PAGEREF _Toc56845966 \h </w:instrText>
          </w:r>
          <w:r>
            <w:fldChar w:fldCharType="separate"/>
          </w:r>
          <w:r>
            <w:t>5</w:t>
          </w:r>
          <w:r>
            <w:fldChar w:fldCharType="end"/>
          </w:r>
          <w:r>
            <w:fldChar w:fldCharType="end"/>
          </w:r>
        </w:p>
        <w:p>
          <w:pPr>
            <w:pStyle w:val="15"/>
            <w:rPr>
              <w:rFonts w:asciiTheme="minorHAnsi" w:hAnsiTheme="minorHAnsi" w:eastAsiaTheme="minorEastAsia" w:cstheme="minorBidi"/>
              <w:b w:val="0"/>
              <w:sz w:val="22"/>
              <w:szCs w:val="22"/>
            </w:rPr>
          </w:pPr>
          <w:r>
            <w:fldChar w:fldCharType="begin"/>
          </w:r>
          <w:r>
            <w:instrText xml:space="preserve"> HYPERLINK \l "_Toc56845967" </w:instrText>
          </w:r>
          <w:r>
            <w:fldChar w:fldCharType="separate"/>
          </w:r>
          <w:r>
            <w:rPr>
              <w:rStyle w:val="12"/>
            </w:rPr>
            <w:t>III.</w:t>
          </w:r>
          <w:r>
            <w:rPr>
              <w:rFonts w:asciiTheme="minorHAnsi" w:hAnsiTheme="minorHAnsi" w:eastAsiaTheme="minorEastAsia" w:cstheme="minorBidi"/>
              <w:b w:val="0"/>
              <w:sz w:val="22"/>
              <w:szCs w:val="22"/>
            </w:rPr>
            <w:tab/>
          </w:r>
          <w:r>
            <w:rPr>
              <w:rStyle w:val="12"/>
            </w:rPr>
            <w:t>Xác định các lỗ hổng và những mối đe dọa có thể xảy ra</w:t>
          </w:r>
          <w:r>
            <w:tab/>
          </w:r>
          <w:r>
            <w:fldChar w:fldCharType="begin"/>
          </w:r>
          <w:r>
            <w:instrText xml:space="preserve"> PAGEREF _Toc56845967 \h </w:instrText>
          </w:r>
          <w:r>
            <w:fldChar w:fldCharType="separate"/>
          </w:r>
          <w:r>
            <w:t>6</w:t>
          </w:r>
          <w:r>
            <w:fldChar w:fldCharType="end"/>
          </w:r>
          <w:r>
            <w:fldChar w:fldCharType="end"/>
          </w:r>
        </w:p>
        <w:p>
          <w:pPr>
            <w:pStyle w:val="16"/>
            <w:tabs>
              <w:tab w:val="left" w:pos="1540"/>
              <w:tab w:val="right" w:leader="dot" w:pos="9017"/>
            </w:tabs>
            <w:rPr>
              <w:rFonts w:asciiTheme="minorHAnsi" w:hAnsiTheme="minorHAnsi" w:eastAsiaTheme="minorEastAsia" w:cstheme="minorBidi"/>
              <w:sz w:val="22"/>
              <w:szCs w:val="22"/>
            </w:rPr>
          </w:pPr>
          <w:r>
            <w:fldChar w:fldCharType="begin"/>
          </w:r>
          <w:r>
            <w:instrText xml:space="preserve"> HYPERLINK \l "_Toc56845968" </w:instrText>
          </w:r>
          <w:r>
            <w:fldChar w:fldCharType="separate"/>
          </w:r>
          <w:r>
            <w:rPr>
              <w:rStyle w:val="12"/>
            </w:rPr>
            <w:t>A.</w:t>
          </w:r>
          <w:r>
            <w:rPr>
              <w:rFonts w:asciiTheme="minorHAnsi" w:hAnsiTheme="minorHAnsi" w:eastAsiaTheme="minorEastAsia" w:cstheme="minorBidi"/>
              <w:sz w:val="22"/>
              <w:szCs w:val="22"/>
            </w:rPr>
            <w:tab/>
          </w:r>
          <w:r>
            <w:rPr>
              <w:rStyle w:val="12"/>
            </w:rPr>
            <w:t>Lỗ hổng và các mối đe dọa có thể xảy ra</w:t>
          </w:r>
          <w:r>
            <w:tab/>
          </w:r>
          <w:r>
            <w:fldChar w:fldCharType="begin"/>
          </w:r>
          <w:r>
            <w:instrText xml:space="preserve"> PAGEREF _Toc56845968 \h </w:instrText>
          </w:r>
          <w:r>
            <w:fldChar w:fldCharType="separate"/>
          </w:r>
          <w:r>
            <w:t>8</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"_Toc56845969" </w:instrText>
          </w:r>
          <w:r>
            <w:fldChar w:fldCharType="separate"/>
          </w:r>
          <w:r>
            <w:rPr>
              <w:rStyle w:val="12"/>
            </w:rPr>
            <w:t>1.</w:t>
          </w:r>
          <w:r>
            <w:rPr>
              <w:rFonts w:cstheme="minorBidi"/>
            </w:rPr>
            <w:tab/>
          </w:r>
          <w:r>
            <w:rPr>
              <w:rStyle w:val="12"/>
            </w:rPr>
            <w:t>Dữ liệu nhạy cảm bị đánh cắp trên đường truyền (Ensure sensitive data is protected in transit)</w:t>
          </w:r>
          <w:r>
            <w:tab/>
          </w:r>
          <w:r>
            <w:fldChar w:fldCharType="begin"/>
          </w:r>
          <w:r>
            <w:instrText xml:space="preserve"> PAGEREF _Toc56845969 \h </w:instrText>
          </w:r>
          <w:r>
            <w:fldChar w:fldCharType="separate"/>
          </w:r>
          <w:r>
            <w:t>8</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"_Toc56845970" </w:instrText>
          </w:r>
          <w:r>
            <w:fldChar w:fldCharType="separate"/>
          </w:r>
          <w:r>
            <w:rPr>
              <w:rStyle w:val="12"/>
            </w:rPr>
            <w:t>2.</w:t>
          </w:r>
          <w:r>
            <w:rPr>
              <w:rFonts w:cstheme="minorBidi"/>
            </w:rPr>
            <w:tab/>
          </w:r>
          <w:r>
            <w:rPr>
              <w:rStyle w:val="12"/>
            </w:rPr>
            <w:t>Bluezone có thể bị nhiễm mã độc ẩn trong các file cá nhân của người dùng(Secure data integration with third party services and applications)</w:t>
          </w:r>
          <w:r>
            <w:tab/>
          </w:r>
          <w:r>
            <w:fldChar w:fldCharType="begin"/>
          </w:r>
          <w:r>
            <w:instrText xml:space="preserve"> PAGEREF _Toc56845970 \h </w:instrText>
          </w:r>
          <w:r>
            <w:fldChar w:fldCharType="separate"/>
          </w:r>
          <w:r>
            <w:t>9</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"_Toc56845971" </w:instrText>
          </w:r>
          <w:r>
            <w:fldChar w:fldCharType="separate"/>
          </w:r>
          <w:r>
            <w:rPr>
              <w:rStyle w:val="12"/>
            </w:rPr>
            <w:t>3.</w:t>
          </w:r>
          <w:r>
            <w:rPr>
              <w:rFonts w:cstheme="minorBidi"/>
            </w:rPr>
            <w:tab/>
          </w:r>
          <w:r>
            <w:rPr>
              <w:rStyle w:val="12"/>
            </w:rPr>
            <w:t>Nguy cơ dữ liệu của người dùng bị phát tán khi sử dụng Bluezone(Pay specific attention to the collection and storage of consent for the</w:t>
          </w:r>
          <w:r>
            <w:tab/>
          </w:r>
          <w:r>
            <w:fldChar w:fldCharType="begin"/>
          </w:r>
          <w:r>
            <w:instrText xml:space="preserve"> PAGEREF _Toc56845971 \h </w:instrText>
          </w:r>
          <w:r>
            <w:fldChar w:fldCharType="separate"/>
          </w:r>
          <w:r>
            <w:t>11</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"_Toc56845972" </w:instrText>
          </w:r>
          <w:r>
            <w:fldChar w:fldCharType="separate"/>
          </w:r>
          <w:r>
            <w:rPr>
              <w:rStyle w:val="12"/>
            </w:rPr>
            <w:t>4.</w:t>
          </w:r>
          <w:r>
            <w:rPr>
              <w:rFonts w:cstheme="minorBidi"/>
            </w:rPr>
            <w:tab/>
          </w:r>
          <w:r>
            <w:rPr>
              <w:rStyle w:val="12"/>
            </w:rPr>
            <w:t>Người dùng quản lí thiết bị không tốt, dễ bị hack, chiếm quyền điều khiển, đọc ghi dữ liệu.</w:t>
          </w:r>
          <w:r>
            <w:tab/>
          </w:r>
          <w:r>
            <w:fldChar w:fldCharType="begin"/>
          </w:r>
          <w:r>
            <w:instrText xml:space="preserve"> PAGEREF _Toc56845972 \h </w:instrText>
          </w:r>
          <w:r>
            <w:fldChar w:fldCharType="separate"/>
          </w:r>
          <w:r>
            <w:t>12</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"_Toc56845973" </w:instrText>
          </w:r>
          <w:r>
            <w:fldChar w:fldCharType="separate"/>
          </w:r>
          <w:r>
            <w:rPr>
              <w:rStyle w:val="12"/>
            </w:rPr>
            <w:t>5.</w:t>
          </w:r>
          <w:r>
            <w:rPr>
              <w:rFonts w:cstheme="minorBidi"/>
            </w:rPr>
            <w:tab/>
          </w:r>
          <w:r>
            <w:rPr>
              <w:rStyle w:val="12"/>
            </w:rPr>
            <w:t>Thiết bị nằm ngoài sự hỗ trợ của Google, không thỏa mãn sự tương thích của hệ điều hành mà ứng dụng yêu cầu.</w:t>
          </w:r>
          <w:r>
            <w:tab/>
          </w:r>
          <w:r>
            <w:fldChar w:fldCharType="begin"/>
          </w:r>
          <w:r>
            <w:instrText xml:space="preserve"> PAGEREF _Toc56845973 \h </w:instrText>
          </w:r>
          <w:r>
            <w:fldChar w:fldCharType="separate"/>
          </w:r>
          <w:r>
            <w:t>13</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"_Toc56845974" </w:instrText>
          </w:r>
          <w:r>
            <w:fldChar w:fldCharType="separate"/>
          </w:r>
          <w:r>
            <w:rPr>
              <w:rStyle w:val="12"/>
            </w:rPr>
            <w:t>6.</w:t>
          </w:r>
          <w:r>
            <w:rPr>
              <w:rFonts w:cstheme="minorBidi"/>
            </w:rPr>
            <w:tab/>
          </w:r>
          <w:r>
            <w:rPr>
              <w:rStyle w:val="12"/>
            </w:rPr>
            <w:t>Người dùng cố tình sửa, thay đổi dữ liệu, cấu trúc chương trình</w:t>
          </w:r>
          <w:r>
            <w:tab/>
          </w:r>
          <w:r>
            <w:fldChar w:fldCharType="begin"/>
          </w:r>
          <w:r>
            <w:instrText xml:space="preserve"> PAGEREF _Toc56845974 \h </w:instrText>
          </w:r>
          <w:r>
            <w:fldChar w:fldCharType="separate"/>
          </w:r>
          <w:r>
            <w:t>14</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"_Toc56845975" </w:instrText>
          </w:r>
          <w:r>
            <w:fldChar w:fldCharType="separate"/>
          </w:r>
          <w:r>
            <w:rPr>
              <w:rStyle w:val="12"/>
            </w:rPr>
            <w:t>7.</w:t>
          </w:r>
          <w:r>
            <w:rPr>
              <w:rFonts w:cstheme="minorBidi"/>
            </w:rPr>
            <w:tab/>
          </w:r>
          <w:r>
            <w:rPr>
              <w:rStyle w:val="12"/>
            </w:rPr>
            <w:t>Sử dụng một mã ID duy nhất</w:t>
          </w:r>
          <w:r>
            <w:tab/>
          </w:r>
          <w:r>
            <w:fldChar w:fldCharType="begin"/>
          </w:r>
          <w:r>
            <w:instrText xml:space="preserve"> PAGEREF _Toc56845975 \h </w:instrText>
          </w:r>
          <w:r>
            <w:fldChar w:fldCharType="separate"/>
          </w:r>
          <w:r>
            <w:t>15</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"_Toc56845976" </w:instrText>
          </w:r>
          <w:r>
            <w:fldChar w:fldCharType="separate"/>
          </w:r>
          <w:r>
            <w:rPr>
              <w:rStyle w:val="12"/>
            </w:rPr>
            <w:t>8.</w:t>
          </w:r>
          <w:r>
            <w:rPr>
              <w:rFonts w:cstheme="minorBidi"/>
            </w:rPr>
            <w:tab/>
          </w:r>
          <w:r>
            <w:rPr>
              <w:rStyle w:val="12"/>
            </w:rPr>
            <w:t>Tập trung dữ liệu một chỗ dẫn đến có được đồ thị tiếp xúc xã hội</w:t>
          </w:r>
          <w:r>
            <w:tab/>
          </w:r>
          <w:r>
            <w:fldChar w:fldCharType="begin"/>
          </w:r>
          <w:r>
            <w:instrText xml:space="preserve"> PAGEREF _Toc56845976 \h </w:instrText>
          </w:r>
          <w:r>
            <w:fldChar w:fldCharType="separate"/>
          </w:r>
          <w:r>
            <w:t>17</w:t>
          </w:r>
          <w:r>
            <w:fldChar w:fldCharType="end"/>
          </w:r>
          <w:r>
            <w:fldChar w:fldCharType="end"/>
          </w:r>
        </w:p>
        <w:p>
          <w:pPr>
            <w:pStyle w:val="17"/>
            <w:tabs>
              <w:tab w:val="left" w:pos="880"/>
              <w:tab w:val="right" w:leader="dot" w:pos="9017"/>
            </w:tabs>
            <w:rPr>
              <w:rFonts w:cstheme="minorBidi"/>
            </w:rPr>
          </w:pPr>
          <w:r>
            <w:fldChar w:fldCharType="begin"/>
          </w:r>
          <w:r>
            <w:instrText xml:space="preserve"> HYPERLINK \l "_Toc56845977" </w:instrText>
          </w:r>
          <w:r>
            <w:fldChar w:fldCharType="separate"/>
          </w:r>
          <w:r>
            <w:rPr>
              <w:rStyle w:val="12"/>
            </w:rPr>
            <w:t>9.</w:t>
          </w:r>
          <w:r>
            <w:rPr>
              <w:rFonts w:cstheme="minorBidi"/>
            </w:rPr>
            <w:tab/>
          </w:r>
          <w:r>
            <w:rPr>
              <w:rStyle w:val="12"/>
            </w:rPr>
            <w:t>Nguy cơ bị chơi xấu bằng việc thu thập tín hiệu BLE</w:t>
          </w:r>
          <w:r>
            <w:tab/>
          </w:r>
          <w:r>
            <w:fldChar w:fldCharType="begin"/>
          </w:r>
          <w:r>
            <w:instrText xml:space="preserve"> PAGEREF _Toc56845977 \h </w:instrText>
          </w:r>
          <w:r>
            <w:fldChar w:fldCharType="separate"/>
          </w:r>
          <w:r>
            <w:t>18</w:t>
          </w:r>
          <w:r>
            <w:fldChar w:fldCharType="end"/>
          </w:r>
          <w:r>
            <w:fldChar w:fldCharType="end"/>
          </w:r>
        </w:p>
        <w:p>
          <w:pPr>
            <w:pStyle w:val="17"/>
            <w:tabs>
              <w:tab w:val="left" w:pos="1100"/>
              <w:tab w:val="right" w:leader="dot" w:pos="9017"/>
            </w:tabs>
            <w:rPr>
              <w:rFonts w:cstheme="minorBidi"/>
            </w:rPr>
          </w:pPr>
          <w:r>
            <w:fldChar w:fldCharType="begin"/>
          </w:r>
          <w:r>
            <w:instrText xml:space="preserve"> HYPERLINK \l "_Toc56845978" </w:instrText>
          </w:r>
          <w:r>
            <w:fldChar w:fldCharType="separate"/>
          </w:r>
          <w:r>
            <w:rPr>
              <w:rStyle w:val="12"/>
            </w:rPr>
            <w:t>10.</w:t>
          </w:r>
          <w:r>
            <w:rPr>
              <w:rFonts w:cstheme="minorBidi"/>
            </w:rPr>
            <w:tab/>
          </w:r>
          <w:r>
            <w:rPr>
              <w:rStyle w:val="12"/>
            </w:rPr>
            <w:t>S</w:t>
          </w:r>
          <w:r>
            <w:rPr>
              <w:rStyle w:val="12"/>
              <w:lang w:val="vi-VN"/>
            </w:rPr>
            <w:t>ố</w:t>
          </w:r>
          <w:r>
            <w:rPr>
              <w:rStyle w:val="12"/>
            </w:rPr>
            <w:t xml:space="preserve"> lư</w:t>
          </w:r>
          <w:r>
            <w:rPr>
              <w:rStyle w:val="12"/>
              <w:lang w:val="vi-VN"/>
            </w:rPr>
            <w:t>ợng</w:t>
          </w:r>
          <w:r>
            <w:rPr>
              <w:rStyle w:val="12"/>
            </w:rPr>
            <w:t xml:space="preserve"> ngư</w:t>
          </w:r>
          <w:r>
            <w:rPr>
              <w:rStyle w:val="12"/>
              <w:lang w:val="vi-VN"/>
            </w:rPr>
            <w:t>ời</w:t>
          </w:r>
          <w:r>
            <w:rPr>
              <w:rStyle w:val="12"/>
            </w:rPr>
            <w:t xml:space="preserve"> cài đ</w:t>
          </w:r>
          <w:r>
            <w:rPr>
              <w:rStyle w:val="12"/>
              <w:lang w:val="vi-VN"/>
            </w:rPr>
            <w:t>ặt ứng</w:t>
          </w:r>
          <w:r>
            <w:rPr>
              <w:rStyle w:val="12"/>
            </w:rPr>
            <w:t xml:space="preserve"> d</w:t>
          </w:r>
          <w:r>
            <w:rPr>
              <w:rStyle w:val="12"/>
              <w:lang w:val="vi-VN"/>
            </w:rPr>
            <w:t>ụng</w:t>
          </w:r>
          <w:r>
            <w:rPr>
              <w:rStyle w:val="12"/>
            </w:rPr>
            <w:t xml:space="preserve"> không đ</w:t>
          </w:r>
          <w:r>
            <w:rPr>
              <w:rStyle w:val="12"/>
              <w:lang w:val="vi-VN"/>
            </w:rPr>
            <w:t>ủ</w:t>
          </w:r>
          <w:r>
            <w:rPr>
              <w:rStyle w:val="12"/>
            </w:rPr>
            <w:t xml:space="preserve"> đ</w:t>
          </w:r>
          <w:r>
            <w:rPr>
              <w:rStyle w:val="12"/>
              <w:lang w:val="vi-VN"/>
            </w:rPr>
            <w:t>ể</w:t>
          </w:r>
          <w:r>
            <w:rPr>
              <w:rStyle w:val="12"/>
            </w:rPr>
            <w:t xml:space="preserve"> phát huy hi</w:t>
          </w:r>
          <w:r>
            <w:rPr>
              <w:rStyle w:val="12"/>
              <w:lang w:val="vi-VN"/>
            </w:rPr>
            <w:t>ệu</w:t>
          </w:r>
          <w:r>
            <w:rPr>
              <w:rStyle w:val="12"/>
            </w:rPr>
            <w:t xml:space="preserve"> qu</w:t>
          </w:r>
          <w:r>
            <w:rPr>
              <w:rStyle w:val="12"/>
              <w:lang w:val="vi-VN"/>
            </w:rPr>
            <w:t>ả</w:t>
          </w:r>
          <w:r>
            <w:rPr>
              <w:rStyle w:val="12"/>
            </w:rPr>
            <w:t xml:space="preserve"> c</w:t>
          </w:r>
          <w:r>
            <w:rPr>
              <w:rStyle w:val="12"/>
              <w:lang w:val="vi-VN"/>
            </w:rPr>
            <w:t>ủa ứng</w:t>
          </w:r>
          <w:r>
            <w:rPr>
              <w:rStyle w:val="12"/>
            </w:rPr>
            <w:t xml:space="preserve"> d</w:t>
          </w:r>
          <w:r>
            <w:rPr>
              <w:rStyle w:val="12"/>
              <w:lang w:val="vi-VN"/>
            </w:rPr>
            <w:t>ụng</w:t>
          </w:r>
          <w:r>
            <w:rPr>
              <w:rStyle w:val="12"/>
            </w:rPr>
            <w:t>.</w:t>
          </w:r>
          <w:r>
            <w:tab/>
          </w:r>
          <w:r>
            <w:fldChar w:fldCharType="begin"/>
          </w:r>
          <w:r>
            <w:instrText xml:space="preserve"> PAGEREF _Toc56845978 \h </w:instrText>
          </w:r>
          <w:r>
            <w:fldChar w:fldCharType="separate"/>
          </w:r>
          <w:r>
            <w:t>20</w:t>
          </w:r>
          <w:r>
            <w:fldChar w:fldCharType="end"/>
          </w:r>
          <w:r>
            <w:fldChar w:fldCharType="end"/>
          </w:r>
        </w:p>
        <w:p>
          <w:pPr>
            <w:pStyle w:val="17"/>
            <w:tabs>
              <w:tab w:val="left" w:pos="1100"/>
              <w:tab w:val="right" w:leader="dot" w:pos="9017"/>
            </w:tabs>
            <w:rPr>
              <w:rFonts w:cstheme="minorBidi"/>
            </w:rPr>
          </w:pPr>
          <w:r>
            <w:fldChar w:fldCharType="begin"/>
          </w:r>
          <w:r>
            <w:instrText xml:space="preserve"> HYPERLINK \l "_Toc56845979" </w:instrText>
          </w:r>
          <w:r>
            <w:fldChar w:fldCharType="separate"/>
          </w:r>
          <w:r>
            <w:rPr>
              <w:rStyle w:val="12"/>
            </w:rPr>
            <w:t>11.</w:t>
          </w:r>
          <w:r>
            <w:rPr>
              <w:rFonts w:cstheme="minorBidi"/>
            </w:rPr>
            <w:tab/>
          </w:r>
          <w:r>
            <w:rPr>
              <w:rStyle w:val="12"/>
            </w:rPr>
            <w:t>F0,F1,F2 có th</w:t>
          </w:r>
          <w:r>
            <w:rPr>
              <w:rStyle w:val="12"/>
              <w:lang w:val="vi-VN"/>
            </w:rPr>
            <w:t>ể</w:t>
          </w:r>
          <w:r>
            <w:rPr>
              <w:rStyle w:val="12"/>
            </w:rPr>
            <w:t xml:space="preserve"> b</w:t>
          </w:r>
          <w:r>
            <w:rPr>
              <w:rStyle w:val="12"/>
              <w:lang w:val="vi-VN"/>
            </w:rPr>
            <w:t>ị</w:t>
          </w:r>
          <w:r>
            <w:rPr>
              <w:rStyle w:val="12"/>
            </w:rPr>
            <w:t xml:space="preserve"> làm gi</w:t>
          </w:r>
          <w:r>
            <w:rPr>
              <w:rStyle w:val="12"/>
              <w:lang w:val="vi-VN"/>
            </w:rPr>
            <w:t>ả</w:t>
          </w:r>
          <w:r>
            <w:tab/>
          </w:r>
          <w:r>
            <w:fldChar w:fldCharType="begin"/>
          </w:r>
          <w:r>
            <w:instrText xml:space="preserve"> PAGEREF _Toc56845979 \h </w:instrText>
          </w:r>
          <w:r>
            <w:fldChar w:fldCharType="separate"/>
          </w:r>
          <w:r>
            <w:t>21</w:t>
          </w:r>
          <w:r>
            <w:fldChar w:fldCharType="end"/>
          </w:r>
          <w:r>
            <w:fldChar w:fldCharType="end"/>
          </w:r>
        </w:p>
        <w:p>
          <w:pPr>
            <w:pStyle w:val="17"/>
            <w:tabs>
              <w:tab w:val="left" w:pos="1100"/>
              <w:tab w:val="right" w:leader="dot" w:pos="9017"/>
            </w:tabs>
            <w:rPr>
              <w:rFonts w:cstheme="minorBidi"/>
            </w:rPr>
          </w:pPr>
          <w:r>
            <w:fldChar w:fldCharType="begin"/>
          </w:r>
          <w:r>
            <w:instrText xml:space="preserve"> HYPERLINK \l "_Toc56845980" </w:instrText>
          </w:r>
          <w:r>
            <w:fldChar w:fldCharType="separate"/>
          </w:r>
          <w:r>
            <w:rPr>
              <w:rStyle w:val="12"/>
            </w:rPr>
            <w:t>12.</w:t>
          </w:r>
          <w:r>
            <w:rPr>
              <w:rFonts w:cstheme="minorBidi"/>
            </w:rPr>
            <w:tab/>
          </w:r>
          <w:r>
            <w:rPr>
              <w:rStyle w:val="12"/>
            </w:rPr>
            <w:t>Cung cấp quyền Camera cho ứng dụng BZ</w:t>
          </w:r>
          <w:r>
            <w:tab/>
          </w:r>
          <w:r>
            <w:fldChar w:fldCharType="begin"/>
          </w:r>
          <w:r>
            <w:instrText xml:space="preserve"> PAGEREF _Toc56845980 \h </w:instrText>
          </w:r>
          <w:r>
            <w:fldChar w:fldCharType="separate"/>
          </w:r>
          <w:r>
            <w:t>22</w:t>
          </w:r>
          <w:r>
            <w:fldChar w:fldCharType="end"/>
          </w:r>
          <w:r>
            <w:fldChar w:fldCharType="end"/>
          </w:r>
        </w:p>
        <w:p>
          <w:pPr>
            <w:pStyle w:val="15"/>
            <w:rPr>
              <w:rFonts w:asciiTheme="minorHAnsi" w:hAnsiTheme="minorHAnsi" w:eastAsiaTheme="minorEastAsia" w:cstheme="minorBidi"/>
              <w:b w:val="0"/>
              <w:sz w:val="22"/>
              <w:szCs w:val="22"/>
            </w:rPr>
          </w:pPr>
          <w:r>
            <w:fldChar w:fldCharType="begin"/>
          </w:r>
          <w:r>
            <w:instrText xml:space="preserve"> HYPERLINK \l "_Toc56845981" </w:instrText>
          </w:r>
          <w:r>
            <w:fldChar w:fldCharType="separate"/>
          </w:r>
          <w:r>
            <w:rPr>
              <w:rStyle w:val="12"/>
            </w:rPr>
            <w:t>IV.</w:t>
          </w:r>
          <w:r>
            <w:rPr>
              <w:rFonts w:asciiTheme="minorHAnsi" w:hAnsiTheme="minorHAnsi" w:eastAsiaTheme="minorEastAsia" w:cstheme="minorBidi"/>
              <w:b w:val="0"/>
              <w:sz w:val="22"/>
              <w:szCs w:val="22"/>
            </w:rPr>
            <w:tab/>
          </w:r>
          <w:r>
            <w:rPr>
              <w:rStyle w:val="12"/>
            </w:rPr>
            <w:t>KẾT LUẬN</w:t>
          </w:r>
          <w:r>
            <w:tab/>
          </w:r>
          <w:r>
            <w:fldChar w:fldCharType="begin"/>
          </w:r>
          <w:r>
            <w:instrText xml:space="preserve"> PAGEREF _Toc56845981 \h </w:instrText>
          </w:r>
          <w:r>
            <w:fldChar w:fldCharType="separate"/>
          </w:r>
          <w:r>
            <w:t>23</w:t>
          </w:r>
          <w:r>
            <w:fldChar w:fldCharType="end"/>
          </w:r>
          <w:r>
            <w:fldChar w:fldCharType="end"/>
          </w:r>
        </w:p>
        <w:p>
          <w:pPr>
            <w:rPr>
              <w:sz w:val="24"/>
              <w:szCs w:val="24"/>
            </w:rPr>
          </w:pPr>
          <w:r>
            <w:rPr>
              <w:sz w:val="24"/>
              <w:szCs w:val="24"/>
            </w:rPr>
            <w:fldChar w:fldCharType="end"/>
          </w:r>
        </w:p>
      </w:sdtContent>
    </w:sdt>
    <w:p>
      <w:pPr>
        <w:spacing w:line="240" w:lineRule="auto"/>
        <w:rPr>
          <w:sz w:val="24"/>
          <w:szCs w:val="24"/>
        </w:rPr>
      </w:pPr>
    </w:p>
    <w:p>
      <w:pPr>
        <w:spacing w:line="360" w:lineRule="auto"/>
        <w:ind w:firstLine="0"/>
        <w:rPr>
          <w:b/>
          <w:sz w:val="24"/>
          <w:szCs w:val="24"/>
        </w:rPr>
      </w:pPr>
    </w:p>
    <w:p>
      <w:pPr>
        <w:spacing w:line="360" w:lineRule="auto"/>
        <w:ind w:firstLine="0"/>
        <w:rPr>
          <w:b/>
          <w:sz w:val="24"/>
          <w:szCs w:val="24"/>
        </w:rPr>
      </w:pPr>
    </w:p>
    <w:p>
      <w:pPr>
        <w:spacing w:line="360" w:lineRule="auto"/>
        <w:ind w:firstLine="0"/>
        <w:rPr>
          <w:b/>
          <w:sz w:val="24"/>
          <w:szCs w:val="24"/>
        </w:rPr>
      </w:pPr>
    </w:p>
    <w:p>
      <w:pPr>
        <w:spacing w:line="360" w:lineRule="auto"/>
        <w:ind w:firstLine="0"/>
        <w:rPr>
          <w:b/>
          <w:sz w:val="24"/>
          <w:szCs w:val="24"/>
        </w:rPr>
      </w:pPr>
    </w:p>
    <w:p>
      <w:pPr>
        <w:spacing w:line="360" w:lineRule="auto"/>
        <w:ind w:firstLine="0"/>
        <w:rPr>
          <w:b/>
          <w:sz w:val="24"/>
          <w:szCs w:val="24"/>
        </w:rPr>
      </w:pPr>
    </w:p>
    <w:p>
      <w:pPr>
        <w:spacing w:line="360" w:lineRule="auto"/>
        <w:ind w:firstLine="0"/>
        <w:rPr>
          <w:b/>
          <w:sz w:val="24"/>
          <w:szCs w:val="24"/>
        </w:rPr>
      </w:pPr>
    </w:p>
    <w:p>
      <w:pPr>
        <w:pStyle w:val="28"/>
      </w:pPr>
      <w:bookmarkStart w:id="0" w:name="_Toc56845959"/>
      <w:bookmarkStart w:id="1" w:name="_Toc56812317"/>
      <w:r>
        <w:t>Tổng quan về ứng dụng Bluzone</w:t>
      </w:r>
      <w:bookmarkEnd w:id="0"/>
      <w:bookmarkEnd w:id="1"/>
    </w:p>
    <w:p>
      <w:pPr>
        <w:pStyle w:val="29"/>
        <w:numPr>
          <w:ilvl w:val="0"/>
          <w:numId w:val="5"/>
        </w:numPr>
      </w:pPr>
      <w:bookmarkStart w:id="2" w:name="_Toc56812318"/>
      <w:bookmarkStart w:id="3" w:name="_Toc56845960"/>
      <w:r>
        <w:t>Bluzone là ứng dụng gì ?</w:t>
      </w:r>
      <w:bookmarkEnd w:id="2"/>
      <w:bookmarkEnd w:id="3"/>
    </w:p>
    <w:p>
      <w:pPr>
        <w:pStyle w:val="36"/>
      </w:pPr>
      <w:r>
        <w:t>Bluezone là một ứng dụng do Cục Tin Học Hóa thuộc Bộ Thông tin và Truyền thông  phối hợp với Bộ Y tế Việt Nam phát hành chỉ dành riêng cho Android và iOS nhằm truy vết tiếp xúc và cảnh báo người nhiễm COVID 19 bằng cách sử dụng giao thức BLE. Ứng dụng được phát triển bởi Công ty cổ phần BKAV, và được giới thiệu và phát hành vào ngày 18 tháng 4 năm 2020 bởi Bộ Thông tin và Truyền thông và Bộ Y tế Việt Nam</w:t>
      </w:r>
    </w:p>
    <w:p>
      <w:pPr>
        <w:pStyle w:val="29"/>
        <w:numPr>
          <w:ilvl w:val="0"/>
          <w:numId w:val="5"/>
        </w:numPr>
      </w:pPr>
      <w:bookmarkStart w:id="4" w:name="_Toc56812319"/>
      <w:bookmarkStart w:id="5" w:name="_Toc56845961"/>
      <w:r>
        <w:t>Bluezone hoạt động thế nào ?</w:t>
      </w:r>
      <w:bookmarkEnd w:id="4"/>
      <w:bookmarkEnd w:id="5"/>
    </w:p>
    <w:p>
      <w:pPr>
        <w:spacing w:line="360" w:lineRule="auto"/>
        <w:ind w:left="720" w:firstLine="0"/>
        <w:rPr>
          <w:b/>
          <w:bCs/>
          <w:sz w:val="24"/>
          <w:szCs w:val="24"/>
        </w:rPr>
      </w:pPr>
      <w:r>
        <w:rPr>
          <w:b/>
          <w:bCs/>
          <w:sz w:val="24"/>
          <w:szCs w:val="24"/>
        </w:rPr>
        <w:drawing>
          <wp:inline distT="0" distB="0" distL="0" distR="0">
            <wp:extent cx="5194300" cy="3708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94300" cy="3708400"/>
                    </a:xfrm>
                    <a:prstGeom prst="rect">
                      <a:avLst/>
                    </a:prstGeom>
                  </pic:spPr>
                </pic:pic>
              </a:graphicData>
            </a:graphic>
          </wp:inline>
        </w:drawing>
      </w:r>
    </w:p>
    <w:p>
      <w:pPr>
        <w:spacing w:line="360" w:lineRule="auto"/>
        <w:ind w:left="720" w:firstLine="0"/>
        <w:rPr>
          <w:b/>
          <w:bCs/>
          <w:sz w:val="24"/>
          <w:szCs w:val="24"/>
        </w:rPr>
      </w:pPr>
      <w:r>
        <w:rPr>
          <w:b/>
          <w:bCs/>
          <w:sz w:val="24"/>
          <w:szCs w:val="24"/>
        </w:rPr>
        <w:t xml:space="preserve">                         Hình 1. Cách thức hoạt động của bluzone.</w:t>
      </w:r>
    </w:p>
    <w:p>
      <w:pPr>
        <w:pStyle w:val="36"/>
      </w:pPr>
      <w:r>
        <w:t>Các smartphone cài ứng dụng Bluezone có thể giao tiếp với nhau trong khoảng cách 2m, ghi nhận sự tiếp xúc gần vào lúc nào và trong bao lâu. Khi có một ca nhiễm SARS-CoV-2 mới, cơ quan y tế nhập dữ liệu F0 này lên hệ thống. Hệ thống sau đó gửi dữ liệu F0 đến các smartphone khác cài ứng dụng Bluezone. Lịch sử tiếp xúc với F0 trong 14 ngày trước đó sẽ được phân tích, đối chiếu và nếu trùng khớp, ứng dụng Bluezone sẽ cảnh báo cho người dùng có nguy cơ lây nhiễm, đồng thời hướng dẫn họ liên hệ với cơ quan Y tế để nhận trợ giúp.</w:t>
      </w:r>
    </w:p>
    <w:p>
      <w:pPr>
        <w:pStyle w:val="29"/>
        <w:numPr>
          <w:ilvl w:val="0"/>
          <w:numId w:val="5"/>
        </w:numPr>
        <w:rPr>
          <w:rFonts w:eastAsiaTheme="minorEastAsia"/>
        </w:rPr>
      </w:pPr>
      <w:bookmarkStart w:id="6" w:name="_Toc56845962"/>
      <w:bookmarkStart w:id="7" w:name="_Toc56812320"/>
      <w:r>
        <w:t>Các nguyên tắc hoạt động phía Bluezone cung cấp:</w:t>
      </w:r>
      <w:bookmarkEnd w:id="6"/>
      <w:bookmarkEnd w:id="7"/>
    </w:p>
    <w:p>
      <w:pPr>
        <w:pStyle w:val="18"/>
        <w:ind w:left="1080"/>
        <w:rPr>
          <w:b/>
          <w:bCs/>
          <w:sz w:val="24"/>
          <w:szCs w:val="24"/>
        </w:rPr>
      </w:pPr>
    </w:p>
    <w:p>
      <w:pPr>
        <w:pStyle w:val="18"/>
        <w:numPr>
          <w:ilvl w:val="0"/>
          <w:numId w:val="6"/>
        </w:numPr>
        <w:spacing w:before="0" w:after="160" w:line="256" w:lineRule="auto"/>
        <w:rPr>
          <w:sz w:val="24"/>
          <w:szCs w:val="24"/>
        </w:rPr>
      </w:pPr>
      <w:r>
        <w:rPr>
          <w:b/>
          <w:bCs/>
          <w:color w:val="000000"/>
          <w:sz w:val="24"/>
          <w:szCs w:val="24"/>
        </w:rPr>
        <w:t>Bảo mật dữ liệu</w:t>
      </w:r>
      <w:r>
        <w:rPr>
          <w:color w:val="000000"/>
          <w:sz w:val="24"/>
          <w:szCs w:val="24"/>
        </w:rPr>
        <w:t>: Ứng dụng chỉ lưu dữ liệu lịch sử tiếp xúc trên máy của bạn, không chuyển lên hệ thống. Khi cài đặt Bluezone, bạn được khuyến khích đăng ký thông tin liên lạc (tên, số điện thoại, địa chỉ) để nhận được sự hỗ trợ trực tiếp trong trường hợp bạn bị nhiễm COVID-19 hoặc tiếp xúc gần với người nhiễm COVID-19.</w:t>
      </w:r>
    </w:p>
    <w:p>
      <w:pPr>
        <w:pStyle w:val="18"/>
        <w:ind w:left="1800"/>
        <w:rPr>
          <w:sz w:val="24"/>
          <w:szCs w:val="24"/>
        </w:rPr>
      </w:pPr>
    </w:p>
    <w:p>
      <w:pPr>
        <w:pStyle w:val="18"/>
        <w:numPr>
          <w:ilvl w:val="0"/>
          <w:numId w:val="6"/>
        </w:numPr>
        <w:spacing w:before="0" w:after="160" w:line="256" w:lineRule="auto"/>
        <w:rPr>
          <w:sz w:val="24"/>
          <w:szCs w:val="24"/>
        </w:rPr>
      </w:pPr>
      <w:r>
        <w:rPr>
          <w:b/>
          <w:bCs/>
          <w:color w:val="000000"/>
          <w:sz w:val="24"/>
          <w:szCs w:val="24"/>
        </w:rPr>
        <w:t>Không thu thập vị trí</w:t>
      </w:r>
      <w:r>
        <w:rPr>
          <w:color w:val="000000"/>
          <w:sz w:val="24"/>
          <w:szCs w:val="24"/>
        </w:rPr>
        <w:t>: Ứng dụng không thu thập dữ liệu về vị trí của bạn.</w:t>
      </w:r>
    </w:p>
    <w:p>
      <w:pPr>
        <w:pStyle w:val="18"/>
        <w:ind w:left="1800"/>
        <w:rPr>
          <w:sz w:val="24"/>
          <w:szCs w:val="24"/>
        </w:rPr>
      </w:pPr>
    </w:p>
    <w:p>
      <w:pPr>
        <w:pStyle w:val="18"/>
        <w:numPr>
          <w:ilvl w:val="0"/>
          <w:numId w:val="6"/>
        </w:numPr>
        <w:spacing w:before="0" w:after="160" w:line="256" w:lineRule="auto"/>
        <w:rPr>
          <w:sz w:val="24"/>
          <w:szCs w:val="24"/>
        </w:rPr>
      </w:pPr>
      <w:r>
        <w:rPr>
          <w:b/>
          <w:bCs/>
          <w:color w:val="000000"/>
          <w:sz w:val="24"/>
          <w:szCs w:val="24"/>
        </w:rPr>
        <w:t>Ẩn danh</w:t>
      </w:r>
      <w:r>
        <w:rPr>
          <w:color w:val="000000"/>
          <w:sz w:val="24"/>
          <w:szCs w:val="24"/>
        </w:rPr>
        <w:t>: Mọi người tham gia cộng đồng ẩn danh với những người khác. Chỉ cơ quan Y tế cóthẩm quyền mới có thể biết những người nhiễm và nghi nhiễm do tiếp xúc gần với người nhiễm SARS-CoV-2.</w:t>
      </w:r>
    </w:p>
    <w:p>
      <w:pPr>
        <w:pStyle w:val="18"/>
        <w:rPr>
          <w:sz w:val="24"/>
          <w:szCs w:val="24"/>
        </w:rPr>
      </w:pPr>
    </w:p>
    <w:p>
      <w:pPr>
        <w:pStyle w:val="18"/>
        <w:ind w:left="1800"/>
        <w:rPr>
          <w:sz w:val="24"/>
          <w:szCs w:val="24"/>
        </w:rPr>
      </w:pPr>
    </w:p>
    <w:p>
      <w:pPr>
        <w:pStyle w:val="18"/>
        <w:numPr>
          <w:ilvl w:val="0"/>
          <w:numId w:val="6"/>
        </w:numPr>
        <w:spacing w:before="0" w:after="160" w:line="256" w:lineRule="auto"/>
        <w:rPr>
          <w:sz w:val="24"/>
          <w:szCs w:val="24"/>
        </w:rPr>
      </w:pPr>
      <w:r>
        <w:rPr>
          <w:b/>
          <w:bCs/>
          <w:color w:val="000000"/>
          <w:sz w:val="24"/>
          <w:szCs w:val="24"/>
        </w:rPr>
        <w:t>Minh bạch</w:t>
      </w:r>
      <w:r>
        <w:rPr>
          <w:color w:val="000000"/>
          <w:sz w:val="24"/>
          <w:szCs w:val="24"/>
        </w:rPr>
        <w:t>: Mã nguồn của dự án được phân phối theo giấy phép GNU GPL v3. Người dùng các nước trên Thế giới được tự do tìm hiểu hoạt động hệ thống ở mức mã nguồn, được tự do sử dụng, nghiên cứu, sửa đổi và chia sẻ.</w:t>
      </w:r>
    </w:p>
    <w:p>
      <w:pPr>
        <w:spacing w:line="360" w:lineRule="auto"/>
        <w:rPr>
          <w:sz w:val="24"/>
          <w:szCs w:val="24"/>
        </w:rPr>
      </w:pPr>
    </w:p>
    <w:p>
      <w:pPr>
        <w:pStyle w:val="28"/>
      </w:pPr>
      <w:bookmarkStart w:id="8" w:name="_Toc56845963"/>
      <w:bookmarkStart w:id="9" w:name="_Toc56812321"/>
      <w:r>
        <w:t>Phân tích Bluzone</w:t>
      </w:r>
      <w:bookmarkEnd w:id="8"/>
      <w:bookmarkEnd w:id="9"/>
      <w:r>
        <w:t xml:space="preserve"> </w:t>
      </w:r>
    </w:p>
    <w:p>
      <w:pPr>
        <w:pStyle w:val="29"/>
      </w:pPr>
      <w:bookmarkStart w:id="10" w:name="_Toc56845964"/>
      <w:bookmarkStart w:id="11" w:name="_Toc56812322"/>
      <w:r>
        <w:t>A . Phân tích tĩnh</w:t>
      </w:r>
      <w:bookmarkEnd w:id="10"/>
      <w:bookmarkEnd w:id="11"/>
    </w:p>
    <w:p>
      <w:pPr>
        <w:ind w:left="1145" w:firstLine="0"/>
        <w:rPr>
          <w:sz w:val="24"/>
          <w:szCs w:val="24"/>
        </w:rPr>
      </w:pPr>
      <w:r>
        <w:rPr>
          <w:sz w:val="24"/>
          <w:szCs w:val="24"/>
        </w:rPr>
        <w:t>Dưới đây là những thông số mà chúng tôi có được sau khi đưa bluzone vào AndroPyTool để phân tích</w:t>
      </w:r>
    </w:p>
    <w:p>
      <w:pPr>
        <w:pStyle w:val="30"/>
        <w:rPr>
          <w:rFonts w:eastAsiaTheme="minorHAnsi"/>
        </w:rPr>
      </w:pPr>
      <w:bookmarkStart w:id="12" w:name="_Toc56812323"/>
      <w:bookmarkStart w:id="13" w:name="_Toc56845965"/>
      <w:r>
        <w:t>Đường dẫn phân tích "permalink" của Virus total :</w:t>
      </w:r>
      <w:bookmarkEnd w:id="12"/>
      <w:bookmarkEnd w:id="13"/>
    </w:p>
    <w:p>
      <w:pPr>
        <w:ind w:left="1080" w:firstLine="0"/>
        <w:rPr>
          <w:rStyle w:val="11"/>
          <w:rFonts w:ascii="Times New Roman" w:hAnsi="Times New Roman" w:cs="Times New Roman" w:eastAsiaTheme="minorHAnsi"/>
          <w:b/>
          <w:sz w:val="24"/>
          <w:szCs w:val="24"/>
        </w:rPr>
      </w:pPr>
      <w:r>
        <w:rPr>
          <w:rStyle w:val="27"/>
          <w:sz w:val="24"/>
          <w:szCs w:val="24"/>
        </w:rPr>
        <w:t>"https://www.virustotal.com/gui/file/af40bf32ade2342ad3b07f8cd87420ab9583354e1e49c2f1981895751ac48b1c/detection/f-af40bf32ade2342ad3b07f8cd87420ab9583354e1e49c2f1981895751ac48b1c-1600873331"</w:t>
      </w:r>
      <w:r>
        <w:rPr>
          <w:rStyle w:val="11"/>
          <w:rFonts w:ascii="Times New Roman" w:hAnsi="Times New Roman" w:eastAsia="Calibri" w:cs="Times New Roman"/>
          <w:sz w:val="24"/>
          <w:szCs w:val="24"/>
        </w:rPr>
        <w:t>,</w:t>
      </w:r>
    </w:p>
    <w:tbl>
      <w:tblPr>
        <w:tblStyle w:val="14"/>
        <w:tblW w:w="891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2152"/>
        <w:gridCol w:w="4951"/>
        <w:gridCol w:w="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ind w:firstLine="0"/>
              <w:rPr>
                <w:rFonts w:ascii="Times New Roman" w:hAnsi="Times New Roman" w:cs="Times New Roman" w:eastAsiaTheme="minorHAnsi"/>
                <w:b/>
                <w:sz w:val="24"/>
                <w:szCs w:val="24"/>
              </w:rPr>
            </w:pPr>
          </w:p>
        </w:tc>
        <w:tc>
          <w:tcPr>
            <w:tcW w:w="2152" w:type="dxa"/>
          </w:tcPr>
          <w:p>
            <w:pPr>
              <w:ind w:firstLine="0"/>
              <w:jc w:val="center"/>
              <w:rPr>
                <w:rFonts w:ascii="Times New Roman" w:hAnsi="Times New Roman" w:cs="Times New Roman" w:eastAsiaTheme="minorHAnsi"/>
                <w:b/>
                <w:sz w:val="24"/>
                <w:szCs w:val="24"/>
              </w:rPr>
            </w:pPr>
            <w:r>
              <w:rPr>
                <w:rFonts w:ascii="Times New Roman" w:hAnsi="Times New Roman" w:cs="Times New Roman" w:eastAsiaTheme="minorHAnsi"/>
                <w:b/>
                <w:sz w:val="24"/>
                <w:szCs w:val="24"/>
              </w:rPr>
              <w:t>Nhiều nhất</w:t>
            </w:r>
          </w:p>
        </w:tc>
        <w:tc>
          <w:tcPr>
            <w:tcW w:w="4951" w:type="dxa"/>
          </w:tcPr>
          <w:p>
            <w:pPr>
              <w:ind w:firstLine="0"/>
              <w:jc w:val="center"/>
              <w:rPr>
                <w:rFonts w:ascii="Times New Roman" w:hAnsi="Times New Roman" w:cs="Times New Roman" w:eastAsiaTheme="minorHAnsi"/>
                <w:b/>
                <w:sz w:val="24"/>
                <w:szCs w:val="24"/>
              </w:rPr>
            </w:pPr>
            <w:r>
              <w:rPr>
                <w:rFonts w:ascii="Times New Roman" w:hAnsi="Times New Roman" w:cs="Times New Roman" w:eastAsiaTheme="minorHAnsi"/>
                <w:b/>
                <w:sz w:val="24"/>
                <w:szCs w:val="24"/>
              </w:rPr>
              <w:t>Ít nhất</w:t>
            </w:r>
          </w:p>
        </w:tc>
        <w:tc>
          <w:tcPr>
            <w:tcW w:w="817" w:type="dxa"/>
          </w:tcPr>
          <w:p>
            <w:pPr>
              <w:ind w:firstLine="0"/>
              <w:jc w:val="center"/>
              <w:rPr>
                <w:rFonts w:ascii="Times New Roman" w:hAnsi="Times New Roman" w:cs="Times New Roman" w:eastAsiaTheme="minorHAnsi"/>
                <w:b/>
                <w:sz w:val="24"/>
                <w:szCs w:val="24"/>
              </w:rPr>
            </w:pPr>
            <w:r>
              <w:rPr>
                <w:rFonts w:ascii="Times New Roman" w:hAnsi="Times New Roman" w:cs="Times New Roman" w:eastAsiaTheme="minorHAnsi"/>
                <w:b/>
                <w:sz w:val="24"/>
                <w:szCs w:val="24"/>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990" w:type="dxa"/>
          </w:tcPr>
          <w:p>
            <w:pPr>
              <w:ind w:firstLine="0"/>
              <w:jc w:val="center"/>
              <w:rPr>
                <w:rFonts w:ascii="Times New Roman" w:hAnsi="Times New Roman" w:cs="Times New Roman" w:eastAsiaTheme="minorHAnsi"/>
                <w:b/>
                <w:sz w:val="24"/>
                <w:szCs w:val="24"/>
              </w:rPr>
            </w:pPr>
            <w:r>
              <w:rPr>
                <w:rFonts w:ascii="Times New Roman" w:hAnsi="Times New Roman" w:cs="Times New Roman" w:eastAsiaTheme="minorHAnsi"/>
                <w:b/>
                <w:sz w:val="24"/>
                <w:szCs w:val="24"/>
              </w:rPr>
              <w:t>API</w:t>
            </w:r>
          </w:p>
        </w:tc>
        <w:tc>
          <w:tcPr>
            <w:tcW w:w="2152" w:type="dxa"/>
          </w:tcPr>
          <w:p>
            <w:pPr>
              <w:ind w:firstLine="0"/>
              <w:jc w:val="center"/>
              <w:rPr>
                <w:rFonts w:ascii="Times New Roman" w:hAnsi="Times New Roman" w:cs="Times New Roman"/>
                <w:sz w:val="24"/>
                <w:szCs w:val="24"/>
              </w:rPr>
            </w:pPr>
            <w:r>
              <w:rPr>
                <w:rFonts w:ascii="Times New Roman" w:hAnsi="Times New Roman" w:cs="Times New Roman"/>
                <w:sz w:val="24"/>
                <w:szCs w:val="24"/>
              </w:rPr>
              <w:t>"invoke-virtual"</w:t>
            </w:r>
          </w:p>
          <w:p>
            <w:pPr>
              <w:ind w:firstLine="0"/>
              <w:jc w:val="center"/>
              <w:rPr>
                <w:rFonts w:ascii="Times New Roman" w:hAnsi="Times New Roman" w:cs="Times New Roman" w:eastAsiaTheme="minorHAnsi"/>
                <w:b/>
                <w:sz w:val="24"/>
                <w:szCs w:val="24"/>
              </w:rPr>
            </w:pPr>
            <w:r>
              <w:rPr>
                <w:rFonts w:ascii="Times New Roman" w:hAnsi="Times New Roman" w:cs="Times New Roman"/>
                <w:sz w:val="24"/>
                <w:szCs w:val="24"/>
              </w:rPr>
              <w:t>92429 lần</w:t>
            </w:r>
          </w:p>
        </w:tc>
        <w:tc>
          <w:tcPr>
            <w:tcW w:w="4951" w:type="dxa"/>
          </w:tcPr>
          <w:p>
            <w:pPr>
              <w:ind w:firstLine="0"/>
              <w:jc w:val="center"/>
              <w:rPr>
                <w:rFonts w:ascii="Times New Roman" w:hAnsi="Times New Roman" w:cs="Times New Roman"/>
                <w:sz w:val="24"/>
                <w:szCs w:val="24"/>
              </w:rPr>
            </w:pPr>
            <w:r>
              <w:rPr>
                <w:rFonts w:ascii="Times New Roman" w:hAnsi="Times New Roman" w:cs="Times New Roman"/>
                <w:sz w:val="24"/>
                <w:szCs w:val="24"/>
              </w:rPr>
              <w:t>"rem-double"</w:t>
            </w:r>
          </w:p>
          <w:p>
            <w:pPr>
              <w:ind w:firstLine="0"/>
              <w:jc w:val="center"/>
              <w:rPr>
                <w:rFonts w:ascii="Times New Roman" w:hAnsi="Times New Roman" w:cs="Times New Roman" w:eastAsiaTheme="minorHAnsi"/>
                <w:b/>
                <w:sz w:val="24"/>
                <w:szCs w:val="24"/>
              </w:rPr>
            </w:pPr>
            <w:r>
              <w:rPr>
                <w:rFonts w:ascii="Times New Roman" w:hAnsi="Times New Roman" w:cs="Times New Roman"/>
                <w:sz w:val="24"/>
                <w:szCs w:val="24"/>
              </w:rPr>
              <w:t>1 lần</w:t>
            </w:r>
          </w:p>
        </w:tc>
        <w:tc>
          <w:tcPr>
            <w:tcW w:w="817" w:type="dxa"/>
          </w:tcPr>
          <w:p>
            <w:pPr>
              <w:ind w:firstLine="0"/>
              <w:jc w:val="center"/>
              <w:rPr>
                <w:rFonts w:ascii="Times New Roman" w:hAnsi="Times New Roman" w:cs="Times New Roman" w:eastAsiaTheme="minorHAnsi"/>
                <w:bCs/>
                <w:sz w:val="24"/>
                <w:szCs w:val="24"/>
              </w:rPr>
            </w:pPr>
            <w:r>
              <w:rPr>
                <w:rFonts w:ascii="Times New Roman" w:hAnsi="Times New Roman" w:cs="Times New Roman" w:eastAsiaTheme="minorHAnsi"/>
                <w:bCs/>
                <w:sz w:val="24"/>
                <w:szCs w:val="24"/>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7" w:hRule="atLeast"/>
        </w:trPr>
        <w:tc>
          <w:tcPr>
            <w:tcW w:w="990" w:type="dxa"/>
          </w:tcPr>
          <w:p>
            <w:pPr>
              <w:ind w:firstLine="0"/>
              <w:jc w:val="center"/>
              <w:rPr>
                <w:rFonts w:ascii="Times New Roman" w:hAnsi="Times New Roman" w:cs="Times New Roman" w:eastAsiaTheme="minorHAnsi"/>
                <w:b/>
                <w:sz w:val="24"/>
                <w:szCs w:val="24"/>
              </w:rPr>
            </w:pPr>
            <w:r>
              <w:rPr>
                <w:rFonts w:ascii="Times New Roman" w:hAnsi="Times New Roman" w:cs="Times New Roman" w:eastAsiaTheme="minorHAnsi"/>
                <w:b/>
                <w:sz w:val="24"/>
                <w:szCs w:val="24"/>
              </w:rPr>
              <w:t>OPCODE</w:t>
            </w:r>
          </w:p>
        </w:tc>
        <w:tc>
          <w:tcPr>
            <w:tcW w:w="2152" w:type="dxa"/>
          </w:tcPr>
          <w:p>
            <w:pPr>
              <w:ind w:firstLine="0"/>
              <w:jc w:val="center"/>
              <w:rPr>
                <w:rFonts w:ascii="Times New Roman" w:hAnsi="Times New Roman" w:cs="Times New Roman" w:eastAsiaTheme="minorHAnsi"/>
                <w:b/>
                <w:sz w:val="24"/>
                <w:szCs w:val="24"/>
              </w:rPr>
            </w:pPr>
            <w:r>
              <w:rPr>
                <w:rFonts w:ascii="Times New Roman" w:hAnsi="Times New Roman" w:cs="Times New Roman"/>
                <w:sz w:val="24"/>
                <w:szCs w:val="24"/>
              </w:rPr>
              <w:t>"java.lang.StringBuilder": 17173 lần</w:t>
            </w:r>
          </w:p>
        </w:tc>
        <w:tc>
          <w:tcPr>
            <w:tcW w:w="4951" w:type="dxa"/>
          </w:tcPr>
          <w:p>
            <w:pPr>
              <w:ind w:firstLine="0"/>
              <w:rPr>
                <w:rFonts w:ascii="Times New Roman" w:hAnsi="Times New Roman" w:cs="Times New Roman" w:eastAsiaTheme="minorHAnsi"/>
                <w:b/>
                <w:sz w:val="24"/>
                <w:szCs w:val="24"/>
              </w:rPr>
            </w:pPr>
            <w:r>
              <w:rPr>
                <w:rFonts w:ascii="Times New Roman" w:hAnsi="Times New Roman" w:cs="Times New Roman"/>
                <w:sz w:val="24"/>
                <w:szCs w:val="24"/>
              </w:rPr>
              <w:t>"android.widget.TextView.getCompoundPaddingTop" 1 lần</w:t>
            </w:r>
          </w:p>
        </w:tc>
        <w:tc>
          <w:tcPr>
            <w:tcW w:w="817" w:type="dxa"/>
          </w:tcPr>
          <w:p>
            <w:pPr>
              <w:ind w:firstLine="0"/>
              <w:rPr>
                <w:rFonts w:ascii="Times New Roman" w:hAnsi="Times New Roman" w:cs="Times New Roman"/>
                <w:sz w:val="24"/>
                <w:szCs w:val="24"/>
              </w:rPr>
            </w:pPr>
            <w:r>
              <w:rPr>
                <w:rFonts w:ascii="Times New Roman" w:hAnsi="Times New Roman" w:cs="Times New Roman"/>
                <w:sz w:val="24"/>
                <w:szCs w:val="24"/>
              </w:rPr>
              <w:t>5291</w:t>
            </w:r>
          </w:p>
        </w:tc>
      </w:tr>
    </w:tbl>
    <w:p>
      <w:pPr>
        <w:rPr>
          <w:rFonts w:eastAsiaTheme="minorHAnsi"/>
          <w:b/>
          <w:sz w:val="24"/>
          <w:szCs w:val="24"/>
        </w:rPr>
      </w:pPr>
    </w:p>
    <w:p>
      <w:pPr>
        <w:pStyle w:val="30"/>
        <w:rPr>
          <w:rFonts w:eastAsiaTheme="minorHAnsi"/>
        </w:rPr>
      </w:pPr>
      <w:bookmarkStart w:id="14" w:name="_Toc56845966"/>
      <w:bookmarkStart w:id="15" w:name="_Toc56812324"/>
      <w:r>
        <w:t>Các quyền cần thiết cho hoạt động của chương trình:</w:t>
      </w:r>
      <w:bookmarkEnd w:id="14"/>
      <w:bookmarkEnd w:id="15"/>
    </w:p>
    <w:p>
      <w:pPr>
        <w:spacing w:line="240" w:lineRule="auto"/>
        <w:ind w:left="720" w:firstLine="0"/>
        <w:rPr>
          <w:sz w:val="24"/>
          <w:szCs w:val="24"/>
        </w:rPr>
      </w:pPr>
      <w:r>
        <w:rPr>
          <w:rFonts w:eastAsiaTheme="minorHAnsi"/>
          <w:b/>
          <w:sz w:val="24"/>
          <w:szCs w:val="24"/>
        </w:rPr>
        <w:t xml:space="preserve">           </w:t>
      </w:r>
      <w:r>
        <w:rPr>
          <w:sz w:val="24"/>
          <w:szCs w:val="24"/>
        </w:rPr>
        <w:t>android.permission.ACCESS_FINE_LOCATION</w:t>
      </w:r>
    </w:p>
    <w:p>
      <w:pPr>
        <w:pStyle w:val="18"/>
        <w:spacing w:line="240" w:lineRule="auto"/>
        <w:jc w:val="both"/>
        <w:rPr>
          <w:sz w:val="24"/>
          <w:szCs w:val="24"/>
        </w:rPr>
      </w:pPr>
      <w:r>
        <w:rPr>
          <w:sz w:val="24"/>
          <w:szCs w:val="24"/>
        </w:rPr>
        <w:t>android.permission.BLUETOOTH</w:t>
      </w:r>
    </w:p>
    <w:p>
      <w:pPr>
        <w:pStyle w:val="18"/>
        <w:jc w:val="both"/>
        <w:rPr>
          <w:sz w:val="24"/>
          <w:szCs w:val="24"/>
        </w:rPr>
      </w:pPr>
      <w:r>
        <w:rPr>
          <w:sz w:val="24"/>
          <w:szCs w:val="24"/>
        </w:rPr>
        <w:t>android.permission.BLUETOOTH_ADMIN</w:t>
      </w:r>
    </w:p>
    <w:p>
      <w:pPr>
        <w:pStyle w:val="18"/>
        <w:jc w:val="both"/>
        <w:rPr>
          <w:sz w:val="24"/>
          <w:szCs w:val="24"/>
        </w:rPr>
      </w:pPr>
      <w:r>
        <w:rPr>
          <w:sz w:val="24"/>
          <w:szCs w:val="24"/>
        </w:rPr>
        <w:t>android.permission.INTERNET</w:t>
      </w:r>
    </w:p>
    <w:p>
      <w:pPr>
        <w:pStyle w:val="18"/>
        <w:jc w:val="both"/>
        <w:rPr>
          <w:sz w:val="24"/>
          <w:szCs w:val="24"/>
        </w:rPr>
      </w:pPr>
      <w:r>
        <w:rPr>
          <w:sz w:val="24"/>
          <w:szCs w:val="24"/>
        </w:rPr>
        <w:t>com.mic.bluezone.permission.C2D_MESSAGE</w:t>
      </w:r>
    </w:p>
    <w:p>
      <w:pPr>
        <w:pStyle w:val="18"/>
        <w:jc w:val="both"/>
        <w:rPr>
          <w:sz w:val="24"/>
          <w:szCs w:val="24"/>
        </w:rPr>
      </w:pPr>
      <w:r>
        <w:rPr>
          <w:sz w:val="24"/>
          <w:szCs w:val="24"/>
        </w:rPr>
        <w:t>android.permission.ACCESS_BACKGROUND_LOCATION</w:t>
      </w:r>
    </w:p>
    <w:p>
      <w:pPr>
        <w:pStyle w:val="18"/>
        <w:jc w:val="both"/>
        <w:rPr>
          <w:sz w:val="24"/>
          <w:szCs w:val="24"/>
        </w:rPr>
      </w:pPr>
      <w:r>
        <w:rPr>
          <w:sz w:val="24"/>
          <w:szCs w:val="24"/>
        </w:rPr>
        <w:t>android.permission.ACCESS_NETWORK_STATE</w:t>
      </w:r>
    </w:p>
    <w:p>
      <w:pPr>
        <w:pStyle w:val="18"/>
        <w:jc w:val="both"/>
        <w:rPr>
          <w:sz w:val="24"/>
          <w:szCs w:val="24"/>
        </w:rPr>
      </w:pPr>
      <w:r>
        <w:rPr>
          <w:sz w:val="24"/>
          <w:szCs w:val="24"/>
        </w:rPr>
        <w:t>android.permission.ACCESS_WIFI_STATE</w:t>
      </w:r>
    </w:p>
    <w:p>
      <w:pPr>
        <w:pStyle w:val="18"/>
        <w:jc w:val="both"/>
        <w:rPr>
          <w:sz w:val="24"/>
          <w:szCs w:val="24"/>
        </w:rPr>
      </w:pPr>
      <w:r>
        <w:rPr>
          <w:sz w:val="24"/>
          <w:szCs w:val="24"/>
        </w:rPr>
        <w:t>android.permission.FOREGROUND_SERVICE</w:t>
      </w:r>
    </w:p>
    <w:p>
      <w:pPr>
        <w:pStyle w:val="18"/>
        <w:jc w:val="both"/>
        <w:rPr>
          <w:sz w:val="24"/>
          <w:szCs w:val="24"/>
        </w:rPr>
      </w:pPr>
      <w:r>
        <w:rPr>
          <w:sz w:val="24"/>
          <w:szCs w:val="24"/>
        </w:rPr>
        <w:t>android.permission.READ_APP_BADGE</w:t>
      </w:r>
    </w:p>
    <w:p>
      <w:pPr>
        <w:pStyle w:val="18"/>
        <w:jc w:val="both"/>
        <w:rPr>
          <w:sz w:val="24"/>
          <w:szCs w:val="24"/>
        </w:rPr>
      </w:pPr>
      <w:r>
        <w:rPr>
          <w:sz w:val="24"/>
          <w:szCs w:val="24"/>
        </w:rPr>
        <w:t>android.permission.RECEIVE_BOOT_COMPLETED</w:t>
      </w:r>
    </w:p>
    <w:p>
      <w:pPr>
        <w:pStyle w:val="18"/>
        <w:jc w:val="both"/>
        <w:rPr>
          <w:sz w:val="24"/>
          <w:szCs w:val="24"/>
        </w:rPr>
      </w:pPr>
      <w:r>
        <w:rPr>
          <w:sz w:val="24"/>
          <w:szCs w:val="24"/>
        </w:rPr>
        <w:t>android.permission.REQUEST_IGNORE_BATTERY_OPTIMIZATIONS</w:t>
      </w:r>
    </w:p>
    <w:p>
      <w:pPr>
        <w:pStyle w:val="18"/>
        <w:jc w:val="both"/>
        <w:rPr>
          <w:sz w:val="24"/>
          <w:szCs w:val="24"/>
        </w:rPr>
      </w:pPr>
      <w:r>
        <w:rPr>
          <w:sz w:val="24"/>
          <w:szCs w:val="24"/>
        </w:rPr>
        <w:t>android.permission.REQUEST_INSTALL_PACKAGES</w:t>
      </w:r>
    </w:p>
    <w:p>
      <w:pPr>
        <w:pStyle w:val="18"/>
        <w:jc w:val="both"/>
        <w:rPr>
          <w:sz w:val="24"/>
          <w:szCs w:val="24"/>
        </w:rPr>
      </w:pPr>
      <w:r>
        <w:rPr>
          <w:sz w:val="24"/>
          <w:szCs w:val="24"/>
        </w:rPr>
        <w:t>android.permission.VIBRATE</w:t>
      </w:r>
    </w:p>
    <w:p>
      <w:pPr>
        <w:pStyle w:val="18"/>
        <w:jc w:val="both"/>
        <w:rPr>
          <w:sz w:val="24"/>
          <w:szCs w:val="24"/>
        </w:rPr>
      </w:pPr>
      <w:r>
        <w:rPr>
          <w:sz w:val="24"/>
          <w:szCs w:val="24"/>
        </w:rPr>
        <w:t>android.permission.WAKE_LOCK</w:t>
      </w:r>
    </w:p>
    <w:p>
      <w:pPr>
        <w:pStyle w:val="18"/>
        <w:jc w:val="both"/>
        <w:rPr>
          <w:sz w:val="24"/>
          <w:szCs w:val="24"/>
        </w:rPr>
      </w:pPr>
      <w:r>
        <w:rPr>
          <w:sz w:val="24"/>
          <w:szCs w:val="24"/>
        </w:rPr>
        <w:t>com.anddoes.launcher.permission.UPDATE_COUNT</w:t>
      </w:r>
    </w:p>
    <w:p>
      <w:pPr>
        <w:pStyle w:val="18"/>
        <w:jc w:val="both"/>
        <w:rPr>
          <w:sz w:val="24"/>
          <w:szCs w:val="24"/>
        </w:rPr>
      </w:pPr>
      <w:r>
        <w:rPr>
          <w:sz w:val="24"/>
          <w:szCs w:val="24"/>
        </w:rPr>
        <w:t>com.android.vending.CHECK_LICENSE</w:t>
      </w:r>
    </w:p>
    <w:p>
      <w:pPr>
        <w:pStyle w:val="18"/>
        <w:jc w:val="both"/>
        <w:rPr>
          <w:sz w:val="24"/>
          <w:szCs w:val="24"/>
        </w:rPr>
      </w:pPr>
      <w:r>
        <w:rPr>
          <w:sz w:val="24"/>
          <w:szCs w:val="24"/>
        </w:rPr>
        <w:t>com.google.android.c2dm.permission.RECEIVE</w:t>
      </w:r>
    </w:p>
    <w:p>
      <w:pPr>
        <w:pStyle w:val="18"/>
        <w:jc w:val="both"/>
        <w:rPr>
          <w:sz w:val="24"/>
          <w:szCs w:val="24"/>
        </w:rPr>
      </w:pPr>
      <w:r>
        <w:rPr>
          <w:sz w:val="24"/>
          <w:szCs w:val="24"/>
        </w:rPr>
        <w:t>com.google.android.finsky.permission.BIND_GET_INSTALL_REFERRER_SERVICE</w:t>
      </w:r>
    </w:p>
    <w:p>
      <w:pPr>
        <w:pStyle w:val="18"/>
        <w:jc w:val="both"/>
        <w:rPr>
          <w:sz w:val="24"/>
          <w:szCs w:val="24"/>
        </w:rPr>
      </w:pPr>
      <w:r>
        <w:rPr>
          <w:sz w:val="24"/>
          <w:szCs w:val="24"/>
        </w:rPr>
        <w:t>com.htc.launcher.permission.READ_SETTINGS</w:t>
      </w:r>
    </w:p>
    <w:p>
      <w:pPr>
        <w:pStyle w:val="18"/>
        <w:jc w:val="both"/>
        <w:rPr>
          <w:sz w:val="24"/>
          <w:szCs w:val="24"/>
        </w:rPr>
      </w:pPr>
      <w:r>
        <w:rPr>
          <w:sz w:val="24"/>
          <w:szCs w:val="24"/>
        </w:rPr>
        <w:t>com.htc.launcher.permission.UPDATE_SHORTCUT</w:t>
      </w:r>
    </w:p>
    <w:p>
      <w:pPr>
        <w:pStyle w:val="18"/>
        <w:jc w:val="both"/>
        <w:rPr>
          <w:sz w:val="24"/>
          <w:szCs w:val="24"/>
        </w:rPr>
      </w:pPr>
      <w:r>
        <w:rPr>
          <w:sz w:val="24"/>
          <w:szCs w:val="24"/>
        </w:rPr>
        <w:t>com.huawei.android.launcher.permission.CHANGE_BADGE</w:t>
      </w:r>
    </w:p>
    <w:p>
      <w:pPr>
        <w:pStyle w:val="18"/>
        <w:jc w:val="both"/>
        <w:rPr>
          <w:sz w:val="24"/>
          <w:szCs w:val="24"/>
        </w:rPr>
      </w:pPr>
      <w:r>
        <w:rPr>
          <w:sz w:val="24"/>
          <w:szCs w:val="24"/>
        </w:rPr>
        <w:t>com.huawei.android.launcher.permission.READ_SETTINGS</w:t>
      </w:r>
    </w:p>
    <w:p>
      <w:pPr>
        <w:pStyle w:val="18"/>
        <w:jc w:val="both"/>
        <w:rPr>
          <w:sz w:val="24"/>
          <w:szCs w:val="24"/>
        </w:rPr>
      </w:pPr>
      <w:r>
        <w:rPr>
          <w:sz w:val="24"/>
          <w:szCs w:val="24"/>
        </w:rPr>
        <w:t>com.huawei.android.launcher.permission.WRITE_SETTINGS</w:t>
      </w:r>
    </w:p>
    <w:p>
      <w:pPr>
        <w:pStyle w:val="18"/>
        <w:jc w:val="both"/>
        <w:rPr>
          <w:sz w:val="24"/>
          <w:szCs w:val="24"/>
        </w:rPr>
      </w:pPr>
      <w:r>
        <w:rPr>
          <w:sz w:val="24"/>
          <w:szCs w:val="24"/>
        </w:rPr>
        <w:t>com.majeur.launcher.permission.UPDATE_BADGE</w:t>
      </w:r>
    </w:p>
    <w:p>
      <w:pPr>
        <w:pStyle w:val="18"/>
        <w:jc w:val="both"/>
        <w:rPr>
          <w:sz w:val="24"/>
          <w:szCs w:val="24"/>
        </w:rPr>
      </w:pPr>
      <w:r>
        <w:rPr>
          <w:sz w:val="24"/>
          <w:szCs w:val="24"/>
        </w:rPr>
        <w:t>com.oppo.launcher.permission.READ_SETTINGS</w:t>
      </w:r>
    </w:p>
    <w:p>
      <w:pPr>
        <w:pStyle w:val="18"/>
        <w:jc w:val="both"/>
        <w:rPr>
          <w:sz w:val="24"/>
          <w:szCs w:val="24"/>
        </w:rPr>
      </w:pPr>
      <w:r>
        <w:rPr>
          <w:sz w:val="24"/>
          <w:szCs w:val="24"/>
        </w:rPr>
        <w:t>com.oppo.launcher.permission.WRITE_SETTINGS</w:t>
      </w:r>
    </w:p>
    <w:p>
      <w:pPr>
        <w:pStyle w:val="18"/>
        <w:jc w:val="both"/>
        <w:rPr>
          <w:sz w:val="24"/>
          <w:szCs w:val="24"/>
        </w:rPr>
      </w:pPr>
      <w:r>
        <w:rPr>
          <w:sz w:val="24"/>
          <w:szCs w:val="24"/>
        </w:rPr>
        <w:t>com.sec.android.provider.badge.permission.READ</w:t>
      </w:r>
    </w:p>
    <w:p>
      <w:pPr>
        <w:pStyle w:val="18"/>
        <w:jc w:val="both"/>
        <w:rPr>
          <w:sz w:val="24"/>
          <w:szCs w:val="24"/>
        </w:rPr>
      </w:pPr>
      <w:r>
        <w:rPr>
          <w:sz w:val="24"/>
          <w:szCs w:val="24"/>
        </w:rPr>
        <w:t>com.sec.android.provider.badge.permission.WRITE</w:t>
      </w:r>
    </w:p>
    <w:p>
      <w:pPr>
        <w:pStyle w:val="18"/>
        <w:jc w:val="both"/>
        <w:rPr>
          <w:sz w:val="24"/>
          <w:szCs w:val="24"/>
        </w:rPr>
      </w:pPr>
      <w:r>
        <w:rPr>
          <w:sz w:val="24"/>
          <w:szCs w:val="24"/>
        </w:rPr>
        <w:t>com.sonyericsson.home.permission.BROADCAST_BADGE</w:t>
      </w:r>
    </w:p>
    <w:p>
      <w:pPr>
        <w:pStyle w:val="18"/>
        <w:jc w:val="both"/>
        <w:rPr>
          <w:sz w:val="24"/>
          <w:szCs w:val="24"/>
        </w:rPr>
      </w:pPr>
      <w:r>
        <w:rPr>
          <w:sz w:val="24"/>
          <w:szCs w:val="24"/>
        </w:rPr>
        <w:t>com.sonymobile.home.permission.PROVIDER_INSERT_BADGE</w:t>
      </w:r>
    </w:p>
    <w:p>
      <w:pPr>
        <w:pStyle w:val="18"/>
        <w:jc w:val="both"/>
        <w:rPr>
          <w:sz w:val="24"/>
          <w:szCs w:val="24"/>
        </w:rPr>
      </w:pPr>
      <w:r>
        <w:rPr>
          <w:sz w:val="24"/>
          <w:szCs w:val="24"/>
        </w:rPr>
        <w:t>me.everything.badger.permission.BADGE_COUNT_READ</w:t>
      </w:r>
    </w:p>
    <w:p>
      <w:pPr>
        <w:pStyle w:val="18"/>
        <w:jc w:val="both"/>
        <w:rPr>
          <w:sz w:val="24"/>
          <w:szCs w:val="24"/>
        </w:rPr>
      </w:pPr>
      <w:r>
        <w:rPr>
          <w:sz w:val="24"/>
          <w:szCs w:val="24"/>
        </w:rPr>
        <w:t>me.everything.badger.permission.BADGE_COUNT_WRITE</w:t>
      </w:r>
    </w:p>
    <w:p>
      <w:pPr>
        <w:ind w:firstLine="0"/>
        <w:jc w:val="both"/>
        <w:rPr>
          <w:sz w:val="24"/>
          <w:szCs w:val="24"/>
        </w:rPr>
      </w:pPr>
      <w:r>
        <w:rPr>
          <w:sz w:val="24"/>
          <w:szCs w:val="24"/>
        </w:rPr>
        <w:tab/>
      </w:r>
    </w:p>
    <w:p>
      <w:pPr>
        <w:pStyle w:val="36"/>
      </w:pPr>
      <w:r>
        <w:t>Cùng với các thông số dịch vụ, thư viện lập trình,… được nhà phát    hành sử dụng trong quá trình phát triển ứng dụng Bluezone.Trong dó ta thấy rất nhiều dịch vụ, thư viên,… của các bên thứ 3 như google, Huawei,… có thể kể đến như cơ sở dữ liệu Fire base,…</w:t>
      </w:r>
    </w:p>
    <w:p>
      <w:pPr>
        <w:pStyle w:val="18"/>
        <w:ind w:firstLine="0"/>
        <w:jc w:val="both"/>
        <w:rPr>
          <w:b/>
          <w:bCs/>
          <w:sz w:val="24"/>
          <w:szCs w:val="24"/>
        </w:rPr>
      </w:pPr>
    </w:p>
    <w:p>
      <w:pPr>
        <w:pStyle w:val="28"/>
      </w:pPr>
      <w:bookmarkStart w:id="16" w:name="_Toc56845967"/>
      <w:bookmarkStart w:id="17" w:name="_Toc56812325"/>
      <w:r>
        <w:t>Xác định các lỗ hổng và những mối đe dọa có thể xảy ra</w:t>
      </w:r>
      <w:bookmarkEnd w:id="16"/>
      <w:bookmarkEnd w:id="17"/>
      <w:r>
        <w:tab/>
      </w:r>
    </w:p>
    <w:p>
      <w:pPr>
        <w:pStyle w:val="36"/>
      </w:pPr>
      <w:r>
        <w:t>Đối với mỗi ứng dụng sẽ luôn tiềm ẩn rất nhiều mối nguy hiểm đe dọa đến ứng dụng đó, cũng như bản thân người sử dụng, mối đe dọa có thể nhắm đến các thông tin, tài nguyên hệ thống, dữ liệu quan trọng từ mức độ cá nhân và rộng hơn là quốc gia. Bluezone cũng không phải là một ngoại lệ, ứng dụng này đã và đang tiềm ẩn rất nhiều những lỗ hổng, mối đe dọa – là cơ hội tốt cho kẻ xấu (hacker) lợi dụng mưu cầu chuộc lợi, hành động phi pháp, những mối đe dọa có thể xuất phát từ cách sử dụng phía người dùng và những lỗ hổng trong quá trình phát triển ứng dụng. Bản thân là một phần mềm đang được sử dụng rộng dãi với hơn 20 triệu lượt tài và sẽ còn tiếp tục tăng, thì những mối đe dọa này sẽ còn nguy hiểm và đáng báo động hơn bao giờ hết.</w:t>
      </w:r>
    </w:p>
    <w:p>
      <w:pPr>
        <w:ind w:left="990" w:firstLine="0"/>
        <w:rPr>
          <w:sz w:val="24"/>
          <w:szCs w:val="24"/>
        </w:rPr>
      </w:pPr>
    </w:p>
    <w:p>
      <w:pPr>
        <w:pStyle w:val="36"/>
      </w:pPr>
      <w:r>
        <w:t>Và dưới đây là những lỗ hổng mà chúng mình đã tìm kiếm, phân tích, cũng như những các mối đe dọa có thể xảy ra nếu những lỗ hổng đó không được khắc phục kịp thời.</w:t>
      </w:r>
    </w:p>
    <w:p>
      <w:pPr>
        <w:pStyle w:val="36"/>
        <w:numPr>
          <w:ilvl w:val="0"/>
          <w:numId w:val="0"/>
        </w:numPr>
        <w:ind w:left="864"/>
      </w:pPr>
      <w:r>
        <w:t>Các lỗ hổng dưới đây được chúng mình đưa ra và đánh giá dựa theo chuẩn NIST SP 800-30 công bố vào tháng 9 năm 2012</w:t>
      </w:r>
    </w:p>
    <w:p>
      <w:pPr>
        <w:pStyle w:val="36"/>
        <w:numPr>
          <w:ilvl w:val="0"/>
          <w:numId w:val="0"/>
        </w:numPr>
        <w:ind w:left="864"/>
      </w:pPr>
    </w:p>
    <w:tbl>
      <w:tblPr>
        <w:tblStyle w:val="14"/>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1510"/>
        <w:gridCol w:w="1640"/>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jc w:val="center"/>
              <w:rPr>
                <w:rFonts w:ascii="Times New Roman" w:hAnsi="Times New Roman" w:cs="Times New Roman"/>
              </w:rPr>
            </w:pPr>
            <w:r>
              <w:rPr>
                <w:rFonts w:ascii="Times New Roman" w:hAnsi="Times New Roman" w:cs="Times New Roman"/>
              </w:rPr>
              <w:t>Mức độ nguy hiểm</w:t>
            </w:r>
          </w:p>
        </w:tc>
        <w:tc>
          <w:tcPr>
            <w:tcW w:w="3150" w:type="dxa"/>
            <w:gridSpan w:val="2"/>
          </w:tcPr>
          <w:p>
            <w:pPr>
              <w:pStyle w:val="36"/>
              <w:numPr>
                <w:ilvl w:val="0"/>
                <w:numId w:val="0"/>
              </w:numPr>
              <w:jc w:val="center"/>
              <w:rPr>
                <w:rFonts w:ascii="Times New Roman" w:hAnsi="Times New Roman" w:cs="Times New Roman"/>
              </w:rPr>
            </w:pPr>
            <w:r>
              <w:rPr>
                <w:rFonts w:ascii="Times New Roman" w:hAnsi="Times New Roman" w:cs="Times New Roman"/>
              </w:rPr>
              <w:t>Số điểm ước lượng</w:t>
            </w:r>
          </w:p>
        </w:tc>
        <w:tc>
          <w:tcPr>
            <w:tcW w:w="3262" w:type="dxa"/>
          </w:tcPr>
          <w:p>
            <w:pPr>
              <w:pStyle w:val="36"/>
              <w:numPr>
                <w:ilvl w:val="0"/>
                <w:numId w:val="0"/>
              </w:numPr>
              <w:jc w:val="center"/>
              <w:rPr>
                <w:rFonts w:ascii="Times New Roman" w:hAnsi="Times New Roman" w:cs="Times New Roman"/>
              </w:rPr>
            </w:pPr>
            <w:r>
              <w:rPr>
                <w:rFonts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Rất Cao</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96-100</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10</w:t>
            </w:r>
          </w:p>
        </w:tc>
        <w:tc>
          <w:tcPr>
            <w:tcW w:w="3262" w:type="dxa"/>
          </w:tcPr>
          <w:p>
            <w:pPr>
              <w:pStyle w:val="36"/>
              <w:numPr>
                <w:ilvl w:val="0"/>
                <w:numId w:val="0"/>
              </w:numPr>
              <w:rPr>
                <w:rFonts w:ascii="Times New Roman" w:hAnsi="Times New Roman" w:cs="Times New Roman"/>
              </w:rPr>
            </w:pPr>
            <w:r>
              <w:rPr>
                <w:rFonts w:ascii="Times New Roman" w:hAnsi="Times New Roman" w:cs="Times New Roman"/>
              </w:rPr>
              <w:t xml:space="preserve">Các tổ chức đối lập gần như </w:t>
            </w:r>
            <w:r>
              <w:rPr>
                <w:rFonts w:ascii="Times New Roman" w:hAnsi="Times New Roman" w:cs="Times New Roman"/>
                <w:b/>
                <w:bCs/>
              </w:rPr>
              <w:t>chắc chắn</w:t>
            </w:r>
            <w:r>
              <w:rPr>
                <w:rFonts w:ascii="Times New Roman" w:hAnsi="Times New Roman" w:cs="Times New Roman"/>
              </w:rPr>
              <w:t xml:space="preserve"> sẽ thực hiện </w:t>
            </w:r>
            <w:r>
              <w:rPr>
                <w:rFonts w:ascii="Times New Roman" w:hAnsi="Times New Roman" w:cs="Times New Roman"/>
                <w:b/>
                <w:bCs/>
              </w:rPr>
              <w:t>tấn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Cao</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80-95</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8</w:t>
            </w:r>
          </w:p>
        </w:tc>
        <w:tc>
          <w:tcPr>
            <w:tcW w:w="3262" w:type="dxa"/>
          </w:tcPr>
          <w:p>
            <w:pPr>
              <w:pStyle w:val="36"/>
              <w:numPr>
                <w:ilvl w:val="0"/>
                <w:numId w:val="0"/>
              </w:numPr>
              <w:rPr>
                <w:rFonts w:asciiTheme="minorHAnsi" w:hAnsiTheme="minorHAnsi" w:cstheme="minorBidi"/>
              </w:rPr>
            </w:pPr>
            <w:r>
              <w:rPr>
                <w:rFonts w:ascii="Times New Roman" w:hAnsi="Times New Roman" w:cs="Times New Roman"/>
              </w:rPr>
              <w:t xml:space="preserve">Các tổ chức đối lập </w:t>
            </w:r>
            <w:r>
              <w:rPr>
                <w:rFonts w:ascii="Times New Roman" w:hAnsi="Times New Roman" w:cs="Times New Roman"/>
                <w:b/>
                <w:bCs/>
              </w:rPr>
              <w:t>có khả năng cao</w:t>
            </w:r>
            <w:r>
              <w:rPr>
                <w:rFonts w:ascii="Times New Roman" w:hAnsi="Times New Roman" w:cs="Times New Roman"/>
              </w:rPr>
              <w:t xml:space="preserve"> sẽ thực hiện </w:t>
            </w:r>
            <w:r>
              <w:rPr>
                <w:rFonts w:ascii="Times New Roman" w:hAnsi="Times New Roman" w:cs="Times New Roman"/>
                <w:b/>
                <w:bCs/>
              </w:rPr>
              <w:t>tấn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Trung bình</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21-79</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5</w:t>
            </w:r>
          </w:p>
        </w:tc>
        <w:tc>
          <w:tcPr>
            <w:tcW w:w="3262" w:type="dxa"/>
          </w:tcPr>
          <w:p>
            <w:pPr>
              <w:pStyle w:val="36"/>
              <w:numPr>
                <w:ilvl w:val="0"/>
                <w:numId w:val="0"/>
              </w:numPr>
              <w:rPr>
                <w:rFonts w:asciiTheme="minorHAnsi" w:hAnsiTheme="minorHAnsi" w:cstheme="minorBidi"/>
              </w:rPr>
            </w:pPr>
            <w:r>
              <w:rPr>
                <w:rFonts w:ascii="Times New Roman" w:hAnsi="Times New Roman" w:cs="Times New Roman"/>
              </w:rPr>
              <w:t xml:space="preserve">Các tổ chức đối lập </w:t>
            </w:r>
            <w:r>
              <w:rPr>
                <w:rFonts w:ascii="Times New Roman" w:hAnsi="Times New Roman" w:cs="Times New Roman"/>
                <w:b/>
                <w:bCs/>
              </w:rPr>
              <w:t>có phần nào</w:t>
            </w:r>
            <w:r>
              <w:rPr>
                <w:rFonts w:ascii="Times New Roman" w:hAnsi="Times New Roman" w:cs="Times New Roman"/>
              </w:rPr>
              <w:t xml:space="preserve"> </w:t>
            </w:r>
            <w:r>
              <w:rPr>
                <w:rFonts w:ascii="Times New Roman" w:hAnsi="Times New Roman" w:cs="Times New Roman"/>
                <w:b/>
                <w:bCs/>
              </w:rPr>
              <w:t>khả năng</w:t>
            </w:r>
            <w:r>
              <w:rPr>
                <w:rFonts w:ascii="Times New Roman" w:hAnsi="Times New Roman" w:cs="Times New Roman"/>
              </w:rPr>
              <w:t xml:space="preserve"> thực hiện </w:t>
            </w:r>
            <w:r>
              <w:rPr>
                <w:rFonts w:ascii="Times New Roman" w:hAnsi="Times New Roman" w:cs="Times New Roman"/>
                <w:b/>
                <w:bCs/>
              </w:rPr>
              <w:t>tấn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Thấp</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5-20</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2</w:t>
            </w:r>
          </w:p>
        </w:tc>
        <w:tc>
          <w:tcPr>
            <w:tcW w:w="3262" w:type="dxa"/>
          </w:tcPr>
          <w:p>
            <w:pPr>
              <w:pStyle w:val="36"/>
              <w:numPr>
                <w:ilvl w:val="0"/>
                <w:numId w:val="0"/>
              </w:numPr>
              <w:rPr>
                <w:rFonts w:asciiTheme="minorHAnsi" w:hAnsiTheme="minorHAnsi" w:cstheme="minorBidi"/>
              </w:rPr>
            </w:pPr>
            <w:r>
              <w:rPr>
                <w:rFonts w:ascii="Times New Roman" w:hAnsi="Times New Roman" w:cs="Times New Roman"/>
              </w:rPr>
              <w:t xml:space="preserve">Các tổ chức đối lập có </w:t>
            </w:r>
            <w:r>
              <w:rPr>
                <w:rFonts w:ascii="Times New Roman" w:hAnsi="Times New Roman" w:cs="Times New Roman"/>
                <w:b/>
                <w:bCs/>
              </w:rPr>
              <w:t xml:space="preserve">ít khả năng </w:t>
            </w:r>
            <w:r>
              <w:rPr>
                <w:rFonts w:ascii="Times New Roman" w:hAnsi="Times New Roman" w:cs="Times New Roman"/>
              </w:rPr>
              <w:t xml:space="preserve">thực hiện </w:t>
            </w:r>
            <w:r>
              <w:rPr>
                <w:rFonts w:ascii="Times New Roman" w:hAnsi="Times New Roman" w:cs="Times New Roman"/>
                <w:b/>
                <w:bCs/>
              </w:rPr>
              <w:t>tấn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Rất thấp</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0-4</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0</w:t>
            </w:r>
          </w:p>
        </w:tc>
        <w:tc>
          <w:tcPr>
            <w:tcW w:w="3262" w:type="dxa"/>
          </w:tcPr>
          <w:p>
            <w:pPr>
              <w:pStyle w:val="36"/>
              <w:numPr>
                <w:ilvl w:val="0"/>
                <w:numId w:val="0"/>
              </w:numPr>
              <w:rPr>
                <w:rFonts w:ascii="Times New Roman" w:hAnsi="Times New Roman" w:cs="Times New Roman"/>
              </w:rPr>
            </w:pPr>
            <w:r>
              <w:rPr>
                <w:rFonts w:ascii="Times New Roman" w:hAnsi="Times New Roman" w:cs="Times New Roman"/>
              </w:rPr>
              <w:t xml:space="preserve">Các tổ chức đối lập </w:t>
            </w:r>
            <w:r>
              <w:rPr>
                <w:rFonts w:ascii="Times New Roman" w:hAnsi="Times New Roman" w:cs="Times New Roman"/>
                <w:b/>
                <w:bCs/>
              </w:rPr>
              <w:t>không có hứng thú</w:t>
            </w:r>
            <w:r>
              <w:rPr>
                <w:rFonts w:ascii="Times New Roman" w:hAnsi="Times New Roman" w:cs="Times New Roman"/>
              </w:rPr>
              <w:t xml:space="preserve"> với việc </w:t>
            </w:r>
            <w:r>
              <w:rPr>
                <w:rFonts w:ascii="Times New Roman" w:hAnsi="Times New Roman" w:cs="Times New Roman"/>
                <w:b/>
                <w:bCs/>
              </w:rPr>
              <w:t>tấn công</w:t>
            </w:r>
          </w:p>
        </w:tc>
      </w:tr>
    </w:tbl>
    <w:p>
      <w:pPr>
        <w:pStyle w:val="36"/>
        <w:numPr>
          <w:ilvl w:val="0"/>
          <w:numId w:val="0"/>
        </w:numPr>
        <w:ind w:left="864"/>
        <w:jc w:val="center"/>
        <w:rPr>
          <w:b/>
          <w:bCs/>
        </w:rPr>
      </w:pPr>
      <w:r>
        <w:rPr>
          <w:b/>
          <w:bCs/>
        </w:rPr>
        <w:t>Bảng 2:  Đánh giá khả năng bị tấn công</w:t>
      </w:r>
    </w:p>
    <w:p>
      <w:pPr>
        <w:pStyle w:val="36"/>
        <w:numPr>
          <w:ilvl w:val="0"/>
          <w:numId w:val="0"/>
        </w:numPr>
        <w:ind w:left="864"/>
        <w:jc w:val="center"/>
        <w:rPr>
          <w:b/>
          <w:bCs/>
        </w:rPr>
      </w:pPr>
    </w:p>
    <w:p>
      <w:pPr>
        <w:pStyle w:val="36"/>
        <w:numPr>
          <w:ilvl w:val="0"/>
          <w:numId w:val="0"/>
        </w:numPr>
        <w:ind w:left="864"/>
        <w:jc w:val="center"/>
        <w:rPr>
          <w:b/>
          <w:bCs/>
        </w:rPr>
      </w:pPr>
    </w:p>
    <w:p>
      <w:pPr>
        <w:pStyle w:val="36"/>
        <w:numPr>
          <w:ilvl w:val="0"/>
          <w:numId w:val="0"/>
        </w:numPr>
        <w:ind w:left="864"/>
        <w:jc w:val="center"/>
        <w:rPr>
          <w:b/>
          <w:bCs/>
        </w:rPr>
      </w:pPr>
    </w:p>
    <w:tbl>
      <w:tblPr>
        <w:tblStyle w:val="14"/>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1510"/>
        <w:gridCol w:w="1640"/>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jc w:val="center"/>
              <w:rPr>
                <w:rFonts w:ascii="Times New Roman" w:hAnsi="Times New Roman" w:cs="Times New Roman"/>
              </w:rPr>
            </w:pPr>
            <w:r>
              <w:rPr>
                <w:rFonts w:ascii="Times New Roman" w:hAnsi="Times New Roman" w:cs="Times New Roman"/>
              </w:rPr>
              <w:t>Mức độ nguy hiểm</w:t>
            </w:r>
          </w:p>
        </w:tc>
        <w:tc>
          <w:tcPr>
            <w:tcW w:w="3150" w:type="dxa"/>
            <w:gridSpan w:val="2"/>
          </w:tcPr>
          <w:p>
            <w:pPr>
              <w:pStyle w:val="36"/>
              <w:numPr>
                <w:ilvl w:val="0"/>
                <w:numId w:val="0"/>
              </w:numPr>
              <w:jc w:val="center"/>
              <w:rPr>
                <w:rFonts w:ascii="Times New Roman" w:hAnsi="Times New Roman" w:cs="Times New Roman"/>
              </w:rPr>
            </w:pPr>
            <w:r>
              <w:rPr>
                <w:rFonts w:ascii="Times New Roman" w:hAnsi="Times New Roman" w:cs="Times New Roman"/>
              </w:rPr>
              <w:t>Số điểm ước lượng</w:t>
            </w:r>
          </w:p>
        </w:tc>
        <w:tc>
          <w:tcPr>
            <w:tcW w:w="3262" w:type="dxa"/>
          </w:tcPr>
          <w:p>
            <w:pPr>
              <w:pStyle w:val="36"/>
              <w:numPr>
                <w:ilvl w:val="0"/>
                <w:numId w:val="0"/>
              </w:numPr>
              <w:jc w:val="center"/>
              <w:rPr>
                <w:rFonts w:ascii="Times New Roman" w:hAnsi="Times New Roman" w:cs="Times New Roman"/>
              </w:rPr>
            </w:pPr>
            <w:r>
              <w:rPr>
                <w:rFonts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Rất Cao</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96-100</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10</w:t>
            </w:r>
          </w:p>
        </w:tc>
        <w:tc>
          <w:tcPr>
            <w:tcW w:w="3262" w:type="dxa"/>
          </w:tcPr>
          <w:p>
            <w:pPr>
              <w:pStyle w:val="36"/>
              <w:numPr>
                <w:ilvl w:val="0"/>
                <w:numId w:val="0"/>
              </w:numPr>
              <w:rPr>
                <w:rFonts w:ascii="Times New Roman" w:hAnsi="Times New Roman" w:cs="Times New Roman"/>
              </w:rPr>
            </w:pPr>
            <w:r>
              <w:rPr>
                <w:rFonts w:ascii="Times New Roman" w:hAnsi="Times New Roman" w:cs="Times New Roman"/>
              </w:rPr>
              <w:t xml:space="preserve">Các mối nguy mất án toàn có thể </w:t>
            </w:r>
            <w:r>
              <w:rPr>
                <w:rFonts w:ascii="Times New Roman" w:hAnsi="Times New Roman" w:cs="Times New Roman"/>
                <w:b/>
                <w:bCs/>
              </w:rPr>
              <w:t>gây ra nhiều tác động bất lợi nghiêm trọng</w:t>
            </w:r>
            <w:r>
              <w:rPr>
                <w:rFonts w:ascii="Times New Roman" w:hAnsi="Times New Roman" w:cs="Times New Roman"/>
              </w:rPr>
              <w:t xml:space="preserve"> đối với hoạt động và tài sản cá nhân, tổ chức ,những tổ chức liên quan hoặc quốc 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Cao</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80-95</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8</w:t>
            </w:r>
          </w:p>
        </w:tc>
        <w:tc>
          <w:tcPr>
            <w:tcW w:w="3262" w:type="dxa"/>
          </w:tcPr>
          <w:p>
            <w:pPr>
              <w:pStyle w:val="36"/>
              <w:numPr>
                <w:ilvl w:val="0"/>
                <w:numId w:val="0"/>
              </w:numPr>
              <w:rPr>
                <w:rFonts w:asciiTheme="minorHAnsi" w:hAnsiTheme="minorHAnsi" w:cstheme="minorBidi"/>
              </w:rPr>
            </w:pPr>
            <w:r>
              <w:rPr>
                <w:rFonts w:asciiTheme="minorHAnsi" w:hAnsiTheme="minorHAnsi" w:cstheme="minorBidi"/>
              </w:rPr>
              <w:t xml:space="preserve">Các mối nguy mất an toàn có thể gây ra </w:t>
            </w:r>
            <w:r>
              <w:rPr>
                <w:rFonts w:asciiTheme="minorHAnsi" w:hAnsiTheme="minorHAnsi" w:cstheme="minorBidi"/>
                <w:b/>
                <w:bCs/>
              </w:rPr>
              <w:t xml:space="preserve">một số tác động nghiêm trọng </w:t>
            </w:r>
            <w:r>
              <w:rPr>
                <w:rFonts w:asciiTheme="minorHAnsi" w:hAnsiTheme="minorHAnsi" w:cstheme="minorBidi"/>
              </w:rPr>
              <w:t>đối với hoạt động và tài sản của cá nhân tổ chức thậm chí là quốc gia</w:t>
            </w:r>
          </w:p>
          <w:p>
            <w:pPr>
              <w:pStyle w:val="36"/>
              <w:numPr>
                <w:ilvl w:val="0"/>
                <w:numId w:val="0"/>
              </w:numPr>
              <w:rPr>
                <w:rFonts w:asciiTheme="minorHAnsi" w:hAnsiTheme="minorHAnsi" w:cstheme="minorBidi"/>
              </w:rPr>
            </w:pPr>
            <w:r>
              <w:rPr>
                <w:rFonts w:asciiTheme="minorHAnsi" w:hAnsiTheme="minorHAnsi" w:cstheme="minorBidi"/>
              </w:rPr>
              <w:t>Ví dụ : -Gây gián đoạn dịch vụ,ảnh hưởng tới hoạt động của tổ chức</w:t>
            </w:r>
          </w:p>
          <w:p>
            <w:pPr>
              <w:pStyle w:val="36"/>
              <w:numPr>
                <w:ilvl w:val="0"/>
                <w:numId w:val="0"/>
              </w:numPr>
              <w:rPr>
                <w:rFonts w:asciiTheme="minorHAnsi" w:hAnsiTheme="minorHAnsi" w:cstheme="minorBidi"/>
              </w:rPr>
            </w:pPr>
            <w:r>
              <w:rPr>
                <w:rFonts w:asciiTheme="minorHAnsi" w:hAnsiTheme="minorHAnsi" w:cstheme="minorBidi"/>
              </w:rPr>
              <w:t>-Gây thiệt hại lớn về kinh tế</w:t>
            </w:r>
          </w:p>
          <w:p>
            <w:pPr>
              <w:pStyle w:val="36"/>
              <w:numPr>
                <w:ilvl w:val="0"/>
                <w:numId w:val="0"/>
              </w:numPr>
              <w:rPr>
                <w:rFonts w:asciiTheme="minorHAnsi" w:hAnsiTheme="minorHAnsi" w:cstheme="minorBidi"/>
              </w:rPr>
            </w:pPr>
            <w:r>
              <w:rPr>
                <w:rFonts w:asciiTheme="minorHAnsi" w:hAnsiTheme="minorHAnsi" w:cstheme="minorBidi"/>
              </w:rPr>
              <w:t>-Gây thiệt hại lớn về tài sản…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Trung bình</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21-79</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5</w:t>
            </w:r>
          </w:p>
        </w:tc>
        <w:tc>
          <w:tcPr>
            <w:tcW w:w="3262" w:type="dxa"/>
          </w:tcPr>
          <w:p>
            <w:pPr>
              <w:pStyle w:val="36"/>
              <w:numPr>
                <w:ilvl w:val="0"/>
                <w:numId w:val="0"/>
              </w:numPr>
              <w:rPr>
                <w:rFonts w:asciiTheme="minorHAnsi" w:hAnsiTheme="minorHAnsi" w:cstheme="minorBidi"/>
              </w:rPr>
            </w:pPr>
            <w:r>
              <w:rPr>
                <w:rFonts w:ascii="Times New Roman" w:hAnsi="Times New Roman" w:cs="Times New Roman"/>
              </w:rPr>
              <w:t xml:space="preserve">Các mối nguy mất an toàn </w:t>
            </w:r>
            <w:r>
              <w:rPr>
                <w:rFonts w:ascii="Times New Roman" w:hAnsi="Times New Roman" w:cs="Times New Roman"/>
                <w:b/>
                <w:bCs/>
              </w:rPr>
              <w:t xml:space="preserve">có thể đoán được trước </w:t>
            </w:r>
            <w:r>
              <w:rPr>
                <w:rFonts w:ascii="Times New Roman" w:hAnsi="Times New Roman" w:cs="Times New Roman"/>
              </w:rPr>
              <w:t xml:space="preserve">sẽ gây ra </w:t>
            </w:r>
            <w:r>
              <w:rPr>
                <w:rFonts w:ascii="Times New Roman" w:hAnsi="Times New Roman" w:cs="Times New Roman"/>
                <w:b/>
                <w:bCs/>
              </w:rPr>
              <w:t>một số tác động bất lợi nghiêm trọng</w:t>
            </w:r>
            <w:r>
              <w:rPr>
                <w:rFonts w:ascii="Times New Roman" w:hAnsi="Times New Roman"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Thấp</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5-20</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2</w:t>
            </w:r>
          </w:p>
        </w:tc>
        <w:tc>
          <w:tcPr>
            <w:tcW w:w="3262" w:type="dxa"/>
          </w:tcPr>
          <w:p>
            <w:pPr>
              <w:pStyle w:val="36"/>
              <w:numPr>
                <w:ilvl w:val="0"/>
                <w:numId w:val="0"/>
              </w:numPr>
              <w:rPr>
                <w:rFonts w:asciiTheme="minorHAnsi" w:hAnsiTheme="minorHAnsi" w:cstheme="minorBidi"/>
              </w:rPr>
            </w:pPr>
            <w:r>
              <w:rPr>
                <w:rFonts w:ascii="Times New Roman" w:hAnsi="Times New Roman" w:cs="Times New Roman"/>
              </w:rPr>
              <w:t xml:space="preserve">Các mối nguy mất an toàn </w:t>
            </w:r>
            <w:r>
              <w:rPr>
                <w:rFonts w:ascii="Times New Roman" w:hAnsi="Times New Roman" w:cs="Times New Roman"/>
                <w:b/>
                <w:bCs/>
              </w:rPr>
              <w:t xml:space="preserve">có thể đoán được trước </w:t>
            </w:r>
            <w:r>
              <w:rPr>
                <w:rFonts w:ascii="Times New Roman" w:hAnsi="Times New Roman" w:cs="Times New Roman"/>
              </w:rPr>
              <w:t xml:space="preserve">sẽ gây ra </w:t>
            </w:r>
            <w:r>
              <w:rPr>
                <w:rFonts w:ascii="Times New Roman" w:hAnsi="Times New Roman" w:cs="Times New Roman"/>
                <w:b/>
                <w:bCs/>
              </w:rPr>
              <w:t>một số tác động bất lợi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tcPr>
          <w:p>
            <w:pPr>
              <w:pStyle w:val="36"/>
              <w:numPr>
                <w:ilvl w:val="0"/>
                <w:numId w:val="0"/>
              </w:numPr>
              <w:rPr>
                <w:rFonts w:ascii="Times New Roman" w:hAnsi="Times New Roman" w:cs="Times New Roman"/>
              </w:rPr>
            </w:pPr>
            <w:r>
              <w:rPr>
                <w:rFonts w:ascii="Times New Roman" w:hAnsi="Times New Roman" w:cs="Times New Roman"/>
              </w:rPr>
              <w:t>Rất thấp</w:t>
            </w:r>
          </w:p>
        </w:tc>
        <w:tc>
          <w:tcPr>
            <w:tcW w:w="1510" w:type="dxa"/>
          </w:tcPr>
          <w:p>
            <w:pPr>
              <w:pStyle w:val="36"/>
              <w:numPr>
                <w:ilvl w:val="0"/>
                <w:numId w:val="0"/>
              </w:numPr>
              <w:rPr>
                <w:rFonts w:ascii="Times New Roman" w:hAnsi="Times New Roman" w:cs="Times New Roman"/>
              </w:rPr>
            </w:pPr>
            <w:r>
              <w:rPr>
                <w:rFonts w:ascii="Times New Roman" w:hAnsi="Times New Roman" w:cs="Times New Roman"/>
              </w:rPr>
              <w:t>0-4</w:t>
            </w:r>
          </w:p>
        </w:tc>
        <w:tc>
          <w:tcPr>
            <w:tcW w:w="1640" w:type="dxa"/>
          </w:tcPr>
          <w:p>
            <w:pPr>
              <w:pStyle w:val="36"/>
              <w:numPr>
                <w:ilvl w:val="0"/>
                <w:numId w:val="0"/>
              </w:numPr>
              <w:rPr>
                <w:rFonts w:asciiTheme="minorHAnsi" w:hAnsiTheme="minorHAnsi" w:cstheme="minorBidi"/>
              </w:rPr>
            </w:pPr>
            <w:r>
              <w:rPr>
                <w:rFonts w:asciiTheme="minorHAnsi" w:hAnsiTheme="minorHAnsi" w:cstheme="minorBidi"/>
              </w:rPr>
              <w:t>0</w:t>
            </w:r>
          </w:p>
        </w:tc>
        <w:tc>
          <w:tcPr>
            <w:tcW w:w="3262" w:type="dxa"/>
          </w:tcPr>
          <w:p>
            <w:pPr>
              <w:pStyle w:val="36"/>
              <w:numPr>
                <w:ilvl w:val="0"/>
                <w:numId w:val="0"/>
              </w:numPr>
              <w:rPr>
                <w:rFonts w:ascii="Times New Roman" w:hAnsi="Times New Roman" w:cs="Times New Roman"/>
              </w:rPr>
            </w:pPr>
            <w:r>
              <w:rPr>
                <w:rFonts w:ascii="Times New Roman" w:hAnsi="Times New Roman" w:cs="Times New Roman"/>
              </w:rPr>
              <w:t xml:space="preserve">Các mối nguy mất an toàn sẽ gây ra </w:t>
            </w:r>
            <w:r>
              <w:rPr>
                <w:rFonts w:ascii="Times New Roman" w:hAnsi="Times New Roman" w:cs="Times New Roman"/>
                <w:b/>
                <w:bCs/>
              </w:rPr>
              <w:t>một số tác động bất lực không đáng kể</w:t>
            </w:r>
            <w:r>
              <w:rPr>
                <w:rFonts w:ascii="Times New Roman" w:hAnsi="Times New Roman" w:cs="Times New Roman"/>
              </w:rPr>
              <w:t xml:space="preserve"> </w:t>
            </w:r>
          </w:p>
        </w:tc>
      </w:tr>
    </w:tbl>
    <w:p>
      <w:pPr>
        <w:ind w:firstLine="0"/>
        <w:jc w:val="center"/>
        <w:rPr>
          <w:b/>
          <w:bCs/>
          <w:sz w:val="24"/>
          <w:szCs w:val="24"/>
        </w:rPr>
      </w:pPr>
      <w:r>
        <w:rPr>
          <w:b/>
          <w:bCs/>
          <w:sz w:val="24"/>
          <w:szCs w:val="24"/>
        </w:rPr>
        <w:t>Bảng 3: Đánh giá mức độ thiệt hại có thể xảy ra</w:t>
      </w:r>
    </w:p>
    <w:p>
      <w:pPr>
        <w:ind w:firstLine="0"/>
        <w:jc w:val="center"/>
        <w:rPr>
          <w:b/>
          <w:bCs/>
          <w:sz w:val="24"/>
          <w:szCs w:val="24"/>
        </w:rPr>
      </w:pPr>
    </w:p>
    <w:p>
      <w:pPr>
        <w:pStyle w:val="29"/>
        <w:numPr>
          <w:ilvl w:val="0"/>
          <w:numId w:val="7"/>
        </w:numPr>
      </w:pPr>
      <w:bookmarkStart w:id="18" w:name="_Toc56812326"/>
      <w:bookmarkStart w:id="19" w:name="_Toc56845968"/>
      <w:r>
        <w:t>Lỗ hổng và các mối đe dọa có thể xảy ra</w:t>
      </w:r>
      <w:bookmarkEnd w:id="18"/>
      <w:bookmarkEnd w:id="19"/>
    </w:p>
    <w:p>
      <w:pPr>
        <w:pStyle w:val="30"/>
        <w:numPr>
          <w:ilvl w:val="0"/>
          <w:numId w:val="8"/>
        </w:numPr>
      </w:pPr>
      <w:bookmarkStart w:id="20" w:name="_Toc56812327"/>
      <w:bookmarkStart w:id="21" w:name="_Toc56845969"/>
      <w:r>
        <w:t>Dữ liệu nhạy cảm bị đánh cắp trên đường truyền</w:t>
      </w:r>
      <w:bookmarkEnd w:id="20"/>
      <w:r>
        <w:t xml:space="preserve"> </w:t>
      </w:r>
      <w:r>
        <w:rPr>
          <w:sz w:val="24"/>
          <w:szCs w:val="24"/>
        </w:rPr>
        <w:t>(Ensure sensitive data is protected in transit)</w:t>
      </w:r>
      <w:bookmarkEnd w:id="21"/>
    </w:p>
    <w:p>
      <w:pPr>
        <w:rPr>
          <w:rFonts w:eastAsiaTheme="minorEastAsia"/>
          <w:sz w:val="24"/>
          <w:szCs w:val="24"/>
        </w:rPr>
      </w:pPr>
      <w:r>
        <w:rPr>
          <w:sz w:val="24"/>
          <w:szCs w:val="24"/>
        </w:rPr>
        <w:t>B1: Đặc điểm hệ thống</w:t>
      </w:r>
    </w:p>
    <w:p>
      <w:pPr>
        <w:pStyle w:val="18"/>
        <w:numPr>
          <w:ilvl w:val="0"/>
          <w:numId w:val="6"/>
        </w:numPr>
        <w:spacing w:before="0" w:after="160" w:line="256" w:lineRule="auto"/>
        <w:rPr>
          <w:sz w:val="24"/>
          <w:szCs w:val="24"/>
        </w:rPr>
      </w:pPr>
      <w:r>
        <w:rPr>
          <w:sz w:val="24"/>
          <w:szCs w:val="24"/>
        </w:rPr>
        <w:t>Dữ liệu nhạy cảm</w:t>
      </w:r>
    </w:p>
    <w:p>
      <w:pPr>
        <w:rPr>
          <w:sz w:val="24"/>
          <w:szCs w:val="24"/>
        </w:rPr>
      </w:pPr>
      <w:r>
        <w:rPr>
          <w:sz w:val="24"/>
          <w:szCs w:val="24"/>
        </w:rPr>
        <w:t>B2: Xác định đe dọa</w:t>
      </w:r>
    </w:p>
    <w:p>
      <w:pPr>
        <w:pStyle w:val="18"/>
        <w:numPr>
          <w:ilvl w:val="0"/>
          <w:numId w:val="6"/>
        </w:numPr>
        <w:spacing w:before="0" w:after="160" w:line="256" w:lineRule="auto"/>
        <w:rPr>
          <w:sz w:val="24"/>
          <w:szCs w:val="24"/>
        </w:rPr>
      </w:pPr>
      <w:r>
        <w:rPr>
          <w:sz w:val="24"/>
          <w:szCs w:val="24"/>
        </w:rPr>
        <w:t>Rủi ro:  xảy ra trên đường truyền dữ luyện giữa user và ứng dụng.</w:t>
      </w:r>
    </w:p>
    <w:p>
      <w:pPr>
        <w:pStyle w:val="18"/>
        <w:numPr>
          <w:ilvl w:val="0"/>
          <w:numId w:val="6"/>
        </w:numPr>
        <w:spacing w:before="0" w:after="160" w:line="256" w:lineRule="auto"/>
        <w:rPr>
          <w:sz w:val="24"/>
          <w:szCs w:val="24"/>
        </w:rPr>
      </w:pPr>
      <w:r>
        <w:rPr>
          <w:sz w:val="24"/>
          <w:szCs w:val="24"/>
        </w:rPr>
        <w:t>Nguyên nhân : là do phần lớn điện thoại thông minh có khả năng sử dụng nhiều cơ chế mạng khác nhau Wifi, 3G, GSM, CDMA, BlueTooth,…</w:t>
      </w:r>
    </w:p>
    <w:p>
      <w:pPr>
        <w:pStyle w:val="18"/>
        <w:numPr>
          <w:ilvl w:val="0"/>
          <w:numId w:val="6"/>
        </w:numPr>
        <w:spacing w:before="0" w:after="160" w:line="256" w:lineRule="auto"/>
        <w:rPr>
          <w:sz w:val="24"/>
          <w:szCs w:val="24"/>
        </w:rPr>
      </w:pPr>
      <w:r>
        <w:rPr>
          <w:sz w:val="24"/>
          <w:szCs w:val="24"/>
        </w:rPr>
        <w:t>Bên cạnh đó, khi sử dụng BlueZone, user được khuyến khích liên tục bật BlueTooth. Ứng dụng BZ cũng có quyền truy cập vào mạng wifi.Dữ liệu nhạy cảm của người dùng khi đi qua các kênh truyền này có thể không an toàn, hoặc bị tấn công.</w:t>
      </w:r>
    </w:p>
    <w:p>
      <w:pPr>
        <w:pStyle w:val="18"/>
        <w:numPr>
          <w:ilvl w:val="0"/>
          <w:numId w:val="6"/>
        </w:numPr>
        <w:spacing w:before="0" w:after="160" w:line="256" w:lineRule="auto"/>
        <w:rPr>
          <w:sz w:val="24"/>
          <w:szCs w:val="24"/>
        </w:rPr>
      </w:pPr>
      <w:r>
        <w:rPr>
          <w:sz w:val="24"/>
          <w:szCs w:val="24"/>
        </w:rPr>
        <w:t>Nguồn đe dọa: Con người, kênh truyền dữ liệu</w:t>
      </w:r>
    </w:p>
    <w:p>
      <w:pPr>
        <w:rPr>
          <w:sz w:val="24"/>
          <w:szCs w:val="24"/>
        </w:rPr>
      </w:pPr>
      <w:r>
        <w:rPr>
          <w:sz w:val="24"/>
          <w:szCs w:val="24"/>
        </w:rPr>
        <w:t>B3: Xác định lỗ hổng:</w:t>
      </w:r>
    </w:p>
    <w:p>
      <w:pPr>
        <w:pStyle w:val="18"/>
        <w:numPr>
          <w:ilvl w:val="0"/>
          <w:numId w:val="6"/>
        </w:numPr>
        <w:spacing w:before="0" w:after="160" w:line="256" w:lineRule="auto"/>
        <w:rPr>
          <w:sz w:val="24"/>
          <w:szCs w:val="24"/>
        </w:rPr>
      </w:pPr>
      <w:r>
        <w:rPr>
          <w:sz w:val="24"/>
          <w:szCs w:val="24"/>
        </w:rPr>
        <w:t>Attacker nếu vào được mạng truyền dữ liệu của người sử dụng. Kế tiếp sẽ lấy trộm thông tin của người sử dụng.</w:t>
      </w:r>
    </w:p>
    <w:p>
      <w:pPr>
        <w:pStyle w:val="18"/>
        <w:numPr>
          <w:ilvl w:val="0"/>
          <w:numId w:val="6"/>
        </w:numPr>
        <w:spacing w:before="0" w:after="160" w:line="256" w:lineRule="auto"/>
        <w:rPr>
          <w:sz w:val="24"/>
          <w:szCs w:val="24"/>
        </w:rPr>
      </w:pPr>
      <w:r>
        <w:rPr>
          <w:sz w:val="24"/>
          <w:szCs w:val="24"/>
        </w:rPr>
        <w:t>Việc gửi mật khẩu hay mã ID qua SMS có thể bị Attacker chiếm được.</w:t>
      </w:r>
    </w:p>
    <w:p>
      <w:pPr>
        <w:rPr>
          <w:sz w:val="24"/>
          <w:szCs w:val="24"/>
        </w:rPr>
      </w:pPr>
      <w:r>
        <w:rPr>
          <w:sz w:val="24"/>
          <w:szCs w:val="24"/>
        </w:rPr>
        <w:t>B4: Phân tích kiểm soát:</w:t>
      </w:r>
    </w:p>
    <w:p>
      <w:pPr>
        <w:pStyle w:val="18"/>
        <w:numPr>
          <w:ilvl w:val="0"/>
          <w:numId w:val="6"/>
        </w:numPr>
        <w:spacing w:before="0" w:after="160" w:line="256" w:lineRule="auto"/>
        <w:rPr>
          <w:sz w:val="24"/>
          <w:szCs w:val="24"/>
        </w:rPr>
      </w:pPr>
      <w:r>
        <w:rPr>
          <w:sz w:val="24"/>
          <w:szCs w:val="24"/>
        </w:rPr>
        <w:t>Hiện thời: Kiểm tra xem BlueZone sử dụng mạng lưới truyền dữ liệu giữa người dùng và ứng dụng có an toàn hay không</w:t>
      </w:r>
    </w:p>
    <w:p>
      <w:pPr>
        <w:pStyle w:val="18"/>
        <w:numPr>
          <w:ilvl w:val="0"/>
          <w:numId w:val="6"/>
        </w:numPr>
        <w:spacing w:before="0" w:after="160" w:line="256" w:lineRule="auto"/>
        <w:rPr>
          <w:sz w:val="24"/>
          <w:szCs w:val="24"/>
        </w:rPr>
      </w:pPr>
      <w:r>
        <w:rPr>
          <w:sz w:val="24"/>
          <w:szCs w:val="24"/>
        </w:rPr>
        <w:t xml:space="preserve"> Kiểm tra các thông tin được truyền qua lại có sử dụng mã hóa không. Nếu có thì mã hóa đó có tốt không.</w:t>
      </w:r>
    </w:p>
    <w:p>
      <w:pPr>
        <w:pStyle w:val="18"/>
        <w:numPr>
          <w:ilvl w:val="0"/>
          <w:numId w:val="6"/>
        </w:numPr>
        <w:spacing w:before="0" w:after="160" w:line="256" w:lineRule="auto"/>
        <w:rPr>
          <w:sz w:val="24"/>
          <w:szCs w:val="24"/>
        </w:rPr>
      </w:pPr>
      <w:r>
        <w:rPr>
          <w:sz w:val="24"/>
          <w:szCs w:val="24"/>
        </w:rPr>
        <w:t>Sắp tới: sử dụng các kênh truyền an toàn, cơ chế mã hóa mạnh.</w:t>
      </w:r>
    </w:p>
    <w:p>
      <w:pPr>
        <w:rPr>
          <w:sz w:val="24"/>
          <w:szCs w:val="24"/>
        </w:rPr>
      </w:pPr>
      <w:r>
        <w:rPr>
          <w:sz w:val="24"/>
          <w:szCs w:val="24"/>
        </w:rPr>
        <w:t>B5: Xác định mức độ chắc chắn</w:t>
      </w:r>
    </w:p>
    <w:p>
      <w:pPr>
        <w:pStyle w:val="18"/>
        <w:numPr>
          <w:ilvl w:val="0"/>
          <w:numId w:val="6"/>
        </w:numPr>
        <w:spacing w:before="0" w:after="160" w:line="256" w:lineRule="auto"/>
        <w:rPr>
          <w:sz w:val="24"/>
          <w:szCs w:val="24"/>
        </w:rPr>
      </w:pPr>
      <w:r>
        <w:rPr>
          <w:sz w:val="24"/>
          <w:szCs w:val="24"/>
        </w:rPr>
        <w:t>Thấp</w:t>
      </w:r>
    </w:p>
    <w:p>
      <w:pPr>
        <w:pStyle w:val="18"/>
        <w:numPr>
          <w:ilvl w:val="0"/>
          <w:numId w:val="6"/>
        </w:numPr>
        <w:spacing w:before="0" w:after="160" w:line="256" w:lineRule="auto"/>
        <w:rPr>
          <w:sz w:val="24"/>
          <w:szCs w:val="24"/>
        </w:rPr>
      </w:pPr>
      <w:r>
        <w:rPr>
          <w:sz w:val="24"/>
          <w:szCs w:val="24"/>
        </w:rPr>
        <w:t xml:space="preserve"> Các biện pháp kiểm soát ngăn chặn đáng kể việc khai thác lỗ hổng:</w:t>
      </w:r>
    </w:p>
    <w:p>
      <w:pPr>
        <w:pStyle w:val="18"/>
        <w:numPr>
          <w:ilvl w:val="0"/>
          <w:numId w:val="6"/>
        </w:numPr>
        <w:spacing w:before="0" w:after="160" w:line="256" w:lineRule="auto"/>
        <w:rPr>
          <w:sz w:val="24"/>
          <w:szCs w:val="24"/>
        </w:rPr>
      </w:pPr>
      <w:r>
        <w:rPr>
          <w:sz w:val="24"/>
          <w:szCs w:val="24"/>
        </w:rPr>
        <w:t>Các mạng truyền dữ liệu bây giờ đã khá là an toàn bảo mật, rất khó cho attacker có thể lấy được dữ liệu trên đường truyền.</w:t>
      </w:r>
    </w:p>
    <w:p>
      <w:pPr>
        <w:rPr>
          <w:sz w:val="24"/>
          <w:szCs w:val="24"/>
        </w:rPr>
      </w:pPr>
      <w:r>
        <w:rPr>
          <w:sz w:val="24"/>
          <w:szCs w:val="24"/>
        </w:rPr>
        <w:t>B6: Phân tích tác động</w:t>
      </w:r>
    </w:p>
    <w:p>
      <w:pPr>
        <w:pStyle w:val="18"/>
        <w:numPr>
          <w:ilvl w:val="0"/>
          <w:numId w:val="6"/>
        </w:numPr>
        <w:spacing w:before="0" w:after="160" w:line="256" w:lineRule="auto"/>
        <w:rPr>
          <w:sz w:val="24"/>
          <w:szCs w:val="24"/>
        </w:rPr>
      </w:pPr>
      <w:r>
        <w:rPr>
          <w:sz w:val="24"/>
          <w:szCs w:val="24"/>
        </w:rPr>
        <w:t>Cao</w:t>
      </w:r>
    </w:p>
    <w:p>
      <w:pPr>
        <w:pStyle w:val="18"/>
        <w:numPr>
          <w:ilvl w:val="0"/>
          <w:numId w:val="6"/>
        </w:numPr>
        <w:spacing w:before="0" w:after="160" w:line="256" w:lineRule="auto"/>
        <w:rPr>
          <w:sz w:val="24"/>
          <w:szCs w:val="24"/>
        </w:rPr>
      </w:pPr>
      <w:r>
        <w:rPr>
          <w:sz w:val="24"/>
          <w:szCs w:val="24"/>
        </w:rPr>
        <w:t>BlueZone là 1 ứng dụng mang tính chất quốc gia, được khuyến nghị sử dụng đối với nhân dân cả nước và được quảng bá ở trên rất nhiều phương tiện đại chúng nên nếu BZ bị tấn công ở trên đường truyền như vậy thì sẽ lộ rất nhiều thông tin của user.</w:t>
      </w:r>
    </w:p>
    <w:p>
      <w:pPr>
        <w:pStyle w:val="18"/>
        <w:numPr>
          <w:ilvl w:val="0"/>
          <w:numId w:val="6"/>
        </w:numPr>
        <w:spacing w:before="0" w:after="160" w:line="256" w:lineRule="auto"/>
        <w:rPr>
          <w:sz w:val="24"/>
          <w:szCs w:val="24"/>
        </w:rPr>
      </w:pPr>
      <w:r>
        <w:rPr>
          <w:sz w:val="24"/>
          <w:szCs w:val="24"/>
        </w:rPr>
        <w:t>Làm ảnh hướng tới danh tiếng của bộ thông tin truyền thông, và các đơn vị tham gia xây dựng ứng dụng BlueZone.</w:t>
      </w:r>
    </w:p>
    <w:p>
      <w:pPr>
        <w:rPr>
          <w:sz w:val="24"/>
          <w:szCs w:val="24"/>
        </w:rPr>
      </w:pPr>
      <w:r>
        <w:rPr>
          <w:sz w:val="24"/>
          <w:szCs w:val="24"/>
        </w:rPr>
        <w:t>B7: Xác định rủi ro</w:t>
      </w:r>
    </w:p>
    <w:p>
      <w:pPr>
        <w:pStyle w:val="18"/>
        <w:numPr>
          <w:ilvl w:val="0"/>
          <w:numId w:val="6"/>
        </w:numPr>
        <w:spacing w:before="0" w:after="160" w:line="256" w:lineRule="auto"/>
        <w:rPr>
          <w:sz w:val="24"/>
          <w:szCs w:val="24"/>
        </w:rPr>
      </w:pPr>
      <w:r>
        <w:rPr>
          <w:sz w:val="24"/>
          <w:szCs w:val="24"/>
        </w:rPr>
        <w:t>Thấp</w:t>
      </w:r>
    </w:p>
    <w:p>
      <w:pPr>
        <w:pStyle w:val="18"/>
        <w:numPr>
          <w:ilvl w:val="0"/>
          <w:numId w:val="6"/>
        </w:numPr>
        <w:spacing w:before="0" w:after="160" w:line="256" w:lineRule="auto"/>
        <w:rPr>
          <w:sz w:val="24"/>
          <w:szCs w:val="24"/>
        </w:rPr>
      </w:pPr>
      <w:r>
        <w:rPr>
          <w:sz w:val="24"/>
          <w:szCs w:val="24"/>
        </w:rPr>
        <w:t>Vì BlueZone là 1 ứng dụng chống dịch của 1 quốc gia nên khó có thể mắc phải lỗ hổng này.</w:t>
      </w:r>
    </w:p>
    <w:p>
      <w:pPr>
        <w:spacing w:before="0" w:after="160" w:line="256" w:lineRule="auto"/>
        <w:rPr>
          <w:sz w:val="24"/>
          <w:szCs w:val="24"/>
        </w:rPr>
      </w:pPr>
      <w:r>
        <w:rPr>
          <w:sz w:val="24"/>
          <w:szCs w:val="24"/>
        </w:rPr>
        <w:t>B8: Khuyến nghị các biện pháp kiểm soát</w:t>
      </w:r>
    </w:p>
    <w:p>
      <w:pPr>
        <w:pStyle w:val="18"/>
        <w:numPr>
          <w:ilvl w:val="0"/>
          <w:numId w:val="6"/>
        </w:numPr>
        <w:spacing w:before="0" w:after="160" w:line="256" w:lineRule="auto"/>
        <w:rPr>
          <w:sz w:val="24"/>
          <w:szCs w:val="24"/>
        </w:rPr>
      </w:pPr>
      <w:r>
        <w:rPr>
          <w:sz w:val="24"/>
          <w:szCs w:val="24"/>
        </w:rPr>
        <w:t>Sử dụng các cơ chế mã hóa dữ liệu có độ an toàn cao</w:t>
      </w:r>
    </w:p>
    <w:p>
      <w:pPr>
        <w:pStyle w:val="18"/>
        <w:numPr>
          <w:ilvl w:val="0"/>
          <w:numId w:val="6"/>
        </w:numPr>
        <w:spacing w:before="0" w:after="160" w:line="256" w:lineRule="auto"/>
        <w:rPr>
          <w:sz w:val="24"/>
          <w:szCs w:val="24"/>
        </w:rPr>
      </w:pPr>
      <w:r>
        <w:rPr>
          <w:sz w:val="24"/>
          <w:szCs w:val="24"/>
        </w:rPr>
        <w:t>Sử dụng các kênh bảo mật end-to-end chẳng hạn như SSL, TLS, STS,…</w:t>
      </w:r>
    </w:p>
    <w:p>
      <w:pPr>
        <w:spacing w:before="0" w:after="160" w:line="256" w:lineRule="auto"/>
        <w:ind w:firstLine="0"/>
        <w:rPr>
          <w:sz w:val="24"/>
          <w:szCs w:val="24"/>
        </w:rPr>
      </w:pPr>
    </w:p>
    <w:p>
      <w:pPr>
        <w:pStyle w:val="30"/>
        <w:numPr>
          <w:ilvl w:val="0"/>
          <w:numId w:val="8"/>
        </w:numPr>
      </w:pPr>
      <w:bookmarkStart w:id="22" w:name="_Toc56812328"/>
      <w:bookmarkStart w:id="23" w:name="_Toc56845970"/>
      <w:r>
        <w:t>Bluezone có thể bị nhiễm mã độc ẩn trong các file cá nhân của người dùng</w:t>
      </w:r>
      <w:bookmarkEnd w:id="22"/>
      <w:r>
        <w:rPr>
          <w:sz w:val="24"/>
          <w:szCs w:val="24"/>
        </w:rPr>
        <w:t>(Secure data integration with third party services and applications)</w:t>
      </w:r>
      <w:bookmarkEnd w:id="23"/>
    </w:p>
    <w:p>
      <w:pPr>
        <w:spacing w:line="254" w:lineRule="auto"/>
        <w:ind w:firstLine="0"/>
        <w:rPr>
          <w:sz w:val="24"/>
          <w:szCs w:val="24"/>
        </w:rPr>
      </w:pPr>
      <w:r>
        <w:rPr>
          <w:sz w:val="24"/>
          <w:szCs w:val="24"/>
        </w:rPr>
        <w:t xml:space="preserve">                  B1: Đặc điểm hệ thống</w:t>
      </w:r>
    </w:p>
    <w:p>
      <w:pPr>
        <w:pStyle w:val="18"/>
        <w:numPr>
          <w:ilvl w:val="0"/>
          <w:numId w:val="9"/>
        </w:numPr>
        <w:spacing w:before="0" w:after="160" w:line="254" w:lineRule="auto"/>
        <w:rPr>
          <w:sz w:val="24"/>
          <w:szCs w:val="24"/>
        </w:rPr>
      </w:pPr>
      <w:r>
        <w:rPr>
          <w:sz w:val="24"/>
          <w:szCs w:val="24"/>
        </w:rPr>
        <w:t>Các dữ liệu chứa mã độc.</w:t>
      </w:r>
    </w:p>
    <w:p>
      <w:pPr>
        <w:spacing w:line="254" w:lineRule="auto"/>
        <w:ind w:left="360"/>
        <w:rPr>
          <w:sz w:val="24"/>
          <w:szCs w:val="24"/>
        </w:rPr>
      </w:pPr>
      <w:r>
        <w:rPr>
          <w:sz w:val="24"/>
          <w:szCs w:val="24"/>
        </w:rPr>
        <w:t>B2: Xác định mối đe dọa</w:t>
      </w:r>
    </w:p>
    <w:p>
      <w:pPr>
        <w:pStyle w:val="18"/>
        <w:numPr>
          <w:ilvl w:val="0"/>
          <w:numId w:val="9"/>
        </w:numPr>
        <w:spacing w:before="0" w:after="160" w:line="254" w:lineRule="auto"/>
        <w:rPr>
          <w:sz w:val="24"/>
          <w:szCs w:val="24"/>
        </w:rPr>
      </w:pPr>
      <w:r>
        <w:rPr>
          <w:sz w:val="24"/>
          <w:szCs w:val="24"/>
        </w:rPr>
        <w:t>Rủi ro: Dữ liệu khác ở trong thiết bị của user .</w:t>
      </w:r>
    </w:p>
    <w:p>
      <w:pPr>
        <w:pStyle w:val="18"/>
        <w:numPr>
          <w:ilvl w:val="0"/>
          <w:numId w:val="9"/>
        </w:numPr>
        <w:spacing w:before="0" w:after="160" w:line="254" w:lineRule="auto"/>
        <w:rPr>
          <w:sz w:val="24"/>
          <w:szCs w:val="24"/>
        </w:rPr>
      </w:pPr>
      <w:r>
        <w:rPr>
          <w:sz w:val="24"/>
          <w:szCs w:val="24"/>
        </w:rPr>
        <w:t>Nguyên nhân: Xảy ra ở phía dữ liệu cá nhân của người dùng khi mà BZ có yêu cầu quyền truy cập vào các file cá nhân trên điện thoại: ảnh, tài liệu, danh bạ,…</w:t>
      </w:r>
    </w:p>
    <w:p>
      <w:pPr>
        <w:pStyle w:val="18"/>
        <w:numPr>
          <w:ilvl w:val="0"/>
          <w:numId w:val="9"/>
        </w:numPr>
        <w:spacing w:before="0" w:after="160" w:line="254" w:lineRule="auto"/>
        <w:rPr>
          <w:sz w:val="24"/>
          <w:szCs w:val="24"/>
        </w:rPr>
      </w:pPr>
      <w:r>
        <w:rPr>
          <w:sz w:val="24"/>
          <w:szCs w:val="24"/>
        </w:rPr>
        <w:t>Nguồn đe dọa: Con người, dữ liệu phía user.</w:t>
      </w:r>
    </w:p>
    <w:p>
      <w:pPr>
        <w:spacing w:line="254" w:lineRule="auto"/>
        <w:ind w:left="360"/>
        <w:rPr>
          <w:sz w:val="24"/>
          <w:szCs w:val="24"/>
        </w:rPr>
      </w:pPr>
      <w:r>
        <w:rPr>
          <w:sz w:val="24"/>
          <w:szCs w:val="24"/>
        </w:rPr>
        <w:t>B3: Xác định lỗ hổng</w:t>
      </w:r>
    </w:p>
    <w:p>
      <w:pPr>
        <w:pStyle w:val="18"/>
        <w:numPr>
          <w:ilvl w:val="0"/>
          <w:numId w:val="9"/>
        </w:numPr>
        <w:spacing w:before="0" w:after="160" w:line="254" w:lineRule="auto"/>
        <w:rPr>
          <w:sz w:val="24"/>
          <w:szCs w:val="24"/>
        </w:rPr>
      </w:pPr>
      <w:r>
        <w:rPr>
          <w:sz w:val="24"/>
          <w:szCs w:val="24"/>
        </w:rPr>
        <w:t>Attacker có thể cài đặt sẵn trong máy những tệp tin tài liệu, những tập ảnh có chứa mã độc, khi Bluzone truy cập vào có thể bị nhiễm ngược mã độc rồi truyền tải lên server.</w:t>
      </w:r>
    </w:p>
    <w:p>
      <w:pPr>
        <w:pStyle w:val="18"/>
        <w:numPr>
          <w:ilvl w:val="0"/>
          <w:numId w:val="9"/>
        </w:numPr>
        <w:spacing w:before="0" w:after="160" w:line="254" w:lineRule="auto"/>
        <w:rPr>
          <w:sz w:val="24"/>
          <w:szCs w:val="24"/>
        </w:rPr>
      </w:pPr>
      <w:r>
        <w:rPr>
          <w:sz w:val="24"/>
          <w:szCs w:val="24"/>
        </w:rPr>
        <w:t>Khi mã độc đã lên server thì có thể khiến cho Bluezone bị tấn công. Tấn công như nào còn tùy thuộc vào mục đích xấu của attacker và mã độc được truyền tải.</w:t>
      </w:r>
    </w:p>
    <w:p>
      <w:pPr>
        <w:spacing w:line="254" w:lineRule="auto"/>
        <w:ind w:left="360"/>
        <w:rPr>
          <w:sz w:val="24"/>
          <w:szCs w:val="24"/>
        </w:rPr>
      </w:pPr>
      <w:r>
        <w:rPr>
          <w:sz w:val="24"/>
          <w:szCs w:val="24"/>
        </w:rPr>
        <w:t>B4: Phân tích kiểm soát</w:t>
      </w:r>
    </w:p>
    <w:p>
      <w:pPr>
        <w:pStyle w:val="18"/>
        <w:numPr>
          <w:ilvl w:val="0"/>
          <w:numId w:val="9"/>
        </w:numPr>
        <w:spacing w:before="0" w:after="160" w:line="254" w:lineRule="auto"/>
        <w:rPr>
          <w:sz w:val="24"/>
          <w:szCs w:val="24"/>
        </w:rPr>
      </w:pPr>
      <w:r>
        <w:rPr>
          <w:sz w:val="24"/>
          <w:szCs w:val="24"/>
        </w:rPr>
        <w:t>Hiện thời:Kiểm tra xem khi truy cập vào các file tài liệu như vậy, Bluezone có cơ chế rà quét hay phát hiện các file mà trong đó có gì khác thường hay không.</w:t>
      </w:r>
    </w:p>
    <w:p>
      <w:pPr>
        <w:pStyle w:val="18"/>
        <w:numPr>
          <w:ilvl w:val="0"/>
          <w:numId w:val="9"/>
        </w:numPr>
        <w:spacing w:before="0" w:after="160" w:line="254" w:lineRule="auto"/>
        <w:rPr>
          <w:sz w:val="24"/>
          <w:szCs w:val="24"/>
        </w:rPr>
      </w:pPr>
      <w:r>
        <w:rPr>
          <w:sz w:val="24"/>
          <w:szCs w:val="24"/>
        </w:rPr>
        <w:t>Sắp tới: Thêm các cơ chế rò quét, phát hiện mạnh để tránh việc Bluezone bị nhiễm ngược lại mã độc từ phía người dùng.</w:t>
      </w:r>
    </w:p>
    <w:p>
      <w:pPr>
        <w:spacing w:line="254" w:lineRule="auto"/>
        <w:ind w:left="360"/>
        <w:rPr>
          <w:sz w:val="24"/>
          <w:szCs w:val="24"/>
        </w:rPr>
      </w:pPr>
      <w:r>
        <w:rPr>
          <w:sz w:val="24"/>
          <w:szCs w:val="24"/>
        </w:rPr>
        <w:t>B5: Xác định mức độ chắc chắn</w:t>
      </w:r>
    </w:p>
    <w:p>
      <w:pPr>
        <w:pStyle w:val="18"/>
        <w:numPr>
          <w:ilvl w:val="0"/>
          <w:numId w:val="9"/>
        </w:numPr>
        <w:spacing w:before="0" w:after="160" w:line="254" w:lineRule="auto"/>
        <w:rPr>
          <w:sz w:val="24"/>
          <w:szCs w:val="24"/>
        </w:rPr>
      </w:pPr>
      <w:r>
        <w:rPr>
          <w:sz w:val="24"/>
          <w:szCs w:val="24"/>
        </w:rPr>
        <w:t>Thấp</w:t>
      </w:r>
    </w:p>
    <w:p>
      <w:pPr>
        <w:pStyle w:val="18"/>
        <w:numPr>
          <w:ilvl w:val="0"/>
          <w:numId w:val="9"/>
        </w:numPr>
        <w:spacing w:before="0" w:after="160" w:line="254" w:lineRule="auto"/>
        <w:rPr>
          <w:sz w:val="24"/>
          <w:szCs w:val="24"/>
        </w:rPr>
      </w:pPr>
      <w:r>
        <w:rPr>
          <w:sz w:val="24"/>
          <w:szCs w:val="24"/>
        </w:rPr>
        <w:t>Các biện pháp kiểm soát ngăn chặn đáng kể việc khai thác lỗ hổng:</w:t>
      </w:r>
    </w:p>
    <w:p>
      <w:pPr>
        <w:pStyle w:val="18"/>
        <w:numPr>
          <w:ilvl w:val="0"/>
          <w:numId w:val="9"/>
        </w:numPr>
        <w:spacing w:before="0" w:after="160" w:line="254" w:lineRule="auto"/>
        <w:rPr>
          <w:sz w:val="24"/>
          <w:szCs w:val="24"/>
        </w:rPr>
      </w:pPr>
      <w:r>
        <w:rPr>
          <w:sz w:val="24"/>
          <w:szCs w:val="24"/>
        </w:rPr>
        <w:t>Việc cài cắm trong các file cá nhân của người dùng mobile android/ios có những mã độc phức tạp có thể gây nguy hiểm ngược trở lại phía Bluezone là rất khó, đòi hỏi trình độ cực cao.</w:t>
      </w:r>
    </w:p>
    <w:p>
      <w:pPr>
        <w:pStyle w:val="18"/>
        <w:numPr>
          <w:ilvl w:val="0"/>
          <w:numId w:val="9"/>
        </w:numPr>
        <w:spacing w:before="0" w:after="160" w:line="254" w:lineRule="auto"/>
        <w:rPr>
          <w:sz w:val="24"/>
          <w:szCs w:val="24"/>
        </w:rPr>
      </w:pPr>
      <w:r>
        <w:rPr>
          <w:sz w:val="24"/>
          <w:szCs w:val="24"/>
        </w:rPr>
        <w:t>Những mã độc như vậy sẽ có kích thước nặng hơn bình thường nên Bluezone có thể sẽ dễ dàng phát hiện được những file đó khác thường.</w:t>
      </w:r>
    </w:p>
    <w:p>
      <w:pPr>
        <w:spacing w:line="254" w:lineRule="auto"/>
        <w:ind w:left="360"/>
        <w:rPr>
          <w:sz w:val="24"/>
          <w:szCs w:val="24"/>
        </w:rPr>
      </w:pPr>
      <w:r>
        <w:rPr>
          <w:sz w:val="24"/>
          <w:szCs w:val="24"/>
        </w:rPr>
        <w:t>B6: Phân tích tác đông</w:t>
      </w:r>
    </w:p>
    <w:p>
      <w:pPr>
        <w:pStyle w:val="18"/>
        <w:numPr>
          <w:ilvl w:val="0"/>
          <w:numId w:val="9"/>
        </w:numPr>
        <w:spacing w:before="0" w:after="160" w:line="254" w:lineRule="auto"/>
        <w:rPr>
          <w:sz w:val="24"/>
          <w:szCs w:val="24"/>
        </w:rPr>
      </w:pPr>
      <w:r>
        <w:rPr>
          <w:sz w:val="24"/>
          <w:szCs w:val="24"/>
        </w:rPr>
        <w:t>Cao</w:t>
      </w:r>
    </w:p>
    <w:p>
      <w:pPr>
        <w:pStyle w:val="18"/>
        <w:numPr>
          <w:ilvl w:val="0"/>
          <w:numId w:val="9"/>
        </w:numPr>
        <w:spacing w:before="0" w:after="160" w:line="254" w:lineRule="auto"/>
        <w:rPr>
          <w:sz w:val="24"/>
          <w:szCs w:val="24"/>
        </w:rPr>
      </w:pPr>
      <w:r>
        <w:rPr>
          <w:sz w:val="24"/>
          <w:szCs w:val="24"/>
        </w:rPr>
        <w:t>Nếu kịch bản trên xảy ra thì phía máy chủ server có thể bị tân công, gây thiệt hại về  nhiều loại tài sản: dữ liệu người dùng, tài sản của Bluezone,… thời gian, tính sẵn dùng của hệ thống ứng dụng.</w:t>
      </w:r>
    </w:p>
    <w:p>
      <w:pPr>
        <w:spacing w:line="254" w:lineRule="auto"/>
        <w:ind w:left="360"/>
        <w:rPr>
          <w:sz w:val="24"/>
          <w:szCs w:val="24"/>
        </w:rPr>
      </w:pPr>
      <w:r>
        <w:rPr>
          <w:sz w:val="24"/>
          <w:szCs w:val="24"/>
        </w:rPr>
        <w:t>B7: Xác định rủi ro</w:t>
      </w:r>
    </w:p>
    <w:p>
      <w:pPr>
        <w:pStyle w:val="18"/>
        <w:numPr>
          <w:ilvl w:val="0"/>
          <w:numId w:val="9"/>
        </w:numPr>
        <w:spacing w:before="0" w:after="160" w:line="254" w:lineRule="auto"/>
        <w:rPr>
          <w:sz w:val="24"/>
          <w:szCs w:val="24"/>
        </w:rPr>
      </w:pPr>
      <w:r>
        <w:rPr>
          <w:sz w:val="24"/>
          <w:szCs w:val="24"/>
        </w:rPr>
        <w:t>Thấp</w:t>
      </w:r>
    </w:p>
    <w:p>
      <w:pPr>
        <w:pStyle w:val="18"/>
        <w:numPr>
          <w:ilvl w:val="0"/>
          <w:numId w:val="9"/>
        </w:numPr>
        <w:spacing w:before="0" w:after="160" w:line="254" w:lineRule="auto"/>
        <w:rPr>
          <w:sz w:val="24"/>
          <w:szCs w:val="24"/>
        </w:rPr>
      </w:pPr>
      <w:r>
        <w:rPr>
          <w:sz w:val="24"/>
          <w:szCs w:val="24"/>
        </w:rPr>
        <w:t>Bluezone khó có thể bị mắc vấn đề này.</w:t>
      </w:r>
    </w:p>
    <w:p>
      <w:pPr>
        <w:spacing w:line="254" w:lineRule="auto"/>
        <w:ind w:left="360"/>
        <w:rPr>
          <w:sz w:val="24"/>
          <w:szCs w:val="24"/>
        </w:rPr>
      </w:pPr>
      <w:r>
        <w:rPr>
          <w:sz w:val="24"/>
          <w:szCs w:val="24"/>
        </w:rPr>
        <w:t>B8: Khuyến nghị các biện pháp kiểm soát</w:t>
      </w:r>
    </w:p>
    <w:p>
      <w:pPr>
        <w:pStyle w:val="18"/>
        <w:numPr>
          <w:ilvl w:val="0"/>
          <w:numId w:val="9"/>
        </w:numPr>
        <w:spacing w:before="0" w:after="160" w:line="254" w:lineRule="auto"/>
        <w:rPr>
          <w:sz w:val="24"/>
          <w:szCs w:val="24"/>
        </w:rPr>
      </w:pPr>
      <w:r>
        <w:rPr>
          <w:sz w:val="24"/>
          <w:szCs w:val="24"/>
        </w:rPr>
        <w:t>Kiểm tra tính bảo mật, tính xác thực của bất kỳ code hoặc các libraries của bất kỳ bên thứ ba nào.</w:t>
      </w:r>
    </w:p>
    <w:p>
      <w:pPr>
        <w:spacing w:line="254" w:lineRule="auto"/>
        <w:rPr>
          <w:sz w:val="24"/>
          <w:szCs w:val="24"/>
        </w:rPr>
      </w:pPr>
    </w:p>
    <w:p>
      <w:pPr>
        <w:pStyle w:val="30"/>
      </w:pPr>
      <w:bookmarkStart w:id="24" w:name="_Toc56812329"/>
      <w:bookmarkStart w:id="25" w:name="_Toc56845971"/>
      <w:r>
        <w:t>Nguy cơ dữ liệu của người dùng bị phát tán khi sử dụng Bluezone</w:t>
      </w:r>
      <w:bookmarkEnd w:id="24"/>
      <w:r>
        <w:rPr>
          <w:sz w:val="24"/>
          <w:szCs w:val="24"/>
        </w:rPr>
        <w:t>(Pay specific attention to the collection and storage of consent for the</w:t>
      </w:r>
      <w:bookmarkEnd w:id="25"/>
    </w:p>
    <w:p>
      <w:pPr>
        <w:spacing w:line="254" w:lineRule="auto"/>
        <w:ind w:left="547"/>
        <w:rPr>
          <w:sz w:val="24"/>
          <w:szCs w:val="24"/>
        </w:rPr>
      </w:pPr>
      <w:r>
        <w:rPr>
          <w:sz w:val="24"/>
          <w:szCs w:val="24"/>
        </w:rPr>
        <w:t>collection and use of user’s data)</w:t>
      </w:r>
    </w:p>
    <w:p>
      <w:pPr>
        <w:spacing w:line="254" w:lineRule="auto"/>
        <w:ind w:left="360"/>
        <w:rPr>
          <w:sz w:val="24"/>
          <w:szCs w:val="24"/>
        </w:rPr>
      </w:pPr>
      <w:r>
        <w:rPr>
          <w:sz w:val="24"/>
          <w:szCs w:val="24"/>
        </w:rPr>
        <w:t>B1: Đặc điểm hệ thống</w:t>
      </w:r>
    </w:p>
    <w:p>
      <w:pPr>
        <w:pStyle w:val="18"/>
        <w:numPr>
          <w:ilvl w:val="0"/>
          <w:numId w:val="9"/>
        </w:numPr>
        <w:spacing w:before="0" w:after="160" w:line="254" w:lineRule="auto"/>
        <w:rPr>
          <w:sz w:val="24"/>
          <w:szCs w:val="24"/>
        </w:rPr>
      </w:pPr>
      <w:r>
        <w:rPr>
          <w:sz w:val="24"/>
          <w:szCs w:val="24"/>
        </w:rPr>
        <w:t>Dữ liệu cá nhân của user ở phía Bluezone.</w:t>
      </w:r>
    </w:p>
    <w:p>
      <w:pPr>
        <w:spacing w:line="254" w:lineRule="auto"/>
        <w:ind w:left="360"/>
        <w:rPr>
          <w:sz w:val="24"/>
          <w:szCs w:val="24"/>
        </w:rPr>
      </w:pPr>
      <w:r>
        <w:rPr>
          <w:sz w:val="24"/>
          <w:szCs w:val="24"/>
        </w:rPr>
        <w:t>B2: Xác định mối đe dọa</w:t>
      </w:r>
    </w:p>
    <w:p>
      <w:pPr>
        <w:pStyle w:val="18"/>
        <w:numPr>
          <w:ilvl w:val="0"/>
          <w:numId w:val="9"/>
        </w:numPr>
        <w:spacing w:before="0" w:after="160" w:line="254" w:lineRule="auto"/>
        <w:rPr>
          <w:sz w:val="24"/>
          <w:szCs w:val="24"/>
        </w:rPr>
      </w:pPr>
      <w:r>
        <w:rPr>
          <w:sz w:val="24"/>
          <w:szCs w:val="24"/>
        </w:rPr>
        <w:t>Rủi ro: User lo sợ dữ liệu của mình được sử dụng sai mục đích.</w:t>
      </w:r>
    </w:p>
    <w:p>
      <w:pPr>
        <w:pStyle w:val="18"/>
        <w:numPr>
          <w:ilvl w:val="0"/>
          <w:numId w:val="9"/>
        </w:numPr>
        <w:spacing w:before="0" w:after="160" w:line="254" w:lineRule="auto"/>
        <w:rPr>
          <w:sz w:val="24"/>
          <w:szCs w:val="24"/>
        </w:rPr>
      </w:pPr>
      <w:r>
        <w:rPr>
          <w:sz w:val="24"/>
          <w:szCs w:val="24"/>
        </w:rPr>
        <w:t>Nguyên nhân: Bluezone là ứng dụng được truyền thông khuyến khích sử dụng trên phạm vi toàn dân, toàn quốc. Lượng thông tin thu thập được là rất lơn.</w:t>
      </w:r>
    </w:p>
    <w:p>
      <w:pPr>
        <w:pStyle w:val="18"/>
        <w:numPr>
          <w:ilvl w:val="0"/>
          <w:numId w:val="9"/>
        </w:numPr>
        <w:spacing w:before="0" w:after="160" w:line="254" w:lineRule="auto"/>
        <w:rPr>
          <w:sz w:val="24"/>
          <w:szCs w:val="24"/>
        </w:rPr>
      </w:pPr>
      <w:r>
        <w:rPr>
          <w:sz w:val="24"/>
          <w:szCs w:val="24"/>
        </w:rPr>
        <w:t>Nguồn đe dọa: Con người.</w:t>
      </w:r>
    </w:p>
    <w:p>
      <w:pPr>
        <w:spacing w:line="254" w:lineRule="auto"/>
        <w:ind w:left="360"/>
        <w:rPr>
          <w:sz w:val="24"/>
          <w:szCs w:val="24"/>
        </w:rPr>
      </w:pPr>
      <w:r>
        <w:rPr>
          <w:sz w:val="24"/>
          <w:szCs w:val="24"/>
        </w:rPr>
        <w:t>B3: Xác định lỗ hổng</w:t>
      </w:r>
    </w:p>
    <w:p>
      <w:pPr>
        <w:pStyle w:val="18"/>
        <w:numPr>
          <w:ilvl w:val="0"/>
          <w:numId w:val="9"/>
        </w:numPr>
        <w:spacing w:before="0" w:after="160" w:line="254" w:lineRule="auto"/>
        <w:rPr>
          <w:sz w:val="24"/>
          <w:szCs w:val="24"/>
        </w:rPr>
      </w:pPr>
      <w:r>
        <w:rPr>
          <w:sz w:val="24"/>
          <w:szCs w:val="24"/>
        </w:rPr>
        <w:t>Cơ quan, tổ chức, đội ngũ quản lý ở phía server sử dụng thông tin sai mục đích</w:t>
      </w:r>
    </w:p>
    <w:p>
      <w:pPr>
        <w:spacing w:line="254" w:lineRule="auto"/>
        <w:ind w:left="360"/>
        <w:rPr>
          <w:sz w:val="24"/>
          <w:szCs w:val="24"/>
        </w:rPr>
      </w:pPr>
      <w:r>
        <w:rPr>
          <w:sz w:val="24"/>
          <w:szCs w:val="24"/>
        </w:rPr>
        <w:t>B4: Phân tích kiểm soát</w:t>
      </w:r>
    </w:p>
    <w:p>
      <w:pPr>
        <w:pStyle w:val="18"/>
        <w:numPr>
          <w:ilvl w:val="0"/>
          <w:numId w:val="9"/>
        </w:numPr>
        <w:spacing w:before="0" w:after="160" w:line="254" w:lineRule="auto"/>
        <w:rPr>
          <w:sz w:val="24"/>
          <w:szCs w:val="24"/>
        </w:rPr>
      </w:pPr>
      <w:r>
        <w:rPr>
          <w:sz w:val="24"/>
          <w:szCs w:val="24"/>
        </w:rPr>
        <w:t>Hiện thời:  Có những chính sách và luật pháp mang tính răn đe nặng đối với cơ quan, tổ chức, đội ngũ quản lý ở phía server của BZ. Gắn trách nhiệm cụ thể để tránh trường hợp đùn đẩy, chối bỏ trách nhiệm cho nhau trong trường hợp xấu xảy ra.</w:t>
      </w:r>
    </w:p>
    <w:p>
      <w:pPr>
        <w:pStyle w:val="18"/>
        <w:numPr>
          <w:ilvl w:val="0"/>
          <w:numId w:val="9"/>
        </w:numPr>
        <w:spacing w:before="0" w:after="160" w:line="254" w:lineRule="auto"/>
        <w:rPr>
          <w:sz w:val="24"/>
          <w:szCs w:val="24"/>
        </w:rPr>
      </w:pPr>
      <w:r>
        <w:rPr>
          <w:sz w:val="24"/>
          <w:szCs w:val="24"/>
        </w:rPr>
        <w:t>Sắp tới: Truyền thông với toàn thể nhân dân rằng thông tin sẻ chỉ sử dụng trong mục đích phòng dịch. Không lưu trữ thêm nếu hết dịch. Tạo các chính sách đền bù thiệt hại nếu có trường hợp xấu xảy ra nhằm tăng niềm tin sử dụng ứng dụng của mọi người.</w:t>
      </w:r>
    </w:p>
    <w:p>
      <w:pPr>
        <w:spacing w:line="254" w:lineRule="auto"/>
        <w:rPr>
          <w:sz w:val="24"/>
          <w:szCs w:val="24"/>
        </w:rPr>
      </w:pPr>
      <w:r>
        <w:rPr>
          <w:sz w:val="24"/>
          <w:szCs w:val="24"/>
        </w:rPr>
        <w:t xml:space="preserve">       B5: Xác định độ chắc chắn</w:t>
      </w:r>
    </w:p>
    <w:p>
      <w:pPr>
        <w:pStyle w:val="18"/>
        <w:numPr>
          <w:ilvl w:val="0"/>
          <w:numId w:val="9"/>
        </w:numPr>
        <w:spacing w:before="0" w:after="160" w:line="254" w:lineRule="auto"/>
        <w:rPr>
          <w:sz w:val="24"/>
          <w:szCs w:val="24"/>
        </w:rPr>
      </w:pPr>
      <w:r>
        <w:rPr>
          <w:sz w:val="24"/>
          <w:szCs w:val="24"/>
        </w:rPr>
        <w:t>Vừa</w:t>
      </w:r>
    </w:p>
    <w:p>
      <w:pPr>
        <w:pStyle w:val="18"/>
        <w:numPr>
          <w:ilvl w:val="0"/>
          <w:numId w:val="9"/>
        </w:numPr>
        <w:spacing w:before="0" w:after="160" w:line="254" w:lineRule="auto"/>
        <w:rPr>
          <w:sz w:val="24"/>
          <w:szCs w:val="24"/>
        </w:rPr>
      </w:pPr>
      <w:r>
        <w:rPr>
          <w:sz w:val="24"/>
          <w:szCs w:val="24"/>
        </w:rPr>
        <w:t>Việc quản lý thông tin này đều là do con người.</w:t>
      </w:r>
    </w:p>
    <w:p>
      <w:pPr>
        <w:pStyle w:val="18"/>
        <w:numPr>
          <w:ilvl w:val="0"/>
          <w:numId w:val="9"/>
        </w:numPr>
        <w:spacing w:before="0" w:after="160" w:line="254" w:lineRule="auto"/>
        <w:rPr>
          <w:sz w:val="24"/>
          <w:szCs w:val="24"/>
        </w:rPr>
      </w:pPr>
      <w:r>
        <w:rPr>
          <w:sz w:val="24"/>
          <w:szCs w:val="24"/>
        </w:rPr>
        <w:t>Đây là lượng thông tin rất lớn và cực kỳ quý giá. Giá trị rất cao, nếu không có các chính sách luật pháp răn đe đủ mạnh thì có thể bị lộ hoặc sử dụng sai mục đích chống dịch.</w:t>
      </w:r>
    </w:p>
    <w:p>
      <w:pPr>
        <w:pStyle w:val="18"/>
        <w:numPr>
          <w:ilvl w:val="0"/>
          <w:numId w:val="9"/>
        </w:numPr>
        <w:spacing w:before="0" w:after="160" w:line="256" w:lineRule="auto"/>
        <w:rPr>
          <w:sz w:val="24"/>
          <w:szCs w:val="24"/>
        </w:rPr>
      </w:pPr>
      <w:r>
        <w:rPr>
          <w:sz w:val="24"/>
          <w:szCs w:val="24"/>
        </w:rPr>
        <w:t>BlueZone là 1 ứng dụng mang tính chất quốc gia. Đội ngũ xây dựng đều là các bộ quan trọng như bộ y tế, bộ thông tin và truyền thông. Thông tin của người dân có lẽ sẽ được đảm bảo ở bên phía server.</w:t>
      </w:r>
    </w:p>
    <w:p>
      <w:pPr>
        <w:spacing w:line="254" w:lineRule="auto"/>
        <w:ind w:left="360"/>
        <w:rPr>
          <w:sz w:val="24"/>
          <w:szCs w:val="24"/>
        </w:rPr>
      </w:pPr>
    </w:p>
    <w:p>
      <w:pPr>
        <w:spacing w:line="254" w:lineRule="auto"/>
        <w:ind w:left="360"/>
        <w:rPr>
          <w:sz w:val="24"/>
          <w:szCs w:val="24"/>
        </w:rPr>
      </w:pPr>
      <w:r>
        <w:rPr>
          <w:sz w:val="24"/>
          <w:szCs w:val="24"/>
        </w:rPr>
        <w:t>B6: Phân tích tác động</w:t>
      </w:r>
    </w:p>
    <w:p>
      <w:pPr>
        <w:pStyle w:val="18"/>
        <w:numPr>
          <w:ilvl w:val="0"/>
          <w:numId w:val="9"/>
        </w:numPr>
        <w:spacing w:before="0" w:after="160" w:line="254" w:lineRule="auto"/>
        <w:rPr>
          <w:sz w:val="24"/>
          <w:szCs w:val="24"/>
        </w:rPr>
      </w:pPr>
      <w:r>
        <w:rPr>
          <w:sz w:val="24"/>
          <w:szCs w:val="24"/>
        </w:rPr>
        <w:t>Thấp</w:t>
      </w:r>
    </w:p>
    <w:p>
      <w:pPr>
        <w:pStyle w:val="18"/>
        <w:numPr>
          <w:ilvl w:val="0"/>
          <w:numId w:val="9"/>
        </w:numPr>
        <w:spacing w:before="0" w:after="160" w:line="254" w:lineRule="auto"/>
        <w:rPr>
          <w:sz w:val="24"/>
          <w:szCs w:val="24"/>
        </w:rPr>
      </w:pPr>
      <w:r>
        <w:rPr>
          <w:sz w:val="24"/>
          <w:szCs w:val="24"/>
        </w:rPr>
        <w:t>Nước ta đã ban hành ra rất nhiều luật, chính sách về an ninh mạng nhằm bảo vệ thông tin của người dùng. Nên cơ quan, tổ chức ở phía Bluezone hoàn toàn có thể nắm rõ được điều đó. Mặt khác, đây là ứng dụng được quan tâm nhất trên toàn quốc nên người sử dụng có thể yên tâm về dữ liệu cá nhân của mình trong quá trình tham gia sử dụng Bluezone.</w:t>
      </w:r>
    </w:p>
    <w:p>
      <w:pPr>
        <w:spacing w:line="254" w:lineRule="auto"/>
        <w:ind w:left="360"/>
        <w:rPr>
          <w:sz w:val="24"/>
          <w:szCs w:val="24"/>
        </w:rPr>
      </w:pPr>
      <w:r>
        <w:rPr>
          <w:sz w:val="24"/>
          <w:szCs w:val="24"/>
        </w:rPr>
        <w:t>B7: Xác định rủi ro</w:t>
      </w:r>
    </w:p>
    <w:p>
      <w:pPr>
        <w:pStyle w:val="18"/>
        <w:numPr>
          <w:ilvl w:val="0"/>
          <w:numId w:val="9"/>
        </w:numPr>
        <w:spacing w:before="0" w:after="160" w:line="254" w:lineRule="auto"/>
        <w:rPr>
          <w:sz w:val="24"/>
          <w:szCs w:val="24"/>
        </w:rPr>
      </w:pPr>
      <w:r>
        <w:rPr>
          <w:sz w:val="24"/>
          <w:szCs w:val="24"/>
        </w:rPr>
        <w:t>Vừa</w:t>
      </w:r>
    </w:p>
    <w:p>
      <w:pPr>
        <w:pStyle w:val="18"/>
        <w:numPr>
          <w:ilvl w:val="0"/>
          <w:numId w:val="9"/>
        </w:numPr>
        <w:spacing w:before="0" w:after="160" w:line="254" w:lineRule="auto"/>
        <w:rPr>
          <w:sz w:val="24"/>
          <w:szCs w:val="24"/>
        </w:rPr>
      </w:pPr>
      <w:r>
        <w:rPr>
          <w:sz w:val="24"/>
          <w:szCs w:val="24"/>
        </w:rPr>
        <w:t>Rủi ro là hoàn toàn có thể nhưng ứng dụng BZ rất là đặc biệt trong bối cảnh nhà nước chống dịch nên nhân dân hoàn toàn có thể tin tưởng Bluezone.</w:t>
      </w:r>
    </w:p>
    <w:p>
      <w:pPr>
        <w:spacing w:line="254" w:lineRule="auto"/>
        <w:ind w:left="360"/>
        <w:rPr>
          <w:sz w:val="24"/>
          <w:szCs w:val="24"/>
        </w:rPr>
      </w:pPr>
      <w:r>
        <w:rPr>
          <w:sz w:val="24"/>
          <w:szCs w:val="24"/>
        </w:rPr>
        <w:t>B8: Khuyến nghị các biện pháp kiểm soát</w:t>
      </w:r>
    </w:p>
    <w:p>
      <w:pPr>
        <w:pStyle w:val="18"/>
        <w:numPr>
          <w:ilvl w:val="0"/>
          <w:numId w:val="9"/>
        </w:numPr>
        <w:spacing w:before="0" w:after="160" w:line="254" w:lineRule="auto"/>
        <w:rPr>
          <w:sz w:val="24"/>
          <w:szCs w:val="24"/>
        </w:rPr>
      </w:pPr>
      <w:r>
        <w:rPr>
          <w:sz w:val="24"/>
          <w:szCs w:val="24"/>
        </w:rPr>
        <w:t>Tạo chính sa</w:t>
      </w:r>
    </w:p>
    <w:p>
      <w:pPr>
        <w:pStyle w:val="18"/>
        <w:numPr>
          <w:ilvl w:val="0"/>
          <w:numId w:val="9"/>
        </w:numPr>
        <w:spacing w:before="0" w:after="160" w:line="254" w:lineRule="auto"/>
        <w:rPr>
          <w:sz w:val="24"/>
          <w:szCs w:val="24"/>
        </w:rPr>
      </w:pPr>
      <w:r>
        <w:rPr>
          <w:sz w:val="24"/>
          <w:szCs w:val="24"/>
        </w:rPr>
        <w:t>Xây dựng khung pháp lý, ban hành các luật chính sách nghiêm cấm và xử phạt nặng đối với cơ quan lưu trữ thông tin của BZ nhằm ngăn cản yếu tố con người thực thi hành động</w:t>
      </w:r>
    </w:p>
    <w:p>
      <w:pPr>
        <w:spacing w:before="0" w:after="160" w:line="254" w:lineRule="auto"/>
        <w:rPr>
          <w:sz w:val="24"/>
          <w:szCs w:val="24"/>
        </w:rPr>
      </w:pPr>
    </w:p>
    <w:p>
      <w:pPr>
        <w:pStyle w:val="30"/>
      </w:pPr>
      <w:bookmarkStart w:id="26" w:name="_Toc56845972"/>
      <w:bookmarkStart w:id="27" w:name="_Toc56812330"/>
      <w:r>
        <w:t>Người dùng quản lí thiết bị không tốt, dễ bị hack, chiếm quyền điều khiển, đọc ghi dữ liệu.</w:t>
      </w:r>
      <w:bookmarkEnd w:id="26"/>
      <w:bookmarkEnd w:id="27"/>
    </w:p>
    <w:p>
      <w:pPr>
        <w:pStyle w:val="18"/>
        <w:spacing w:line="254" w:lineRule="auto"/>
        <w:ind w:firstLine="187"/>
        <w:rPr>
          <w:sz w:val="24"/>
          <w:szCs w:val="24"/>
        </w:rPr>
      </w:pPr>
      <w:r>
        <w:rPr>
          <w:sz w:val="24"/>
          <w:szCs w:val="24"/>
        </w:rPr>
        <w:t>B1: Đặc điểm hệ thống :</w:t>
      </w:r>
    </w:p>
    <w:p>
      <w:pPr>
        <w:pStyle w:val="18"/>
        <w:numPr>
          <w:ilvl w:val="0"/>
          <w:numId w:val="9"/>
        </w:numPr>
        <w:spacing w:line="254" w:lineRule="auto"/>
        <w:rPr>
          <w:sz w:val="24"/>
          <w:szCs w:val="24"/>
        </w:rPr>
      </w:pPr>
      <w:r>
        <w:rPr>
          <w:sz w:val="24"/>
          <w:szCs w:val="24"/>
        </w:rPr>
        <w:t xml:space="preserve">Dữ liệu cá nhân của user </w:t>
      </w:r>
    </w:p>
    <w:p>
      <w:pPr>
        <w:spacing w:line="254" w:lineRule="auto"/>
        <w:rPr>
          <w:sz w:val="24"/>
          <w:szCs w:val="24"/>
        </w:rPr>
      </w:pPr>
      <w:r>
        <w:rPr>
          <w:sz w:val="24"/>
          <w:szCs w:val="24"/>
        </w:rPr>
        <w:t xml:space="preserve">   B2: Xác định mối đe dọa :</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Người dùng quản lí thiết bị không tốt, dễ bị hack, chiếm quyền điều khiển, đọc ghi dữ liệu.</w:t>
      </w:r>
    </w:p>
    <w:p>
      <w:pPr>
        <w:tabs>
          <w:tab w:val="left" w:pos="2160"/>
        </w:tabs>
        <w:spacing w:before="0" w:after="0" w:line="360" w:lineRule="auto"/>
        <w:ind w:firstLine="0"/>
        <w:textAlignment w:val="center"/>
        <w:rPr>
          <w:rFonts w:eastAsia="Times New Roman"/>
          <w:color w:val="000000"/>
          <w:sz w:val="24"/>
          <w:szCs w:val="24"/>
        </w:rPr>
      </w:pPr>
      <w:r>
        <w:rPr>
          <w:rFonts w:eastAsia="Times New Roman"/>
          <w:color w:val="000000"/>
          <w:sz w:val="24"/>
          <w:szCs w:val="24"/>
        </w:rPr>
        <w:t xml:space="preserve">               B3: Xác định lỗ hổng :</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Dữ liệu được ghi ở máy người dùng mà không đẩy lên server.</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B4: Phân tích kiểm soát :</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Tham khảo một số cách bảo vệ dữ liệu hợp lý.</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Không cài những chương trình độc hại để tránh việc làm giả dữ liệu</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Sắp tới: Khuyến cáo người dân về phần mềm không rõ nguồn gốc, độc hại</w:t>
      </w:r>
    </w:p>
    <w:p>
      <w:p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 xml:space="preserve"> B5: Xác định mức độ chắc chắn:</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lang w:val="vi-VN"/>
        </w:rPr>
        <w:t>ức</w:t>
      </w:r>
      <w:r>
        <w:rPr>
          <w:rFonts w:eastAsia="Times New Roman"/>
          <w:color w:val="000000"/>
          <w:sz w:val="24"/>
          <w:szCs w:val="24"/>
        </w:rPr>
        <w:t xml:space="preserve">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 xml:space="preserve"> là CAO</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Nguy cơ mất dữ liệu nếu không có cơ chế bảo vệ kĩ càng khỏi những</w:t>
      </w:r>
    </w:p>
    <w:p>
      <w:p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 xml:space="preserve"> B6: Phân tích tác động:</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Tác đ</w:t>
      </w:r>
      <w:r>
        <w:rPr>
          <w:rFonts w:eastAsia="Times New Roman"/>
          <w:color w:val="000000"/>
          <w:sz w:val="24"/>
          <w:szCs w:val="24"/>
          <w:lang w:val="vi-VN"/>
        </w:rPr>
        <w:t xml:space="preserve">ộng </w:t>
      </w:r>
      <w:r>
        <w:rPr>
          <w:rFonts w:eastAsia="Times New Roman"/>
          <w:color w:val="000000"/>
          <w:sz w:val="24"/>
          <w:szCs w:val="24"/>
        </w:rPr>
        <w:t xml:space="preserve">CAO: Đa số người dùng chưa có ý thức về những phần mềm an toàn cũng như tải các ứng dụng trên trang uy tín, đã được cấp phép những chứng chỉ tin cậy. </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B7: Xác định rủi ro:</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R</w:t>
      </w:r>
      <w:r>
        <w:rPr>
          <w:rFonts w:eastAsia="Times New Roman"/>
          <w:color w:val="000000"/>
          <w:sz w:val="24"/>
          <w:szCs w:val="24"/>
          <w:lang w:val="vi-VN"/>
        </w:rPr>
        <w:t>ủi</w:t>
      </w:r>
      <w:r>
        <w:rPr>
          <w:rFonts w:eastAsia="Times New Roman"/>
          <w:color w:val="000000"/>
          <w:sz w:val="24"/>
          <w:szCs w:val="24"/>
        </w:rPr>
        <w:t xml:space="preserve"> ro = Tác đ</w:t>
      </w:r>
      <w:r>
        <w:rPr>
          <w:rFonts w:eastAsia="Times New Roman"/>
          <w:color w:val="000000"/>
          <w:sz w:val="24"/>
          <w:szCs w:val="24"/>
          <w:lang w:val="vi-VN"/>
        </w:rPr>
        <w:t>ộng</w:t>
      </w:r>
      <w:r>
        <w:rPr>
          <w:rFonts w:eastAsia="Times New Roman"/>
          <w:color w:val="000000"/>
          <w:sz w:val="24"/>
          <w:szCs w:val="24"/>
        </w:rPr>
        <w:t xml:space="preserve"> x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w:t>
      </w:r>
    </w:p>
    <w:p>
      <w:pPr>
        <w:pStyle w:val="18"/>
        <w:numPr>
          <w:ilvl w:val="0"/>
          <w:numId w:val="9"/>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 xml:space="preserve"> là cao nhưng tác động l</w:t>
      </w:r>
      <w:r>
        <w:rPr>
          <w:rFonts w:eastAsia="Times New Roman"/>
          <w:color w:val="000000"/>
          <w:sz w:val="24"/>
          <w:szCs w:val="24"/>
          <w:lang w:val="vi-VN"/>
        </w:rPr>
        <w:t>ại</w:t>
      </w:r>
      <w:r>
        <w:rPr>
          <w:rFonts w:eastAsia="Times New Roman"/>
          <w:color w:val="000000"/>
          <w:sz w:val="24"/>
          <w:szCs w:val="24"/>
        </w:rPr>
        <w:t xml:space="preserve"> vừa, đề ra bài toán quản lý dữ liệu cho mỗi cá nhân sử dụng ứng dụng.</w:t>
      </w:r>
    </w:p>
    <w:p>
      <w:p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B8: Khuyễn nghị các biện pháp kiểm soát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Đảm bảo mã hóa tốt cũng như có cơ chế kiểm soát những dữ liệu nhạy cảm này một cách hiệu quả.</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Đưa ra những phương án chống lại những phần mềm độc hại cho máy người sử dụng ứng dụng.</w:t>
      </w:r>
    </w:p>
    <w:p>
      <w:pPr>
        <w:spacing w:after="0" w:line="360" w:lineRule="auto"/>
        <w:textAlignment w:val="center"/>
        <w:rPr>
          <w:rFonts w:eastAsia="Times New Roman"/>
          <w:color w:val="000000"/>
          <w:sz w:val="24"/>
          <w:szCs w:val="24"/>
        </w:rPr>
      </w:pPr>
    </w:p>
    <w:p>
      <w:pPr>
        <w:pStyle w:val="30"/>
      </w:pPr>
      <w:bookmarkStart w:id="28" w:name="_Toc56812331"/>
      <w:bookmarkStart w:id="29" w:name="_Toc56845973"/>
      <w:r>
        <w:t>Thiết bị nằm ngoài sự hỗ trợ của Google, không thỏa mãn sự tương thích của hệ điều hành mà ứng dụng yêu cầu.</w:t>
      </w:r>
      <w:bookmarkEnd w:id="28"/>
      <w:bookmarkEnd w:id="29"/>
    </w:p>
    <w:p>
      <w:pPr>
        <w:tabs>
          <w:tab w:val="left" w:pos="2160"/>
        </w:tabs>
        <w:spacing w:before="0" w:after="0" w:line="360" w:lineRule="auto"/>
        <w:ind w:left="655" w:firstLine="0"/>
        <w:textAlignment w:val="center"/>
        <w:rPr>
          <w:rFonts w:eastAsia="Times New Roman"/>
          <w:color w:val="000000"/>
          <w:sz w:val="24"/>
          <w:szCs w:val="24"/>
        </w:rPr>
      </w:pPr>
      <w:r>
        <w:rPr>
          <w:sz w:val="24"/>
          <w:szCs w:val="24"/>
        </w:rPr>
        <w:t xml:space="preserve">            B1: Đặc điểm hệ thống :</w:t>
      </w:r>
    </w:p>
    <w:p>
      <w:pPr>
        <w:pStyle w:val="18"/>
        <w:numPr>
          <w:ilvl w:val="0"/>
          <w:numId w:val="9"/>
        </w:numPr>
        <w:spacing w:line="254" w:lineRule="auto"/>
        <w:rPr>
          <w:sz w:val="24"/>
          <w:szCs w:val="24"/>
        </w:rPr>
      </w:pPr>
      <w:r>
        <w:rPr>
          <w:sz w:val="24"/>
          <w:szCs w:val="24"/>
        </w:rPr>
        <w:t xml:space="preserve"> Hệ thống ứng dụng Bluezone</w:t>
      </w:r>
    </w:p>
    <w:p>
      <w:pPr>
        <w:spacing w:line="254" w:lineRule="auto"/>
        <w:rPr>
          <w:sz w:val="24"/>
          <w:szCs w:val="24"/>
        </w:rPr>
      </w:pPr>
      <w:r>
        <w:rPr>
          <w:sz w:val="24"/>
          <w:szCs w:val="24"/>
        </w:rPr>
        <w:t>B2: Xác định mối đe dọa :</w:t>
      </w:r>
    </w:p>
    <w:p>
      <w:pPr>
        <w:pStyle w:val="18"/>
        <w:numPr>
          <w:ilvl w:val="0"/>
          <w:numId w:val="9"/>
        </w:numPr>
        <w:tabs>
          <w:tab w:val="left" w:pos="2160"/>
        </w:tabs>
        <w:spacing w:before="0" w:after="0" w:line="360" w:lineRule="auto"/>
        <w:textAlignment w:val="center"/>
        <w:rPr>
          <w:rFonts w:eastAsia="Times New Roman"/>
          <w:color w:val="000000"/>
          <w:sz w:val="24"/>
          <w:szCs w:val="24"/>
        </w:rPr>
      </w:pPr>
      <w:bookmarkStart w:id="30" w:name="_Hlk56786391"/>
      <w:r>
        <w:rPr>
          <w:rFonts w:eastAsia="Times New Roman"/>
          <w:color w:val="000000"/>
          <w:sz w:val="24"/>
          <w:szCs w:val="24"/>
        </w:rPr>
        <w:t>Thiết bị nằm ngoài sự hỗ trợ của Google, không thỏa mãn sự tương thích của hệ điều hành mà ứng dụng yêu cầu.</w:t>
      </w:r>
    </w:p>
    <w:bookmarkEnd w:id="30"/>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B3: Xác định lỗ hổng :</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Thiết bị của Huawei không còn được Google hỗ trợ.</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B4: Phân tích kiểm soát :</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Phát triển, nâng cấp ứng dụng để smart phone nào cũng có thể sử dụng.</w:t>
      </w:r>
    </w:p>
    <w:p>
      <w:p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B5: Xác định mức độ chắc chắn:</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lang w:val="vi-VN"/>
        </w:rPr>
        <w:t>ức</w:t>
      </w:r>
      <w:r>
        <w:rPr>
          <w:rFonts w:eastAsia="Times New Roman"/>
          <w:color w:val="000000"/>
          <w:sz w:val="24"/>
          <w:szCs w:val="24"/>
        </w:rPr>
        <w:t xml:space="preserve">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 xml:space="preserve"> là CAO</w:t>
      </w:r>
    </w:p>
    <w:p>
      <w:pPr>
        <w:pStyle w:val="18"/>
        <w:numPr>
          <w:ilvl w:val="0"/>
          <w:numId w:val="9"/>
        </w:numPr>
        <w:spacing w:after="0" w:line="360" w:lineRule="auto"/>
        <w:textAlignment w:val="center"/>
        <w:rPr>
          <w:rFonts w:eastAsia="Times New Roman"/>
          <w:color w:val="000000"/>
          <w:sz w:val="24"/>
          <w:szCs w:val="24"/>
        </w:rPr>
      </w:pPr>
      <w:r>
        <w:rPr>
          <w:rFonts w:eastAsia="Times New Roman"/>
          <w:color w:val="000000"/>
          <w:sz w:val="24"/>
          <w:szCs w:val="24"/>
        </w:rPr>
        <w:t>Nguy cơ cao những phần mềm bluezone mà những thiết bị này tải về dễ gây nên những tình trạng mất an toàn cao do không được Google kiểm soát.</w:t>
      </w:r>
    </w:p>
    <w:p>
      <w:p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B6: Phân tích tác động:</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Tác đ</w:t>
      </w:r>
      <w:r>
        <w:rPr>
          <w:rFonts w:eastAsia="Times New Roman"/>
          <w:color w:val="000000"/>
          <w:sz w:val="24"/>
          <w:szCs w:val="24"/>
          <w:lang w:val="vi-VN"/>
        </w:rPr>
        <w:t>ộng</w:t>
      </w:r>
      <w:r>
        <w:rPr>
          <w:rFonts w:eastAsia="Times New Roman"/>
          <w:color w:val="000000"/>
          <w:sz w:val="24"/>
          <w:szCs w:val="24"/>
        </w:rPr>
        <w:t xml:space="preserve"> VỪA: Thiết bị của Huawei không được bán ra nhiều tại Việt Nam nên mắc ảnh hưởng đến tình hình chống dịch chung là không cao.</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B7: Xác định rủi ro:</w:t>
      </w:r>
    </w:p>
    <w:p>
      <w:pPr>
        <w:pStyle w:val="18"/>
        <w:numPr>
          <w:ilvl w:val="0"/>
          <w:numId w:val="9"/>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Đ</w:t>
      </w:r>
      <w:r>
        <w:rPr>
          <w:rFonts w:eastAsia="Times New Roman"/>
          <w:color w:val="000000"/>
          <w:sz w:val="24"/>
          <w:szCs w:val="24"/>
          <w:lang w:val="vi-VN"/>
        </w:rPr>
        <w:t>ộ</w:t>
      </w:r>
      <w:r>
        <w:rPr>
          <w:rFonts w:eastAsia="Times New Roman"/>
          <w:color w:val="000000"/>
          <w:sz w:val="24"/>
          <w:szCs w:val="24"/>
        </w:rPr>
        <w:t xml:space="preserve"> ch ch</w:t>
      </w:r>
      <w:r>
        <w:rPr>
          <w:rFonts w:eastAsia="Times New Roman"/>
          <w:color w:val="000000"/>
          <w:sz w:val="24"/>
          <w:szCs w:val="24"/>
          <w:lang w:val="vi-VN"/>
        </w:rPr>
        <w:t>ắn</w:t>
      </w:r>
      <w:r>
        <w:rPr>
          <w:rFonts w:eastAsia="Times New Roman"/>
          <w:color w:val="000000"/>
          <w:sz w:val="24"/>
          <w:szCs w:val="24"/>
        </w:rPr>
        <w:t xml:space="preserve"> cao và tác đ</w:t>
      </w:r>
      <w:r>
        <w:rPr>
          <w:rFonts w:eastAsia="Times New Roman"/>
          <w:color w:val="000000"/>
          <w:sz w:val="24"/>
          <w:szCs w:val="24"/>
          <w:lang w:val="vi-VN"/>
        </w:rPr>
        <w:t>ộn</w:t>
      </w:r>
      <w:r>
        <w:rPr>
          <w:rFonts w:eastAsia="Times New Roman"/>
          <w:color w:val="000000"/>
          <w:sz w:val="24"/>
          <w:szCs w:val="24"/>
        </w:rPr>
        <w:t>g l</w:t>
      </w:r>
      <w:r>
        <w:rPr>
          <w:rFonts w:eastAsia="Times New Roman"/>
          <w:color w:val="000000"/>
          <w:sz w:val="24"/>
          <w:szCs w:val="24"/>
          <w:lang w:val="vi-VN"/>
        </w:rPr>
        <w:t>ớn</w:t>
      </w:r>
      <w:r>
        <w:rPr>
          <w:rFonts w:eastAsia="Times New Roman"/>
          <w:color w:val="000000"/>
          <w:sz w:val="24"/>
          <w:szCs w:val="24"/>
        </w:rPr>
        <w:t>: Đây là m</w:t>
      </w:r>
      <w:r>
        <w:rPr>
          <w:rFonts w:eastAsia="Times New Roman"/>
          <w:color w:val="000000"/>
          <w:sz w:val="24"/>
          <w:szCs w:val="24"/>
          <w:lang w:val="vi-VN"/>
        </w:rPr>
        <w:t>ộ</w:t>
      </w:r>
      <w:r>
        <w:rPr>
          <w:rFonts w:eastAsia="Times New Roman"/>
          <w:color w:val="000000"/>
          <w:sz w:val="24"/>
          <w:szCs w:val="24"/>
        </w:rPr>
        <w:t>t v</w:t>
      </w:r>
      <w:r>
        <w:rPr>
          <w:rFonts w:eastAsia="Times New Roman"/>
          <w:color w:val="000000"/>
          <w:sz w:val="24"/>
          <w:szCs w:val="24"/>
          <w:lang w:val="vi-VN"/>
        </w:rPr>
        <w:t>ấn</w:t>
      </w:r>
      <w:r>
        <w:rPr>
          <w:rFonts w:eastAsia="Times New Roman"/>
          <w:color w:val="000000"/>
          <w:sz w:val="24"/>
          <w:szCs w:val="24"/>
        </w:rPr>
        <w:t xml:space="preserve"> đ</w:t>
      </w:r>
      <w:r>
        <w:rPr>
          <w:rFonts w:eastAsia="Times New Roman"/>
          <w:color w:val="000000"/>
          <w:sz w:val="24"/>
          <w:szCs w:val="24"/>
          <w:lang w:val="vi-VN"/>
        </w:rPr>
        <w:t>ềớn</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v</w:t>
      </w:r>
      <w:r>
        <w:rPr>
          <w:rFonts w:eastAsia="Times New Roman"/>
          <w:color w:val="000000"/>
          <w:sz w:val="24"/>
          <w:szCs w:val="24"/>
          <w:lang w:val="vi-VN"/>
        </w:rPr>
        <w:t>ới</w:t>
      </w:r>
      <w:r>
        <w:rPr>
          <w:rFonts w:eastAsia="Times New Roman"/>
          <w:color w:val="000000"/>
          <w:sz w:val="24"/>
          <w:szCs w:val="24"/>
        </w:rPr>
        <w:t xml:space="preserve"> t</w:t>
      </w:r>
      <w:r>
        <w:rPr>
          <w:rFonts w:eastAsia="Times New Roman"/>
          <w:color w:val="000000"/>
          <w:sz w:val="24"/>
          <w:szCs w:val="24"/>
          <w:lang w:val="vi-VN"/>
        </w:rPr>
        <w:t>ổ</w:t>
      </w:r>
      <w:r>
        <w:rPr>
          <w:rFonts w:eastAsia="Times New Roman"/>
          <w:color w:val="000000"/>
          <w:sz w:val="24"/>
          <w:szCs w:val="24"/>
        </w:rPr>
        <w:t xml:space="preserve"> chức s</w:t>
      </w:r>
      <w:r>
        <w:rPr>
          <w:rFonts w:eastAsia="Times New Roman"/>
          <w:color w:val="000000"/>
          <w:sz w:val="24"/>
          <w:szCs w:val="24"/>
          <w:lang w:val="vi-VN"/>
        </w:rPr>
        <w:t>ản</w:t>
      </w:r>
      <w:r>
        <w:rPr>
          <w:rFonts w:eastAsia="Times New Roman"/>
          <w:color w:val="000000"/>
          <w:sz w:val="24"/>
          <w:szCs w:val="24"/>
        </w:rPr>
        <w:t xml:space="preserve"> xu</w:t>
      </w:r>
      <w:r>
        <w:rPr>
          <w:rFonts w:eastAsia="Times New Roman"/>
          <w:color w:val="000000"/>
          <w:sz w:val="24"/>
          <w:szCs w:val="24"/>
          <w:lang w:val="vi-VN"/>
        </w:rPr>
        <w:t>ất</w:t>
      </w:r>
      <w:r>
        <w:rPr>
          <w:rFonts w:eastAsia="Times New Roman"/>
          <w:color w:val="000000"/>
          <w:sz w:val="24"/>
          <w:szCs w:val="24"/>
        </w:rPr>
        <w:t xml:space="preserve">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ụn</w:t>
      </w:r>
      <w:r>
        <w:rPr>
          <w:rFonts w:eastAsia="Times New Roman"/>
          <w:color w:val="000000"/>
          <w:sz w:val="24"/>
          <w:szCs w:val="24"/>
        </w:rPr>
        <w:t>g. Đ</w:t>
      </w:r>
      <w:r>
        <w:rPr>
          <w:rFonts w:eastAsia="Times New Roman"/>
          <w:color w:val="000000"/>
          <w:sz w:val="24"/>
          <w:szCs w:val="24"/>
          <w:lang w:val="vi-VN"/>
        </w:rPr>
        <w:t>ặt</w:t>
      </w:r>
      <w:r>
        <w:rPr>
          <w:rFonts w:eastAsia="Times New Roman"/>
          <w:color w:val="000000"/>
          <w:sz w:val="24"/>
          <w:szCs w:val="24"/>
        </w:rPr>
        <w:t xml:space="preserve"> ra nhi</w:t>
      </w:r>
      <w:r>
        <w:rPr>
          <w:rFonts w:eastAsia="Times New Roman"/>
          <w:color w:val="000000"/>
          <w:sz w:val="24"/>
          <w:szCs w:val="24"/>
          <w:lang w:val="vi-VN"/>
        </w:rPr>
        <w:t>ều</w:t>
      </w:r>
      <w:r>
        <w:rPr>
          <w:rFonts w:eastAsia="Times New Roman"/>
          <w:color w:val="000000"/>
          <w:sz w:val="24"/>
          <w:szCs w:val="24"/>
        </w:rPr>
        <w:t xml:space="preserve"> bài toán khác nhau đ</w:t>
      </w:r>
      <w:r>
        <w:rPr>
          <w:rFonts w:eastAsia="Times New Roman"/>
          <w:color w:val="000000"/>
          <w:sz w:val="24"/>
          <w:szCs w:val="24"/>
          <w:lang w:val="vi-VN"/>
        </w:rPr>
        <w:t>ể</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phó v</w:t>
      </w:r>
      <w:r>
        <w:rPr>
          <w:rFonts w:eastAsia="Times New Roman"/>
          <w:color w:val="000000"/>
          <w:sz w:val="24"/>
          <w:szCs w:val="24"/>
          <w:lang w:val="vi-VN"/>
        </w:rPr>
        <w:t>ới</w:t>
      </w:r>
      <w:r>
        <w:rPr>
          <w:rFonts w:eastAsia="Times New Roman"/>
          <w:color w:val="000000"/>
          <w:sz w:val="24"/>
          <w:szCs w:val="24"/>
        </w:rPr>
        <w:t xml:space="preserve"> các m</w:t>
      </w:r>
      <w:r>
        <w:rPr>
          <w:rFonts w:eastAsia="Times New Roman"/>
          <w:color w:val="000000"/>
          <w:sz w:val="24"/>
          <w:szCs w:val="24"/>
          <w:lang w:val="vi-VN"/>
        </w:rPr>
        <w:t>ối</w:t>
      </w:r>
      <w:r>
        <w:rPr>
          <w:rFonts w:eastAsia="Times New Roman"/>
          <w:color w:val="000000"/>
          <w:sz w:val="24"/>
          <w:szCs w:val="24"/>
        </w:rPr>
        <w:t xml:space="preserve"> đe d</w:t>
      </w:r>
      <w:r>
        <w:rPr>
          <w:rFonts w:eastAsia="Times New Roman"/>
          <w:color w:val="000000"/>
          <w:sz w:val="24"/>
          <w:szCs w:val="24"/>
          <w:lang w:val="vi-VN"/>
        </w:rPr>
        <w:t>ọa</w:t>
      </w:r>
      <w:r>
        <w:rPr>
          <w:rFonts w:eastAsia="Times New Roman"/>
          <w:color w:val="000000"/>
          <w:sz w:val="24"/>
          <w:szCs w:val="24"/>
        </w:rPr>
        <w:t xml:space="preserve"> </w:t>
      </w:r>
    </w:p>
    <w:p>
      <w:p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B8: Khuyễn nghị các biện pháp kiểm soát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Khuyến khích chuyển đổi thiết bị Huawei không được Google hỗ trợ sang những thiết bị được hỗ trợ và đáp ứng với mức tương thích ứng dụng</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Thực hiện phổ cập smartphone toàn dân để nâng cao độ phủ sóng của những thiết bị thông minh</w:t>
      </w:r>
    </w:p>
    <w:p>
      <w:pPr>
        <w:pStyle w:val="30"/>
      </w:pPr>
      <w:bookmarkStart w:id="31" w:name="_Toc56812332"/>
      <w:bookmarkStart w:id="32" w:name="_Toc56845974"/>
      <w:r>
        <w:t>Người dùng cố tình sửa, thay đổi dữ liệu, cấu trúc chương trình</w:t>
      </w:r>
      <w:bookmarkEnd w:id="31"/>
      <w:bookmarkEnd w:id="32"/>
    </w:p>
    <w:p>
      <w:pPr>
        <w:tabs>
          <w:tab w:val="left" w:pos="2160"/>
        </w:tabs>
        <w:spacing w:before="0" w:after="0" w:line="360" w:lineRule="auto"/>
        <w:ind w:left="655" w:firstLine="0"/>
        <w:textAlignment w:val="center"/>
        <w:rPr>
          <w:rFonts w:eastAsia="Times New Roman"/>
          <w:color w:val="000000"/>
          <w:sz w:val="24"/>
          <w:szCs w:val="24"/>
        </w:rPr>
      </w:pPr>
      <w:r>
        <w:rPr>
          <w:sz w:val="24"/>
          <w:szCs w:val="24"/>
        </w:rPr>
        <w:t>B1: Đặc điểm hệ thống :</w:t>
      </w:r>
    </w:p>
    <w:p>
      <w:pPr>
        <w:pStyle w:val="18"/>
        <w:numPr>
          <w:ilvl w:val="0"/>
          <w:numId w:val="9"/>
        </w:numPr>
        <w:spacing w:line="254" w:lineRule="auto"/>
        <w:rPr>
          <w:sz w:val="24"/>
          <w:szCs w:val="24"/>
        </w:rPr>
      </w:pPr>
      <w:r>
        <w:rPr>
          <w:sz w:val="24"/>
          <w:szCs w:val="24"/>
        </w:rPr>
        <w:t>Dữ liệu thống ứng dụng Bluezone trên máy người dùng</w:t>
      </w:r>
    </w:p>
    <w:p>
      <w:pPr>
        <w:spacing w:line="254" w:lineRule="auto"/>
        <w:rPr>
          <w:sz w:val="24"/>
          <w:szCs w:val="24"/>
        </w:rPr>
      </w:pPr>
      <w:r>
        <w:rPr>
          <w:sz w:val="24"/>
          <w:szCs w:val="24"/>
        </w:rPr>
        <w:t>B2: Xác định mối đe dọa :</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Thiết </w:t>
      </w:r>
      <w:bookmarkStart w:id="33" w:name="_Hlk56787259"/>
      <w:r>
        <w:rPr>
          <w:rFonts w:eastAsia="Times New Roman"/>
          <w:color w:val="000000"/>
          <w:sz w:val="24"/>
          <w:szCs w:val="24"/>
        </w:rPr>
        <w:t>Người dùng cố tình sửa, thay đổi dữ liệu, cấu trúc chương trình</w:t>
      </w:r>
      <w:bookmarkEnd w:id="33"/>
      <w:r>
        <w:rPr>
          <w:rFonts w:eastAsia="Times New Roman"/>
          <w:color w:val="000000"/>
          <w:sz w:val="24"/>
          <w:szCs w:val="24"/>
        </w:rPr>
        <w:t>.</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B3: Xác định lỗ hổng :</w:t>
      </w:r>
    </w:p>
    <w:p>
      <w:pPr>
        <w:pStyle w:val="18"/>
        <w:numPr>
          <w:ilvl w:val="0"/>
          <w:numId w:val="9"/>
        </w:numPr>
        <w:tabs>
          <w:tab w:val="left" w:pos="2160"/>
        </w:tabs>
        <w:spacing w:before="0" w:after="0" w:line="360" w:lineRule="auto"/>
        <w:textAlignment w:val="center"/>
        <w:rPr>
          <w:rFonts w:eastAsia="Times New Roman"/>
          <w:color w:val="000000"/>
          <w:sz w:val="24"/>
          <w:szCs w:val="24"/>
        </w:rPr>
      </w:pPr>
      <w:bookmarkStart w:id="34" w:name="_Hlk56787761"/>
      <w:r>
        <w:rPr>
          <w:rFonts w:eastAsia="Times New Roman"/>
          <w:color w:val="000000"/>
          <w:sz w:val="24"/>
          <w:szCs w:val="24"/>
        </w:rPr>
        <w:t>Quyền truy cập ứng dụng, máy ảnh bộ sưu tập vẫn được yêu cầu cả khi bluezone không cần đến.</w:t>
      </w:r>
    </w:p>
    <w:bookmarkEnd w:id="34"/>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B4: Phân tích kiểm soát :</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 Hiện thời:</w:t>
      </w:r>
    </w:p>
    <w:p>
      <w:pPr>
        <w:tabs>
          <w:tab w:val="left" w:pos="2160"/>
        </w:tabs>
        <w:spacing w:after="0" w:line="360" w:lineRule="auto"/>
        <w:ind w:left="1075"/>
        <w:textAlignment w:val="center"/>
        <w:rPr>
          <w:rFonts w:eastAsia="Times New Roman"/>
          <w:color w:val="000000"/>
          <w:sz w:val="24"/>
          <w:szCs w:val="24"/>
        </w:rPr>
      </w:pPr>
      <w:r>
        <w:rPr>
          <w:rFonts w:eastAsia="Times New Roman"/>
          <w:color w:val="000000"/>
          <w:sz w:val="24"/>
          <w:szCs w:val="24"/>
        </w:rPr>
        <w:t>- Không sử dụng các quyền nhằm thu thập thông tin cá nhân</w:t>
      </w:r>
    </w:p>
    <w:p>
      <w:pPr>
        <w:tabs>
          <w:tab w:val="left" w:pos="2160"/>
        </w:tabs>
        <w:spacing w:after="0" w:line="360" w:lineRule="auto"/>
        <w:ind w:firstLine="0"/>
        <w:textAlignment w:val="center"/>
        <w:rPr>
          <w:rFonts w:eastAsia="Times New Roman"/>
          <w:color w:val="000000"/>
          <w:sz w:val="24"/>
          <w:szCs w:val="24"/>
        </w:rPr>
      </w:pPr>
      <w:r>
        <w:rPr>
          <w:rFonts w:eastAsia="Times New Roman"/>
          <w:color w:val="000000"/>
          <w:sz w:val="24"/>
          <w:szCs w:val="24"/>
        </w:rPr>
        <w:t xml:space="preserve">              - Sắp tới:</w:t>
      </w:r>
    </w:p>
    <w:p>
      <w:pPr>
        <w:tabs>
          <w:tab w:val="left" w:pos="2160"/>
        </w:tabs>
        <w:spacing w:after="0" w:line="360" w:lineRule="auto"/>
        <w:ind w:left="1075"/>
        <w:textAlignment w:val="center"/>
        <w:rPr>
          <w:rFonts w:eastAsia="Times New Roman"/>
          <w:color w:val="000000"/>
          <w:sz w:val="24"/>
          <w:szCs w:val="24"/>
        </w:rPr>
      </w:pPr>
      <w:r>
        <w:rPr>
          <w:rFonts w:eastAsia="Times New Roman"/>
          <w:color w:val="000000"/>
          <w:sz w:val="24"/>
          <w:szCs w:val="24"/>
        </w:rPr>
        <w:t>- Kiểm soát chặt chẽ mã nguồn ứng dụng</w:t>
      </w:r>
    </w:p>
    <w:p>
      <w:pPr>
        <w:tabs>
          <w:tab w:val="left" w:pos="2160"/>
        </w:tabs>
        <w:spacing w:after="0" w:line="360" w:lineRule="auto"/>
        <w:ind w:left="1075"/>
        <w:textAlignment w:val="center"/>
        <w:rPr>
          <w:rFonts w:eastAsia="Times New Roman"/>
          <w:color w:val="000000"/>
          <w:sz w:val="24"/>
          <w:szCs w:val="24"/>
        </w:rPr>
      </w:pPr>
      <w:r>
        <w:rPr>
          <w:rFonts w:eastAsia="Times New Roman"/>
          <w:color w:val="000000"/>
          <w:sz w:val="24"/>
          <w:szCs w:val="24"/>
        </w:rPr>
        <w:t>- Hạn chế những tác động kích hoạt quyền ko cần thiết</w:t>
      </w:r>
    </w:p>
    <w:p>
      <w:pPr>
        <w:tabs>
          <w:tab w:val="left" w:pos="2160"/>
        </w:tabs>
        <w:spacing w:before="0" w:after="0" w:line="360" w:lineRule="auto"/>
        <w:textAlignment w:val="center"/>
        <w:rPr>
          <w:rFonts w:eastAsia="Times New Roman"/>
          <w:color w:val="000000"/>
          <w:sz w:val="24"/>
          <w:szCs w:val="24"/>
        </w:rPr>
      </w:pPr>
    </w:p>
    <w:p>
      <w:p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B5: Xác định mức độ chắc chắn:</w:t>
      </w:r>
    </w:p>
    <w:p>
      <w:pPr>
        <w:pStyle w:val="18"/>
        <w:numPr>
          <w:ilvl w:val="0"/>
          <w:numId w:val="9"/>
        </w:numPr>
        <w:spacing w:line="254" w:lineRule="auto"/>
        <w:rPr>
          <w:sz w:val="24"/>
          <w:szCs w:val="24"/>
        </w:rPr>
      </w:pPr>
      <w:r>
        <w:rPr>
          <w:sz w:val="24"/>
          <w:szCs w:val="24"/>
        </w:rPr>
        <w:t xml:space="preserve">Mức độ chắc chắn VỪA: </w:t>
      </w:r>
    </w:p>
    <w:p>
      <w:pPr>
        <w:pStyle w:val="18"/>
        <w:numPr>
          <w:ilvl w:val="0"/>
          <w:numId w:val="9"/>
        </w:numPr>
        <w:spacing w:line="254" w:lineRule="auto"/>
        <w:rPr>
          <w:sz w:val="24"/>
          <w:szCs w:val="24"/>
        </w:rPr>
      </w:pPr>
      <w:r>
        <w:rPr>
          <w:sz w:val="24"/>
          <w:szCs w:val="24"/>
        </w:rPr>
        <w:t xml:space="preserve">Tuy theo công bố của BKAV rằng họ không dùng đến các quyền này nhưng khi phát hiện F0 thì dữ liệu tự động gửi lên mà ko cần yêu cầu chấp nhận từ phía người dùng.  </w:t>
      </w:r>
      <w:r>
        <w:rPr>
          <w:sz w:val="24"/>
          <w:szCs w:val="24"/>
        </w:rPr>
        <w:tab/>
      </w:r>
      <w:r>
        <w:rPr>
          <w:sz w:val="24"/>
          <w:szCs w:val="24"/>
        </w:rPr>
        <w:t> </w:t>
      </w:r>
    </w:p>
    <w:p>
      <w:pPr>
        <w:tabs>
          <w:tab w:val="left" w:pos="2160"/>
        </w:tabs>
        <w:spacing w:after="0" w:line="360" w:lineRule="auto"/>
        <w:ind w:firstLine="0"/>
        <w:textAlignment w:val="center"/>
        <w:rPr>
          <w:rFonts w:eastAsia="Times New Roman"/>
          <w:color w:val="000000"/>
          <w:sz w:val="24"/>
          <w:szCs w:val="24"/>
        </w:rPr>
      </w:pPr>
      <w:r>
        <w:rPr>
          <w:rFonts w:eastAsia="Times New Roman"/>
          <w:color w:val="000000"/>
          <w:sz w:val="24"/>
          <w:szCs w:val="24"/>
        </w:rPr>
        <w:t xml:space="preserve">          B6: Phân tích tác động:</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Tác đ</w:t>
      </w:r>
      <w:r>
        <w:rPr>
          <w:rFonts w:eastAsia="Times New Roman"/>
          <w:color w:val="000000"/>
          <w:sz w:val="24"/>
          <w:szCs w:val="24"/>
          <w:lang w:val="vi-VN"/>
        </w:rPr>
        <w:t>ộn</w:t>
      </w:r>
      <w:r>
        <w:rPr>
          <w:rFonts w:eastAsia="Times New Roman"/>
          <w:color w:val="000000"/>
          <w:sz w:val="24"/>
          <w:szCs w:val="24"/>
        </w:rPr>
        <w:t>g CAO: Quyền riêng tư cá nhân trên không gian mạng đòi hỏi những ứng dụng này cần có một cơ chế cấp quyền minh bạch và những lời giải thích rõ ràng. Nếu không sẽ gây ảnh hưởng đến tâm lý người dân cũng như ảnh hưởng đến công tác phòng dịch chung.</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B7: Xác định rủi ro:</w:t>
      </w:r>
    </w:p>
    <w:p>
      <w:pPr>
        <w:pStyle w:val="18"/>
        <w:numPr>
          <w:ilvl w:val="0"/>
          <w:numId w:val="9"/>
        </w:numPr>
        <w:tabs>
          <w:tab w:val="left" w:pos="2160"/>
        </w:tabs>
        <w:spacing w:after="0" w:line="360" w:lineRule="auto"/>
        <w:textAlignment w:val="center"/>
        <w:rPr>
          <w:rFonts w:eastAsia="Times New Roman"/>
          <w:color w:val="000000"/>
          <w:sz w:val="24"/>
          <w:szCs w:val="24"/>
        </w:rPr>
      </w:pPr>
      <w:r>
        <w:rPr>
          <w:rFonts w:eastAsia="Times New Roman"/>
          <w:color w:val="000000"/>
          <w:sz w:val="24"/>
          <w:szCs w:val="24"/>
        </w:rPr>
        <w:t>Độ chắc chắn cao và tác động cao, điều này chỉ ra trách nhiệm lớn thuộc về đội ngũ phát triển. Đề ra bài toán phân quyền ứng dụng sao cho không tồn tại những nghi ngờ tác động đến dữ liệu nhạy cảm.</w:t>
      </w:r>
    </w:p>
    <w:p>
      <w:pPr>
        <w:tabs>
          <w:tab w:val="left" w:pos="2160"/>
        </w:tabs>
        <w:spacing w:before="0" w:after="0" w:line="360" w:lineRule="auto"/>
        <w:textAlignment w:val="center"/>
        <w:rPr>
          <w:rFonts w:eastAsia="Times New Roman"/>
          <w:color w:val="000000"/>
          <w:sz w:val="24"/>
          <w:szCs w:val="24"/>
        </w:rPr>
      </w:pPr>
    </w:p>
    <w:p>
      <w:p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B8: Khuyễn nghị các biện pháp kiểm soát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Sửa đổi các quyền không cần thiết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Quản lí tốt cũng như đặt ra những cơ chế cấp quyền phù hợp</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Rà soát những lỗi tồn đọng trong ứng dụng, cập nhật thường xuyên từ những phản hồi của người dùng.</w:t>
      </w:r>
    </w:p>
    <w:p>
      <w:pPr>
        <w:tabs>
          <w:tab w:val="left" w:pos="1440"/>
        </w:tabs>
        <w:spacing w:before="0" w:after="0" w:line="360" w:lineRule="auto"/>
        <w:textAlignment w:val="center"/>
        <w:rPr>
          <w:rFonts w:eastAsia="Times New Roman"/>
          <w:color w:val="000000"/>
          <w:sz w:val="24"/>
          <w:szCs w:val="24"/>
        </w:rPr>
      </w:pPr>
    </w:p>
    <w:p>
      <w:pPr>
        <w:pStyle w:val="30"/>
      </w:pPr>
      <w:bookmarkStart w:id="35" w:name="_Toc56845975"/>
      <w:bookmarkStart w:id="36" w:name="_Toc56812333"/>
      <w:r>
        <w:t>Sử dụng một mã ID duy nhất</w:t>
      </w:r>
      <w:bookmarkEnd w:id="35"/>
      <w:bookmarkEnd w:id="36"/>
    </w:p>
    <w:p>
      <w:pPr>
        <w:rPr>
          <w:rFonts w:eastAsiaTheme="minorEastAsia"/>
          <w:sz w:val="24"/>
          <w:szCs w:val="24"/>
        </w:rPr>
      </w:pPr>
      <w:r>
        <w:rPr>
          <w:sz w:val="24"/>
          <w:szCs w:val="24"/>
        </w:rPr>
        <w:t>B1: Đặc điểm hệ thống</w:t>
      </w:r>
    </w:p>
    <w:p>
      <w:pPr>
        <w:pStyle w:val="18"/>
        <w:numPr>
          <w:ilvl w:val="0"/>
          <w:numId w:val="6"/>
        </w:numPr>
        <w:spacing w:before="0" w:after="160" w:line="256" w:lineRule="auto"/>
        <w:rPr>
          <w:sz w:val="24"/>
          <w:szCs w:val="24"/>
        </w:rPr>
      </w:pPr>
      <w:r>
        <w:rPr>
          <w:sz w:val="24"/>
          <w:szCs w:val="24"/>
        </w:rPr>
        <w:t>Dữ liệu hệ thống bluezone</w:t>
      </w:r>
    </w:p>
    <w:p>
      <w:pPr>
        <w:rPr>
          <w:sz w:val="24"/>
          <w:szCs w:val="24"/>
        </w:rPr>
      </w:pPr>
      <w:r>
        <w:rPr>
          <w:sz w:val="24"/>
          <w:szCs w:val="24"/>
        </w:rPr>
        <w:t>B2: Xác định đe dọa</w:t>
      </w:r>
    </w:p>
    <w:p>
      <w:pPr>
        <w:pStyle w:val="18"/>
        <w:numPr>
          <w:ilvl w:val="0"/>
          <w:numId w:val="6"/>
        </w:numPr>
        <w:spacing w:before="0" w:after="0" w:line="360" w:lineRule="auto"/>
        <w:textAlignment w:val="center"/>
        <w:rPr>
          <w:rFonts w:eastAsia="Times New Roman"/>
          <w:color w:val="000000"/>
          <w:sz w:val="24"/>
          <w:szCs w:val="24"/>
        </w:rPr>
      </w:pPr>
      <w:r>
        <w:rPr>
          <w:sz w:val="24"/>
          <w:szCs w:val="24"/>
        </w:rPr>
        <w:t xml:space="preserve">Rủi ro:  </w:t>
      </w:r>
      <w:r>
        <w:rPr>
          <w:color w:val="000000"/>
          <w:sz w:val="24"/>
          <w:szCs w:val="24"/>
          <w:shd w:val="clear" w:color="auto" w:fill="FFFFFF"/>
        </w:rPr>
        <w:t>Người sử dụng không thể thay đổi mã số này, trừ khi xóa và cài lại ứng dụng. Cách làm không giống ai này khiến </w:t>
      </w:r>
      <w:r>
        <w:rPr>
          <w:b/>
          <w:bCs/>
          <w:color w:val="000000"/>
          <w:sz w:val="24"/>
          <w:szCs w:val="24"/>
          <w:shd w:val="clear" w:color="auto" w:fill="FFFFFF"/>
        </w:rPr>
        <w:t>người sử dụng có thể bị theo dõi, bị lộ thông tin vị trí, hành trình, đã gặp ai, có bị nhiễm hay phơi nhiễm hay không</w:t>
      </w:r>
      <w:r>
        <w:rPr>
          <w:color w:val="000000"/>
          <w:sz w:val="24"/>
          <w:szCs w:val="24"/>
          <w:shd w:val="clear" w:color="auto" w:fill="FFFFFF"/>
        </w:rPr>
        <w:t>.</w:t>
      </w:r>
    </w:p>
    <w:p>
      <w:pPr>
        <w:pStyle w:val="18"/>
        <w:numPr>
          <w:ilvl w:val="0"/>
          <w:numId w:val="6"/>
        </w:numPr>
        <w:spacing w:before="0" w:after="160" w:line="256" w:lineRule="auto"/>
        <w:rPr>
          <w:sz w:val="24"/>
          <w:szCs w:val="24"/>
        </w:rPr>
      </w:pPr>
      <w:r>
        <w:rPr>
          <w:sz w:val="24"/>
          <w:szCs w:val="24"/>
        </w:rPr>
        <w:t xml:space="preserve">Nguyên nhân : </w:t>
      </w:r>
      <w:r>
        <w:rPr>
          <w:color w:val="000000"/>
          <w:sz w:val="24"/>
          <w:szCs w:val="24"/>
          <w:shd w:val="clear" w:color="auto" w:fill="FFFFFF"/>
        </w:rPr>
        <w:t>Bluezone sử dụng sóng Bluetooth để phát và thu mã số ngẫu nhiên. Thay vì liên tục thay đổi mã số ngẫu nhiên như các giải pháp của Singapore, Châu Âu hay Google/Apple, mỗi người sử dụng Bluezone chỉ có một mã số duy nhất, gọi là mã ID Bluezone</w:t>
      </w:r>
    </w:p>
    <w:p>
      <w:pPr>
        <w:pStyle w:val="18"/>
        <w:numPr>
          <w:ilvl w:val="0"/>
          <w:numId w:val="6"/>
        </w:numPr>
        <w:spacing w:before="0" w:after="160" w:line="256" w:lineRule="auto"/>
        <w:rPr>
          <w:sz w:val="24"/>
          <w:szCs w:val="24"/>
        </w:rPr>
      </w:pPr>
      <w:r>
        <w:rPr>
          <w:sz w:val="24"/>
          <w:szCs w:val="24"/>
        </w:rPr>
        <w:t>Nguồn đe dọa : Tất cả những người dùng bluezone</w:t>
      </w:r>
    </w:p>
    <w:p>
      <w:pPr>
        <w:rPr>
          <w:sz w:val="24"/>
          <w:szCs w:val="24"/>
        </w:rPr>
      </w:pPr>
      <w:r>
        <w:rPr>
          <w:sz w:val="24"/>
          <w:szCs w:val="24"/>
        </w:rPr>
        <w:t>B3: Xác định lỗ hổng:</w:t>
      </w:r>
    </w:p>
    <w:p>
      <w:pPr>
        <w:pStyle w:val="18"/>
        <w:numPr>
          <w:ilvl w:val="0"/>
          <w:numId w:val="6"/>
        </w:numPr>
        <w:spacing w:before="0" w:after="160" w:line="256" w:lineRule="auto"/>
        <w:rPr>
          <w:sz w:val="24"/>
          <w:szCs w:val="24"/>
        </w:rPr>
      </w:pPr>
      <w:r>
        <w:rPr>
          <w:color w:val="000000"/>
          <w:sz w:val="24"/>
          <w:szCs w:val="24"/>
          <w:shd w:val="clear" w:color="auto" w:fill="FFFFFF"/>
        </w:rPr>
        <w:t>Sử dụng một mã ID duy nhất, cách làm của Bluezone khiến người dùng có nguy cơ bị theo dõi, bị lộ thông tin về danh tính, địa điểm, hành trình duy chuyển, đã gặp ai, vào lúc nào, ở đâu và có nhiễm bệnh hay không</w:t>
      </w:r>
    </w:p>
    <w:p>
      <w:pPr>
        <w:rPr>
          <w:sz w:val="24"/>
          <w:szCs w:val="24"/>
        </w:rPr>
      </w:pPr>
      <w:r>
        <w:rPr>
          <w:sz w:val="24"/>
          <w:szCs w:val="24"/>
        </w:rPr>
        <w:t>B4: Phân tích kiểm soát:</w:t>
      </w:r>
    </w:p>
    <w:p>
      <w:pPr>
        <w:pStyle w:val="18"/>
        <w:numPr>
          <w:ilvl w:val="0"/>
          <w:numId w:val="6"/>
        </w:numPr>
        <w:spacing w:before="0" w:after="160" w:line="256" w:lineRule="auto"/>
        <w:rPr>
          <w:sz w:val="24"/>
          <w:szCs w:val="24"/>
        </w:rPr>
      </w:pPr>
      <w:r>
        <w:rPr>
          <w:sz w:val="24"/>
          <w:szCs w:val="24"/>
        </w:rPr>
        <w:t>Tạm dừng ứng dụng bluezone, sửa chữa lỗ hổng sau đó mới cho tiếp tục phát hành lại</w:t>
      </w:r>
    </w:p>
    <w:p>
      <w:pPr>
        <w:pStyle w:val="18"/>
        <w:numPr>
          <w:ilvl w:val="0"/>
          <w:numId w:val="6"/>
        </w:numPr>
        <w:spacing w:before="0" w:after="160" w:line="256" w:lineRule="auto"/>
        <w:rPr>
          <w:sz w:val="24"/>
          <w:szCs w:val="24"/>
        </w:rPr>
      </w:pPr>
      <w:r>
        <w:rPr>
          <w:sz w:val="24"/>
          <w:szCs w:val="24"/>
        </w:rPr>
        <w:t>Thay đổi việc sử dụng một mã ID duy nhất bằng cách cho tự động thay đổi mã ID một vài phút.</w:t>
      </w:r>
    </w:p>
    <w:p>
      <w:pPr>
        <w:rPr>
          <w:sz w:val="24"/>
          <w:szCs w:val="24"/>
        </w:rPr>
      </w:pPr>
      <w:r>
        <w:rPr>
          <w:sz w:val="24"/>
          <w:szCs w:val="24"/>
        </w:rPr>
        <w:t>B5: Xác định mức độ chắc chắn</w:t>
      </w:r>
    </w:p>
    <w:p>
      <w:pPr>
        <w:pStyle w:val="18"/>
        <w:numPr>
          <w:ilvl w:val="0"/>
          <w:numId w:val="6"/>
        </w:numPr>
        <w:spacing w:before="0" w:after="160" w:line="256" w:lineRule="auto"/>
        <w:rPr>
          <w:sz w:val="24"/>
          <w:szCs w:val="24"/>
        </w:rPr>
      </w:pPr>
      <w:r>
        <w:rPr>
          <w:sz w:val="24"/>
          <w:szCs w:val="24"/>
        </w:rPr>
        <w:t>Cao</w:t>
      </w:r>
    </w:p>
    <w:p>
      <w:pPr>
        <w:pStyle w:val="18"/>
        <w:numPr>
          <w:ilvl w:val="0"/>
          <w:numId w:val="6"/>
        </w:numPr>
        <w:spacing w:before="0" w:after="160" w:line="256" w:lineRule="auto"/>
        <w:rPr>
          <w:sz w:val="24"/>
          <w:szCs w:val="24"/>
        </w:rPr>
      </w:pPr>
      <w:r>
        <w:rPr>
          <w:sz w:val="24"/>
          <w:szCs w:val="24"/>
        </w:rPr>
        <w:t xml:space="preserve"> </w:t>
      </w:r>
      <w:r>
        <w:rPr>
          <w:color w:val="000000"/>
          <w:sz w:val="24"/>
          <w:szCs w:val="24"/>
          <w:shd w:val="clear" w:color="auto" w:fill="FFFFFF"/>
        </w:rPr>
        <w:t xml:space="preserve">Vì mã số Bluezone ID chỉ có 6 chữ số và được hiển thị ngay trên màn hình ứng dụng, nó có thể bị nhìn trộm. </w:t>
      </w:r>
    </w:p>
    <w:p>
      <w:pPr>
        <w:pStyle w:val="18"/>
        <w:numPr>
          <w:ilvl w:val="0"/>
          <w:numId w:val="6"/>
        </w:numPr>
        <w:spacing w:before="0" w:after="160" w:line="256" w:lineRule="auto"/>
        <w:rPr>
          <w:sz w:val="24"/>
          <w:szCs w:val="24"/>
        </w:rPr>
      </w:pPr>
      <w:r>
        <w:rPr>
          <w:color w:val="000000"/>
          <w:sz w:val="24"/>
          <w:szCs w:val="24"/>
          <w:shd w:val="clear" w:color="auto" w:fill="FFFFFF"/>
        </w:rPr>
        <w:t>Vì mã số được tạo dựa vào thời gian, nếu ai biết khoảng thời gian anh A cài ứng dụng (vì họ mời anh A cài) họ sẽ có thể khoanh vùng mã số của anh ấy. Đó là chưa kể đa số người dùng sẽ không hiểu mã số này có ý nghĩa gì, họ có thể vô tình chia sẻ hoặc bị người khác lừa tiết lộ mã số.</w:t>
      </w:r>
    </w:p>
    <w:p>
      <w:pPr>
        <w:spacing w:before="0" w:after="160" w:line="256" w:lineRule="auto"/>
        <w:rPr>
          <w:sz w:val="24"/>
          <w:szCs w:val="24"/>
        </w:rPr>
      </w:pPr>
      <w:r>
        <w:rPr>
          <w:sz w:val="24"/>
          <w:szCs w:val="24"/>
        </w:rPr>
        <w:t>B6: Phân tích tác động</w:t>
      </w:r>
    </w:p>
    <w:p>
      <w:pPr>
        <w:pStyle w:val="18"/>
        <w:numPr>
          <w:ilvl w:val="0"/>
          <w:numId w:val="6"/>
        </w:numPr>
        <w:spacing w:before="0" w:after="160" w:line="256" w:lineRule="auto"/>
        <w:rPr>
          <w:sz w:val="24"/>
          <w:szCs w:val="24"/>
        </w:rPr>
      </w:pPr>
      <w:r>
        <w:rPr>
          <w:sz w:val="24"/>
          <w:szCs w:val="24"/>
        </w:rPr>
        <w:t>Cao</w:t>
      </w:r>
    </w:p>
    <w:p>
      <w:pPr>
        <w:pStyle w:val="18"/>
        <w:numPr>
          <w:ilvl w:val="0"/>
          <w:numId w:val="6"/>
        </w:numPr>
        <w:spacing w:before="0" w:after="160" w:line="256" w:lineRule="auto"/>
        <w:rPr>
          <w:sz w:val="24"/>
          <w:szCs w:val="24"/>
        </w:rPr>
      </w:pPr>
      <w:r>
        <w:rPr>
          <w:sz w:val="24"/>
          <w:szCs w:val="24"/>
        </w:rPr>
        <w:t>Việc Bluezone ID rơi vào tay kẻ xấu là vô cùng nguy hiểm bởi chúng có thể thực hiện được rất nhiều hành vi gây tổn đến cả bản thân người sử dụng hay thậm chí các cơ quan tổ chức có liên quan, và cao hơn nữa là đất nước nên đây có thể coi là một trong những lỗ hổng nguy hiểm bậc nhất của Bluezone nên nó gây tác động không hể nhỏ</w:t>
      </w:r>
    </w:p>
    <w:p>
      <w:pPr>
        <w:pStyle w:val="18"/>
        <w:numPr>
          <w:ilvl w:val="0"/>
          <w:numId w:val="6"/>
        </w:numPr>
        <w:spacing w:before="0" w:after="160" w:line="256" w:lineRule="auto"/>
        <w:rPr>
          <w:sz w:val="24"/>
          <w:szCs w:val="24"/>
        </w:rPr>
      </w:pPr>
      <w:r>
        <w:rPr>
          <w:color w:val="000000"/>
          <w:sz w:val="24"/>
          <w:szCs w:val="24"/>
          <w:shd w:val="clear" w:color="auto" w:fill="FFFFFF"/>
        </w:rPr>
        <w:t>Giải pháp của Bluezone khiến điện thoại của bạn liên tục phát đi một mã số cố định, thông báo cho thế giới xung quanh biết bạn đang ở đâu, làm gì, vào lúc nào, với ai. Đây là những thông tin cá nhân cực kỳ nhạy cảm. Để bảo vệ những thông tin này, các giải pháp trên thế giới phát ra nhiều mã số. Bluezone không thể làm khác.</w:t>
      </w:r>
    </w:p>
    <w:p>
      <w:pPr>
        <w:rPr>
          <w:sz w:val="24"/>
          <w:szCs w:val="24"/>
        </w:rPr>
      </w:pPr>
      <w:r>
        <w:rPr>
          <w:sz w:val="24"/>
          <w:szCs w:val="24"/>
        </w:rPr>
        <w:t>B7: Xác định rủi ro</w:t>
      </w:r>
    </w:p>
    <w:p>
      <w:pPr>
        <w:pStyle w:val="18"/>
        <w:numPr>
          <w:ilvl w:val="0"/>
          <w:numId w:val="6"/>
        </w:numPr>
        <w:spacing w:before="0" w:after="160" w:line="256" w:lineRule="auto"/>
        <w:rPr>
          <w:sz w:val="24"/>
          <w:szCs w:val="24"/>
        </w:rPr>
      </w:pPr>
      <w:r>
        <w:rPr>
          <w:sz w:val="24"/>
          <w:szCs w:val="24"/>
        </w:rPr>
        <w:t>CAO</w:t>
      </w:r>
    </w:p>
    <w:p>
      <w:pPr>
        <w:pStyle w:val="18"/>
        <w:numPr>
          <w:ilvl w:val="0"/>
          <w:numId w:val="6"/>
        </w:numPr>
        <w:spacing w:before="0" w:after="0" w:line="360" w:lineRule="auto"/>
        <w:textAlignment w:val="center"/>
        <w:rPr>
          <w:rFonts w:eastAsia="Times New Roman"/>
          <w:color w:val="000000"/>
          <w:sz w:val="24"/>
          <w:szCs w:val="24"/>
        </w:rPr>
      </w:pPr>
      <w:r>
        <w:rPr>
          <w:color w:val="000000"/>
          <w:sz w:val="24"/>
          <w:szCs w:val="24"/>
          <w:shd w:val="clear" w:color="auto" w:fill="FFFFFF"/>
        </w:rPr>
        <w:t>Người sử dụng có thể bị theo dõi, bị lộ thông tin vị trí, hành trình, đã gặp ai, có bị nhiễm hay phơi nhiễm hay không.</w:t>
      </w:r>
    </w:p>
    <w:p>
      <w:pPr>
        <w:pStyle w:val="18"/>
        <w:numPr>
          <w:ilvl w:val="0"/>
          <w:numId w:val="6"/>
        </w:numPr>
        <w:spacing w:before="0" w:after="0" w:line="360" w:lineRule="auto"/>
        <w:textAlignment w:val="center"/>
        <w:rPr>
          <w:rFonts w:eastAsia="Times New Roman"/>
          <w:color w:val="000000"/>
          <w:sz w:val="24"/>
          <w:szCs w:val="24"/>
        </w:rPr>
      </w:pPr>
      <w:r>
        <w:rPr>
          <w:color w:val="000000"/>
          <w:sz w:val="24"/>
          <w:szCs w:val="24"/>
          <w:shd w:val="clear" w:color="auto" w:fill="FFFFFF"/>
        </w:rPr>
        <w:t>Bluezone nói rằng mã số không tiết lộ danh tính người dùng, điều này chỉ đúng khi mã số được thay đổi liên tục. Khi chỉ có một mã số duy nhất, danh tính rất dễ bị lộ</w:t>
      </w:r>
    </w:p>
    <w:p>
      <w:pPr>
        <w:pStyle w:val="18"/>
        <w:numPr>
          <w:ilvl w:val="0"/>
          <w:numId w:val="6"/>
        </w:numPr>
        <w:spacing w:before="0" w:after="0" w:line="360" w:lineRule="auto"/>
        <w:textAlignment w:val="center"/>
        <w:rPr>
          <w:rFonts w:eastAsia="Times New Roman"/>
          <w:color w:val="000000"/>
          <w:sz w:val="24"/>
          <w:szCs w:val="24"/>
        </w:rPr>
      </w:pPr>
      <w:r>
        <w:rPr>
          <w:color w:val="000000"/>
          <w:sz w:val="24"/>
          <w:szCs w:val="24"/>
          <w:shd w:val="clear" w:color="auto" w:fill="FFFFFF"/>
        </w:rPr>
        <w:t>Bluezone đã không còn sử dụng một ID duy nhất, mà đã tự động thay đổi ID mỗi vài phút. Ngoài ra, Bluezone cũng đã không còn thu thập địa chỉ Bluetooth Classic nữa</w:t>
      </w:r>
    </w:p>
    <w:p>
      <w:pPr>
        <w:pStyle w:val="18"/>
        <w:numPr>
          <w:ilvl w:val="0"/>
          <w:numId w:val="6"/>
        </w:numPr>
        <w:spacing w:before="0" w:after="0" w:line="360" w:lineRule="auto"/>
        <w:textAlignment w:val="center"/>
        <w:rPr>
          <w:rFonts w:eastAsia="Times New Roman"/>
          <w:color w:val="000000"/>
          <w:sz w:val="24"/>
          <w:szCs w:val="24"/>
        </w:rPr>
      </w:pPr>
      <w:r>
        <w:rPr>
          <w:color w:val="000000"/>
          <w:sz w:val="24"/>
          <w:szCs w:val="24"/>
          <w:shd w:val="clear" w:color="auto" w:fill="FFFFFF"/>
        </w:rPr>
        <w:t>Nhưng chúng mình khuyến cáo những người dừng trước đây còn đang sử dụng phần mềm cũ, hay xóa đi và tải lahi ngay bản cập nhật mới nhất từ phía bluzone công bố</w:t>
      </w:r>
    </w:p>
    <w:p>
      <w:pPr>
        <w:spacing w:before="0" w:after="160" w:line="256" w:lineRule="auto"/>
        <w:rPr>
          <w:sz w:val="24"/>
          <w:szCs w:val="24"/>
        </w:rPr>
      </w:pPr>
      <w:r>
        <w:rPr>
          <w:sz w:val="24"/>
          <w:szCs w:val="24"/>
        </w:rPr>
        <w:t>B8: Khuyến nghị các biện pháp kiểm soát</w:t>
      </w:r>
    </w:p>
    <w:p>
      <w:pPr>
        <w:pStyle w:val="18"/>
        <w:numPr>
          <w:ilvl w:val="0"/>
          <w:numId w:val="6"/>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Sử dụng phương pháp thay đổi id liên tục là điều mà bluezone không thể làm khác</w:t>
      </w:r>
    </w:p>
    <w:p>
      <w:pPr>
        <w:pStyle w:val="18"/>
        <w:numPr>
          <w:ilvl w:val="0"/>
          <w:numId w:val="6"/>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Thay đổi mã id mỗi phút là cách làm mà nhiều nước trên thế giới áp dụng để bảo vệ thông tin người dùng</w:t>
      </w:r>
    </w:p>
    <w:p>
      <w:pPr>
        <w:tabs>
          <w:tab w:val="left" w:pos="2160"/>
        </w:tabs>
        <w:spacing w:before="0" w:after="0" w:line="360" w:lineRule="auto"/>
        <w:ind w:firstLine="0"/>
        <w:textAlignment w:val="center"/>
        <w:rPr>
          <w:rFonts w:eastAsia="Times New Roman"/>
          <w:color w:val="000000"/>
          <w:sz w:val="24"/>
          <w:szCs w:val="24"/>
        </w:rPr>
      </w:pPr>
      <w:r>
        <w:rPr>
          <w:rFonts w:eastAsia="Times New Roman"/>
          <w:color w:val="000000"/>
          <w:sz w:val="24"/>
          <w:szCs w:val="24"/>
        </w:rPr>
        <w:t xml:space="preserve">  </w:t>
      </w:r>
    </w:p>
    <w:p>
      <w:pPr>
        <w:pStyle w:val="30"/>
      </w:pPr>
      <w:bookmarkStart w:id="37" w:name="_Toc56845976"/>
      <w:bookmarkStart w:id="38" w:name="_Toc56812334"/>
      <w:r>
        <w:t>Tập trung dữ liệu một chỗ dẫn đến có được đồ thị tiếp xúc xã hội</w:t>
      </w:r>
      <w:bookmarkEnd w:id="37"/>
      <w:bookmarkEnd w:id="38"/>
    </w:p>
    <w:p>
      <w:pPr>
        <w:spacing w:line="256" w:lineRule="auto"/>
        <w:rPr>
          <w:sz w:val="24"/>
          <w:szCs w:val="24"/>
        </w:rPr>
      </w:pPr>
      <w:r>
        <w:rPr>
          <w:sz w:val="24"/>
          <w:szCs w:val="24"/>
        </w:rPr>
        <w:t>B1: Đặc điểm hệ thống</w:t>
      </w:r>
    </w:p>
    <w:p>
      <w:pPr>
        <w:pStyle w:val="18"/>
        <w:numPr>
          <w:ilvl w:val="0"/>
          <w:numId w:val="6"/>
        </w:numPr>
        <w:spacing w:before="0" w:after="160" w:line="256" w:lineRule="auto"/>
        <w:rPr>
          <w:sz w:val="24"/>
          <w:szCs w:val="24"/>
        </w:rPr>
      </w:pPr>
      <w:r>
        <w:rPr>
          <w:sz w:val="24"/>
          <w:szCs w:val="24"/>
        </w:rPr>
        <w:t>Các dữ liệu sau khi lấy về và xử lí phía bên bluezone.</w:t>
      </w:r>
    </w:p>
    <w:p>
      <w:pPr>
        <w:spacing w:line="256" w:lineRule="auto"/>
        <w:rPr>
          <w:sz w:val="24"/>
          <w:szCs w:val="24"/>
        </w:rPr>
      </w:pPr>
      <w:r>
        <w:rPr>
          <w:sz w:val="24"/>
          <w:szCs w:val="24"/>
        </w:rPr>
        <w:t>B2: Xác định mối đe dọa</w:t>
      </w:r>
    </w:p>
    <w:p>
      <w:pPr>
        <w:pStyle w:val="18"/>
        <w:numPr>
          <w:ilvl w:val="0"/>
          <w:numId w:val="9"/>
        </w:numPr>
        <w:spacing w:before="0" w:after="160" w:line="256" w:lineRule="auto"/>
        <w:rPr>
          <w:sz w:val="24"/>
          <w:szCs w:val="24"/>
        </w:rPr>
      </w:pPr>
      <w:r>
        <w:rPr>
          <w:sz w:val="24"/>
          <w:szCs w:val="24"/>
        </w:rPr>
        <w:t>Rủi ro: kẻ xấu có được đồ thị tiếp xúc xã hội</w:t>
      </w:r>
    </w:p>
    <w:p>
      <w:pPr>
        <w:pStyle w:val="18"/>
        <w:numPr>
          <w:ilvl w:val="0"/>
          <w:numId w:val="9"/>
        </w:numPr>
        <w:spacing w:before="0" w:after="160" w:line="256" w:lineRule="auto"/>
        <w:rPr>
          <w:sz w:val="24"/>
          <w:szCs w:val="24"/>
        </w:rPr>
      </w:pPr>
      <w:r>
        <w:rPr>
          <w:sz w:val="24"/>
          <w:szCs w:val="24"/>
        </w:rPr>
        <w:t xml:space="preserve">Nguyên nhân: </w:t>
      </w:r>
      <w:r>
        <w:rPr>
          <w:rStyle w:val="8"/>
          <w:i w:val="0"/>
          <w:iCs w:val="0"/>
          <w:color w:val="111111"/>
          <w:sz w:val="24"/>
          <w:szCs w:val="24"/>
          <w:shd w:val="clear" w:color="auto" w:fill="FFFFFF"/>
        </w:rPr>
        <w:t>Tập trung tất cả dữ liệu ở một chỗ để xử lí</w:t>
      </w:r>
    </w:p>
    <w:p>
      <w:pPr>
        <w:pStyle w:val="18"/>
        <w:numPr>
          <w:ilvl w:val="0"/>
          <w:numId w:val="9"/>
        </w:numPr>
        <w:spacing w:before="0" w:after="160" w:line="256" w:lineRule="auto"/>
        <w:rPr>
          <w:sz w:val="24"/>
          <w:szCs w:val="24"/>
        </w:rPr>
      </w:pPr>
      <w:r>
        <w:rPr>
          <w:sz w:val="24"/>
          <w:szCs w:val="24"/>
        </w:rPr>
        <w:t>Đối tượng bị đe dọa: Tất cả nhưng người dùng bluezone, nguy hiểm hơn là các quan trức cấp cao,…</w:t>
      </w:r>
    </w:p>
    <w:p>
      <w:pPr>
        <w:spacing w:line="256" w:lineRule="auto"/>
        <w:rPr>
          <w:sz w:val="24"/>
          <w:szCs w:val="24"/>
        </w:rPr>
      </w:pPr>
      <w:r>
        <w:rPr>
          <w:sz w:val="24"/>
          <w:szCs w:val="24"/>
        </w:rPr>
        <w:t>B3: Xác định lỗ hổng</w:t>
      </w:r>
    </w:p>
    <w:p>
      <w:pPr>
        <w:pStyle w:val="18"/>
        <w:numPr>
          <w:ilvl w:val="0"/>
          <w:numId w:val="9"/>
        </w:numPr>
        <w:spacing w:line="256" w:lineRule="auto"/>
        <w:rPr>
          <w:sz w:val="24"/>
          <w:szCs w:val="24"/>
        </w:rPr>
      </w:pPr>
      <w:r>
        <w:rPr>
          <w:sz w:val="24"/>
          <w:szCs w:val="24"/>
        </w:rPr>
        <w:t xml:space="preserve">Đây là một lỗ hổng bên phía có thể là nhà nước, tổ chức y tế, hay phía bluezone, bất kể cơ quan, tổ chức nào đứng ra tập trung và xử lí giữ liệu đều có thể gặp phải  </w:t>
      </w:r>
    </w:p>
    <w:p>
      <w:pPr>
        <w:spacing w:line="256" w:lineRule="auto"/>
        <w:rPr>
          <w:sz w:val="24"/>
          <w:szCs w:val="24"/>
        </w:rPr>
      </w:pPr>
      <w:r>
        <w:rPr>
          <w:sz w:val="24"/>
          <w:szCs w:val="24"/>
        </w:rPr>
        <w:t>B4: Phân tích kiểm soát</w:t>
      </w:r>
    </w:p>
    <w:p>
      <w:pPr>
        <w:pStyle w:val="18"/>
        <w:numPr>
          <w:ilvl w:val="0"/>
          <w:numId w:val="9"/>
        </w:numPr>
        <w:spacing w:before="0" w:after="160" w:line="256" w:lineRule="auto"/>
        <w:rPr>
          <w:sz w:val="24"/>
          <w:szCs w:val="24"/>
        </w:rPr>
      </w:pPr>
      <w:r>
        <w:rPr>
          <w:sz w:val="24"/>
          <w:szCs w:val="24"/>
        </w:rPr>
        <w:t>Hiện thời: Hiện tại chưa có giải pháp cụ thể nào được bluezone đưa ra cho việc này</w:t>
      </w:r>
    </w:p>
    <w:p>
      <w:pPr>
        <w:pStyle w:val="18"/>
        <w:numPr>
          <w:ilvl w:val="0"/>
          <w:numId w:val="9"/>
        </w:numPr>
        <w:spacing w:before="0" w:after="160" w:line="256" w:lineRule="auto"/>
        <w:rPr>
          <w:sz w:val="24"/>
          <w:szCs w:val="24"/>
        </w:rPr>
      </w:pPr>
      <w:r>
        <w:rPr>
          <w:sz w:val="24"/>
          <w:szCs w:val="24"/>
        </w:rPr>
        <w:t xml:space="preserve"> </w:t>
      </w:r>
      <w:r>
        <w:rPr>
          <w:color w:val="111111"/>
          <w:sz w:val="24"/>
          <w:szCs w:val="24"/>
          <w:shd w:val="clear" w:color="auto" w:fill="FFFFFF"/>
        </w:rPr>
        <w:t>Mới đây Bluezone đã đưa ra nhiều cam kết để trấn an người dùng, như “Úng dụng chỉ lưu dữ liệu trên máy của bạn, không chuyển lên hệ thống”, hoặc “Mọi người tham gia cộng đồng ẩn danh với những người khác. Chỉ cơ quan Y tế có thẩm quyền mới có thể biết những người nhiễm và nghi nhiễm do tiếp xúc gần với người nhiễm COVID-19”. Tuy nhiên, vẫn chưa có một cơ chế nào để giám sát việc thực hiện các cam kết đó.</w:t>
      </w:r>
    </w:p>
    <w:p>
      <w:pPr>
        <w:pStyle w:val="18"/>
        <w:spacing w:before="0" w:after="160" w:line="256" w:lineRule="auto"/>
        <w:ind w:left="1350" w:firstLine="0"/>
        <w:rPr>
          <w:sz w:val="24"/>
          <w:szCs w:val="24"/>
        </w:rPr>
      </w:pPr>
    </w:p>
    <w:p>
      <w:pPr>
        <w:pStyle w:val="18"/>
        <w:numPr>
          <w:ilvl w:val="0"/>
          <w:numId w:val="9"/>
        </w:numPr>
        <w:spacing w:before="0" w:after="160" w:line="256" w:lineRule="auto"/>
        <w:rPr>
          <w:sz w:val="24"/>
          <w:szCs w:val="24"/>
        </w:rPr>
      </w:pPr>
      <w:r>
        <w:rPr>
          <w:sz w:val="24"/>
          <w:szCs w:val="24"/>
        </w:rPr>
        <w:t>Nên để đảm bảo kiểm soát được phần nào việc này cần có những cơ chế, chế tài xử lí rõ ràng với những đối tượng sử dụng trái phép thông tin dữ liệu thu thập được vào mục đích xấu, cũng như thành lập cơ quan, tổ chức đủ tín nhiệm giám sát việc này</w:t>
      </w:r>
    </w:p>
    <w:p>
      <w:pPr>
        <w:pStyle w:val="18"/>
        <w:rPr>
          <w:sz w:val="24"/>
          <w:szCs w:val="24"/>
        </w:rPr>
      </w:pPr>
    </w:p>
    <w:p>
      <w:pPr>
        <w:pStyle w:val="18"/>
        <w:numPr>
          <w:ilvl w:val="0"/>
          <w:numId w:val="9"/>
        </w:numPr>
        <w:spacing w:before="0" w:after="160" w:line="256" w:lineRule="auto"/>
        <w:rPr>
          <w:sz w:val="24"/>
          <w:szCs w:val="24"/>
        </w:rPr>
      </w:pPr>
      <w:r>
        <w:rPr>
          <w:sz w:val="24"/>
          <w:szCs w:val="24"/>
        </w:rPr>
        <w:t>Nhưng mình biết đây nằm nhiều ở phần con người nên việc này khó mà có thể giải quyết một cách hoàn toàn, triệt để mà chỉ phần nào</w:t>
      </w:r>
    </w:p>
    <w:p>
      <w:pPr>
        <w:spacing w:before="0" w:after="160" w:line="256" w:lineRule="auto"/>
        <w:ind w:left="360" w:firstLine="0"/>
        <w:rPr>
          <w:sz w:val="24"/>
          <w:szCs w:val="24"/>
        </w:rPr>
      </w:pPr>
    </w:p>
    <w:p>
      <w:pPr>
        <w:spacing w:line="256" w:lineRule="auto"/>
        <w:rPr>
          <w:sz w:val="24"/>
          <w:szCs w:val="24"/>
        </w:rPr>
      </w:pPr>
      <w:r>
        <w:rPr>
          <w:sz w:val="24"/>
          <w:szCs w:val="24"/>
        </w:rPr>
        <w:t>B5: Xác định mức độ chắc chắn</w:t>
      </w:r>
    </w:p>
    <w:p>
      <w:pPr>
        <w:pStyle w:val="18"/>
        <w:numPr>
          <w:ilvl w:val="0"/>
          <w:numId w:val="9"/>
        </w:numPr>
        <w:spacing w:before="0" w:after="160" w:line="256" w:lineRule="auto"/>
        <w:rPr>
          <w:sz w:val="24"/>
          <w:szCs w:val="24"/>
        </w:rPr>
      </w:pPr>
      <w:r>
        <w:rPr>
          <w:sz w:val="24"/>
          <w:szCs w:val="24"/>
        </w:rPr>
        <w:t>Thấp</w:t>
      </w:r>
    </w:p>
    <w:p>
      <w:pPr>
        <w:pStyle w:val="18"/>
        <w:numPr>
          <w:ilvl w:val="0"/>
          <w:numId w:val="9"/>
        </w:numPr>
        <w:spacing w:before="0" w:after="160" w:line="256" w:lineRule="auto"/>
        <w:rPr>
          <w:sz w:val="24"/>
          <w:szCs w:val="24"/>
        </w:rPr>
      </w:pPr>
      <w:r>
        <w:rPr>
          <w:sz w:val="24"/>
          <w:szCs w:val="24"/>
        </w:rPr>
        <w:t xml:space="preserve">Cũng như mình đã nói ở trên điều này nằm ở khâu xử lí thông tin của bluzone, và phần nhiều là cách mà bluezone bảo vệ dữ liệu ra sao và làm sao để đảm bảo không bị lạm quyền </w:t>
      </w:r>
    </w:p>
    <w:p>
      <w:pPr>
        <w:pStyle w:val="18"/>
        <w:spacing w:before="0" w:after="160" w:line="256" w:lineRule="auto"/>
        <w:ind w:firstLine="0"/>
        <w:rPr>
          <w:sz w:val="24"/>
          <w:szCs w:val="24"/>
        </w:rPr>
      </w:pPr>
      <w:r>
        <w:rPr>
          <w:sz w:val="24"/>
          <w:szCs w:val="24"/>
        </w:rPr>
        <w:t>B6: Phân tích tác đông</w:t>
      </w:r>
    </w:p>
    <w:p>
      <w:pPr>
        <w:pStyle w:val="18"/>
        <w:numPr>
          <w:ilvl w:val="0"/>
          <w:numId w:val="9"/>
        </w:numPr>
        <w:spacing w:before="0" w:after="160" w:line="256" w:lineRule="auto"/>
        <w:rPr>
          <w:sz w:val="24"/>
          <w:szCs w:val="24"/>
        </w:rPr>
      </w:pPr>
      <w:r>
        <w:rPr>
          <w:sz w:val="24"/>
          <w:szCs w:val="24"/>
        </w:rPr>
        <w:t>Tuy mức độ chắc chắn là thấp nhưng mức độ tác động của nó thì không hề nhỏ</w:t>
      </w:r>
    </w:p>
    <w:p>
      <w:pPr>
        <w:pStyle w:val="18"/>
        <w:numPr>
          <w:ilvl w:val="0"/>
          <w:numId w:val="9"/>
        </w:numPr>
        <w:spacing w:before="0" w:after="160" w:line="256" w:lineRule="auto"/>
        <w:rPr>
          <w:sz w:val="24"/>
          <w:szCs w:val="24"/>
        </w:rPr>
      </w:pPr>
      <w:r>
        <w:rPr>
          <w:rStyle w:val="8"/>
          <w:i w:val="0"/>
          <w:iCs w:val="0"/>
          <w:color w:val="111111"/>
          <w:sz w:val="24"/>
          <w:szCs w:val="24"/>
          <w:shd w:val="clear" w:color="auto" w:fill="FFFFFF"/>
        </w:rPr>
        <w:t>Vì đồ thị tiếp xúc sẽ cho biết biết được ai đã gặp ai, trong bao lâu, vào lúc nào. Từ thông tin này có thể suy ra được ai quen ai, tức đồ thị tiếp xúc xã hội của phần lớn quan chức và dân chúng. Đây là thông tin rất nhạy cảm</w:t>
      </w:r>
      <w:r>
        <w:rPr>
          <w:color w:val="111111"/>
          <w:sz w:val="24"/>
          <w:szCs w:val="24"/>
          <w:shd w:val="clear" w:color="auto" w:fill="FFFFFF"/>
        </w:rPr>
        <w:t>.Từ đó kẻ xấu sẽ lợi dụng điều đó và dễ dàng thực hiện hành vi xấu crua mình như tống tiền, lạm quyền, sử dụng những thông tin nạy cảm để ép buộc ai đó phải làm gì theo ý mình nếu không chúng sẽ được phát tán, nếu điều đó xảy ra với một quan chức cấp cap của nhà nước không phải sẽ rất nguy hiểm sao.</w:t>
      </w:r>
    </w:p>
    <w:p>
      <w:pPr>
        <w:spacing w:line="256" w:lineRule="auto"/>
        <w:rPr>
          <w:sz w:val="24"/>
          <w:szCs w:val="24"/>
        </w:rPr>
      </w:pPr>
      <w:r>
        <w:rPr>
          <w:sz w:val="24"/>
          <w:szCs w:val="24"/>
        </w:rPr>
        <w:t>B7: Xác định rủi ro</w:t>
      </w:r>
    </w:p>
    <w:p>
      <w:pPr>
        <w:pStyle w:val="18"/>
        <w:numPr>
          <w:ilvl w:val="0"/>
          <w:numId w:val="9"/>
        </w:numPr>
        <w:spacing w:before="0" w:after="160" w:line="256" w:lineRule="auto"/>
        <w:rPr>
          <w:sz w:val="24"/>
          <w:szCs w:val="24"/>
        </w:rPr>
      </w:pPr>
      <w:r>
        <w:rPr>
          <w:sz w:val="24"/>
          <w:szCs w:val="24"/>
        </w:rPr>
        <w:t>Thấp</w:t>
      </w:r>
    </w:p>
    <w:p>
      <w:pPr>
        <w:pStyle w:val="18"/>
        <w:numPr>
          <w:ilvl w:val="0"/>
          <w:numId w:val="9"/>
        </w:numPr>
        <w:spacing w:before="0" w:after="160" w:line="256" w:lineRule="auto"/>
        <w:rPr>
          <w:sz w:val="24"/>
          <w:szCs w:val="24"/>
        </w:rPr>
      </w:pPr>
      <w:r>
        <w:rPr>
          <w:sz w:val="24"/>
          <w:szCs w:val="24"/>
        </w:rPr>
        <w:t>Bluezone là một phần mềm thuộc quyền sở hữa Bộ TT&amp;TT nên việc dữ liệu được đảm bảo, và bảo vệ cũng sẽ được đảm bảo phần nào .</w:t>
      </w:r>
    </w:p>
    <w:p>
      <w:pPr>
        <w:spacing w:line="256" w:lineRule="auto"/>
        <w:rPr>
          <w:sz w:val="24"/>
          <w:szCs w:val="24"/>
        </w:rPr>
      </w:pPr>
      <w:r>
        <w:rPr>
          <w:sz w:val="24"/>
          <w:szCs w:val="24"/>
        </w:rPr>
        <w:t>B8: Khuyến nghị các biện pháp kiểm soát</w:t>
      </w:r>
    </w:p>
    <w:p>
      <w:pPr>
        <w:pStyle w:val="18"/>
        <w:numPr>
          <w:ilvl w:val="0"/>
          <w:numId w:val="9"/>
        </w:numPr>
        <w:tabs>
          <w:tab w:val="left" w:pos="2160"/>
        </w:tabs>
        <w:spacing w:before="0" w:after="0" w:line="360" w:lineRule="auto"/>
        <w:textAlignment w:val="center"/>
        <w:rPr>
          <w:rFonts w:eastAsia="Times New Roman"/>
          <w:i/>
          <w:iCs/>
          <w:color w:val="000000"/>
          <w:sz w:val="24"/>
          <w:szCs w:val="24"/>
        </w:rPr>
      </w:pPr>
      <w:r>
        <w:rPr>
          <w:rStyle w:val="8"/>
          <w:i w:val="0"/>
          <w:iCs w:val="0"/>
          <w:color w:val="111111"/>
          <w:sz w:val="24"/>
          <w:szCs w:val="24"/>
          <w:shd w:val="clear" w:color="auto" w:fill="FFFFFF"/>
        </w:rPr>
        <w:t>Chính phủ có thể ban hành nghị định ghi rõ dữ liệu Bluezone chỉ dùng để chống dịch, sẽ được xóa trong bao nhiêu ngày kể từ khi Việt Nam tuyên bố hết dịch, rồi thuê hoặc chỉ định một cơ quan giám sát độc lập. Dân càng tin tưởng thì Chính phủ phải càng minh bạch, có vậy mới bền lâu được</w:t>
      </w:r>
    </w:p>
    <w:p>
      <w:pPr>
        <w:spacing w:line="254" w:lineRule="auto"/>
        <w:rPr>
          <w:sz w:val="24"/>
          <w:szCs w:val="24"/>
        </w:rPr>
      </w:pPr>
    </w:p>
    <w:p>
      <w:pPr>
        <w:pStyle w:val="30"/>
      </w:pPr>
      <w:bookmarkStart w:id="39" w:name="_Toc56845977"/>
      <w:bookmarkStart w:id="40" w:name="_Toc56812335"/>
      <w:r>
        <w:t>Nguy cơ bị chơi xấu bằng việc thu thập tín hiệu BLE</w:t>
      </w:r>
      <w:bookmarkEnd w:id="39"/>
      <w:bookmarkEnd w:id="40"/>
    </w:p>
    <w:p>
      <w:pPr>
        <w:spacing w:line="256" w:lineRule="auto"/>
        <w:ind w:firstLine="0"/>
        <w:rPr>
          <w:sz w:val="24"/>
          <w:szCs w:val="24"/>
        </w:rPr>
      </w:pPr>
      <w:r>
        <w:rPr>
          <w:sz w:val="24"/>
          <w:szCs w:val="24"/>
        </w:rPr>
        <w:t xml:space="preserve">          B1: Đặc điểm hệ thống</w:t>
      </w:r>
    </w:p>
    <w:p>
      <w:pPr>
        <w:pStyle w:val="18"/>
        <w:numPr>
          <w:ilvl w:val="0"/>
          <w:numId w:val="9"/>
        </w:numPr>
        <w:spacing w:before="0" w:after="160" w:line="256" w:lineRule="auto"/>
        <w:rPr>
          <w:sz w:val="24"/>
          <w:szCs w:val="24"/>
        </w:rPr>
      </w:pPr>
      <w:r>
        <w:rPr>
          <w:sz w:val="24"/>
          <w:szCs w:val="24"/>
        </w:rPr>
        <w:t>Dữ liệu cá nhân của người sử dụng</w:t>
      </w:r>
    </w:p>
    <w:p>
      <w:pPr>
        <w:spacing w:line="256" w:lineRule="auto"/>
        <w:rPr>
          <w:sz w:val="24"/>
          <w:szCs w:val="24"/>
        </w:rPr>
      </w:pPr>
      <w:r>
        <w:rPr>
          <w:sz w:val="24"/>
          <w:szCs w:val="24"/>
        </w:rPr>
        <w:t>B2: Xác định mối đe dọa</w:t>
      </w:r>
    </w:p>
    <w:p>
      <w:pPr>
        <w:pStyle w:val="18"/>
        <w:numPr>
          <w:ilvl w:val="0"/>
          <w:numId w:val="9"/>
        </w:numPr>
        <w:spacing w:before="0" w:after="160" w:line="256" w:lineRule="auto"/>
        <w:ind w:left="720"/>
        <w:rPr>
          <w:sz w:val="24"/>
          <w:szCs w:val="24"/>
        </w:rPr>
      </w:pPr>
      <w:r>
        <w:rPr>
          <w:sz w:val="24"/>
          <w:szCs w:val="24"/>
        </w:rPr>
        <w:t xml:space="preserve">Rủi ro: Chơi xấu, giả mạo </w:t>
      </w:r>
    </w:p>
    <w:p>
      <w:pPr>
        <w:pStyle w:val="18"/>
        <w:numPr>
          <w:ilvl w:val="0"/>
          <w:numId w:val="9"/>
        </w:numPr>
        <w:spacing w:before="0" w:after="160" w:line="256" w:lineRule="auto"/>
        <w:ind w:left="720"/>
        <w:rPr>
          <w:sz w:val="24"/>
          <w:szCs w:val="24"/>
        </w:rPr>
      </w:pPr>
      <w:r>
        <w:rPr>
          <w:sz w:val="24"/>
          <w:szCs w:val="24"/>
        </w:rPr>
        <w:t xml:space="preserve">Nguyên nhân: </w:t>
      </w:r>
      <w:r>
        <w:rPr>
          <w:color w:val="000000"/>
          <w:sz w:val="24"/>
          <w:szCs w:val="24"/>
          <w:shd w:val="clear" w:color="auto" w:fill="FFFFFF"/>
        </w:rPr>
        <w:t>Các ứng dụng truy vết tiếp xúc như Bluezone hoạt động bằng cách thu phát tín hiệu Bluetooth. Mỗi tín hiệu có chứa hai thông số: mã số người dùng và địa chỉ Bluetooth. Bất kỳ điện thoại hay thiết bị thu sóng Bluetooth nào cũng có thể nhìn thấy hai thông số này khi đứng gần điện thoại của người khác.</w:t>
      </w:r>
    </w:p>
    <w:p>
      <w:pPr>
        <w:pStyle w:val="18"/>
        <w:numPr>
          <w:ilvl w:val="0"/>
          <w:numId w:val="9"/>
        </w:numPr>
        <w:spacing w:before="0" w:after="160" w:line="256" w:lineRule="auto"/>
        <w:ind w:left="720"/>
        <w:rPr>
          <w:sz w:val="24"/>
          <w:szCs w:val="24"/>
        </w:rPr>
      </w:pPr>
      <w:r>
        <w:rPr>
          <w:sz w:val="24"/>
          <w:szCs w:val="24"/>
        </w:rPr>
        <w:t>Đối tượng bị đe dọa: những nơi công cộng hoặc công ty đối thủ</w:t>
      </w:r>
    </w:p>
    <w:p>
      <w:pPr>
        <w:spacing w:line="256" w:lineRule="auto"/>
        <w:rPr>
          <w:sz w:val="24"/>
          <w:szCs w:val="24"/>
        </w:rPr>
      </w:pPr>
      <w:r>
        <w:rPr>
          <w:sz w:val="24"/>
          <w:szCs w:val="24"/>
        </w:rPr>
        <w:t>B3: Xác định lỗ hổng</w:t>
      </w:r>
    </w:p>
    <w:p>
      <w:pPr>
        <w:pStyle w:val="18"/>
        <w:numPr>
          <w:ilvl w:val="0"/>
          <w:numId w:val="9"/>
        </w:numPr>
        <w:spacing w:line="256" w:lineRule="auto"/>
        <w:rPr>
          <w:sz w:val="24"/>
          <w:szCs w:val="24"/>
        </w:rPr>
      </w:pPr>
      <w:r>
        <w:rPr>
          <w:sz w:val="24"/>
          <w:szCs w:val="24"/>
        </w:rPr>
        <w:t xml:space="preserve">Truy vết sử dụng tín hiệu Bluetooth BLE </w:t>
      </w:r>
    </w:p>
    <w:p>
      <w:pPr>
        <w:spacing w:line="256" w:lineRule="auto"/>
        <w:rPr>
          <w:sz w:val="24"/>
          <w:szCs w:val="24"/>
        </w:rPr>
      </w:pPr>
      <w:r>
        <w:rPr>
          <w:sz w:val="24"/>
          <w:szCs w:val="24"/>
        </w:rPr>
        <w:t>B4: Phân tích kiểm soát</w:t>
      </w:r>
    </w:p>
    <w:p>
      <w:pPr>
        <w:pStyle w:val="18"/>
        <w:numPr>
          <w:ilvl w:val="0"/>
          <w:numId w:val="9"/>
        </w:numPr>
        <w:spacing w:line="256" w:lineRule="auto"/>
        <w:rPr>
          <w:sz w:val="24"/>
          <w:szCs w:val="24"/>
        </w:rPr>
      </w:pPr>
      <w:r>
        <w:rPr>
          <w:sz w:val="24"/>
          <w:szCs w:val="24"/>
        </w:rPr>
        <w:t>Nếu có phát hiện nghi vấn bị chơi xấu, gửi ngay thông tin về lịch sử tiếp xúc lên hệ thống để so sánh với lịch sử tiếp xúc của F0 đã được cơ quan y tế cập nhật . Nếu không giống với kết quả mà cơ quan y tế cập nhật, thì tín hiệu là giả mạo</w:t>
      </w:r>
    </w:p>
    <w:p>
      <w:pPr>
        <w:spacing w:line="256" w:lineRule="auto"/>
        <w:rPr>
          <w:sz w:val="24"/>
          <w:szCs w:val="24"/>
        </w:rPr>
      </w:pPr>
    </w:p>
    <w:p>
      <w:pPr>
        <w:spacing w:line="256" w:lineRule="auto"/>
        <w:rPr>
          <w:sz w:val="24"/>
          <w:szCs w:val="24"/>
        </w:rPr>
      </w:pPr>
      <w:r>
        <w:rPr>
          <w:sz w:val="24"/>
          <w:szCs w:val="24"/>
        </w:rPr>
        <w:t>B5: Xác định độ chắc chắn</w:t>
      </w:r>
    </w:p>
    <w:p>
      <w:pPr>
        <w:pStyle w:val="18"/>
        <w:numPr>
          <w:ilvl w:val="0"/>
          <w:numId w:val="9"/>
        </w:numPr>
        <w:spacing w:before="0" w:after="160" w:line="256" w:lineRule="auto"/>
        <w:rPr>
          <w:sz w:val="24"/>
          <w:szCs w:val="24"/>
        </w:rPr>
      </w:pPr>
      <w:r>
        <w:rPr>
          <w:sz w:val="24"/>
          <w:szCs w:val="24"/>
        </w:rPr>
        <w:t>Cao</w:t>
      </w:r>
    </w:p>
    <w:p>
      <w:pPr>
        <w:pStyle w:val="18"/>
        <w:numPr>
          <w:ilvl w:val="0"/>
          <w:numId w:val="9"/>
        </w:numPr>
        <w:spacing w:before="0" w:after="160" w:line="256" w:lineRule="auto"/>
        <w:rPr>
          <w:sz w:val="24"/>
          <w:szCs w:val="24"/>
        </w:rPr>
      </w:pPr>
      <w:r>
        <w:rPr>
          <w:sz w:val="24"/>
          <w:szCs w:val="24"/>
        </w:rPr>
        <w:t xml:space="preserve">Đây hoàn toàn là một nguy cơ có thể xảy ra bởi kẻ tấn công có thể dễ dàng thu được tín hiệu BlE, sau đó phát tín hiệu Bluetooth đặt tại bơi mà hắn muốn. Thiết bị sẽ phát đi tín hiệu Bluezone giả mạo các bluezone ID đã thu thập được trước đó. </w:t>
      </w:r>
    </w:p>
    <w:p>
      <w:pPr>
        <w:spacing w:line="256" w:lineRule="auto"/>
        <w:rPr>
          <w:sz w:val="24"/>
          <w:szCs w:val="24"/>
        </w:rPr>
      </w:pPr>
      <w:r>
        <w:rPr>
          <w:sz w:val="24"/>
          <w:szCs w:val="24"/>
        </w:rPr>
        <w:t>B6: Phân tích tác động</w:t>
      </w:r>
    </w:p>
    <w:p>
      <w:pPr>
        <w:pStyle w:val="18"/>
        <w:numPr>
          <w:ilvl w:val="0"/>
          <w:numId w:val="9"/>
        </w:numPr>
        <w:spacing w:before="0" w:after="160" w:line="256" w:lineRule="auto"/>
        <w:rPr>
          <w:sz w:val="24"/>
          <w:szCs w:val="24"/>
        </w:rPr>
      </w:pPr>
      <w:r>
        <w:rPr>
          <w:sz w:val="24"/>
          <w:szCs w:val="24"/>
        </w:rPr>
        <w:t>Lớn</w:t>
      </w:r>
    </w:p>
    <w:p>
      <w:pPr>
        <w:pStyle w:val="18"/>
        <w:numPr>
          <w:ilvl w:val="0"/>
          <w:numId w:val="9"/>
        </w:numPr>
        <w:spacing w:before="0" w:after="160" w:line="256" w:lineRule="auto"/>
        <w:rPr>
          <w:sz w:val="24"/>
          <w:szCs w:val="24"/>
        </w:rPr>
      </w:pPr>
      <w:r>
        <w:rPr>
          <w:sz w:val="24"/>
          <w:szCs w:val="24"/>
        </w:rPr>
        <w:t>Việc phát đi tín hiệu Bluetooth giả mạo các Bluzone ID sẽ có thể tạo ra các báo động ra như tạo ra các F0 giả mạo mặc dù không có sự tiếp xúc của F0 đó với những người tại nơi bị kẻ tấn công đặt thiết bị phát</w:t>
      </w:r>
    </w:p>
    <w:p>
      <w:pPr>
        <w:pStyle w:val="18"/>
        <w:numPr>
          <w:ilvl w:val="0"/>
          <w:numId w:val="9"/>
        </w:numPr>
        <w:spacing w:before="0" w:after="160" w:line="256" w:lineRule="auto"/>
        <w:rPr>
          <w:sz w:val="24"/>
          <w:szCs w:val="24"/>
        </w:rPr>
      </w:pPr>
      <w:r>
        <w:rPr>
          <w:sz w:val="24"/>
          <w:szCs w:val="24"/>
        </w:rPr>
        <w:t>Kẻ tấn công có thể đặt thiết bị phát tại các nơi công cộng gây ra nhiều người sẽ nhận được kết quả tiếp xúc giả, sau khi khối lượng thông báo giả này được gửi lên hệ thống sẽ làm rác hệ thống gây khó khan cho cơ quan y tế trong việc truy vết</w:t>
      </w:r>
    </w:p>
    <w:p>
      <w:pPr>
        <w:pStyle w:val="18"/>
        <w:numPr>
          <w:ilvl w:val="0"/>
          <w:numId w:val="9"/>
        </w:numPr>
        <w:spacing w:before="0" w:after="160" w:line="256" w:lineRule="auto"/>
        <w:rPr>
          <w:sz w:val="24"/>
          <w:szCs w:val="24"/>
        </w:rPr>
      </w:pPr>
      <w:r>
        <w:rPr>
          <w:sz w:val="24"/>
          <w:szCs w:val="24"/>
        </w:rPr>
        <w:t>Kẻ tấn công đặt thiết bị tại nơi làm việc của đối thủ, tạo tín hiệu giả làm công việc bị đình trệ ảnh hưởng tới hiệu quả công việc , doanh thu, khách hàng và kinh tế</w:t>
      </w:r>
    </w:p>
    <w:p>
      <w:pPr>
        <w:spacing w:line="256" w:lineRule="auto"/>
        <w:rPr>
          <w:sz w:val="24"/>
          <w:szCs w:val="24"/>
        </w:rPr>
      </w:pPr>
      <w:r>
        <w:rPr>
          <w:sz w:val="24"/>
          <w:szCs w:val="24"/>
        </w:rPr>
        <w:t>B7: Xác định rủi ro</w:t>
      </w:r>
    </w:p>
    <w:p>
      <w:pPr>
        <w:pStyle w:val="18"/>
        <w:numPr>
          <w:ilvl w:val="0"/>
          <w:numId w:val="9"/>
        </w:numPr>
        <w:spacing w:line="256" w:lineRule="auto"/>
        <w:rPr>
          <w:sz w:val="24"/>
          <w:szCs w:val="24"/>
        </w:rPr>
      </w:pPr>
      <w:r>
        <w:rPr>
          <w:sz w:val="24"/>
          <w:szCs w:val="24"/>
        </w:rPr>
        <w:t>Cao</w:t>
      </w:r>
    </w:p>
    <w:p>
      <w:pPr>
        <w:pStyle w:val="18"/>
        <w:numPr>
          <w:ilvl w:val="0"/>
          <w:numId w:val="9"/>
        </w:numPr>
        <w:spacing w:before="0" w:after="160" w:line="256" w:lineRule="auto"/>
        <w:rPr>
          <w:sz w:val="24"/>
          <w:szCs w:val="24"/>
        </w:rPr>
      </w:pPr>
      <w:r>
        <w:rPr>
          <w:sz w:val="24"/>
          <w:szCs w:val="24"/>
        </w:rPr>
        <w:t>Như mình đã nói ở trên việc thu và phát song tín hiệu BLE là rất dễ dàng với thiết bị thu, phát nên chúng hoàn toàn có thể xảy ra</w:t>
      </w:r>
    </w:p>
    <w:p>
      <w:pPr>
        <w:spacing w:line="256" w:lineRule="auto"/>
        <w:ind w:firstLine="0"/>
        <w:rPr>
          <w:sz w:val="24"/>
          <w:szCs w:val="24"/>
        </w:rPr>
      </w:pPr>
      <w:r>
        <w:rPr>
          <w:sz w:val="24"/>
          <w:szCs w:val="24"/>
        </w:rPr>
        <w:t xml:space="preserve">          B8: Khuyến nghị các biện pháp kiểm soát</w:t>
      </w:r>
    </w:p>
    <w:p>
      <w:pPr>
        <w:pStyle w:val="18"/>
        <w:numPr>
          <w:ilvl w:val="0"/>
          <w:numId w:val="9"/>
        </w:numPr>
        <w:spacing w:line="256" w:lineRule="auto"/>
        <w:rPr>
          <w:sz w:val="24"/>
          <w:szCs w:val="24"/>
        </w:rPr>
      </w:pPr>
      <w:r>
        <w:rPr>
          <w:sz w:val="24"/>
          <w:szCs w:val="24"/>
        </w:rPr>
        <w:t xml:space="preserve">Giải pháp được đưa ra như sau: Cho phép 1 Bluezoner giả định có phát hiện tiếp xúc F0 (Nhận được thông tin qua broadcast ), Bluezoner này sẽ có tùy chọn xác minh F0 mình đã tiếp xúc có đúng là F0 thật hay không, bằng cách gửi lịch sử tiếp xúc F0 của mình lên hệ thống để so sánh với lịch sử tiếp xúc của F0 đã được cơ quan Y tế cập nhật. Nếu không có sự tương đồng, Bluzoner không phải F1 </w:t>
      </w:r>
    </w:p>
    <w:p>
      <w:pPr>
        <w:rPr>
          <w:sz w:val="24"/>
          <w:szCs w:val="24"/>
        </w:rPr>
      </w:pPr>
    </w:p>
    <w:p>
      <w:pPr>
        <w:pStyle w:val="30"/>
      </w:pPr>
      <w:r>
        <w:t xml:space="preserve"> </w:t>
      </w:r>
      <w:bookmarkStart w:id="41" w:name="_Toc56812336"/>
      <w:bookmarkStart w:id="42" w:name="_Toc56845978"/>
      <w:r>
        <w:t>S</w:t>
      </w:r>
      <w:r>
        <w:rPr>
          <w:lang w:val="vi-VN"/>
        </w:rPr>
        <w:t>ố</w:t>
      </w:r>
      <w:r>
        <w:t xml:space="preserve"> lư</w:t>
      </w:r>
      <w:r>
        <w:rPr>
          <w:lang w:val="vi-VN"/>
        </w:rPr>
        <w:t>ợng</w:t>
      </w:r>
      <w:r>
        <w:t xml:space="preserve"> ngư</w:t>
      </w:r>
      <w:r>
        <w:rPr>
          <w:lang w:val="vi-VN"/>
        </w:rPr>
        <w:t>ời</w:t>
      </w:r>
      <w:r>
        <w:t xml:space="preserve"> cài đ</w:t>
      </w:r>
      <w:r>
        <w:rPr>
          <w:lang w:val="vi-VN"/>
        </w:rPr>
        <w:t>ặt ứng</w:t>
      </w:r>
      <w:r>
        <w:t xml:space="preserve"> d</w:t>
      </w:r>
      <w:r>
        <w:rPr>
          <w:lang w:val="vi-VN"/>
        </w:rPr>
        <w:t>ụng</w:t>
      </w:r>
      <w:r>
        <w:t xml:space="preserve"> không đ</w:t>
      </w:r>
      <w:r>
        <w:rPr>
          <w:lang w:val="vi-VN"/>
        </w:rPr>
        <w:t>ủ</w:t>
      </w:r>
      <w:r>
        <w:t xml:space="preserve"> đ</w:t>
      </w:r>
      <w:r>
        <w:rPr>
          <w:lang w:val="vi-VN"/>
        </w:rPr>
        <w:t>ể</w:t>
      </w:r>
      <w:r>
        <w:t xml:space="preserve"> phát huy hi</w:t>
      </w:r>
      <w:r>
        <w:rPr>
          <w:lang w:val="vi-VN"/>
        </w:rPr>
        <w:t>ệu</w:t>
      </w:r>
      <w:r>
        <w:t xml:space="preserve"> qu</w:t>
      </w:r>
      <w:r>
        <w:rPr>
          <w:lang w:val="vi-VN"/>
        </w:rPr>
        <w:t>ả</w:t>
      </w:r>
      <w:r>
        <w:t xml:space="preserve"> c</w:t>
      </w:r>
      <w:r>
        <w:rPr>
          <w:lang w:val="vi-VN"/>
        </w:rPr>
        <w:t>ủa ứng</w:t>
      </w:r>
      <w:r>
        <w:t xml:space="preserve"> d</w:t>
      </w:r>
      <w:r>
        <w:rPr>
          <w:lang w:val="vi-VN"/>
        </w:rPr>
        <w:t>ụng</w:t>
      </w:r>
      <w:r>
        <w:t>.</w:t>
      </w:r>
      <w:bookmarkEnd w:id="41"/>
      <w:bookmarkEnd w:id="42"/>
      <w:r>
        <w:t xml:space="preserve"> </w:t>
      </w:r>
    </w:p>
    <w:p>
      <w:pPr>
        <w:pStyle w:val="18"/>
        <w:numPr>
          <w:ilvl w:val="0"/>
          <w:numId w:val="10"/>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Xác đ</w:t>
      </w:r>
      <w:r>
        <w:rPr>
          <w:rFonts w:eastAsia="Times New Roman"/>
          <w:color w:val="000000"/>
          <w:sz w:val="24"/>
          <w:szCs w:val="24"/>
          <w:lang w:val="vi-VN"/>
        </w:rPr>
        <w:t>ịnh</w:t>
      </w:r>
      <w:r>
        <w:rPr>
          <w:rFonts w:eastAsia="Times New Roman"/>
          <w:color w:val="000000"/>
          <w:sz w:val="24"/>
          <w:szCs w:val="24"/>
        </w:rPr>
        <w:t xml:space="preserve"> đe d</w:t>
      </w:r>
      <w:r>
        <w:rPr>
          <w:rFonts w:eastAsia="Times New Roman"/>
          <w:color w:val="000000"/>
          <w:sz w:val="24"/>
          <w:szCs w:val="24"/>
          <w:lang w:val="vi-VN"/>
        </w:rPr>
        <w:t>ọa</w:t>
      </w:r>
      <w:r>
        <w:rPr>
          <w:rFonts w:eastAsia="Times New Roman"/>
          <w:color w:val="000000"/>
          <w:sz w:val="24"/>
          <w:szCs w:val="24"/>
        </w:rPr>
        <w:t>:</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S</w:t>
      </w:r>
      <w:r>
        <w:rPr>
          <w:rFonts w:eastAsia="Times New Roman"/>
          <w:color w:val="000000"/>
          <w:sz w:val="24"/>
          <w:szCs w:val="24"/>
          <w:lang w:val="vi-VN"/>
        </w:rPr>
        <w:t>ố</w:t>
      </w:r>
      <w:r>
        <w:rPr>
          <w:rFonts w:eastAsia="Times New Roman"/>
          <w:color w:val="000000"/>
          <w:sz w:val="24"/>
          <w:szCs w:val="24"/>
        </w:rPr>
        <w:t xml:space="preserve"> lư</w:t>
      </w:r>
      <w:r>
        <w:rPr>
          <w:rFonts w:eastAsia="Times New Roman"/>
          <w:color w:val="000000"/>
          <w:sz w:val="24"/>
          <w:szCs w:val="24"/>
          <w:lang w:val="vi-VN"/>
        </w:rPr>
        <w:t>ợng</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c</w:t>
      </w:r>
      <w:r>
        <w:rPr>
          <w:rFonts w:eastAsia="Times New Roman"/>
          <w:color w:val="000000"/>
          <w:sz w:val="24"/>
          <w:szCs w:val="24"/>
          <w:lang w:val="vi-VN"/>
        </w:rPr>
        <w:t>ần</w:t>
      </w:r>
      <w:r>
        <w:rPr>
          <w:rFonts w:eastAsia="Times New Roman"/>
          <w:color w:val="000000"/>
          <w:sz w:val="24"/>
          <w:szCs w:val="24"/>
        </w:rPr>
        <w:t xml:space="preserve"> đ</w:t>
      </w:r>
      <w:r>
        <w:rPr>
          <w:rFonts w:eastAsia="Times New Roman"/>
          <w:color w:val="000000"/>
          <w:sz w:val="24"/>
          <w:szCs w:val="24"/>
          <w:lang w:val="vi-VN"/>
        </w:rPr>
        <w:t>ủ</w:t>
      </w:r>
      <w:r>
        <w:rPr>
          <w:rFonts w:eastAsia="Times New Roman"/>
          <w:color w:val="000000"/>
          <w:sz w:val="24"/>
          <w:szCs w:val="24"/>
        </w:rPr>
        <w:t xml:space="preserve"> đ</w:t>
      </w:r>
      <w:r>
        <w:rPr>
          <w:rFonts w:eastAsia="Times New Roman"/>
          <w:color w:val="000000"/>
          <w:sz w:val="24"/>
          <w:szCs w:val="24"/>
          <w:lang w:val="vi-VN"/>
        </w:rPr>
        <w:t>ể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phát huy hi</w:t>
      </w:r>
      <w:r>
        <w:rPr>
          <w:rFonts w:eastAsia="Times New Roman"/>
          <w:color w:val="000000"/>
          <w:sz w:val="24"/>
          <w:szCs w:val="24"/>
          <w:lang w:val="vi-VN"/>
        </w:rPr>
        <w:t>ệu</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tùy thuộc vào:</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Ngư</w:t>
      </w:r>
      <w:r>
        <w:rPr>
          <w:rFonts w:eastAsia="Times New Roman"/>
          <w:color w:val="000000"/>
          <w:sz w:val="24"/>
          <w:szCs w:val="24"/>
          <w:lang w:val="vi-VN"/>
        </w:rPr>
        <w:t>ời</w:t>
      </w:r>
      <w:r>
        <w:rPr>
          <w:rFonts w:eastAsia="Times New Roman"/>
          <w:color w:val="000000"/>
          <w:sz w:val="24"/>
          <w:szCs w:val="24"/>
        </w:rPr>
        <w:t xml:space="preserve"> dùng có hi</w:t>
      </w:r>
      <w:r>
        <w:rPr>
          <w:rFonts w:eastAsia="Times New Roman"/>
          <w:color w:val="000000"/>
          <w:sz w:val="24"/>
          <w:szCs w:val="24"/>
          <w:lang w:val="vi-VN"/>
        </w:rPr>
        <w:t>ểu</w:t>
      </w:r>
      <w:r>
        <w:rPr>
          <w:rFonts w:eastAsia="Times New Roman"/>
          <w:color w:val="000000"/>
          <w:sz w:val="24"/>
          <w:szCs w:val="24"/>
        </w:rPr>
        <w:t xml:space="preserve"> đư</w:t>
      </w:r>
      <w:r>
        <w:rPr>
          <w:rFonts w:eastAsia="Times New Roman"/>
          <w:color w:val="000000"/>
          <w:sz w:val="24"/>
          <w:szCs w:val="24"/>
          <w:lang w:val="vi-VN"/>
        </w:rPr>
        <w:t>ợ</w:t>
      </w:r>
      <w:r>
        <w:rPr>
          <w:rFonts w:eastAsia="Times New Roman"/>
          <w:color w:val="000000"/>
          <w:sz w:val="24"/>
          <w:szCs w:val="24"/>
        </w:rPr>
        <w:t>c chức năng chính của ứng dụng hay không?</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Ni</w:t>
      </w:r>
      <w:r>
        <w:rPr>
          <w:rFonts w:eastAsia="Times New Roman"/>
          <w:color w:val="000000"/>
          <w:sz w:val="24"/>
          <w:szCs w:val="24"/>
          <w:lang w:val="vi-VN"/>
        </w:rPr>
        <w:t>ềm</w:t>
      </w:r>
      <w:r>
        <w:rPr>
          <w:rFonts w:eastAsia="Times New Roman"/>
          <w:color w:val="000000"/>
          <w:sz w:val="24"/>
          <w:szCs w:val="24"/>
        </w:rPr>
        <w:t xml:space="preserve"> tin vào nhà s</w:t>
      </w:r>
      <w:r>
        <w:rPr>
          <w:rFonts w:eastAsia="Times New Roman"/>
          <w:color w:val="000000"/>
          <w:sz w:val="24"/>
          <w:szCs w:val="24"/>
          <w:lang w:val="vi-VN"/>
        </w:rPr>
        <w:t>ản</w:t>
      </w:r>
      <w:r>
        <w:rPr>
          <w:rFonts w:eastAsia="Times New Roman"/>
          <w:color w:val="000000"/>
          <w:sz w:val="24"/>
          <w:szCs w:val="24"/>
        </w:rPr>
        <w:t xml:space="preserve"> xu</w:t>
      </w:r>
      <w:r>
        <w:rPr>
          <w:rFonts w:eastAsia="Times New Roman"/>
          <w:color w:val="000000"/>
          <w:sz w:val="24"/>
          <w:szCs w:val="24"/>
          <w:lang w:val="vi-VN"/>
        </w:rPr>
        <w:t xml:space="preserve">ất </w:t>
      </w:r>
      <w:r>
        <w:rPr>
          <w:rFonts w:eastAsia="Times New Roman"/>
          <w:color w:val="000000"/>
          <w:sz w:val="24"/>
          <w:szCs w:val="24"/>
        </w:rPr>
        <w:t>(chính ph</w:t>
      </w:r>
      <w:r>
        <w:rPr>
          <w:rFonts w:eastAsia="Times New Roman"/>
          <w:color w:val="000000"/>
          <w:sz w:val="24"/>
          <w:szCs w:val="24"/>
          <w:lang w:val="vi-VN"/>
        </w:rPr>
        <w:t>ủ</w:t>
      </w:r>
      <w:r>
        <w:rPr>
          <w:rFonts w:eastAsia="Times New Roman"/>
          <w:color w:val="000000"/>
          <w:sz w:val="24"/>
          <w:szCs w:val="24"/>
        </w:rPr>
        <w:t>) có đ</w:t>
      </w:r>
      <w:r>
        <w:rPr>
          <w:rFonts w:eastAsia="Times New Roman"/>
          <w:color w:val="000000"/>
          <w:sz w:val="24"/>
          <w:szCs w:val="24"/>
          <w:lang w:val="vi-VN"/>
        </w:rPr>
        <w:t>ủ</w:t>
      </w:r>
      <w:r>
        <w:rPr>
          <w:rFonts w:eastAsia="Times New Roman"/>
          <w:color w:val="000000"/>
          <w:sz w:val="24"/>
          <w:szCs w:val="24"/>
        </w:rPr>
        <w:t xml:space="preserve"> đ</w:t>
      </w:r>
      <w:r>
        <w:rPr>
          <w:rFonts w:eastAsia="Times New Roman"/>
          <w:color w:val="000000"/>
          <w:sz w:val="24"/>
          <w:szCs w:val="24"/>
          <w:lang w:val="vi-VN"/>
        </w:rPr>
        <w:t>ể</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cài đ</w:t>
      </w:r>
      <w:r>
        <w:rPr>
          <w:rFonts w:eastAsia="Times New Roman"/>
          <w:color w:val="000000"/>
          <w:sz w:val="24"/>
          <w:szCs w:val="24"/>
          <w:lang w:val="vi-VN"/>
        </w:rPr>
        <w:t>ặt</w:t>
      </w:r>
      <w:r>
        <w:rPr>
          <w:rFonts w:eastAsia="Times New Roman"/>
          <w:color w:val="000000"/>
          <w:sz w:val="24"/>
          <w:szCs w:val="24"/>
        </w:rPr>
        <w:t xml:space="preserve"> hay không?</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Có hiểu được những lỗ hổng mà ứng dụng đang tồn tại hay không?</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Có d</w:t>
      </w:r>
      <w:r>
        <w:rPr>
          <w:rFonts w:eastAsia="Times New Roman"/>
          <w:color w:val="000000"/>
          <w:sz w:val="24"/>
          <w:szCs w:val="24"/>
          <w:lang w:val="vi-VN"/>
        </w:rPr>
        <w:t>ễ</w:t>
      </w:r>
      <w:r>
        <w:rPr>
          <w:rFonts w:eastAsia="Times New Roman"/>
          <w:color w:val="000000"/>
          <w:sz w:val="24"/>
          <w:szCs w:val="24"/>
        </w:rPr>
        <w:t xml:space="preserve"> dàng đ</w:t>
      </w:r>
      <w:r>
        <w:rPr>
          <w:rFonts w:eastAsia="Times New Roman"/>
          <w:color w:val="000000"/>
          <w:sz w:val="24"/>
          <w:szCs w:val="24"/>
          <w:lang w:val="vi-VN"/>
        </w:rPr>
        <w:t>ể</w:t>
      </w:r>
      <w:r>
        <w:rPr>
          <w:rFonts w:eastAsia="Times New Roman"/>
          <w:color w:val="000000"/>
          <w:sz w:val="24"/>
          <w:szCs w:val="24"/>
        </w:rPr>
        <w:t xml:space="preserve"> t</w:t>
      </w:r>
      <w:r>
        <w:rPr>
          <w:rFonts w:eastAsia="Times New Roman"/>
          <w:color w:val="000000"/>
          <w:sz w:val="24"/>
          <w:szCs w:val="24"/>
          <w:lang w:val="vi-VN"/>
        </w:rPr>
        <w:t>ải</w:t>
      </w:r>
      <w:r>
        <w:rPr>
          <w:rFonts w:eastAsia="Times New Roman"/>
          <w:color w:val="000000"/>
          <w:sz w:val="24"/>
          <w:szCs w:val="24"/>
        </w:rPr>
        <w:t xml:space="preserve"> và cài đ</w:t>
      </w:r>
      <w:r>
        <w:rPr>
          <w:rFonts w:eastAsia="Times New Roman"/>
          <w:color w:val="000000"/>
          <w:sz w:val="24"/>
          <w:szCs w:val="24"/>
          <w:lang w:val="vi-VN"/>
        </w:rPr>
        <w:t>ặt</w:t>
      </w:r>
      <w:r>
        <w:rPr>
          <w:rFonts w:eastAsia="Times New Roman"/>
          <w:color w:val="000000"/>
          <w:sz w:val="24"/>
          <w:szCs w:val="24"/>
        </w:rPr>
        <w:t xml:space="preserve"> và s</w:t>
      </w:r>
      <w:r>
        <w:rPr>
          <w:rFonts w:eastAsia="Times New Roman"/>
          <w:color w:val="000000"/>
          <w:sz w:val="24"/>
          <w:szCs w:val="24"/>
          <w:lang w:val="vi-VN"/>
        </w:rPr>
        <w:t>ử</w:t>
      </w:r>
      <w:r>
        <w:rPr>
          <w:rFonts w:eastAsia="Times New Roman"/>
          <w:color w:val="000000"/>
          <w:sz w:val="24"/>
          <w:szCs w:val="24"/>
        </w:rPr>
        <w:t xml:space="preserve"> d</w:t>
      </w:r>
      <w:r>
        <w:rPr>
          <w:rFonts w:eastAsia="Times New Roman"/>
          <w:color w:val="000000"/>
          <w:sz w:val="24"/>
          <w:szCs w:val="24"/>
          <w:lang w:val="vi-VN"/>
        </w:rPr>
        <w:t>ụng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không?.</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Người dùng có dễ tin vào các bài vi</w:t>
      </w:r>
      <w:r>
        <w:rPr>
          <w:rFonts w:eastAsia="Times New Roman"/>
          <w:color w:val="000000"/>
          <w:sz w:val="24"/>
          <w:szCs w:val="24"/>
          <w:lang w:val="vi-VN"/>
        </w:rPr>
        <w:t>ết</w:t>
      </w:r>
      <w:r>
        <w:rPr>
          <w:rFonts w:eastAsia="Times New Roman"/>
          <w:color w:val="000000"/>
          <w:sz w:val="24"/>
          <w:szCs w:val="24"/>
        </w:rPr>
        <w:t xml:space="preserve"> truyên truy</w:t>
      </w:r>
      <w:r>
        <w:rPr>
          <w:rFonts w:eastAsia="Times New Roman"/>
          <w:color w:val="000000"/>
          <w:sz w:val="24"/>
          <w:szCs w:val="24"/>
          <w:lang w:val="vi-VN"/>
        </w:rPr>
        <w:t>ền</w:t>
      </w:r>
      <w:r>
        <w:rPr>
          <w:rFonts w:eastAsia="Times New Roman"/>
          <w:color w:val="000000"/>
          <w:sz w:val="24"/>
          <w:szCs w:val="24"/>
        </w:rPr>
        <w:t>, bôi nh</w:t>
      </w:r>
      <w:r>
        <w:rPr>
          <w:rFonts w:eastAsia="Times New Roman"/>
          <w:color w:val="000000"/>
          <w:sz w:val="24"/>
          <w:szCs w:val="24"/>
          <w:lang w:val="vi-VN"/>
        </w:rPr>
        <w:t>ọ</w:t>
      </w:r>
      <w:r>
        <w:rPr>
          <w:rFonts w:eastAsia="Times New Roman"/>
          <w:color w:val="000000"/>
          <w:sz w:val="24"/>
          <w:szCs w:val="24"/>
        </w:rPr>
        <w:t xml:space="preserve"> hình </w:t>
      </w:r>
      <w:r>
        <w:rPr>
          <w:rFonts w:eastAsia="Times New Roman"/>
          <w:color w:val="000000"/>
          <w:sz w:val="24"/>
          <w:szCs w:val="24"/>
          <w:lang w:val="vi-VN"/>
        </w:rPr>
        <w:t>ảnh</w:t>
      </w:r>
      <w:r>
        <w:rPr>
          <w:rFonts w:eastAsia="Times New Roman"/>
          <w:color w:val="000000"/>
          <w:sz w:val="24"/>
          <w:szCs w:val="24"/>
        </w:rPr>
        <w:t xml:space="preserve"> c</w:t>
      </w:r>
      <w:r>
        <w:rPr>
          <w:rFonts w:eastAsia="Times New Roman"/>
          <w:color w:val="000000"/>
          <w:sz w:val="24"/>
          <w:szCs w:val="24"/>
          <w:lang w:val="vi-VN"/>
        </w:rPr>
        <w:t>ủa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trên các phương ti</w:t>
      </w:r>
      <w:r>
        <w:rPr>
          <w:rFonts w:eastAsia="Times New Roman"/>
          <w:color w:val="000000"/>
          <w:sz w:val="24"/>
          <w:szCs w:val="24"/>
          <w:lang w:val="vi-VN"/>
        </w:rPr>
        <w:t>ện</w:t>
      </w:r>
      <w:r>
        <w:rPr>
          <w:rFonts w:eastAsia="Times New Roman"/>
          <w:color w:val="000000"/>
          <w:sz w:val="24"/>
          <w:szCs w:val="24"/>
        </w:rPr>
        <w:t xml:space="preserve"> truy</w:t>
      </w:r>
      <w:r>
        <w:rPr>
          <w:rFonts w:eastAsia="Times New Roman"/>
          <w:color w:val="000000"/>
          <w:sz w:val="24"/>
          <w:szCs w:val="24"/>
          <w:lang w:val="vi-VN"/>
        </w:rPr>
        <w:t>ền</w:t>
      </w:r>
      <w:r>
        <w:rPr>
          <w:rFonts w:eastAsia="Times New Roman"/>
          <w:color w:val="000000"/>
          <w:sz w:val="24"/>
          <w:szCs w:val="24"/>
        </w:rPr>
        <w:t xml:space="preserve"> thông c</w:t>
      </w:r>
      <w:r>
        <w:rPr>
          <w:rFonts w:eastAsia="Times New Roman"/>
          <w:color w:val="000000"/>
          <w:sz w:val="24"/>
          <w:szCs w:val="24"/>
          <w:lang w:val="vi-VN"/>
        </w:rPr>
        <w:t>ủa</w:t>
      </w:r>
      <w:r>
        <w:rPr>
          <w:rFonts w:eastAsia="Times New Roman"/>
          <w:color w:val="000000"/>
          <w:sz w:val="24"/>
          <w:szCs w:val="24"/>
        </w:rPr>
        <w:t xml:space="preserve"> nh</w:t>
      </w:r>
      <w:r>
        <w:rPr>
          <w:rFonts w:eastAsia="Times New Roman"/>
          <w:color w:val="000000"/>
          <w:sz w:val="24"/>
          <w:szCs w:val="24"/>
          <w:lang w:val="vi-VN"/>
        </w:rPr>
        <w:t>ững</w:t>
      </w:r>
      <w:r>
        <w:rPr>
          <w:rFonts w:eastAsia="Times New Roman"/>
          <w:color w:val="000000"/>
          <w:sz w:val="24"/>
          <w:szCs w:val="24"/>
        </w:rPr>
        <w:t xml:space="preserve"> k</w:t>
      </w:r>
      <w:r>
        <w:rPr>
          <w:rFonts w:eastAsia="Times New Roman"/>
          <w:color w:val="000000"/>
          <w:sz w:val="24"/>
          <w:szCs w:val="24"/>
          <w:lang w:val="vi-VN"/>
        </w:rPr>
        <w:t>ẻ</w:t>
      </w:r>
      <w:r>
        <w:rPr>
          <w:rFonts w:eastAsia="Times New Roman"/>
          <w:color w:val="000000"/>
          <w:sz w:val="24"/>
          <w:szCs w:val="24"/>
        </w:rPr>
        <w:t xml:space="preserve"> ch</w:t>
      </w:r>
      <w:r>
        <w:rPr>
          <w:rFonts w:eastAsia="Times New Roman"/>
          <w:color w:val="000000"/>
          <w:sz w:val="24"/>
          <w:szCs w:val="24"/>
          <w:lang w:val="vi-VN"/>
        </w:rPr>
        <w:t>ống</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và phá ho</w:t>
      </w:r>
      <w:r>
        <w:rPr>
          <w:rFonts w:eastAsia="Times New Roman"/>
          <w:color w:val="000000"/>
          <w:sz w:val="24"/>
          <w:szCs w:val="24"/>
          <w:lang w:val="vi-VN"/>
        </w:rPr>
        <w:t>ại</w:t>
      </w:r>
      <w:r>
        <w:rPr>
          <w:rFonts w:eastAsia="Times New Roman"/>
          <w:color w:val="000000"/>
          <w:sz w:val="24"/>
          <w:szCs w:val="24"/>
        </w:rPr>
        <w:t xml:space="preserve"> nhà nư</w:t>
      </w:r>
      <w:r>
        <w:rPr>
          <w:rFonts w:eastAsia="Times New Roman"/>
          <w:color w:val="000000"/>
          <w:sz w:val="24"/>
          <w:szCs w:val="24"/>
          <w:lang w:val="vi-VN"/>
        </w:rPr>
        <w:t>ớc</w:t>
      </w:r>
      <w:r>
        <w:rPr>
          <w:rFonts w:eastAsia="Times New Roman"/>
          <w:color w:val="000000"/>
          <w:sz w:val="24"/>
          <w:szCs w:val="24"/>
        </w:rPr>
        <w:t xml:space="preserve"> hay không ?</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Có điều kiện để sở hữu smart phone để sử dụng ứng dụng hay không?</w:t>
      </w:r>
    </w:p>
    <w:p>
      <w:pPr>
        <w:pStyle w:val="18"/>
        <w:numPr>
          <w:ilvl w:val="0"/>
          <w:numId w:val="11"/>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Phân tích ki</w:t>
      </w:r>
      <w:r>
        <w:rPr>
          <w:rFonts w:eastAsia="Times New Roman"/>
          <w:color w:val="000000"/>
          <w:sz w:val="24"/>
          <w:szCs w:val="24"/>
          <w:lang w:val="vi-VN"/>
        </w:rPr>
        <w:t>ểm</w:t>
      </w:r>
      <w:r>
        <w:rPr>
          <w:rFonts w:eastAsia="Times New Roman"/>
          <w:color w:val="000000"/>
          <w:sz w:val="24"/>
          <w:szCs w:val="24"/>
        </w:rPr>
        <w:t xml:space="preserve"> soát</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Bi</w:t>
      </w:r>
      <w:r>
        <w:rPr>
          <w:rFonts w:eastAsia="Times New Roman"/>
          <w:color w:val="000000"/>
          <w:sz w:val="24"/>
          <w:szCs w:val="24"/>
          <w:lang w:val="vi-VN"/>
        </w:rPr>
        <w:t>ện</w:t>
      </w:r>
      <w:r>
        <w:rPr>
          <w:rFonts w:eastAsia="Times New Roman"/>
          <w:color w:val="000000"/>
          <w:sz w:val="24"/>
          <w:szCs w:val="24"/>
        </w:rPr>
        <w:t xml:space="preserve"> pháp hi</w:t>
      </w:r>
      <w:r>
        <w:rPr>
          <w:rFonts w:eastAsia="Times New Roman"/>
          <w:color w:val="000000"/>
          <w:sz w:val="24"/>
          <w:szCs w:val="24"/>
          <w:lang w:val="vi-VN"/>
        </w:rPr>
        <w:t>ện</w:t>
      </w:r>
      <w:r>
        <w:rPr>
          <w:rFonts w:eastAsia="Times New Roman"/>
          <w:color w:val="000000"/>
          <w:sz w:val="24"/>
          <w:szCs w:val="24"/>
        </w:rPr>
        <w:t xml:space="preserve"> th</w:t>
      </w:r>
      <w:r>
        <w:rPr>
          <w:rFonts w:eastAsia="Times New Roman"/>
          <w:color w:val="000000"/>
          <w:sz w:val="24"/>
          <w:szCs w:val="24"/>
          <w:lang w:val="vi-VN"/>
        </w:rPr>
        <w:t>ời</w:t>
      </w:r>
      <w:r>
        <w:rPr>
          <w:rFonts w:eastAsia="Times New Roman"/>
          <w:color w:val="000000"/>
          <w:sz w:val="24"/>
          <w:szCs w:val="24"/>
        </w:rPr>
        <w:t xml:space="preserve">: </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Đ</w:t>
      </w:r>
      <w:r>
        <w:rPr>
          <w:rFonts w:eastAsia="Times New Roman"/>
          <w:color w:val="000000"/>
          <w:sz w:val="24"/>
          <w:szCs w:val="24"/>
          <w:lang w:val="vi-VN"/>
        </w:rPr>
        <w:t>ẩy</w:t>
      </w:r>
      <w:r>
        <w:rPr>
          <w:rFonts w:eastAsia="Times New Roman"/>
          <w:color w:val="000000"/>
          <w:sz w:val="24"/>
          <w:szCs w:val="24"/>
        </w:rPr>
        <w:t xml:space="preserve"> m</w:t>
      </w:r>
      <w:r>
        <w:rPr>
          <w:rFonts w:eastAsia="Times New Roman"/>
          <w:color w:val="000000"/>
          <w:sz w:val="24"/>
          <w:szCs w:val="24"/>
          <w:lang w:val="vi-VN"/>
        </w:rPr>
        <w:t>ạnh</w:t>
      </w:r>
      <w:r>
        <w:rPr>
          <w:rFonts w:eastAsia="Times New Roman"/>
          <w:color w:val="000000"/>
          <w:sz w:val="24"/>
          <w:szCs w:val="24"/>
        </w:rPr>
        <w:t xml:space="preserve"> truy</w:t>
      </w:r>
      <w:r>
        <w:rPr>
          <w:rFonts w:eastAsia="Times New Roman"/>
          <w:color w:val="000000"/>
          <w:sz w:val="24"/>
          <w:szCs w:val="24"/>
          <w:lang w:val="vi-VN"/>
        </w:rPr>
        <w:t>ề</w:t>
      </w:r>
      <w:r>
        <w:rPr>
          <w:rFonts w:eastAsia="Times New Roman"/>
          <w:color w:val="000000"/>
          <w:sz w:val="24"/>
          <w:szCs w:val="24"/>
        </w:rPr>
        <w:t>n thông t</w:t>
      </w:r>
      <w:r>
        <w:rPr>
          <w:rFonts w:eastAsia="Times New Roman"/>
          <w:color w:val="000000"/>
          <w:sz w:val="24"/>
          <w:szCs w:val="24"/>
          <w:lang w:val="vi-VN"/>
        </w:rPr>
        <w:t>ới</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dùng.</w:t>
      </w:r>
    </w:p>
    <w:p>
      <w:pPr>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Giao trách nhi</w:t>
      </w:r>
      <w:r>
        <w:rPr>
          <w:rFonts w:eastAsia="Times New Roman"/>
          <w:color w:val="000000"/>
          <w:sz w:val="24"/>
          <w:szCs w:val="24"/>
          <w:lang w:val="vi-VN"/>
        </w:rPr>
        <w:t>ệm</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các cán b</w:t>
      </w:r>
      <w:r>
        <w:rPr>
          <w:rFonts w:eastAsia="Times New Roman"/>
          <w:color w:val="000000"/>
          <w:sz w:val="24"/>
          <w:szCs w:val="24"/>
          <w:lang w:val="vi-VN"/>
        </w:rPr>
        <w:t>ộ</w:t>
      </w:r>
      <w:r>
        <w:rPr>
          <w:rFonts w:eastAsia="Times New Roman"/>
          <w:color w:val="000000"/>
          <w:sz w:val="24"/>
          <w:szCs w:val="24"/>
        </w:rPr>
        <w:t xml:space="preserve"> g</w:t>
      </w:r>
      <w:r>
        <w:rPr>
          <w:rFonts w:eastAsia="Times New Roman"/>
          <w:color w:val="000000"/>
          <w:sz w:val="24"/>
          <w:szCs w:val="24"/>
          <w:lang w:val="vi-VN"/>
        </w:rPr>
        <w:t>ần</w:t>
      </w:r>
      <w:r>
        <w:rPr>
          <w:rFonts w:eastAsia="Times New Roman"/>
          <w:color w:val="000000"/>
          <w:sz w:val="24"/>
          <w:szCs w:val="24"/>
        </w:rPr>
        <w:t xml:space="preserve"> dân nh</w:t>
      </w:r>
      <w:r>
        <w:rPr>
          <w:rFonts w:eastAsia="Times New Roman"/>
          <w:color w:val="000000"/>
          <w:sz w:val="24"/>
          <w:szCs w:val="24"/>
          <w:lang w:val="vi-VN"/>
        </w:rPr>
        <w:t>ất</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t</w:t>
      </w:r>
      <w:r>
        <w:rPr>
          <w:rFonts w:eastAsia="Times New Roman"/>
          <w:color w:val="000000"/>
          <w:sz w:val="24"/>
          <w:szCs w:val="24"/>
          <w:lang w:val="vi-VN"/>
        </w:rPr>
        <w:t>ừng</w:t>
      </w:r>
      <w:r>
        <w:rPr>
          <w:rFonts w:eastAsia="Times New Roman"/>
          <w:color w:val="000000"/>
          <w:sz w:val="24"/>
          <w:szCs w:val="24"/>
        </w:rPr>
        <w:t xml:space="preserve">  nhà khuy</w:t>
      </w:r>
      <w:r>
        <w:rPr>
          <w:rFonts w:eastAsia="Times New Roman"/>
          <w:color w:val="000000"/>
          <w:sz w:val="24"/>
          <w:szCs w:val="24"/>
          <w:lang w:val="vi-VN"/>
        </w:rPr>
        <w:t>ến</w:t>
      </w:r>
      <w:r>
        <w:rPr>
          <w:rFonts w:eastAsia="Times New Roman"/>
          <w:color w:val="000000"/>
          <w:sz w:val="24"/>
          <w:szCs w:val="24"/>
        </w:rPr>
        <w:t xml:space="preserve"> cáo ngư</w:t>
      </w:r>
      <w:r>
        <w:rPr>
          <w:rFonts w:eastAsia="Times New Roman"/>
          <w:color w:val="000000"/>
          <w:sz w:val="24"/>
          <w:szCs w:val="24"/>
          <w:lang w:val="vi-VN"/>
        </w:rPr>
        <w:t>ời</w:t>
      </w:r>
      <w:r>
        <w:rPr>
          <w:rFonts w:eastAsia="Times New Roman"/>
          <w:color w:val="000000"/>
          <w:sz w:val="24"/>
          <w:szCs w:val="24"/>
        </w:rPr>
        <w:t xml:space="preserve"> dân.</w:t>
      </w:r>
    </w:p>
    <w:p>
      <w:pPr>
        <w:pStyle w:val="18"/>
        <w:numPr>
          <w:ilvl w:val="0"/>
          <w:numId w:val="11"/>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Xác đ</w:t>
      </w:r>
      <w:r>
        <w:rPr>
          <w:rFonts w:eastAsia="Times New Roman"/>
          <w:color w:val="000000"/>
          <w:sz w:val="24"/>
          <w:szCs w:val="24"/>
          <w:lang w:val="vi-VN"/>
        </w:rPr>
        <w:t>ịnh ức</w:t>
      </w:r>
      <w:r>
        <w:rPr>
          <w:rFonts w:eastAsia="Times New Roman"/>
          <w:color w:val="000000"/>
          <w:sz w:val="24"/>
          <w:szCs w:val="24"/>
        </w:rPr>
        <w:t xml:space="preserve">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lang w:val="vi-VN"/>
        </w:rPr>
        <w:t>ức</w:t>
      </w:r>
      <w:r>
        <w:rPr>
          <w:rFonts w:eastAsia="Times New Roman"/>
          <w:color w:val="000000"/>
          <w:sz w:val="24"/>
          <w:szCs w:val="24"/>
        </w:rPr>
        <w:t xml:space="preserve">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 xml:space="preserve"> là V</w:t>
      </w:r>
      <w:r>
        <w:rPr>
          <w:rFonts w:eastAsia="Times New Roman"/>
          <w:color w:val="000000"/>
          <w:sz w:val="24"/>
          <w:szCs w:val="24"/>
          <w:lang w:val="vi-VN"/>
        </w:rPr>
        <w:t>ỪA</w:t>
      </w:r>
      <w:r>
        <w:rPr>
          <w:rFonts w:eastAsia="Times New Roman"/>
          <w:color w:val="000000"/>
          <w:sz w:val="24"/>
          <w:szCs w:val="24"/>
        </w:rPr>
        <w:t>: vì đi</w:t>
      </w:r>
      <w:r>
        <w:rPr>
          <w:rFonts w:eastAsia="Times New Roman"/>
          <w:color w:val="000000"/>
          <w:sz w:val="24"/>
          <w:szCs w:val="24"/>
          <w:lang w:val="vi-VN"/>
        </w:rPr>
        <w:t>ều</w:t>
      </w:r>
      <w:r>
        <w:rPr>
          <w:rFonts w:eastAsia="Times New Roman"/>
          <w:color w:val="000000"/>
          <w:sz w:val="24"/>
          <w:szCs w:val="24"/>
        </w:rPr>
        <w:t xml:space="preserve"> nư</w:t>
      </w:r>
      <w:r>
        <w:rPr>
          <w:rFonts w:eastAsia="Times New Roman"/>
          <w:color w:val="000000"/>
          <w:sz w:val="24"/>
          <w:szCs w:val="24"/>
          <w:lang w:val="vi-VN"/>
        </w:rPr>
        <w:t>ớc</w:t>
      </w:r>
      <w:r>
        <w:rPr>
          <w:rFonts w:eastAsia="Times New Roman"/>
          <w:color w:val="000000"/>
          <w:sz w:val="24"/>
          <w:szCs w:val="24"/>
        </w:rPr>
        <w:t xml:space="preserve"> ta có t</w:t>
      </w:r>
      <w:r>
        <w:rPr>
          <w:rFonts w:eastAsia="Times New Roman"/>
          <w:color w:val="000000"/>
          <w:sz w:val="24"/>
          <w:szCs w:val="24"/>
          <w:lang w:val="vi-VN"/>
        </w:rPr>
        <w:t>ới</w:t>
      </w:r>
      <w:r>
        <w:rPr>
          <w:rFonts w:eastAsia="Times New Roman"/>
          <w:color w:val="000000"/>
          <w:sz w:val="24"/>
          <w:szCs w:val="24"/>
        </w:rPr>
        <w:t xml:space="preserve"> 90 tri</w:t>
      </w:r>
      <w:r>
        <w:rPr>
          <w:rFonts w:eastAsia="Times New Roman"/>
          <w:color w:val="000000"/>
          <w:sz w:val="24"/>
          <w:szCs w:val="24"/>
          <w:lang w:val="vi-VN"/>
        </w:rPr>
        <w:t>ệu</w:t>
      </w:r>
      <w:r>
        <w:rPr>
          <w:rFonts w:eastAsia="Times New Roman"/>
          <w:color w:val="000000"/>
          <w:sz w:val="24"/>
          <w:szCs w:val="24"/>
        </w:rPr>
        <w:t xml:space="preserve"> dân nên đ</w:t>
      </w:r>
      <w:r>
        <w:rPr>
          <w:rFonts w:eastAsia="Times New Roman"/>
          <w:color w:val="000000"/>
          <w:sz w:val="24"/>
          <w:szCs w:val="24"/>
          <w:lang w:val="vi-VN"/>
        </w:rPr>
        <w:t>ể</w:t>
      </w:r>
      <w:r>
        <w:rPr>
          <w:rFonts w:eastAsia="Times New Roman"/>
          <w:color w:val="000000"/>
          <w:sz w:val="24"/>
          <w:szCs w:val="24"/>
        </w:rPr>
        <w:t xml:space="preserve"> hi</w:t>
      </w:r>
      <w:r>
        <w:rPr>
          <w:rFonts w:eastAsia="Times New Roman"/>
          <w:color w:val="000000"/>
          <w:sz w:val="24"/>
          <w:szCs w:val="24"/>
          <w:lang w:val="vi-VN"/>
        </w:rPr>
        <w:t>ệu</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thì s</w:t>
      </w:r>
      <w:r>
        <w:rPr>
          <w:rFonts w:eastAsia="Times New Roman"/>
          <w:color w:val="000000"/>
          <w:sz w:val="24"/>
          <w:szCs w:val="24"/>
          <w:lang w:val="vi-VN"/>
        </w:rPr>
        <w:t>ố</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dùng ít nh</w:t>
      </w:r>
      <w:r>
        <w:rPr>
          <w:rFonts w:eastAsia="Times New Roman"/>
          <w:color w:val="000000"/>
          <w:sz w:val="24"/>
          <w:szCs w:val="24"/>
          <w:lang w:val="vi-VN"/>
        </w:rPr>
        <w:t>ất</w:t>
      </w:r>
      <w:r>
        <w:rPr>
          <w:rFonts w:eastAsia="Times New Roman"/>
          <w:color w:val="000000"/>
          <w:sz w:val="24"/>
          <w:szCs w:val="24"/>
        </w:rPr>
        <w:t xml:space="preserve"> ph</w:t>
      </w:r>
      <w:r>
        <w:rPr>
          <w:rFonts w:eastAsia="Times New Roman"/>
          <w:color w:val="000000"/>
          <w:sz w:val="24"/>
          <w:szCs w:val="24"/>
          <w:lang w:val="vi-VN"/>
        </w:rPr>
        <w:t>ải</w:t>
      </w:r>
      <w:r>
        <w:rPr>
          <w:rFonts w:eastAsia="Times New Roman"/>
          <w:color w:val="000000"/>
          <w:sz w:val="24"/>
          <w:szCs w:val="24"/>
        </w:rPr>
        <w:t xml:space="preserve"> là 60 tri</w:t>
      </w:r>
      <w:r>
        <w:rPr>
          <w:rFonts w:eastAsia="Times New Roman"/>
          <w:color w:val="000000"/>
          <w:sz w:val="24"/>
          <w:szCs w:val="24"/>
          <w:lang w:val="vi-VN"/>
        </w:rPr>
        <w:t>ệu</w:t>
      </w:r>
      <w:r>
        <w:rPr>
          <w:rFonts w:eastAsia="Times New Roman"/>
          <w:color w:val="000000"/>
          <w:sz w:val="24"/>
          <w:szCs w:val="24"/>
        </w:rPr>
        <w:t>. Đi</w:t>
      </w:r>
      <w:r>
        <w:rPr>
          <w:rFonts w:eastAsia="Times New Roman"/>
          <w:color w:val="000000"/>
          <w:sz w:val="24"/>
          <w:szCs w:val="24"/>
          <w:lang w:val="vi-VN"/>
        </w:rPr>
        <w:t>ều</w:t>
      </w:r>
      <w:r>
        <w:rPr>
          <w:rFonts w:eastAsia="Times New Roman"/>
          <w:color w:val="000000"/>
          <w:sz w:val="24"/>
          <w:szCs w:val="24"/>
        </w:rPr>
        <w:t xml:space="preserve"> này đ</w:t>
      </w:r>
      <w:r>
        <w:rPr>
          <w:rFonts w:eastAsia="Times New Roman"/>
          <w:color w:val="000000"/>
          <w:sz w:val="24"/>
          <w:szCs w:val="24"/>
          <w:lang w:val="vi-VN"/>
        </w:rPr>
        <w:t>ặt</w:t>
      </w:r>
      <w:r>
        <w:rPr>
          <w:rFonts w:eastAsia="Times New Roman"/>
          <w:color w:val="000000"/>
          <w:sz w:val="24"/>
          <w:szCs w:val="24"/>
        </w:rPr>
        <w:t xml:space="preserve"> ra bài toán l</w:t>
      </w:r>
      <w:r>
        <w:rPr>
          <w:rFonts w:eastAsia="Times New Roman"/>
          <w:color w:val="000000"/>
          <w:sz w:val="24"/>
          <w:szCs w:val="24"/>
          <w:lang w:val="vi-VN"/>
        </w:rPr>
        <w:t>ớn</w:t>
      </w:r>
      <w:r>
        <w:rPr>
          <w:rFonts w:eastAsia="Times New Roman"/>
          <w:color w:val="000000"/>
          <w:sz w:val="24"/>
          <w:szCs w:val="24"/>
        </w:rPr>
        <w:t xml:space="preserve"> v</w:t>
      </w:r>
      <w:r>
        <w:rPr>
          <w:rFonts w:eastAsia="Times New Roman"/>
          <w:color w:val="000000"/>
          <w:sz w:val="24"/>
          <w:szCs w:val="24"/>
          <w:lang w:val="vi-VN"/>
        </w:rPr>
        <w:t>ới</w:t>
      </w:r>
      <w:r>
        <w:rPr>
          <w:rFonts w:eastAsia="Times New Roman"/>
          <w:color w:val="000000"/>
          <w:sz w:val="24"/>
          <w:szCs w:val="24"/>
        </w:rPr>
        <w:t xml:space="preserve"> chính ph</w:t>
      </w:r>
      <w:r>
        <w:rPr>
          <w:rFonts w:eastAsia="Times New Roman"/>
          <w:color w:val="000000"/>
          <w:sz w:val="24"/>
          <w:szCs w:val="24"/>
          <w:lang w:val="vi-VN"/>
        </w:rPr>
        <w:t>ủ</w:t>
      </w:r>
      <w:r>
        <w:rPr>
          <w:rFonts w:eastAsia="Times New Roman"/>
          <w:color w:val="000000"/>
          <w:sz w:val="24"/>
          <w:szCs w:val="24"/>
        </w:rPr>
        <w:t xml:space="preserve"> đ</w:t>
      </w:r>
      <w:r>
        <w:rPr>
          <w:rFonts w:eastAsia="Times New Roman"/>
          <w:color w:val="000000"/>
          <w:sz w:val="24"/>
          <w:szCs w:val="24"/>
          <w:lang w:val="vi-VN"/>
        </w:rPr>
        <w:t>ể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v</w:t>
      </w:r>
      <w:r>
        <w:rPr>
          <w:rFonts w:eastAsia="Times New Roman"/>
          <w:color w:val="000000"/>
          <w:sz w:val="24"/>
          <w:szCs w:val="24"/>
          <w:lang w:val="vi-VN"/>
        </w:rPr>
        <w:t>ới</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Nhưng do hoàn c</w:t>
      </w:r>
      <w:r>
        <w:rPr>
          <w:rFonts w:eastAsia="Times New Roman"/>
          <w:color w:val="000000"/>
          <w:sz w:val="24"/>
          <w:szCs w:val="24"/>
          <w:lang w:val="vi-VN"/>
        </w:rPr>
        <w:t>ảnh</w:t>
      </w:r>
      <w:r>
        <w:rPr>
          <w:rFonts w:eastAsia="Times New Roman"/>
          <w:color w:val="000000"/>
          <w:sz w:val="24"/>
          <w:szCs w:val="24"/>
        </w:rPr>
        <w:t xml:space="preserve"> và đ</w:t>
      </w:r>
      <w:r>
        <w:rPr>
          <w:rFonts w:eastAsia="Times New Roman"/>
          <w:color w:val="000000"/>
          <w:sz w:val="24"/>
          <w:szCs w:val="24"/>
          <w:lang w:val="vi-VN"/>
        </w:rPr>
        <w:t>ặc</w:t>
      </w:r>
      <w:r>
        <w:rPr>
          <w:rFonts w:eastAsia="Times New Roman"/>
          <w:color w:val="000000"/>
          <w:sz w:val="24"/>
          <w:szCs w:val="24"/>
        </w:rPr>
        <w:t xml:space="preserve"> đi</w:t>
      </w:r>
      <w:r>
        <w:rPr>
          <w:rFonts w:eastAsia="Times New Roman"/>
          <w:color w:val="000000"/>
          <w:sz w:val="24"/>
          <w:szCs w:val="24"/>
          <w:lang w:val="vi-VN"/>
        </w:rPr>
        <w:t>ểm</w:t>
      </w:r>
      <w:r>
        <w:rPr>
          <w:rFonts w:eastAsia="Times New Roman"/>
          <w:color w:val="000000"/>
          <w:sz w:val="24"/>
          <w:szCs w:val="24"/>
        </w:rPr>
        <w:t xml:space="preserve"> con ngư</w:t>
      </w:r>
      <w:r>
        <w:rPr>
          <w:rFonts w:eastAsia="Times New Roman"/>
          <w:color w:val="000000"/>
          <w:sz w:val="24"/>
          <w:szCs w:val="24"/>
          <w:lang w:val="vi-VN"/>
        </w:rPr>
        <w:t>ời</w:t>
      </w:r>
      <w:r>
        <w:rPr>
          <w:rFonts w:eastAsia="Times New Roman"/>
          <w:color w:val="000000"/>
          <w:sz w:val="24"/>
          <w:szCs w:val="24"/>
        </w:rPr>
        <w:t xml:space="preserve"> nư</w:t>
      </w:r>
      <w:r>
        <w:rPr>
          <w:rFonts w:eastAsia="Times New Roman"/>
          <w:color w:val="000000"/>
          <w:sz w:val="24"/>
          <w:szCs w:val="24"/>
          <w:lang w:val="vi-VN"/>
        </w:rPr>
        <w:t>ớc</w:t>
      </w:r>
      <w:r>
        <w:rPr>
          <w:rFonts w:eastAsia="Times New Roman"/>
          <w:color w:val="000000"/>
          <w:sz w:val="24"/>
          <w:szCs w:val="24"/>
        </w:rPr>
        <w:t xml:space="preserve"> ta: hoàn c</w:t>
      </w:r>
      <w:r>
        <w:rPr>
          <w:rFonts w:eastAsia="Times New Roman"/>
          <w:color w:val="000000"/>
          <w:sz w:val="24"/>
          <w:szCs w:val="24"/>
          <w:lang w:val="vi-VN"/>
        </w:rPr>
        <w:t>ảnh</w:t>
      </w:r>
      <w:r>
        <w:rPr>
          <w:rFonts w:eastAsia="Times New Roman"/>
          <w:color w:val="000000"/>
          <w:sz w:val="24"/>
          <w:szCs w:val="24"/>
        </w:rPr>
        <w:t xml:space="preserve"> g</w:t>
      </w:r>
      <w:r>
        <w:rPr>
          <w:rFonts w:eastAsia="Times New Roman"/>
          <w:color w:val="000000"/>
          <w:sz w:val="24"/>
          <w:szCs w:val="24"/>
          <w:lang w:val="vi-VN"/>
        </w:rPr>
        <w:t>ấp</w:t>
      </w:r>
      <w:r>
        <w:rPr>
          <w:rFonts w:eastAsia="Times New Roman"/>
          <w:color w:val="000000"/>
          <w:sz w:val="24"/>
          <w:szCs w:val="24"/>
        </w:rPr>
        <w:t xml:space="preserve"> rút và nguy c</w:t>
      </w:r>
      <w:r>
        <w:rPr>
          <w:rFonts w:eastAsia="Times New Roman"/>
          <w:color w:val="000000"/>
          <w:sz w:val="24"/>
          <w:szCs w:val="24"/>
          <w:lang w:val="vi-VN"/>
        </w:rPr>
        <w:t>ấp</w:t>
      </w:r>
      <w:r>
        <w:rPr>
          <w:rFonts w:eastAsia="Times New Roman"/>
          <w:color w:val="000000"/>
          <w:sz w:val="24"/>
          <w:szCs w:val="24"/>
        </w:rPr>
        <w:t>; đ</w:t>
      </w:r>
      <w:r>
        <w:rPr>
          <w:rFonts w:eastAsia="Times New Roman"/>
          <w:color w:val="000000"/>
          <w:sz w:val="24"/>
          <w:szCs w:val="24"/>
          <w:lang w:val="vi-VN"/>
        </w:rPr>
        <w:t>ặc</w:t>
      </w:r>
      <w:r>
        <w:rPr>
          <w:rFonts w:eastAsia="Times New Roman"/>
          <w:color w:val="000000"/>
          <w:sz w:val="24"/>
          <w:szCs w:val="24"/>
        </w:rPr>
        <w:t xml:space="preserve"> đi</w:t>
      </w:r>
      <w:r>
        <w:rPr>
          <w:rFonts w:eastAsia="Times New Roman"/>
          <w:color w:val="000000"/>
          <w:sz w:val="24"/>
          <w:szCs w:val="24"/>
          <w:lang w:val="vi-VN"/>
        </w:rPr>
        <w:t>ểm</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thì không nhi</w:t>
      </w:r>
      <w:r>
        <w:rPr>
          <w:rFonts w:eastAsia="Times New Roman"/>
          <w:color w:val="000000"/>
          <w:sz w:val="24"/>
          <w:szCs w:val="24"/>
          <w:lang w:val="vi-VN"/>
        </w:rPr>
        <w:t>ều</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quan tâm t</w:t>
      </w:r>
      <w:r>
        <w:rPr>
          <w:rFonts w:eastAsia="Times New Roman"/>
          <w:color w:val="000000"/>
          <w:sz w:val="24"/>
          <w:szCs w:val="24"/>
          <w:lang w:val="vi-VN"/>
        </w:rPr>
        <w:t>ới</w:t>
      </w:r>
      <w:r>
        <w:rPr>
          <w:rFonts w:eastAsia="Times New Roman"/>
          <w:color w:val="000000"/>
          <w:sz w:val="24"/>
          <w:szCs w:val="24"/>
        </w:rPr>
        <w:t xml:space="preserve"> v</w:t>
      </w:r>
      <w:r>
        <w:rPr>
          <w:rFonts w:eastAsia="Times New Roman"/>
          <w:color w:val="000000"/>
          <w:sz w:val="24"/>
          <w:szCs w:val="24"/>
          <w:lang w:val="vi-VN"/>
        </w:rPr>
        <w:t>ấn</w:t>
      </w:r>
      <w:r>
        <w:rPr>
          <w:rFonts w:eastAsia="Times New Roman"/>
          <w:color w:val="000000"/>
          <w:sz w:val="24"/>
          <w:szCs w:val="24"/>
        </w:rPr>
        <w:t xml:space="preserve"> đê k</w:t>
      </w:r>
      <w:r>
        <w:rPr>
          <w:rFonts w:eastAsia="Times New Roman"/>
          <w:color w:val="000000"/>
          <w:sz w:val="24"/>
          <w:szCs w:val="24"/>
          <w:lang w:val="vi-VN"/>
        </w:rPr>
        <w:t>ỹ</w:t>
      </w:r>
      <w:r>
        <w:rPr>
          <w:rFonts w:eastAsia="Times New Roman"/>
          <w:color w:val="000000"/>
          <w:sz w:val="24"/>
          <w:szCs w:val="24"/>
        </w:rPr>
        <w:t xml:space="preserve"> thu</w:t>
      </w:r>
      <w:r>
        <w:rPr>
          <w:rFonts w:eastAsia="Times New Roman"/>
          <w:color w:val="000000"/>
          <w:sz w:val="24"/>
          <w:szCs w:val="24"/>
          <w:lang w:val="vi-VN"/>
        </w:rPr>
        <w:t>ậ</w:t>
      </w:r>
      <w:r>
        <w:rPr>
          <w:rFonts w:eastAsia="Times New Roman"/>
          <w:color w:val="000000"/>
          <w:sz w:val="24"/>
          <w:szCs w:val="24"/>
        </w:rPr>
        <w:t>t mà ch</w:t>
      </w:r>
      <w:r>
        <w:rPr>
          <w:rFonts w:eastAsia="Times New Roman"/>
          <w:color w:val="000000"/>
          <w:sz w:val="24"/>
          <w:szCs w:val="24"/>
          <w:lang w:val="vi-VN"/>
        </w:rPr>
        <w:t>ỉ</w:t>
      </w:r>
      <w:r>
        <w:rPr>
          <w:rFonts w:eastAsia="Times New Roman"/>
          <w:color w:val="000000"/>
          <w:sz w:val="24"/>
          <w:szCs w:val="24"/>
        </w:rPr>
        <w:t xml:space="preserve"> quan tâm t</w:t>
      </w:r>
      <w:r>
        <w:rPr>
          <w:rFonts w:eastAsia="Times New Roman"/>
          <w:color w:val="000000"/>
          <w:sz w:val="24"/>
          <w:szCs w:val="24"/>
          <w:lang w:val="vi-VN"/>
        </w:rPr>
        <w:t>ới</w:t>
      </w:r>
      <w:r>
        <w:rPr>
          <w:rFonts w:eastAsia="Times New Roman"/>
          <w:color w:val="000000"/>
          <w:sz w:val="24"/>
          <w:szCs w:val="24"/>
        </w:rPr>
        <w:t xml:space="preserve"> công d</w:t>
      </w:r>
      <w:r>
        <w:rPr>
          <w:rFonts w:eastAsia="Times New Roman"/>
          <w:color w:val="000000"/>
          <w:sz w:val="24"/>
          <w:szCs w:val="24"/>
          <w:lang w:val="vi-VN"/>
        </w:rPr>
        <w:t>ụng ứng</w:t>
      </w:r>
      <w:r>
        <w:rPr>
          <w:rFonts w:eastAsia="Times New Roman"/>
          <w:color w:val="000000"/>
          <w:sz w:val="24"/>
          <w:szCs w:val="24"/>
        </w:rPr>
        <w:t xml:space="preserve"> d</w:t>
      </w:r>
      <w:r>
        <w:rPr>
          <w:rFonts w:eastAsia="Times New Roman"/>
          <w:color w:val="000000"/>
          <w:sz w:val="24"/>
          <w:szCs w:val="24"/>
          <w:lang w:val="vi-VN"/>
        </w:rPr>
        <w:t>ựng</w:t>
      </w:r>
      <w:r>
        <w:rPr>
          <w:rFonts w:eastAsia="Times New Roman"/>
          <w:color w:val="000000"/>
          <w:sz w:val="24"/>
          <w:szCs w:val="24"/>
        </w:rPr>
        <w:t>. Đi</w:t>
      </w:r>
      <w:r>
        <w:rPr>
          <w:rFonts w:eastAsia="Times New Roman"/>
          <w:color w:val="000000"/>
          <w:sz w:val="24"/>
          <w:szCs w:val="24"/>
          <w:lang w:val="vi-VN"/>
        </w:rPr>
        <w:t>ện</w:t>
      </w:r>
      <w:r>
        <w:rPr>
          <w:rFonts w:eastAsia="Times New Roman"/>
          <w:color w:val="000000"/>
          <w:sz w:val="24"/>
          <w:szCs w:val="24"/>
        </w:rPr>
        <w:t xml:space="preserve"> tho</w:t>
      </w:r>
      <w:r>
        <w:rPr>
          <w:rFonts w:eastAsia="Times New Roman"/>
          <w:color w:val="000000"/>
          <w:sz w:val="24"/>
          <w:szCs w:val="24"/>
          <w:lang w:val="vi-VN"/>
        </w:rPr>
        <w:t>ại</w:t>
      </w:r>
      <w:r>
        <w:rPr>
          <w:rFonts w:eastAsia="Times New Roman"/>
          <w:color w:val="000000"/>
          <w:sz w:val="24"/>
          <w:szCs w:val="24"/>
        </w:rPr>
        <w:t xml:space="preserve"> smartphone đã ph</w:t>
      </w:r>
      <w:r>
        <w:rPr>
          <w:rFonts w:eastAsia="Times New Roman"/>
          <w:color w:val="000000"/>
          <w:sz w:val="24"/>
          <w:szCs w:val="24"/>
          <w:lang w:val="vi-VN"/>
        </w:rPr>
        <w:t>ủ</w:t>
      </w:r>
      <w:r>
        <w:rPr>
          <w:rFonts w:eastAsia="Times New Roman"/>
          <w:color w:val="000000"/>
          <w:sz w:val="24"/>
          <w:szCs w:val="24"/>
        </w:rPr>
        <w:t xml:space="preserve"> c</w:t>
      </w:r>
      <w:r>
        <w:rPr>
          <w:rFonts w:eastAsia="Times New Roman"/>
          <w:color w:val="000000"/>
          <w:sz w:val="24"/>
          <w:szCs w:val="24"/>
          <w:lang w:val="vi-VN"/>
        </w:rPr>
        <w:t>ập</w:t>
      </w:r>
      <w:r>
        <w:rPr>
          <w:rFonts w:eastAsia="Times New Roman"/>
          <w:color w:val="000000"/>
          <w:sz w:val="24"/>
          <w:szCs w:val="24"/>
        </w:rPr>
        <w:t xml:space="preserve"> h</w:t>
      </w:r>
      <w:r>
        <w:rPr>
          <w:rFonts w:eastAsia="Times New Roman"/>
          <w:color w:val="000000"/>
          <w:sz w:val="24"/>
          <w:szCs w:val="24"/>
          <w:lang w:val="vi-VN"/>
        </w:rPr>
        <w:t>ết</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nên khá d</w:t>
      </w:r>
      <w:r>
        <w:rPr>
          <w:rFonts w:eastAsia="Times New Roman"/>
          <w:color w:val="000000"/>
          <w:sz w:val="24"/>
          <w:szCs w:val="24"/>
          <w:lang w:val="vi-VN"/>
        </w:rPr>
        <w:t>ễ</w:t>
      </w:r>
      <w:r>
        <w:rPr>
          <w:rFonts w:eastAsia="Times New Roman"/>
          <w:color w:val="000000"/>
          <w:sz w:val="24"/>
          <w:szCs w:val="24"/>
        </w:rPr>
        <w:t xml:space="preserve"> dàng trong vi</w:t>
      </w:r>
      <w:r>
        <w:rPr>
          <w:rFonts w:eastAsia="Times New Roman"/>
          <w:color w:val="000000"/>
          <w:sz w:val="24"/>
          <w:szCs w:val="24"/>
          <w:lang w:val="vi-VN"/>
        </w:rPr>
        <w:t>ệc</w:t>
      </w:r>
      <w:r>
        <w:rPr>
          <w:rFonts w:eastAsia="Times New Roman"/>
          <w:color w:val="000000"/>
          <w:sz w:val="24"/>
          <w:szCs w:val="24"/>
        </w:rPr>
        <w:t xml:space="preserve"> ti</w:t>
      </w:r>
      <w:r>
        <w:rPr>
          <w:rFonts w:eastAsia="Times New Roman"/>
          <w:color w:val="000000"/>
          <w:sz w:val="24"/>
          <w:szCs w:val="24"/>
          <w:lang w:val="vi-VN"/>
        </w:rPr>
        <w:t>ếp</w:t>
      </w:r>
      <w:r>
        <w:rPr>
          <w:rFonts w:eastAsia="Times New Roman"/>
          <w:color w:val="000000"/>
          <w:sz w:val="24"/>
          <w:szCs w:val="24"/>
        </w:rPr>
        <w:t xml:space="preserve"> c</w:t>
      </w:r>
      <w:r>
        <w:rPr>
          <w:rFonts w:eastAsia="Times New Roman"/>
          <w:color w:val="000000"/>
          <w:sz w:val="24"/>
          <w:szCs w:val="24"/>
          <w:lang w:val="vi-VN"/>
        </w:rPr>
        <w:t>ận</w:t>
      </w:r>
      <w:r>
        <w:rPr>
          <w:rFonts w:eastAsia="Times New Roman"/>
          <w:color w:val="000000"/>
          <w:sz w:val="24"/>
          <w:szCs w:val="24"/>
        </w:rPr>
        <w:t>. Dân ta có ni</w:t>
      </w:r>
      <w:r>
        <w:rPr>
          <w:rFonts w:eastAsia="Times New Roman"/>
          <w:color w:val="000000"/>
          <w:sz w:val="24"/>
          <w:szCs w:val="24"/>
          <w:lang w:val="vi-VN"/>
        </w:rPr>
        <w:t>ềm</w:t>
      </w:r>
      <w:r>
        <w:rPr>
          <w:rFonts w:eastAsia="Times New Roman"/>
          <w:color w:val="000000"/>
          <w:sz w:val="24"/>
          <w:szCs w:val="24"/>
        </w:rPr>
        <w:t xml:space="preserve"> tin l</w:t>
      </w:r>
      <w:r>
        <w:rPr>
          <w:rFonts w:eastAsia="Times New Roman"/>
          <w:color w:val="000000"/>
          <w:sz w:val="24"/>
          <w:szCs w:val="24"/>
          <w:lang w:val="vi-VN"/>
        </w:rPr>
        <w:t>ớn</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v</w:t>
      </w:r>
      <w:r>
        <w:rPr>
          <w:rFonts w:eastAsia="Times New Roman"/>
          <w:color w:val="000000"/>
          <w:sz w:val="24"/>
          <w:szCs w:val="24"/>
          <w:lang w:val="vi-VN"/>
        </w:rPr>
        <w:t>ới</w:t>
      </w:r>
      <w:r>
        <w:rPr>
          <w:rFonts w:eastAsia="Times New Roman"/>
          <w:color w:val="000000"/>
          <w:sz w:val="24"/>
          <w:szCs w:val="24"/>
        </w:rPr>
        <w:t xml:space="preserve"> Đ</w:t>
      </w:r>
      <w:r>
        <w:rPr>
          <w:rFonts w:eastAsia="Times New Roman"/>
          <w:color w:val="000000"/>
          <w:sz w:val="24"/>
          <w:szCs w:val="24"/>
          <w:lang w:val="vi-VN"/>
        </w:rPr>
        <w:t>ảng</w:t>
      </w:r>
      <w:r>
        <w:rPr>
          <w:rFonts w:eastAsia="Times New Roman"/>
          <w:color w:val="000000"/>
          <w:sz w:val="24"/>
          <w:szCs w:val="24"/>
        </w:rPr>
        <w:t>.</w:t>
      </w:r>
    </w:p>
    <w:p>
      <w:pPr>
        <w:pStyle w:val="18"/>
        <w:numPr>
          <w:ilvl w:val="0"/>
          <w:numId w:val="11"/>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Phân tích tác đ</w:t>
      </w:r>
      <w:r>
        <w:rPr>
          <w:rFonts w:eastAsia="Times New Roman"/>
          <w:color w:val="000000"/>
          <w:sz w:val="24"/>
          <w:szCs w:val="24"/>
          <w:lang w:val="vi-VN"/>
        </w:rPr>
        <w:t>ộn</w:t>
      </w:r>
      <w:r>
        <w:rPr>
          <w:rFonts w:eastAsia="Times New Roman"/>
          <w:color w:val="000000"/>
          <w:sz w:val="24"/>
          <w:szCs w:val="24"/>
        </w:rPr>
        <w:t>g</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Khả năng xảy ra l</w:t>
      </w:r>
      <w:r>
        <w:rPr>
          <w:rFonts w:eastAsia="Times New Roman"/>
          <w:color w:val="000000"/>
          <w:sz w:val="24"/>
          <w:szCs w:val="24"/>
          <w:lang w:val="vi-VN"/>
        </w:rPr>
        <w:t>ớn</w:t>
      </w:r>
      <w:r>
        <w:rPr>
          <w:rFonts w:eastAsia="Times New Roman"/>
          <w:color w:val="000000"/>
          <w:sz w:val="24"/>
          <w:szCs w:val="24"/>
        </w:rPr>
        <w:t xml:space="preserve">: Chi phí làm ra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trong th</w:t>
      </w:r>
      <w:r>
        <w:rPr>
          <w:rFonts w:eastAsia="Times New Roman"/>
          <w:color w:val="000000"/>
          <w:sz w:val="24"/>
          <w:szCs w:val="24"/>
          <w:lang w:val="vi-VN"/>
        </w:rPr>
        <w:t>ời</w:t>
      </w:r>
      <w:r>
        <w:rPr>
          <w:rFonts w:eastAsia="Times New Roman"/>
          <w:color w:val="000000"/>
          <w:sz w:val="24"/>
          <w:szCs w:val="24"/>
        </w:rPr>
        <w:t xml:space="preserve"> gian ng</w:t>
      </w:r>
      <w:r>
        <w:rPr>
          <w:rFonts w:eastAsia="Times New Roman"/>
          <w:color w:val="000000"/>
          <w:sz w:val="24"/>
          <w:szCs w:val="24"/>
          <w:lang w:val="vi-VN"/>
        </w:rPr>
        <w:t>ắn</w:t>
      </w:r>
      <w:r>
        <w:rPr>
          <w:rFonts w:eastAsia="Times New Roman"/>
          <w:color w:val="000000"/>
          <w:sz w:val="24"/>
          <w:szCs w:val="24"/>
        </w:rPr>
        <w:t xml:space="preserve"> là r</w:t>
      </w:r>
      <w:r>
        <w:rPr>
          <w:rFonts w:eastAsia="Times New Roman"/>
          <w:color w:val="000000"/>
          <w:sz w:val="24"/>
          <w:szCs w:val="24"/>
          <w:lang w:val="vi-VN"/>
        </w:rPr>
        <w:t>ất</w:t>
      </w:r>
      <w:r>
        <w:rPr>
          <w:rFonts w:eastAsia="Times New Roman"/>
          <w:color w:val="000000"/>
          <w:sz w:val="24"/>
          <w:szCs w:val="24"/>
        </w:rPr>
        <w:t xml:space="preserve"> l</w:t>
      </w:r>
      <w:r>
        <w:rPr>
          <w:rFonts w:eastAsia="Times New Roman"/>
          <w:color w:val="000000"/>
          <w:sz w:val="24"/>
          <w:szCs w:val="24"/>
          <w:lang w:val="vi-VN"/>
        </w:rPr>
        <w:t>ớn</w:t>
      </w:r>
      <w:r>
        <w:rPr>
          <w:rFonts w:eastAsia="Times New Roman"/>
          <w:color w:val="000000"/>
          <w:sz w:val="24"/>
          <w:szCs w:val="24"/>
        </w:rPr>
        <w:t xml:space="preserve"> v</w:t>
      </w:r>
      <w:r>
        <w:rPr>
          <w:rFonts w:eastAsia="Times New Roman"/>
          <w:color w:val="000000"/>
          <w:sz w:val="24"/>
          <w:szCs w:val="24"/>
          <w:lang w:val="vi-VN"/>
        </w:rPr>
        <w:t>ề</w:t>
      </w:r>
      <w:r>
        <w:rPr>
          <w:rFonts w:eastAsia="Times New Roman"/>
          <w:color w:val="000000"/>
          <w:sz w:val="24"/>
          <w:szCs w:val="24"/>
        </w:rPr>
        <w:t xml:space="preserve"> tài s</w:t>
      </w:r>
      <w:r>
        <w:rPr>
          <w:rFonts w:eastAsia="Times New Roman"/>
          <w:color w:val="000000"/>
          <w:sz w:val="24"/>
          <w:szCs w:val="24"/>
          <w:lang w:val="vi-VN"/>
        </w:rPr>
        <w:t>ản</w:t>
      </w:r>
      <w:r>
        <w:rPr>
          <w:rFonts w:eastAsia="Times New Roman"/>
          <w:color w:val="000000"/>
          <w:sz w:val="24"/>
          <w:szCs w:val="24"/>
        </w:rPr>
        <w:t xml:space="preserve"> và công s</w:t>
      </w:r>
      <w:r>
        <w:rPr>
          <w:rFonts w:eastAsia="Times New Roman"/>
          <w:color w:val="000000"/>
          <w:sz w:val="24"/>
          <w:szCs w:val="24"/>
          <w:lang w:val="vi-VN"/>
        </w:rPr>
        <w:t>ức</w:t>
      </w:r>
      <w:r>
        <w:rPr>
          <w:rFonts w:eastAsia="Times New Roman"/>
          <w:color w:val="000000"/>
          <w:sz w:val="24"/>
          <w:szCs w:val="24"/>
        </w:rPr>
        <w:t xml:space="preserve"> tâm huy</w:t>
      </w:r>
      <w:r>
        <w:rPr>
          <w:rFonts w:eastAsia="Times New Roman"/>
          <w:color w:val="000000"/>
          <w:sz w:val="24"/>
          <w:szCs w:val="24"/>
          <w:lang w:val="vi-VN"/>
        </w:rPr>
        <w:t>ết</w:t>
      </w:r>
      <w:r>
        <w:rPr>
          <w:rFonts w:eastAsia="Times New Roman"/>
          <w:color w:val="000000"/>
          <w:sz w:val="24"/>
          <w:szCs w:val="24"/>
        </w:rPr>
        <w:t xml:space="preserve"> c</w:t>
      </w:r>
      <w:r>
        <w:rPr>
          <w:rFonts w:eastAsia="Times New Roman"/>
          <w:color w:val="000000"/>
          <w:sz w:val="24"/>
          <w:szCs w:val="24"/>
          <w:lang w:val="vi-VN"/>
        </w:rPr>
        <w:t>ủa</w:t>
      </w:r>
      <w:r>
        <w:rPr>
          <w:rFonts w:eastAsia="Times New Roman"/>
          <w:color w:val="000000"/>
          <w:sz w:val="24"/>
          <w:szCs w:val="24"/>
        </w:rPr>
        <w:t xml:space="preserve"> bao ngư</w:t>
      </w:r>
      <w:r>
        <w:rPr>
          <w:rFonts w:eastAsia="Times New Roman"/>
          <w:color w:val="000000"/>
          <w:sz w:val="24"/>
          <w:szCs w:val="24"/>
          <w:lang w:val="vi-VN"/>
        </w:rPr>
        <w:t>ời</w:t>
      </w:r>
      <w:r>
        <w:rPr>
          <w:rFonts w:eastAsia="Times New Roman"/>
          <w:color w:val="000000"/>
          <w:sz w:val="24"/>
          <w:szCs w:val="24"/>
        </w:rPr>
        <w:t xml:space="preserve">. Khi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không phát huy hi</w:t>
      </w:r>
      <w:r>
        <w:rPr>
          <w:rFonts w:eastAsia="Times New Roman"/>
          <w:color w:val="000000"/>
          <w:sz w:val="24"/>
          <w:szCs w:val="24"/>
          <w:lang w:val="vi-VN"/>
        </w:rPr>
        <w:t>ệu</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thì t</w:t>
      </w:r>
      <w:r>
        <w:rPr>
          <w:rFonts w:eastAsia="Times New Roman"/>
          <w:color w:val="000000"/>
          <w:sz w:val="24"/>
          <w:szCs w:val="24"/>
          <w:lang w:val="vi-VN"/>
        </w:rPr>
        <w:t>ất</w:t>
      </w:r>
      <w:r>
        <w:rPr>
          <w:rFonts w:eastAsia="Times New Roman"/>
          <w:color w:val="000000"/>
          <w:sz w:val="24"/>
          <w:szCs w:val="24"/>
        </w:rPr>
        <w:t xml:space="preserve"> c</w:t>
      </w:r>
      <w:r>
        <w:rPr>
          <w:rFonts w:eastAsia="Times New Roman"/>
          <w:color w:val="000000"/>
          <w:sz w:val="24"/>
          <w:szCs w:val="24"/>
          <w:lang w:val="vi-VN"/>
        </w:rPr>
        <w:t>ả</w:t>
      </w:r>
      <w:r>
        <w:rPr>
          <w:rFonts w:eastAsia="Times New Roman"/>
          <w:color w:val="000000"/>
          <w:sz w:val="24"/>
          <w:szCs w:val="24"/>
        </w:rPr>
        <w:t xml:space="preserve"> quá trình làm ra nó đ</w:t>
      </w:r>
      <w:r>
        <w:rPr>
          <w:rFonts w:eastAsia="Times New Roman"/>
          <w:color w:val="000000"/>
          <w:sz w:val="24"/>
          <w:szCs w:val="24"/>
          <w:lang w:val="vi-VN"/>
        </w:rPr>
        <w:t>ều</w:t>
      </w:r>
      <w:r>
        <w:rPr>
          <w:rFonts w:eastAsia="Times New Roman"/>
          <w:color w:val="000000"/>
          <w:sz w:val="24"/>
          <w:szCs w:val="24"/>
        </w:rPr>
        <w:t xml:space="preserve"> tr</w:t>
      </w:r>
      <w:r>
        <w:rPr>
          <w:rFonts w:eastAsia="Times New Roman"/>
          <w:color w:val="000000"/>
          <w:sz w:val="24"/>
          <w:szCs w:val="24"/>
          <w:lang w:val="vi-VN"/>
        </w:rPr>
        <w:t>ở</w:t>
      </w:r>
      <w:r>
        <w:rPr>
          <w:rFonts w:eastAsia="Times New Roman"/>
          <w:color w:val="000000"/>
          <w:sz w:val="24"/>
          <w:szCs w:val="24"/>
        </w:rPr>
        <w:t xml:space="preserve"> nên vô nghĩa ho</w:t>
      </w:r>
      <w:r>
        <w:rPr>
          <w:rFonts w:eastAsia="Times New Roman"/>
          <w:color w:val="000000"/>
          <w:sz w:val="24"/>
          <w:szCs w:val="24"/>
          <w:lang w:val="vi-VN"/>
        </w:rPr>
        <w:t>ặc</w:t>
      </w:r>
      <w:r>
        <w:rPr>
          <w:rFonts w:eastAsia="Times New Roman"/>
          <w:color w:val="000000"/>
          <w:sz w:val="24"/>
          <w:szCs w:val="24"/>
        </w:rPr>
        <w:t xml:space="preserve"> không mang l</w:t>
      </w:r>
      <w:r>
        <w:rPr>
          <w:rFonts w:eastAsia="Times New Roman"/>
          <w:color w:val="000000"/>
          <w:sz w:val="24"/>
          <w:szCs w:val="24"/>
          <w:lang w:val="vi-VN"/>
        </w:rPr>
        <w:t>ại</w:t>
      </w:r>
      <w:r>
        <w:rPr>
          <w:rFonts w:eastAsia="Times New Roman"/>
          <w:color w:val="000000"/>
          <w:sz w:val="24"/>
          <w:szCs w:val="24"/>
        </w:rPr>
        <w:t xml:space="preserve"> giá tr</w:t>
      </w:r>
      <w:r>
        <w:rPr>
          <w:rFonts w:eastAsia="Times New Roman"/>
          <w:color w:val="000000"/>
          <w:sz w:val="24"/>
          <w:szCs w:val="24"/>
          <w:lang w:val="vi-VN"/>
        </w:rPr>
        <w:t>ị</w:t>
      </w:r>
      <w:r>
        <w:rPr>
          <w:rFonts w:eastAsia="Times New Roman"/>
          <w:color w:val="000000"/>
          <w:sz w:val="24"/>
          <w:szCs w:val="24"/>
        </w:rPr>
        <w:t xml:space="preserve"> tương x</w:t>
      </w:r>
      <w:r>
        <w:rPr>
          <w:rFonts w:eastAsia="Times New Roman"/>
          <w:color w:val="000000"/>
          <w:sz w:val="24"/>
          <w:szCs w:val="24"/>
          <w:lang w:val="vi-VN"/>
        </w:rPr>
        <w:t>ứ</w:t>
      </w:r>
      <w:r>
        <w:rPr>
          <w:rFonts w:eastAsia="Times New Roman"/>
          <w:color w:val="000000"/>
          <w:sz w:val="24"/>
          <w:szCs w:val="24"/>
        </w:rPr>
        <w:t>ng.</w:t>
      </w:r>
    </w:p>
    <w:p>
      <w:pPr>
        <w:pStyle w:val="18"/>
        <w:numPr>
          <w:ilvl w:val="0"/>
          <w:numId w:val="11"/>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Xác đ</w:t>
      </w:r>
      <w:r>
        <w:rPr>
          <w:rFonts w:eastAsia="Times New Roman"/>
          <w:color w:val="000000"/>
          <w:sz w:val="24"/>
          <w:szCs w:val="24"/>
          <w:lang w:val="vi-VN"/>
        </w:rPr>
        <w:t>ịnh</w:t>
      </w:r>
      <w:r>
        <w:rPr>
          <w:rFonts w:eastAsia="Times New Roman"/>
          <w:color w:val="000000"/>
          <w:sz w:val="24"/>
          <w:szCs w:val="24"/>
        </w:rPr>
        <w:t xml:space="preserve"> r</w:t>
      </w:r>
      <w:r>
        <w:rPr>
          <w:rFonts w:eastAsia="Times New Roman"/>
          <w:color w:val="000000"/>
          <w:sz w:val="24"/>
          <w:szCs w:val="24"/>
          <w:lang w:val="vi-VN"/>
        </w:rPr>
        <w:t>ủi</w:t>
      </w:r>
      <w:r>
        <w:rPr>
          <w:rFonts w:eastAsia="Times New Roman"/>
          <w:color w:val="000000"/>
          <w:sz w:val="24"/>
          <w:szCs w:val="24"/>
        </w:rPr>
        <w:t xml:space="preserve"> ro</w:t>
      </w:r>
    </w:p>
    <w:p>
      <w:pPr>
        <w:pStyle w:val="18"/>
        <w:numPr>
          <w:ilvl w:val="0"/>
          <w:numId w:val="9"/>
        </w:numPr>
        <w:tabs>
          <w:tab w:val="left" w:pos="1440"/>
        </w:tabs>
        <w:spacing w:before="0" w:after="0" w:line="360" w:lineRule="auto"/>
        <w:textAlignment w:val="center"/>
        <w:rPr>
          <w:rFonts w:eastAsia="Times New Roman"/>
          <w:color w:val="000000"/>
          <w:sz w:val="24"/>
          <w:szCs w:val="24"/>
        </w:rPr>
      </w:pPr>
      <w:r>
        <w:rPr>
          <w:rFonts w:eastAsia="Times New Roman"/>
          <w:color w:val="000000"/>
          <w:sz w:val="24"/>
          <w:szCs w:val="24"/>
        </w:rPr>
        <w:t>Mức độ thiệt hại là v</w:t>
      </w:r>
      <w:r>
        <w:rPr>
          <w:rFonts w:eastAsia="Times New Roman"/>
          <w:color w:val="000000"/>
          <w:sz w:val="24"/>
          <w:szCs w:val="24"/>
          <w:lang w:val="vi-VN"/>
        </w:rPr>
        <w:t>ừa</w:t>
      </w:r>
      <w:r>
        <w:rPr>
          <w:rFonts w:eastAsia="Times New Roman"/>
          <w:color w:val="000000"/>
          <w:sz w:val="24"/>
          <w:szCs w:val="24"/>
        </w:rPr>
        <w:t xml:space="preserve"> nhưng tác động l</w:t>
      </w:r>
      <w:r>
        <w:rPr>
          <w:rFonts w:eastAsia="Times New Roman"/>
          <w:color w:val="000000"/>
          <w:sz w:val="24"/>
          <w:szCs w:val="24"/>
          <w:lang w:val="vi-VN"/>
        </w:rPr>
        <w:t>ại</w:t>
      </w:r>
      <w:r>
        <w:rPr>
          <w:rFonts w:eastAsia="Times New Roman"/>
          <w:color w:val="000000"/>
          <w:sz w:val="24"/>
          <w:szCs w:val="24"/>
        </w:rPr>
        <w:t xml:space="preserve"> l</w:t>
      </w:r>
      <w:r>
        <w:rPr>
          <w:rFonts w:eastAsia="Times New Roman"/>
          <w:color w:val="000000"/>
          <w:sz w:val="24"/>
          <w:szCs w:val="24"/>
          <w:lang w:val="vi-VN"/>
        </w:rPr>
        <w:t>ớn</w:t>
      </w:r>
      <w:r>
        <w:rPr>
          <w:rFonts w:eastAsia="Times New Roman"/>
          <w:color w:val="000000"/>
          <w:sz w:val="24"/>
          <w:szCs w:val="24"/>
        </w:rPr>
        <w:t>, đi</w:t>
      </w:r>
      <w:r>
        <w:rPr>
          <w:rFonts w:eastAsia="Times New Roman"/>
          <w:color w:val="000000"/>
          <w:sz w:val="24"/>
          <w:szCs w:val="24"/>
          <w:lang w:val="vi-VN"/>
        </w:rPr>
        <w:t>ều</w:t>
      </w:r>
      <w:r>
        <w:rPr>
          <w:rFonts w:eastAsia="Times New Roman"/>
          <w:color w:val="000000"/>
          <w:sz w:val="24"/>
          <w:szCs w:val="24"/>
        </w:rPr>
        <w:t xml:space="preserve"> này đ</w:t>
      </w:r>
      <w:r>
        <w:rPr>
          <w:rFonts w:eastAsia="Times New Roman"/>
          <w:color w:val="000000"/>
          <w:sz w:val="24"/>
          <w:szCs w:val="24"/>
          <w:lang w:val="vi-VN"/>
        </w:rPr>
        <w:t>ặt</w:t>
      </w:r>
      <w:r>
        <w:rPr>
          <w:rFonts w:eastAsia="Times New Roman"/>
          <w:color w:val="000000"/>
          <w:sz w:val="24"/>
          <w:szCs w:val="24"/>
        </w:rPr>
        <w:t xml:space="preserve"> ra bài toán khó cho công tác truy</w:t>
      </w:r>
      <w:r>
        <w:rPr>
          <w:rFonts w:eastAsia="Times New Roman"/>
          <w:color w:val="000000"/>
          <w:sz w:val="24"/>
          <w:szCs w:val="24"/>
          <w:lang w:val="vi-VN"/>
        </w:rPr>
        <w:t>ền</w:t>
      </w:r>
      <w:r>
        <w:rPr>
          <w:rFonts w:eastAsia="Times New Roman"/>
          <w:color w:val="000000"/>
          <w:sz w:val="24"/>
          <w:szCs w:val="24"/>
        </w:rPr>
        <w:t xml:space="preserve"> thông đ</w:t>
      </w:r>
      <w:r>
        <w:rPr>
          <w:rFonts w:eastAsia="Times New Roman"/>
          <w:color w:val="000000"/>
          <w:sz w:val="24"/>
          <w:szCs w:val="24"/>
          <w:lang w:val="vi-VN"/>
        </w:rPr>
        <w:t>ề</w:t>
      </w:r>
      <w:r>
        <w:rPr>
          <w:rFonts w:eastAsia="Times New Roman"/>
          <w:color w:val="000000"/>
          <w:sz w:val="24"/>
          <w:szCs w:val="24"/>
        </w:rPr>
        <w:t xml:space="preserve"> tránh t</w:t>
      </w:r>
      <w:r>
        <w:rPr>
          <w:rFonts w:eastAsia="Times New Roman"/>
          <w:color w:val="000000"/>
          <w:sz w:val="24"/>
          <w:szCs w:val="24"/>
          <w:lang w:val="vi-VN"/>
        </w:rPr>
        <w:t>ổn</w:t>
      </w:r>
      <w:r>
        <w:rPr>
          <w:rFonts w:eastAsia="Times New Roman"/>
          <w:color w:val="000000"/>
          <w:sz w:val="24"/>
          <w:szCs w:val="24"/>
        </w:rPr>
        <w:t xml:space="preserve"> th</w:t>
      </w:r>
      <w:r>
        <w:rPr>
          <w:rFonts w:eastAsia="Times New Roman"/>
          <w:color w:val="000000"/>
          <w:sz w:val="24"/>
          <w:szCs w:val="24"/>
          <w:lang w:val="vi-VN"/>
        </w:rPr>
        <w:t>ất</w:t>
      </w:r>
      <w:r>
        <w:rPr>
          <w:rFonts w:eastAsia="Times New Roman"/>
          <w:color w:val="000000"/>
          <w:sz w:val="24"/>
          <w:szCs w:val="24"/>
        </w:rPr>
        <w:t xml:space="preserve"> n</w:t>
      </w:r>
      <w:r>
        <w:rPr>
          <w:rFonts w:eastAsia="Times New Roman"/>
          <w:color w:val="000000"/>
          <w:sz w:val="24"/>
          <w:szCs w:val="24"/>
          <w:lang w:val="vi-VN"/>
        </w:rPr>
        <w:t>ặng</w:t>
      </w:r>
      <w:r>
        <w:rPr>
          <w:rFonts w:eastAsia="Times New Roman"/>
          <w:color w:val="000000"/>
          <w:sz w:val="24"/>
          <w:szCs w:val="24"/>
        </w:rPr>
        <w:t xml:space="preserve"> n</w:t>
      </w:r>
      <w:r>
        <w:rPr>
          <w:rFonts w:eastAsia="Times New Roman"/>
          <w:color w:val="000000"/>
          <w:sz w:val="24"/>
          <w:szCs w:val="24"/>
          <w:lang w:val="vi-VN"/>
        </w:rPr>
        <w:t>ề</w:t>
      </w:r>
    </w:p>
    <w:p>
      <w:pPr>
        <w:pStyle w:val="18"/>
        <w:numPr>
          <w:ilvl w:val="0"/>
          <w:numId w:val="11"/>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Khuy</w:t>
      </w:r>
      <w:r>
        <w:rPr>
          <w:rFonts w:eastAsia="Times New Roman"/>
          <w:color w:val="000000"/>
          <w:sz w:val="24"/>
          <w:szCs w:val="24"/>
          <w:lang w:val="vi-VN"/>
        </w:rPr>
        <w:t>ến</w:t>
      </w:r>
      <w:r>
        <w:rPr>
          <w:rFonts w:eastAsia="Times New Roman"/>
          <w:color w:val="000000"/>
          <w:sz w:val="24"/>
          <w:szCs w:val="24"/>
        </w:rPr>
        <w:t xml:space="preserve"> ngh</w:t>
      </w:r>
      <w:r>
        <w:rPr>
          <w:rFonts w:eastAsia="Times New Roman"/>
          <w:color w:val="000000"/>
          <w:sz w:val="24"/>
          <w:szCs w:val="24"/>
          <w:lang w:val="vi-VN"/>
        </w:rPr>
        <w:t>ị</w:t>
      </w:r>
      <w:r>
        <w:rPr>
          <w:rFonts w:eastAsia="Times New Roman"/>
          <w:color w:val="000000"/>
          <w:sz w:val="24"/>
          <w:szCs w:val="24"/>
        </w:rPr>
        <w:t xml:space="preserve"> các bi</w:t>
      </w:r>
      <w:r>
        <w:rPr>
          <w:rFonts w:eastAsia="Times New Roman"/>
          <w:color w:val="000000"/>
          <w:sz w:val="24"/>
          <w:szCs w:val="24"/>
          <w:lang w:val="vi-VN"/>
        </w:rPr>
        <w:t>ện</w:t>
      </w:r>
      <w:r>
        <w:rPr>
          <w:rFonts w:eastAsia="Times New Roman"/>
          <w:color w:val="000000"/>
          <w:sz w:val="24"/>
          <w:szCs w:val="24"/>
        </w:rPr>
        <w:t xml:space="preserve"> pháp ki</w:t>
      </w:r>
      <w:r>
        <w:rPr>
          <w:rFonts w:eastAsia="Times New Roman"/>
          <w:color w:val="000000"/>
          <w:sz w:val="24"/>
          <w:szCs w:val="24"/>
          <w:lang w:val="vi-VN"/>
        </w:rPr>
        <w:t>ểm</w:t>
      </w:r>
      <w:r>
        <w:rPr>
          <w:rFonts w:eastAsia="Times New Roman"/>
          <w:color w:val="000000"/>
          <w:sz w:val="24"/>
          <w:szCs w:val="24"/>
        </w:rPr>
        <w:t xml:space="preserve"> soát: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Xây d</w:t>
      </w:r>
      <w:r>
        <w:rPr>
          <w:rFonts w:eastAsia="Times New Roman"/>
          <w:color w:val="000000"/>
          <w:sz w:val="24"/>
          <w:szCs w:val="24"/>
          <w:lang w:val="vi-VN"/>
        </w:rPr>
        <w:t>ựng</w:t>
      </w:r>
      <w:r>
        <w:rPr>
          <w:rFonts w:eastAsia="Times New Roman"/>
          <w:color w:val="000000"/>
          <w:sz w:val="24"/>
          <w:szCs w:val="24"/>
        </w:rPr>
        <w:t xml:space="preserve"> phương án truy</w:t>
      </w:r>
      <w:r>
        <w:rPr>
          <w:rFonts w:eastAsia="Times New Roman"/>
          <w:color w:val="000000"/>
          <w:sz w:val="24"/>
          <w:szCs w:val="24"/>
          <w:lang w:val="vi-VN"/>
        </w:rPr>
        <w:t>ề</w:t>
      </w:r>
      <w:r>
        <w:rPr>
          <w:rFonts w:eastAsia="Times New Roman"/>
          <w:color w:val="000000"/>
          <w:sz w:val="24"/>
          <w:szCs w:val="24"/>
        </w:rPr>
        <w:t>n thông trư</w:t>
      </w:r>
      <w:r>
        <w:rPr>
          <w:rFonts w:eastAsia="Times New Roman"/>
          <w:color w:val="000000"/>
          <w:sz w:val="24"/>
          <w:szCs w:val="24"/>
          <w:lang w:val="vi-VN"/>
        </w:rPr>
        <w:t>ớc</w:t>
      </w:r>
      <w:r>
        <w:rPr>
          <w:rFonts w:eastAsia="Times New Roman"/>
          <w:color w:val="000000"/>
          <w:sz w:val="24"/>
          <w:szCs w:val="24"/>
        </w:rPr>
        <w:t xml:space="preserve"> khi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ra m</w:t>
      </w:r>
      <w:r>
        <w:rPr>
          <w:rFonts w:eastAsia="Times New Roman"/>
          <w:color w:val="000000"/>
          <w:sz w:val="24"/>
          <w:szCs w:val="24"/>
          <w:lang w:val="vi-VN"/>
        </w:rPr>
        <w:t>ắ</w:t>
      </w:r>
      <w:r>
        <w:rPr>
          <w:rFonts w:eastAsia="Times New Roman"/>
          <w:color w:val="000000"/>
          <w:sz w:val="24"/>
          <w:szCs w:val="24"/>
        </w:rPr>
        <w:t>t đ</w:t>
      </w:r>
      <w:r>
        <w:rPr>
          <w:rFonts w:eastAsia="Times New Roman"/>
          <w:color w:val="000000"/>
          <w:sz w:val="24"/>
          <w:szCs w:val="24"/>
          <w:lang w:val="vi-VN"/>
        </w:rPr>
        <w:t>ể</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có th</w:t>
      </w:r>
      <w:r>
        <w:rPr>
          <w:rFonts w:eastAsia="Times New Roman"/>
          <w:color w:val="000000"/>
          <w:sz w:val="24"/>
          <w:szCs w:val="24"/>
          <w:lang w:val="vi-VN"/>
        </w:rPr>
        <w:t>ời</w:t>
      </w:r>
      <w:r>
        <w:rPr>
          <w:rFonts w:eastAsia="Times New Roman"/>
          <w:color w:val="000000"/>
          <w:sz w:val="24"/>
          <w:szCs w:val="24"/>
        </w:rPr>
        <w:t xml:space="preserve"> gian tìm hi</w:t>
      </w:r>
      <w:r>
        <w:rPr>
          <w:rFonts w:eastAsia="Times New Roman"/>
          <w:color w:val="000000"/>
          <w:sz w:val="24"/>
          <w:szCs w:val="24"/>
          <w:lang w:val="vi-VN"/>
        </w:rPr>
        <w:t>ểu</w:t>
      </w:r>
      <w:r>
        <w:rPr>
          <w:rFonts w:eastAsia="Times New Roman"/>
          <w:color w:val="000000"/>
          <w:sz w:val="24"/>
          <w:szCs w:val="24"/>
        </w:rPr>
        <w:t xml:space="preserve"> v</w:t>
      </w:r>
      <w:r>
        <w:rPr>
          <w:rFonts w:eastAsia="Times New Roman"/>
          <w:color w:val="000000"/>
          <w:sz w:val="24"/>
          <w:szCs w:val="24"/>
          <w:lang w:val="vi-VN"/>
        </w:rPr>
        <w:t>ề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Giúp khi ra m</w:t>
      </w:r>
      <w:r>
        <w:rPr>
          <w:rFonts w:eastAsia="Times New Roman"/>
          <w:color w:val="000000"/>
          <w:sz w:val="24"/>
          <w:szCs w:val="24"/>
          <w:lang w:val="vi-VN"/>
        </w:rPr>
        <w:t>ắt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nhanh chóng phát huy qu</w:t>
      </w:r>
      <w:r>
        <w:rPr>
          <w:rFonts w:eastAsia="Times New Roman"/>
          <w:color w:val="000000"/>
          <w:sz w:val="24"/>
          <w:szCs w:val="24"/>
          <w:lang w:val="vi-VN"/>
        </w:rPr>
        <w:t>ả</w:t>
      </w:r>
      <w:r>
        <w:rPr>
          <w:rFonts w:eastAsia="Times New Roman"/>
          <w:color w:val="000000"/>
          <w:sz w:val="24"/>
          <w:szCs w:val="24"/>
        </w:rPr>
        <w:t>.</w:t>
      </w:r>
    </w:p>
    <w:p>
      <w:pPr>
        <w:tabs>
          <w:tab w:val="left" w:pos="2880"/>
        </w:tabs>
        <w:spacing w:before="0" w:after="0" w:line="360" w:lineRule="auto"/>
        <w:ind w:left="1080" w:firstLine="0"/>
        <w:textAlignment w:val="center"/>
        <w:rPr>
          <w:rFonts w:eastAsia="Times New Roman"/>
          <w:color w:val="000000"/>
          <w:sz w:val="24"/>
          <w:szCs w:val="24"/>
        </w:rPr>
      </w:pPr>
    </w:p>
    <w:p>
      <w:pPr>
        <w:pStyle w:val="30"/>
      </w:pPr>
      <w:r>
        <w:t xml:space="preserve"> </w:t>
      </w:r>
      <w:bookmarkStart w:id="43" w:name="_Toc56845979"/>
      <w:bookmarkStart w:id="44" w:name="_Toc56812337"/>
      <w:r>
        <w:t>F0,F1,F2 có th</w:t>
      </w:r>
      <w:r>
        <w:rPr>
          <w:lang w:val="vi-VN"/>
        </w:rPr>
        <w:t>ể</w:t>
      </w:r>
      <w:r>
        <w:t xml:space="preserve"> b</w:t>
      </w:r>
      <w:r>
        <w:rPr>
          <w:lang w:val="vi-VN"/>
        </w:rPr>
        <w:t>ị</w:t>
      </w:r>
      <w:r>
        <w:t xml:space="preserve"> làm gi</w:t>
      </w:r>
      <w:r>
        <w:rPr>
          <w:lang w:val="vi-VN"/>
        </w:rPr>
        <w:t>ả</w:t>
      </w:r>
      <w:bookmarkEnd w:id="43"/>
      <w:bookmarkEnd w:id="44"/>
    </w:p>
    <w:p>
      <w:pPr>
        <w:pStyle w:val="18"/>
        <w:numPr>
          <w:ilvl w:val="3"/>
          <w:numId w:val="11"/>
        </w:numPr>
        <w:rPr>
          <w:sz w:val="24"/>
          <w:szCs w:val="24"/>
        </w:rPr>
      </w:pPr>
      <w:r>
        <w:rPr>
          <w:sz w:val="24"/>
          <w:szCs w:val="24"/>
        </w:rPr>
        <w:t>Xác định đe dọa</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F0, F1, F2 có th</w:t>
      </w:r>
      <w:r>
        <w:rPr>
          <w:rFonts w:eastAsia="Times New Roman"/>
          <w:color w:val="000000"/>
          <w:sz w:val="24"/>
          <w:szCs w:val="24"/>
          <w:lang w:val="vi-VN"/>
        </w:rPr>
        <w:t>ể</w:t>
      </w:r>
      <w:r>
        <w:rPr>
          <w:rFonts w:eastAsia="Times New Roman"/>
          <w:color w:val="000000"/>
          <w:sz w:val="24"/>
          <w:szCs w:val="24"/>
        </w:rPr>
        <w:t xml:space="preserve"> b</w:t>
      </w:r>
      <w:r>
        <w:rPr>
          <w:rFonts w:eastAsia="Times New Roman"/>
          <w:color w:val="000000"/>
          <w:sz w:val="24"/>
          <w:szCs w:val="24"/>
          <w:lang w:val="vi-VN"/>
        </w:rPr>
        <w:t>ị</w:t>
      </w:r>
      <w:r>
        <w:rPr>
          <w:rFonts w:eastAsia="Times New Roman"/>
          <w:color w:val="000000"/>
          <w:sz w:val="24"/>
          <w:szCs w:val="24"/>
        </w:rPr>
        <w:t xml:space="preserve"> làm gi</w:t>
      </w:r>
      <w:r>
        <w:rPr>
          <w:rFonts w:eastAsia="Times New Roman"/>
          <w:color w:val="000000"/>
          <w:sz w:val="24"/>
          <w:szCs w:val="24"/>
          <w:lang w:val="vi-VN"/>
        </w:rPr>
        <w:t>ả</w:t>
      </w:r>
      <w:r>
        <w:rPr>
          <w:rFonts w:eastAsia="Times New Roman"/>
          <w:color w:val="000000"/>
          <w:sz w:val="24"/>
          <w:szCs w:val="24"/>
        </w:rPr>
        <w:t>: đây là l</w:t>
      </w:r>
      <w:r>
        <w:rPr>
          <w:rFonts w:eastAsia="Times New Roman"/>
          <w:color w:val="000000"/>
          <w:sz w:val="24"/>
          <w:szCs w:val="24"/>
          <w:lang w:val="vi-VN"/>
        </w:rPr>
        <w:t>ỗ</w:t>
      </w:r>
      <w:r>
        <w:rPr>
          <w:rFonts w:eastAsia="Times New Roman"/>
          <w:color w:val="000000"/>
          <w:sz w:val="24"/>
          <w:szCs w:val="24"/>
        </w:rPr>
        <w:t xml:space="preserve"> h</w:t>
      </w:r>
      <w:r>
        <w:rPr>
          <w:rFonts w:eastAsia="Times New Roman"/>
          <w:color w:val="000000"/>
          <w:sz w:val="24"/>
          <w:szCs w:val="24"/>
          <w:lang w:val="vi-VN"/>
        </w:rPr>
        <w:t>ổng</w:t>
      </w:r>
      <w:r>
        <w:rPr>
          <w:rFonts w:eastAsia="Times New Roman"/>
          <w:color w:val="000000"/>
          <w:sz w:val="24"/>
          <w:szCs w:val="24"/>
        </w:rPr>
        <w:t xml:space="preserve"> khá nghiêm tr</w:t>
      </w:r>
      <w:r>
        <w:rPr>
          <w:rFonts w:eastAsia="Times New Roman"/>
          <w:color w:val="000000"/>
          <w:sz w:val="24"/>
          <w:szCs w:val="24"/>
          <w:lang w:val="vi-VN"/>
        </w:rPr>
        <w:t>ọn</w:t>
      </w:r>
      <w:r>
        <w:rPr>
          <w:rFonts w:eastAsia="Times New Roman"/>
          <w:color w:val="000000"/>
          <w:sz w:val="24"/>
          <w:szCs w:val="24"/>
        </w:rPr>
        <w:t>g vì đi</w:t>
      </w:r>
      <w:r>
        <w:rPr>
          <w:rFonts w:eastAsia="Times New Roman"/>
          <w:color w:val="000000"/>
          <w:sz w:val="24"/>
          <w:szCs w:val="24"/>
          <w:lang w:val="vi-VN"/>
        </w:rPr>
        <w:t>ều</w:t>
      </w:r>
      <w:r>
        <w:rPr>
          <w:rFonts w:eastAsia="Times New Roman"/>
          <w:color w:val="000000"/>
          <w:sz w:val="24"/>
          <w:szCs w:val="24"/>
        </w:rPr>
        <w:t xml:space="preserve"> này </w:t>
      </w:r>
      <w:r>
        <w:rPr>
          <w:rFonts w:eastAsia="Times New Roman"/>
          <w:color w:val="000000"/>
          <w:sz w:val="24"/>
          <w:szCs w:val="24"/>
          <w:lang w:val="vi-VN"/>
        </w:rPr>
        <w:t>ảnh</w:t>
      </w:r>
      <w:r>
        <w:rPr>
          <w:rFonts w:eastAsia="Times New Roman"/>
          <w:color w:val="000000"/>
          <w:sz w:val="24"/>
          <w:szCs w:val="24"/>
        </w:rPr>
        <w:t xml:space="preserve"> hư</w:t>
      </w:r>
      <w:r>
        <w:rPr>
          <w:rFonts w:eastAsia="Times New Roman"/>
          <w:color w:val="000000"/>
          <w:sz w:val="24"/>
          <w:szCs w:val="24"/>
          <w:lang w:val="vi-VN"/>
        </w:rPr>
        <w:t>ởng</w:t>
      </w:r>
      <w:r>
        <w:rPr>
          <w:rFonts w:eastAsia="Times New Roman"/>
          <w:color w:val="000000"/>
          <w:sz w:val="24"/>
          <w:szCs w:val="24"/>
        </w:rPr>
        <w:t xml:space="preserve"> tr</w:t>
      </w:r>
      <w:r>
        <w:rPr>
          <w:rFonts w:eastAsia="Times New Roman"/>
          <w:color w:val="000000"/>
          <w:sz w:val="24"/>
          <w:szCs w:val="24"/>
          <w:lang w:val="vi-VN"/>
        </w:rPr>
        <w:t>ực</w:t>
      </w:r>
      <w:r>
        <w:rPr>
          <w:rFonts w:eastAsia="Times New Roman"/>
          <w:color w:val="000000"/>
          <w:sz w:val="24"/>
          <w:szCs w:val="24"/>
        </w:rPr>
        <w:t xml:space="preserve"> ti</w:t>
      </w:r>
      <w:r>
        <w:rPr>
          <w:rFonts w:eastAsia="Times New Roman"/>
          <w:color w:val="000000"/>
          <w:sz w:val="24"/>
          <w:szCs w:val="24"/>
          <w:lang w:val="vi-VN"/>
        </w:rPr>
        <w:t>ếp</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cu</w:t>
      </w:r>
      <w:r>
        <w:rPr>
          <w:rFonts w:eastAsia="Times New Roman"/>
          <w:color w:val="000000"/>
          <w:sz w:val="24"/>
          <w:szCs w:val="24"/>
          <w:lang w:val="vi-VN"/>
        </w:rPr>
        <w:t>ộ</w:t>
      </w:r>
      <w:r>
        <w:rPr>
          <w:rFonts w:eastAsia="Times New Roman"/>
          <w:color w:val="000000"/>
          <w:sz w:val="24"/>
          <w:szCs w:val="24"/>
        </w:rPr>
        <w:t>c s</w:t>
      </w:r>
      <w:r>
        <w:rPr>
          <w:rFonts w:eastAsia="Times New Roman"/>
          <w:color w:val="000000"/>
          <w:sz w:val="24"/>
          <w:szCs w:val="24"/>
          <w:lang w:val="vi-VN"/>
        </w:rPr>
        <w:t>ống</w:t>
      </w:r>
      <w:r>
        <w:rPr>
          <w:rFonts w:eastAsia="Times New Roman"/>
          <w:color w:val="000000"/>
          <w:sz w:val="24"/>
          <w:szCs w:val="24"/>
        </w:rPr>
        <w:t>, tài sản c</w:t>
      </w:r>
      <w:r>
        <w:rPr>
          <w:rFonts w:eastAsia="Times New Roman"/>
          <w:color w:val="000000"/>
          <w:sz w:val="24"/>
          <w:szCs w:val="24"/>
          <w:lang w:val="vi-VN"/>
        </w:rPr>
        <w:t>ủa</w:t>
      </w:r>
      <w:r>
        <w:rPr>
          <w:rFonts w:eastAsia="Times New Roman"/>
          <w:color w:val="000000"/>
          <w:sz w:val="24"/>
          <w:szCs w:val="24"/>
        </w:rPr>
        <w:t xml:space="preserve"> c</w:t>
      </w:r>
      <w:r>
        <w:rPr>
          <w:rFonts w:eastAsia="Times New Roman"/>
          <w:color w:val="000000"/>
          <w:sz w:val="24"/>
          <w:szCs w:val="24"/>
          <w:lang w:val="vi-VN"/>
        </w:rPr>
        <w:t>ủa</w:t>
      </w:r>
      <w:r>
        <w:rPr>
          <w:rFonts w:eastAsia="Times New Roman"/>
          <w:color w:val="000000"/>
          <w:sz w:val="24"/>
          <w:szCs w:val="24"/>
        </w:rPr>
        <w:t xml:space="preserve"> đ</w:t>
      </w:r>
      <w:r>
        <w:rPr>
          <w:rFonts w:eastAsia="Times New Roman"/>
          <w:color w:val="000000"/>
          <w:sz w:val="24"/>
          <w:szCs w:val="24"/>
          <w:lang w:val="vi-VN"/>
        </w:rPr>
        <w:t>ất</w:t>
      </w:r>
      <w:r>
        <w:rPr>
          <w:rFonts w:eastAsia="Times New Roman"/>
          <w:color w:val="000000"/>
          <w:sz w:val="24"/>
          <w:szCs w:val="24"/>
        </w:rPr>
        <w:t xml:space="preserve"> nư</w:t>
      </w:r>
      <w:r>
        <w:rPr>
          <w:rFonts w:eastAsia="Times New Roman"/>
          <w:color w:val="000000"/>
          <w:sz w:val="24"/>
          <w:szCs w:val="24"/>
          <w:lang w:val="vi-VN"/>
        </w:rPr>
        <w:t>ớc</w:t>
      </w:r>
      <w:r>
        <w:rPr>
          <w:rFonts w:eastAsia="Times New Roman"/>
          <w:color w:val="000000"/>
          <w:sz w:val="24"/>
          <w:szCs w:val="24"/>
        </w:rPr>
        <w:t xml:space="preserve"> khi F0, F1, F2 b</w:t>
      </w:r>
      <w:r>
        <w:rPr>
          <w:rFonts w:eastAsia="Times New Roman"/>
          <w:color w:val="000000"/>
          <w:sz w:val="24"/>
          <w:szCs w:val="24"/>
          <w:lang w:val="vi-VN"/>
        </w:rPr>
        <w:t>ị</w:t>
      </w:r>
      <w:r>
        <w:rPr>
          <w:rFonts w:eastAsia="Times New Roman"/>
          <w:color w:val="000000"/>
          <w:sz w:val="24"/>
          <w:szCs w:val="24"/>
        </w:rPr>
        <w:t xml:space="preserve"> nh</w:t>
      </w:r>
      <w:r>
        <w:rPr>
          <w:rFonts w:eastAsia="Times New Roman"/>
          <w:color w:val="000000"/>
          <w:sz w:val="24"/>
          <w:szCs w:val="24"/>
          <w:lang w:val="vi-VN"/>
        </w:rPr>
        <w:t>ầm</w:t>
      </w:r>
      <w:r>
        <w:rPr>
          <w:rFonts w:eastAsia="Times New Roman"/>
          <w:color w:val="000000"/>
          <w:sz w:val="24"/>
          <w:szCs w:val="24"/>
        </w:rPr>
        <w:t>. Dư</w:t>
      </w:r>
      <w:r>
        <w:rPr>
          <w:rFonts w:eastAsia="Times New Roman"/>
          <w:color w:val="000000"/>
          <w:sz w:val="24"/>
          <w:szCs w:val="24"/>
          <w:lang w:val="vi-VN"/>
        </w:rPr>
        <w:t>ới</w:t>
      </w:r>
      <w:r>
        <w:rPr>
          <w:rFonts w:eastAsia="Times New Roman"/>
          <w:color w:val="000000"/>
          <w:sz w:val="24"/>
          <w:szCs w:val="24"/>
        </w:rPr>
        <w:t xml:space="preserve"> s</w:t>
      </w:r>
      <w:r>
        <w:rPr>
          <w:rFonts w:eastAsia="Times New Roman"/>
          <w:color w:val="000000"/>
          <w:sz w:val="24"/>
          <w:szCs w:val="24"/>
          <w:lang w:val="vi-VN"/>
        </w:rPr>
        <w:t>ức ảnh</w:t>
      </w:r>
      <w:r>
        <w:rPr>
          <w:rFonts w:eastAsia="Times New Roman"/>
          <w:color w:val="000000"/>
          <w:sz w:val="24"/>
          <w:szCs w:val="24"/>
        </w:rPr>
        <w:t xml:space="preserve"> hư</w:t>
      </w:r>
      <w:r>
        <w:rPr>
          <w:rFonts w:eastAsia="Times New Roman"/>
          <w:color w:val="000000"/>
          <w:sz w:val="24"/>
          <w:szCs w:val="24"/>
          <w:lang w:val="vi-VN"/>
        </w:rPr>
        <w:t>ởng</w:t>
      </w:r>
      <w:r>
        <w:rPr>
          <w:rFonts w:eastAsia="Times New Roman"/>
          <w:color w:val="000000"/>
          <w:sz w:val="24"/>
          <w:szCs w:val="24"/>
        </w:rPr>
        <w:t xml:space="preserve"> c</w:t>
      </w:r>
      <w:r>
        <w:rPr>
          <w:rFonts w:eastAsia="Times New Roman"/>
          <w:color w:val="000000"/>
          <w:sz w:val="24"/>
          <w:szCs w:val="24"/>
          <w:lang w:val="vi-VN"/>
        </w:rPr>
        <w:t>ủa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và hoàn c</w:t>
      </w:r>
      <w:r>
        <w:rPr>
          <w:rFonts w:eastAsia="Times New Roman"/>
          <w:color w:val="000000"/>
          <w:sz w:val="24"/>
          <w:szCs w:val="24"/>
          <w:lang w:val="vi-VN"/>
        </w:rPr>
        <w:t>ảnh</w:t>
      </w:r>
      <w:r>
        <w:rPr>
          <w:rFonts w:eastAsia="Times New Roman"/>
          <w:color w:val="000000"/>
          <w:sz w:val="24"/>
          <w:szCs w:val="24"/>
        </w:rPr>
        <w:t xml:space="preserve"> th</w:t>
      </w:r>
      <w:r>
        <w:rPr>
          <w:rFonts w:eastAsia="Times New Roman"/>
          <w:color w:val="000000"/>
          <w:sz w:val="24"/>
          <w:szCs w:val="24"/>
          <w:lang w:val="vi-VN"/>
        </w:rPr>
        <w:t>ực</w:t>
      </w:r>
      <w:r>
        <w:rPr>
          <w:rFonts w:eastAsia="Times New Roman"/>
          <w:color w:val="000000"/>
          <w:sz w:val="24"/>
          <w:szCs w:val="24"/>
        </w:rPr>
        <w:t xml:space="preserve"> ti</w:t>
      </w:r>
      <w:r>
        <w:rPr>
          <w:rFonts w:eastAsia="Times New Roman"/>
          <w:color w:val="000000"/>
          <w:sz w:val="24"/>
          <w:szCs w:val="24"/>
          <w:lang w:val="vi-VN"/>
        </w:rPr>
        <w:t>ễn</w:t>
      </w:r>
      <w:r>
        <w:rPr>
          <w:rFonts w:eastAsia="Times New Roman"/>
          <w:color w:val="000000"/>
          <w:sz w:val="24"/>
          <w:szCs w:val="24"/>
        </w:rPr>
        <w:t xml:space="preserve"> thì đây là m</w:t>
      </w:r>
      <w:r>
        <w:rPr>
          <w:rFonts w:eastAsia="Times New Roman"/>
          <w:color w:val="000000"/>
          <w:sz w:val="24"/>
          <w:szCs w:val="24"/>
          <w:lang w:val="vi-VN"/>
        </w:rPr>
        <w:t>ộ</w:t>
      </w:r>
      <w:r>
        <w:rPr>
          <w:rFonts w:eastAsia="Times New Roman"/>
          <w:color w:val="000000"/>
          <w:sz w:val="24"/>
          <w:szCs w:val="24"/>
        </w:rPr>
        <w:t>t v</w:t>
      </w:r>
      <w:r>
        <w:rPr>
          <w:rFonts w:eastAsia="Times New Roman"/>
          <w:color w:val="000000"/>
          <w:sz w:val="24"/>
          <w:szCs w:val="24"/>
          <w:lang w:val="vi-VN"/>
        </w:rPr>
        <w:t>ấn</w:t>
      </w:r>
      <w:r>
        <w:rPr>
          <w:rFonts w:eastAsia="Times New Roman"/>
          <w:color w:val="000000"/>
          <w:sz w:val="24"/>
          <w:szCs w:val="24"/>
        </w:rPr>
        <w:t xml:space="preserve"> đ</w:t>
      </w:r>
      <w:r>
        <w:rPr>
          <w:rFonts w:eastAsia="Times New Roman"/>
          <w:color w:val="000000"/>
          <w:sz w:val="24"/>
          <w:szCs w:val="24"/>
          <w:lang w:val="vi-VN"/>
        </w:rPr>
        <w:t>ề</w:t>
      </w:r>
      <w:r>
        <w:rPr>
          <w:rFonts w:eastAsia="Times New Roman"/>
          <w:color w:val="000000"/>
          <w:sz w:val="24"/>
          <w:szCs w:val="24"/>
        </w:rPr>
        <w:t xml:space="preserve"> mà nhi</w:t>
      </w:r>
      <w:r>
        <w:rPr>
          <w:rFonts w:eastAsia="Times New Roman"/>
          <w:color w:val="000000"/>
          <w:sz w:val="24"/>
          <w:szCs w:val="24"/>
          <w:lang w:val="vi-VN"/>
        </w:rPr>
        <w:t>ều</w:t>
      </w:r>
      <w:r>
        <w:rPr>
          <w:rFonts w:eastAsia="Times New Roman"/>
          <w:color w:val="000000"/>
          <w:sz w:val="24"/>
          <w:szCs w:val="24"/>
        </w:rPr>
        <w:t xml:space="preserve"> hacker s</w:t>
      </w:r>
      <w:r>
        <w:rPr>
          <w:rFonts w:eastAsia="Times New Roman"/>
          <w:color w:val="000000"/>
          <w:sz w:val="24"/>
          <w:szCs w:val="24"/>
          <w:lang w:val="vi-VN"/>
        </w:rPr>
        <w:t>ẽ</w:t>
      </w:r>
      <w:r>
        <w:rPr>
          <w:rFonts w:eastAsia="Times New Roman"/>
          <w:color w:val="000000"/>
          <w:sz w:val="24"/>
          <w:szCs w:val="24"/>
        </w:rPr>
        <w:t xml:space="preserve"> quan tâm và s</w:t>
      </w:r>
      <w:r>
        <w:rPr>
          <w:rFonts w:eastAsia="Times New Roman"/>
          <w:color w:val="000000"/>
          <w:sz w:val="24"/>
          <w:szCs w:val="24"/>
          <w:lang w:val="vi-VN"/>
        </w:rPr>
        <w:t>ẽ</w:t>
      </w:r>
      <w:r>
        <w:rPr>
          <w:rFonts w:eastAsia="Times New Roman"/>
          <w:color w:val="000000"/>
          <w:sz w:val="24"/>
          <w:szCs w:val="24"/>
        </w:rPr>
        <w:t xml:space="preserve"> không có ít ph</w:t>
      </w:r>
      <w:r>
        <w:rPr>
          <w:rFonts w:eastAsia="Times New Roman"/>
          <w:color w:val="000000"/>
          <w:sz w:val="24"/>
          <w:szCs w:val="24"/>
          <w:lang w:val="vi-VN"/>
        </w:rPr>
        <w:t>ần</w:t>
      </w:r>
      <w:r>
        <w:rPr>
          <w:rFonts w:eastAsia="Times New Roman"/>
          <w:color w:val="000000"/>
          <w:sz w:val="24"/>
          <w:szCs w:val="24"/>
        </w:rPr>
        <w:t xml:space="preserve"> t</w:t>
      </w:r>
      <w:r>
        <w:rPr>
          <w:rFonts w:eastAsia="Times New Roman"/>
          <w:color w:val="000000"/>
          <w:sz w:val="24"/>
          <w:szCs w:val="24"/>
          <w:lang w:val="vi-VN"/>
        </w:rPr>
        <w:t>ử</w:t>
      </w:r>
      <w:r>
        <w:rPr>
          <w:rFonts w:eastAsia="Times New Roman"/>
          <w:color w:val="000000"/>
          <w:sz w:val="24"/>
          <w:szCs w:val="24"/>
        </w:rPr>
        <w:t xml:space="preserve"> l</w:t>
      </w:r>
      <w:r>
        <w:rPr>
          <w:rFonts w:eastAsia="Times New Roman"/>
          <w:color w:val="000000"/>
          <w:sz w:val="24"/>
          <w:szCs w:val="24"/>
          <w:lang w:val="vi-VN"/>
        </w:rPr>
        <w:t>ợi</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l</w:t>
      </w:r>
      <w:r>
        <w:rPr>
          <w:rFonts w:eastAsia="Times New Roman"/>
          <w:color w:val="000000"/>
          <w:sz w:val="24"/>
          <w:szCs w:val="24"/>
          <w:lang w:val="vi-VN"/>
        </w:rPr>
        <w:t>ỗ</w:t>
      </w:r>
      <w:r>
        <w:rPr>
          <w:rFonts w:eastAsia="Times New Roman"/>
          <w:color w:val="000000"/>
          <w:sz w:val="24"/>
          <w:szCs w:val="24"/>
        </w:rPr>
        <w:t xml:space="preserve"> h</w:t>
      </w:r>
      <w:r>
        <w:rPr>
          <w:rFonts w:eastAsia="Times New Roman"/>
          <w:color w:val="000000"/>
          <w:sz w:val="24"/>
          <w:szCs w:val="24"/>
          <w:lang w:val="vi-VN"/>
        </w:rPr>
        <w:t>ổng</w:t>
      </w:r>
      <w:r>
        <w:rPr>
          <w:rFonts w:eastAsia="Times New Roman"/>
          <w:color w:val="000000"/>
          <w:sz w:val="24"/>
          <w:szCs w:val="24"/>
        </w:rPr>
        <w:t xml:space="preserve"> này.</w:t>
      </w:r>
    </w:p>
    <w:p>
      <w:pPr>
        <w:pStyle w:val="18"/>
        <w:numPr>
          <w:ilvl w:val="3"/>
          <w:numId w:val="11"/>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Phân tích kiểm soát</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Đ</w:t>
      </w:r>
      <w:r>
        <w:rPr>
          <w:rFonts w:eastAsia="Times New Roman"/>
          <w:color w:val="000000"/>
          <w:sz w:val="24"/>
          <w:szCs w:val="24"/>
          <w:lang w:val="vi-VN"/>
        </w:rPr>
        <w:t>ặc</w:t>
      </w:r>
      <w:r>
        <w:rPr>
          <w:rFonts w:eastAsia="Times New Roman"/>
          <w:color w:val="000000"/>
          <w:sz w:val="24"/>
          <w:szCs w:val="24"/>
        </w:rPr>
        <w:t xml:space="preserve"> bi</w:t>
      </w:r>
      <w:r>
        <w:rPr>
          <w:rFonts w:eastAsia="Times New Roman"/>
          <w:color w:val="000000"/>
          <w:sz w:val="24"/>
          <w:szCs w:val="24"/>
          <w:lang w:val="vi-VN"/>
        </w:rPr>
        <w:t>ệt</w:t>
      </w:r>
      <w:r>
        <w:rPr>
          <w:rFonts w:eastAsia="Times New Roman"/>
          <w:color w:val="000000"/>
          <w:sz w:val="24"/>
          <w:szCs w:val="24"/>
        </w:rPr>
        <w:t xml:space="preserve"> lưu ý và ki</w:t>
      </w:r>
      <w:r>
        <w:rPr>
          <w:rFonts w:eastAsia="Times New Roman"/>
          <w:color w:val="000000"/>
          <w:sz w:val="24"/>
          <w:szCs w:val="24"/>
          <w:lang w:val="vi-VN"/>
        </w:rPr>
        <w:t>ếm</w:t>
      </w:r>
      <w:r>
        <w:rPr>
          <w:rFonts w:eastAsia="Times New Roman"/>
          <w:color w:val="000000"/>
          <w:sz w:val="24"/>
          <w:szCs w:val="24"/>
        </w:rPr>
        <w:t xml:space="preserve"> soát khâu t</w:t>
      </w:r>
      <w:r>
        <w:rPr>
          <w:rFonts w:eastAsia="Times New Roman"/>
          <w:color w:val="000000"/>
          <w:sz w:val="24"/>
          <w:szCs w:val="24"/>
          <w:lang w:val="vi-VN"/>
        </w:rPr>
        <w:t>ạo</w:t>
      </w:r>
      <w:r>
        <w:rPr>
          <w:rFonts w:eastAsia="Times New Roman"/>
          <w:color w:val="000000"/>
          <w:sz w:val="24"/>
          <w:szCs w:val="24"/>
        </w:rPr>
        <w:t xml:space="preserve"> F0, F1, F2 trong quá trình sau thi</w:t>
      </w:r>
      <w:r>
        <w:rPr>
          <w:rFonts w:eastAsia="Times New Roman"/>
          <w:color w:val="000000"/>
          <w:sz w:val="24"/>
          <w:szCs w:val="24"/>
          <w:lang w:val="vi-VN"/>
        </w:rPr>
        <w:t>ết</w:t>
      </w:r>
      <w:r>
        <w:rPr>
          <w:rFonts w:eastAsia="Times New Roman"/>
          <w:color w:val="000000"/>
          <w:sz w:val="24"/>
          <w:szCs w:val="24"/>
        </w:rPr>
        <w:t xml:space="preserve"> k</w:t>
      </w:r>
      <w:r>
        <w:rPr>
          <w:rFonts w:eastAsia="Times New Roman"/>
          <w:color w:val="000000"/>
          <w:sz w:val="24"/>
          <w:szCs w:val="24"/>
          <w:lang w:val="vi-VN"/>
        </w:rPr>
        <w:t>ế</w:t>
      </w:r>
      <w:r>
        <w:rPr>
          <w:rFonts w:eastAsia="Times New Roman"/>
          <w:color w:val="000000"/>
          <w:sz w:val="24"/>
          <w:szCs w:val="24"/>
        </w:rPr>
        <w: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Tham kh</w:t>
      </w:r>
      <w:r>
        <w:rPr>
          <w:rFonts w:eastAsia="Times New Roman"/>
          <w:color w:val="000000"/>
          <w:sz w:val="24"/>
          <w:szCs w:val="24"/>
          <w:lang w:val="vi-VN"/>
        </w:rPr>
        <w:t>ảo</w:t>
      </w:r>
      <w:r>
        <w:rPr>
          <w:rFonts w:eastAsia="Times New Roman"/>
          <w:color w:val="000000"/>
          <w:sz w:val="24"/>
          <w:szCs w:val="24"/>
        </w:rPr>
        <w:t xml:space="preserve"> các thu</w:t>
      </w:r>
      <w:r>
        <w:rPr>
          <w:rFonts w:eastAsia="Times New Roman"/>
          <w:color w:val="000000"/>
          <w:sz w:val="24"/>
          <w:szCs w:val="24"/>
          <w:lang w:val="vi-VN"/>
        </w:rPr>
        <w:t>ậ</w:t>
      </w:r>
      <w:r>
        <w:rPr>
          <w:rFonts w:eastAsia="Times New Roman"/>
          <w:color w:val="000000"/>
          <w:sz w:val="24"/>
          <w:szCs w:val="24"/>
        </w:rPr>
        <w:t>t toán, các cách trên th</w:t>
      </w:r>
      <w:r>
        <w:rPr>
          <w:rFonts w:eastAsia="Times New Roman"/>
          <w:color w:val="000000"/>
          <w:sz w:val="24"/>
          <w:szCs w:val="24"/>
          <w:lang w:val="vi-VN"/>
        </w:rPr>
        <w:t>ế</w:t>
      </w:r>
      <w:r>
        <w:rPr>
          <w:rFonts w:eastAsia="Times New Roman"/>
          <w:color w:val="000000"/>
          <w:sz w:val="24"/>
          <w:szCs w:val="24"/>
        </w:rPr>
        <w:t xml:space="preserve"> gi</w:t>
      </w:r>
      <w:r>
        <w:rPr>
          <w:rFonts w:eastAsia="Times New Roman"/>
          <w:color w:val="000000"/>
          <w:sz w:val="24"/>
          <w:szCs w:val="24"/>
          <w:lang w:val="vi-VN"/>
        </w:rPr>
        <w:t>ớ</w:t>
      </w:r>
      <w:r>
        <w:rPr>
          <w:rFonts w:eastAsia="Times New Roman"/>
          <w:color w:val="000000"/>
          <w:sz w:val="24"/>
          <w:szCs w:val="24"/>
        </w:rPr>
        <w:t>i đang s</w:t>
      </w:r>
      <w:r>
        <w:rPr>
          <w:rFonts w:eastAsia="Times New Roman"/>
          <w:color w:val="000000"/>
          <w:sz w:val="24"/>
          <w:szCs w:val="24"/>
          <w:lang w:val="vi-VN"/>
        </w:rPr>
        <w:t>ử</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các chuyên gia đ</w:t>
      </w:r>
      <w:r>
        <w:rPr>
          <w:rFonts w:eastAsia="Times New Roman"/>
          <w:color w:val="000000"/>
          <w:sz w:val="24"/>
          <w:szCs w:val="24"/>
          <w:lang w:val="vi-VN"/>
        </w:rPr>
        <w:t>ể</w:t>
      </w:r>
      <w:r>
        <w:rPr>
          <w:rFonts w:eastAsia="Times New Roman"/>
          <w:color w:val="000000"/>
          <w:sz w:val="24"/>
          <w:szCs w:val="24"/>
        </w:rPr>
        <w:t xml:space="preserve"> có m</w:t>
      </w:r>
      <w:r>
        <w:rPr>
          <w:rFonts w:eastAsia="Times New Roman"/>
          <w:color w:val="000000"/>
          <w:sz w:val="24"/>
          <w:szCs w:val="24"/>
          <w:lang w:val="vi-VN"/>
        </w:rPr>
        <w:t>ộ</w:t>
      </w:r>
      <w:r>
        <w:rPr>
          <w:rFonts w:eastAsia="Times New Roman"/>
          <w:color w:val="000000"/>
          <w:sz w:val="24"/>
          <w:szCs w:val="24"/>
        </w:rPr>
        <w:t>t cách an toàn và t</w:t>
      </w:r>
      <w:r>
        <w:rPr>
          <w:rFonts w:eastAsia="Times New Roman"/>
          <w:color w:val="000000"/>
          <w:sz w:val="24"/>
          <w:szCs w:val="24"/>
          <w:lang w:val="vi-VN"/>
        </w:rPr>
        <w:t>ối</w:t>
      </w:r>
      <w:r>
        <w:rPr>
          <w:rFonts w:eastAsia="Times New Roman"/>
          <w:color w:val="000000"/>
          <w:sz w:val="24"/>
          <w:szCs w:val="24"/>
        </w:rPr>
        <w:t xml:space="preserve"> ưu nh.</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Thư</w:t>
      </w:r>
      <w:r>
        <w:rPr>
          <w:rFonts w:eastAsia="Times New Roman"/>
          <w:color w:val="000000"/>
          <w:sz w:val="24"/>
          <w:szCs w:val="24"/>
          <w:lang w:val="vi-VN"/>
        </w:rPr>
        <w:t>ờng</w:t>
      </w:r>
      <w:r>
        <w:rPr>
          <w:rFonts w:eastAsia="Times New Roman"/>
          <w:color w:val="000000"/>
          <w:sz w:val="24"/>
          <w:szCs w:val="24"/>
        </w:rPr>
        <w:t xml:space="preserve"> xuyên báo cáo và pentest đ</w:t>
      </w:r>
      <w:r>
        <w:rPr>
          <w:rFonts w:eastAsia="Times New Roman"/>
          <w:color w:val="000000"/>
          <w:sz w:val="24"/>
          <w:szCs w:val="24"/>
          <w:lang w:val="vi-VN"/>
        </w:rPr>
        <w:t>ể</w:t>
      </w:r>
      <w:r>
        <w:rPr>
          <w:rFonts w:eastAsia="Times New Roman"/>
          <w:color w:val="000000"/>
          <w:sz w:val="24"/>
          <w:szCs w:val="24"/>
        </w:rPr>
        <w:t xml:space="preserve"> ki</w:t>
      </w:r>
      <w:r>
        <w:rPr>
          <w:rFonts w:eastAsia="Times New Roman"/>
          <w:color w:val="000000"/>
          <w:sz w:val="24"/>
          <w:szCs w:val="24"/>
          <w:lang w:val="vi-VN"/>
        </w:rPr>
        <w:t>ểm</w:t>
      </w:r>
      <w:r>
        <w:rPr>
          <w:rFonts w:eastAsia="Times New Roman"/>
          <w:color w:val="000000"/>
          <w:sz w:val="24"/>
          <w:szCs w:val="24"/>
        </w:rPr>
        <w:t xml:space="preserve"> tra các trư</w:t>
      </w:r>
      <w:r>
        <w:rPr>
          <w:rFonts w:eastAsia="Times New Roman"/>
          <w:color w:val="000000"/>
          <w:sz w:val="24"/>
          <w:szCs w:val="24"/>
          <w:lang w:val="vi-VN"/>
        </w:rPr>
        <w:t>ờng</w:t>
      </w:r>
      <w:r>
        <w:rPr>
          <w:rFonts w:eastAsia="Times New Roman"/>
          <w:color w:val="000000"/>
          <w:sz w:val="24"/>
          <w:szCs w:val="24"/>
        </w:rPr>
        <w:t xml:space="preserve"> h</w:t>
      </w:r>
      <w:r>
        <w:rPr>
          <w:rFonts w:eastAsia="Times New Roman"/>
          <w:color w:val="000000"/>
          <w:sz w:val="24"/>
          <w:szCs w:val="24"/>
          <w:lang w:val="vi-VN"/>
        </w:rPr>
        <w:t>ợp</w:t>
      </w:r>
      <w:r>
        <w:rPr>
          <w:rFonts w:eastAsia="Times New Roman"/>
          <w:color w:val="000000"/>
          <w:sz w:val="24"/>
          <w:szCs w:val="24"/>
        </w:rPr>
        <w:t xml:space="preserve"> có th</w:t>
      </w:r>
      <w:r>
        <w:rPr>
          <w:rFonts w:eastAsia="Times New Roman"/>
          <w:color w:val="000000"/>
          <w:sz w:val="24"/>
          <w:szCs w:val="24"/>
          <w:lang w:val="vi-VN"/>
        </w:rPr>
        <w:t>ể</w:t>
      </w:r>
      <w:r>
        <w:rPr>
          <w:rFonts w:eastAsia="Times New Roman"/>
          <w:color w:val="000000"/>
          <w:sz w:val="24"/>
          <w:szCs w:val="24"/>
        </w:rPr>
        <w:t xml:space="preserve"> x</w:t>
      </w:r>
      <w:r>
        <w:rPr>
          <w:rFonts w:eastAsia="Times New Roman"/>
          <w:color w:val="000000"/>
          <w:sz w:val="24"/>
          <w:szCs w:val="24"/>
          <w:lang w:val="vi-VN"/>
        </w:rPr>
        <w:t>ảy</w:t>
      </w:r>
      <w:r>
        <w:rPr>
          <w:rFonts w:eastAsia="Times New Roman"/>
          <w:color w:val="000000"/>
          <w:sz w:val="24"/>
          <w:szCs w:val="24"/>
        </w:rPr>
        <w:t xml:space="preserve"> ra đ</w:t>
      </w:r>
      <w:r>
        <w:rPr>
          <w:rFonts w:eastAsia="Times New Roman"/>
          <w:color w:val="000000"/>
          <w:sz w:val="24"/>
          <w:szCs w:val="24"/>
          <w:lang w:val="vi-VN"/>
        </w:rPr>
        <w:t>ể</w:t>
      </w:r>
      <w:r>
        <w:rPr>
          <w:rFonts w:eastAsia="Times New Roman"/>
          <w:color w:val="000000"/>
          <w:sz w:val="24"/>
          <w:szCs w:val="24"/>
        </w:rPr>
        <w:t xml:space="preserve"> t</w:t>
      </w:r>
      <w:r>
        <w:rPr>
          <w:rFonts w:eastAsia="Times New Roman"/>
          <w:color w:val="000000"/>
          <w:sz w:val="24"/>
          <w:szCs w:val="24"/>
          <w:lang w:val="vi-VN"/>
        </w:rPr>
        <w:t>ừ</w:t>
      </w:r>
      <w:r>
        <w:rPr>
          <w:rFonts w:eastAsia="Times New Roman"/>
          <w:color w:val="000000"/>
          <w:sz w:val="24"/>
          <w:szCs w:val="24"/>
        </w:rPr>
        <w:t xml:space="preserve"> đó l</w:t>
      </w:r>
      <w:r>
        <w:rPr>
          <w:rFonts w:eastAsia="Times New Roman"/>
          <w:color w:val="000000"/>
          <w:sz w:val="24"/>
          <w:szCs w:val="24"/>
          <w:lang w:val="vi-VN"/>
        </w:rPr>
        <w:t>ập</w:t>
      </w:r>
      <w:r>
        <w:rPr>
          <w:rFonts w:eastAsia="Times New Roman"/>
          <w:color w:val="000000"/>
          <w:sz w:val="24"/>
          <w:szCs w:val="24"/>
        </w:rPr>
        <w:t xml:space="preserve"> k</w:t>
      </w:r>
      <w:r>
        <w:rPr>
          <w:rFonts w:eastAsia="Times New Roman"/>
          <w:color w:val="000000"/>
          <w:sz w:val="24"/>
          <w:szCs w:val="24"/>
          <w:lang w:val="vi-VN"/>
        </w:rPr>
        <w:t>ịch</w:t>
      </w:r>
      <w:r>
        <w:rPr>
          <w:rFonts w:eastAsia="Times New Roman"/>
          <w:color w:val="000000"/>
          <w:sz w:val="24"/>
          <w:szCs w:val="24"/>
        </w:rPr>
        <w:t xml:space="preserve"> b</w:t>
      </w:r>
      <w:r>
        <w:rPr>
          <w:rFonts w:eastAsia="Times New Roman"/>
          <w:color w:val="000000"/>
          <w:sz w:val="24"/>
          <w:szCs w:val="24"/>
          <w:lang w:val="vi-VN"/>
        </w:rPr>
        <w:t>ản</w:t>
      </w:r>
      <w:r>
        <w:rPr>
          <w:rFonts w:eastAsia="Times New Roman"/>
          <w:color w:val="000000"/>
          <w:sz w:val="24"/>
          <w:szCs w:val="24"/>
        </w:rPr>
        <w:t xml:space="preserve"> phòng ch</w:t>
      </w:r>
      <w:r>
        <w:rPr>
          <w:rFonts w:eastAsia="Times New Roman"/>
          <w:color w:val="000000"/>
          <w:sz w:val="24"/>
          <w:szCs w:val="24"/>
          <w:lang w:val="vi-VN"/>
        </w:rPr>
        <w:t>ống</w:t>
      </w:r>
      <w:r>
        <w:rPr>
          <w:rFonts w:eastAsia="Times New Roman"/>
          <w:color w:val="000000"/>
          <w:sz w:val="24"/>
          <w:szCs w:val="24"/>
        </w:rPr>
        <w: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S</w:t>
      </w:r>
      <w:r>
        <w:rPr>
          <w:rFonts w:eastAsia="Times New Roman"/>
          <w:color w:val="000000"/>
          <w:sz w:val="24"/>
          <w:szCs w:val="24"/>
          <w:lang w:val="vi-VN"/>
        </w:rPr>
        <w:t>ẵn</w:t>
      </w:r>
      <w:r>
        <w:rPr>
          <w:rFonts w:eastAsia="Times New Roman"/>
          <w:color w:val="000000"/>
          <w:sz w:val="24"/>
          <w:szCs w:val="24"/>
        </w:rPr>
        <w:t xml:space="preserve"> sàng thay đ</w:t>
      </w:r>
      <w:r>
        <w:rPr>
          <w:rFonts w:eastAsia="Times New Roman"/>
          <w:color w:val="000000"/>
          <w:sz w:val="24"/>
          <w:szCs w:val="24"/>
          <w:lang w:val="vi-VN"/>
        </w:rPr>
        <w:t>ổi</w:t>
      </w:r>
      <w:r>
        <w:rPr>
          <w:rFonts w:eastAsia="Times New Roman"/>
          <w:color w:val="000000"/>
          <w:sz w:val="24"/>
          <w:szCs w:val="24"/>
        </w:rPr>
        <w:t xml:space="preserve"> các khâu trư</w:t>
      </w:r>
      <w:r>
        <w:rPr>
          <w:rFonts w:eastAsia="Times New Roman"/>
          <w:color w:val="000000"/>
          <w:sz w:val="24"/>
          <w:szCs w:val="24"/>
          <w:lang w:val="vi-VN"/>
        </w:rPr>
        <w:t>ớc</w:t>
      </w:r>
      <w:r>
        <w:rPr>
          <w:rFonts w:eastAsia="Times New Roman"/>
          <w:color w:val="000000"/>
          <w:sz w:val="24"/>
          <w:szCs w:val="24"/>
        </w:rPr>
        <w:t xml:space="preserve"> đó khi x</w:t>
      </w:r>
      <w:r>
        <w:rPr>
          <w:rFonts w:eastAsia="Times New Roman"/>
          <w:color w:val="000000"/>
          <w:sz w:val="24"/>
          <w:szCs w:val="24"/>
          <w:lang w:val="vi-VN"/>
        </w:rPr>
        <w:t>ảy</w:t>
      </w:r>
      <w:r>
        <w:rPr>
          <w:rFonts w:eastAsia="Times New Roman"/>
          <w:color w:val="000000"/>
          <w:sz w:val="24"/>
          <w:szCs w:val="24"/>
        </w:rPr>
        <w:t xml:space="preserve"> ra nh mâu thu</w:t>
      </w:r>
      <w:r>
        <w:rPr>
          <w:rFonts w:eastAsia="Times New Roman"/>
          <w:color w:val="000000"/>
          <w:sz w:val="24"/>
          <w:szCs w:val="24"/>
          <w:lang w:val="vi-VN"/>
        </w:rPr>
        <w:t>ẫn</w:t>
      </w:r>
      <w:r>
        <w:rPr>
          <w:rFonts w:eastAsia="Times New Roman"/>
          <w:color w:val="000000"/>
          <w:sz w:val="24"/>
          <w:szCs w:val="24"/>
        </w:rPr>
        <w:t xml:space="preserve"> khi</w:t>
      </w:r>
      <w:r>
        <w:rPr>
          <w:rFonts w:eastAsia="Times New Roman"/>
          <w:color w:val="000000"/>
          <w:sz w:val="24"/>
          <w:szCs w:val="24"/>
          <w:lang w:val="vi-VN"/>
        </w:rPr>
        <w:t>ến</w:t>
      </w:r>
      <w:r>
        <w:rPr>
          <w:rFonts w:eastAsia="Times New Roman"/>
          <w:color w:val="000000"/>
          <w:sz w:val="24"/>
          <w:szCs w:val="24"/>
        </w:rPr>
        <w:t xml:space="preserve"> cho l</w:t>
      </w:r>
      <w:r>
        <w:rPr>
          <w:rFonts w:eastAsia="Times New Roman"/>
          <w:color w:val="000000"/>
          <w:sz w:val="24"/>
          <w:szCs w:val="24"/>
          <w:lang w:val="vi-VN"/>
        </w:rPr>
        <w:t>ỗ</w:t>
      </w:r>
      <w:r>
        <w:rPr>
          <w:rFonts w:eastAsia="Times New Roman"/>
          <w:color w:val="000000"/>
          <w:sz w:val="24"/>
          <w:szCs w:val="24"/>
        </w:rPr>
        <w:t xml:space="preserve"> h</w:t>
      </w:r>
      <w:r>
        <w:rPr>
          <w:rFonts w:eastAsia="Times New Roman"/>
          <w:color w:val="000000"/>
          <w:sz w:val="24"/>
          <w:szCs w:val="24"/>
          <w:lang w:val="vi-VN"/>
        </w:rPr>
        <w:t>ổng</w:t>
      </w:r>
      <w:r>
        <w:rPr>
          <w:rFonts w:eastAsia="Times New Roman"/>
          <w:color w:val="000000"/>
          <w:sz w:val="24"/>
          <w:szCs w:val="24"/>
        </w:rPr>
        <w:t xml:space="preserve"> trên có th</w:t>
      </w:r>
      <w:r>
        <w:rPr>
          <w:rFonts w:eastAsia="Times New Roman"/>
          <w:color w:val="000000"/>
          <w:sz w:val="24"/>
          <w:szCs w:val="24"/>
          <w:lang w:val="vi-VN"/>
        </w:rPr>
        <w:t>ể</w:t>
      </w:r>
      <w:r>
        <w:rPr>
          <w:rFonts w:eastAsia="Times New Roman"/>
          <w:color w:val="000000"/>
          <w:sz w:val="24"/>
          <w:szCs w:val="24"/>
        </w:rPr>
        <w:t xml:space="preserve"> b</w:t>
      </w:r>
      <w:r>
        <w:rPr>
          <w:rFonts w:eastAsia="Times New Roman"/>
          <w:color w:val="000000"/>
          <w:sz w:val="24"/>
          <w:szCs w:val="24"/>
          <w:lang w:val="vi-VN"/>
        </w:rPr>
        <w:t>ị</w:t>
      </w:r>
      <w:r>
        <w:rPr>
          <w:rFonts w:eastAsia="Times New Roman"/>
          <w:color w:val="000000"/>
          <w:sz w:val="24"/>
          <w:szCs w:val="24"/>
        </w:rPr>
        <w:t xml:space="preserve"> đe d</w:t>
      </w:r>
      <w:r>
        <w:rPr>
          <w:rFonts w:eastAsia="Times New Roman"/>
          <w:color w:val="000000"/>
          <w:sz w:val="24"/>
          <w:szCs w:val="24"/>
          <w:lang w:val="vi-VN"/>
        </w:rPr>
        <w:t>ọa</w:t>
      </w:r>
      <w:r>
        <w:rPr>
          <w:rFonts w:eastAsia="Times New Roman"/>
          <w:color w:val="000000"/>
          <w:sz w:val="24"/>
          <w:szCs w:val="24"/>
        </w:rPr>
        <w: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L</w:t>
      </w:r>
      <w:r>
        <w:rPr>
          <w:rFonts w:eastAsia="Times New Roman"/>
          <w:color w:val="000000"/>
          <w:sz w:val="24"/>
          <w:szCs w:val="24"/>
          <w:lang w:val="vi-VN"/>
        </w:rPr>
        <w:t>ắng</w:t>
      </w:r>
      <w:r>
        <w:rPr>
          <w:rFonts w:eastAsia="Times New Roman"/>
          <w:color w:val="000000"/>
          <w:sz w:val="24"/>
          <w:szCs w:val="24"/>
        </w:rPr>
        <w:t xml:space="preserve"> nghe c</w:t>
      </w:r>
      <w:r>
        <w:rPr>
          <w:rFonts w:eastAsia="Times New Roman"/>
          <w:color w:val="000000"/>
          <w:sz w:val="24"/>
          <w:szCs w:val="24"/>
          <w:lang w:val="vi-VN"/>
        </w:rPr>
        <w:t>ầu</w:t>
      </w:r>
      <w:r>
        <w:rPr>
          <w:rFonts w:eastAsia="Times New Roman"/>
          <w:color w:val="000000"/>
          <w:sz w:val="24"/>
          <w:szCs w:val="24"/>
        </w:rPr>
        <w:t xml:space="preserve"> th</w:t>
      </w:r>
      <w:r>
        <w:rPr>
          <w:rFonts w:eastAsia="Times New Roman"/>
          <w:color w:val="000000"/>
          <w:sz w:val="24"/>
          <w:szCs w:val="24"/>
          <w:lang w:val="vi-VN"/>
        </w:rPr>
        <w:t>ị</w:t>
      </w:r>
      <w:r>
        <w:rPr>
          <w:rFonts w:eastAsia="Times New Roman"/>
          <w:color w:val="000000"/>
          <w:sz w:val="24"/>
          <w:szCs w:val="24"/>
        </w:rPr>
        <w:t xml:space="preserve"> các ý ki</w:t>
      </w:r>
      <w:r>
        <w:rPr>
          <w:rFonts w:eastAsia="Times New Roman"/>
          <w:color w:val="000000"/>
          <w:sz w:val="24"/>
          <w:szCs w:val="24"/>
          <w:lang w:val="vi-VN"/>
        </w:rPr>
        <w:t>ến</w:t>
      </w:r>
      <w:r>
        <w:rPr>
          <w:rFonts w:eastAsia="Times New Roman"/>
          <w:color w:val="000000"/>
          <w:sz w:val="24"/>
          <w:szCs w:val="24"/>
        </w:rPr>
        <w:t xml:space="preserve"> t</w:t>
      </w:r>
      <w:r>
        <w:rPr>
          <w:rFonts w:eastAsia="Times New Roman"/>
          <w:color w:val="000000"/>
          <w:sz w:val="24"/>
          <w:szCs w:val="24"/>
          <w:lang w:val="vi-VN"/>
        </w:rPr>
        <w:t>ừ</w:t>
      </w:r>
      <w:r>
        <w:rPr>
          <w:rFonts w:eastAsia="Times New Roman"/>
          <w:color w:val="000000"/>
          <w:sz w:val="24"/>
          <w:szCs w:val="24"/>
        </w:rPr>
        <w:t xml:space="preserve"> các chuyên gia khi public mã ngu</w:t>
      </w:r>
      <w:r>
        <w:rPr>
          <w:rFonts w:eastAsia="Times New Roman"/>
          <w:color w:val="000000"/>
          <w:sz w:val="24"/>
          <w:szCs w:val="24"/>
          <w:lang w:val="vi-VN"/>
        </w:rPr>
        <w:t>ồn</w:t>
      </w:r>
      <w:r>
        <w:rPr>
          <w:rFonts w:eastAsia="Times New Roman"/>
          <w:color w:val="000000"/>
          <w:sz w:val="24"/>
          <w:szCs w:val="24"/>
        </w:rPr>
        <w:t>.</w:t>
      </w:r>
    </w:p>
    <w:p>
      <w:pPr>
        <w:pStyle w:val="18"/>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Xác định độ chắc chắn</w:t>
      </w:r>
    </w:p>
    <w:p>
      <w:p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       M</w:t>
      </w:r>
      <w:r>
        <w:rPr>
          <w:rFonts w:eastAsia="Times New Roman"/>
          <w:color w:val="000000"/>
          <w:sz w:val="24"/>
          <w:szCs w:val="24"/>
          <w:lang w:val="vi-VN"/>
        </w:rPr>
        <w:t>ức</w:t>
      </w:r>
      <w:r>
        <w:rPr>
          <w:rFonts w:eastAsia="Times New Roman"/>
          <w:color w:val="000000"/>
          <w:sz w:val="24"/>
          <w:szCs w:val="24"/>
        </w:rPr>
        <w:t xml:space="preserve"> đ</w:t>
      </w:r>
      <w:r>
        <w:rPr>
          <w:rFonts w:eastAsia="Times New Roman"/>
          <w:color w:val="000000"/>
          <w:sz w:val="24"/>
          <w:szCs w:val="24"/>
          <w:lang w:val="vi-VN"/>
        </w:rPr>
        <w:t>ộ</w:t>
      </w:r>
      <w:r>
        <w:rPr>
          <w:rFonts w:eastAsia="Times New Roman"/>
          <w:color w:val="000000"/>
          <w:sz w:val="24"/>
          <w:szCs w:val="24"/>
        </w:rPr>
        <w:t xml:space="preserve"> ch</w:t>
      </w:r>
      <w:r>
        <w:rPr>
          <w:rFonts w:eastAsia="Times New Roman"/>
          <w:color w:val="000000"/>
          <w:sz w:val="24"/>
          <w:szCs w:val="24"/>
          <w:lang w:val="vi-VN"/>
        </w:rPr>
        <w:t>ắc</w:t>
      </w:r>
      <w:r>
        <w:rPr>
          <w:rFonts w:eastAsia="Times New Roman"/>
          <w:color w:val="000000"/>
          <w:sz w:val="24"/>
          <w:szCs w:val="24"/>
        </w:rPr>
        <w:t xml:space="preserve"> ch</w:t>
      </w:r>
      <w:r>
        <w:rPr>
          <w:rFonts w:eastAsia="Times New Roman"/>
          <w:color w:val="000000"/>
          <w:sz w:val="24"/>
          <w:szCs w:val="24"/>
          <w:lang w:val="vi-VN"/>
        </w:rPr>
        <w:t>ắn</w:t>
      </w:r>
      <w:r>
        <w:rPr>
          <w:rFonts w:eastAsia="Times New Roman"/>
          <w:color w:val="000000"/>
          <w:sz w:val="24"/>
          <w:szCs w:val="24"/>
        </w:rPr>
        <w:t xml:space="preserve"> là CAO: </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Do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ựng</w:t>
      </w:r>
      <w:r>
        <w:rPr>
          <w:rFonts w:eastAsia="Times New Roman"/>
          <w:color w:val="000000"/>
          <w:sz w:val="24"/>
          <w:szCs w:val="24"/>
        </w:rPr>
        <w:t xml:space="preserve"> có tính public l</w:t>
      </w:r>
      <w:r>
        <w:rPr>
          <w:rFonts w:eastAsia="Times New Roman"/>
          <w:color w:val="000000"/>
          <w:sz w:val="24"/>
          <w:szCs w:val="24"/>
          <w:lang w:val="vi-VN"/>
        </w:rPr>
        <w:t>ớn</w:t>
      </w:r>
      <w:r>
        <w:rPr>
          <w:rFonts w:eastAsia="Times New Roman"/>
          <w:color w:val="000000"/>
          <w:sz w:val="24"/>
          <w:szCs w:val="24"/>
        </w:rPr>
        <w:t xml:space="preserve"> (vì phát tín hi</w:t>
      </w:r>
      <w:r>
        <w:rPr>
          <w:rFonts w:eastAsia="Times New Roman"/>
          <w:color w:val="000000"/>
          <w:sz w:val="24"/>
          <w:szCs w:val="24"/>
          <w:lang w:val="vi-VN"/>
        </w:rPr>
        <w:t>ệu</w:t>
      </w:r>
      <w:r>
        <w:rPr>
          <w:rFonts w:eastAsia="Times New Roman"/>
          <w:color w:val="000000"/>
          <w:sz w:val="24"/>
          <w:szCs w:val="24"/>
        </w:rPr>
        <w:t xml:space="preserve"> Bluetooth liên t</w:t>
      </w:r>
      <w:r>
        <w:rPr>
          <w:rFonts w:eastAsia="Times New Roman"/>
          <w:color w:val="000000"/>
          <w:sz w:val="24"/>
          <w:szCs w:val="24"/>
          <w:lang w:val="vi-VN"/>
        </w:rPr>
        <w:t>ục</w:t>
      </w:r>
      <w:r>
        <w:rPr>
          <w:rFonts w:eastAsia="Times New Roman"/>
          <w:color w:val="000000"/>
          <w:sz w:val="24"/>
          <w:szCs w:val="24"/>
        </w:rPr>
        <w: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Do tính m</w:t>
      </w:r>
      <w:r>
        <w:rPr>
          <w:rFonts w:eastAsia="Times New Roman"/>
          <w:color w:val="000000"/>
          <w:sz w:val="24"/>
          <w:szCs w:val="24"/>
          <w:lang w:val="vi-VN"/>
        </w:rPr>
        <w:t>ới</w:t>
      </w:r>
      <w:r>
        <w:rPr>
          <w:rFonts w:eastAsia="Times New Roman"/>
          <w:color w:val="000000"/>
          <w:sz w:val="24"/>
          <w:szCs w:val="24"/>
        </w:rPr>
        <w:t xml:space="preserve"> và quan tr</w:t>
      </w:r>
      <w:r>
        <w:rPr>
          <w:rFonts w:eastAsia="Times New Roman"/>
          <w:color w:val="000000"/>
          <w:sz w:val="24"/>
          <w:szCs w:val="24"/>
          <w:lang w:val="vi-VN"/>
        </w:rPr>
        <w:t>ọng</w:t>
      </w:r>
      <w:r>
        <w:rPr>
          <w:rFonts w:eastAsia="Times New Roman"/>
          <w:color w:val="000000"/>
          <w:sz w:val="24"/>
          <w:szCs w:val="24"/>
        </w:rPr>
        <w:t xml:space="preserve"> c</w:t>
      </w:r>
      <w:r>
        <w:rPr>
          <w:rFonts w:eastAsia="Times New Roman"/>
          <w:color w:val="000000"/>
          <w:sz w:val="24"/>
          <w:szCs w:val="24"/>
          <w:lang w:val="vi-VN"/>
        </w:rPr>
        <w:t>ủa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nên các Hacker hay k</w:t>
      </w:r>
      <w:r>
        <w:rPr>
          <w:rFonts w:eastAsia="Times New Roman"/>
          <w:color w:val="000000"/>
          <w:sz w:val="24"/>
          <w:szCs w:val="24"/>
          <w:lang w:val="vi-VN"/>
        </w:rPr>
        <w:t>ẻ</w:t>
      </w:r>
      <w:r>
        <w:rPr>
          <w:rFonts w:eastAsia="Times New Roman"/>
          <w:color w:val="000000"/>
          <w:sz w:val="24"/>
          <w:szCs w:val="24"/>
        </w:rPr>
        <w:t xml:space="preserve"> phá ho</w:t>
      </w:r>
      <w:r>
        <w:rPr>
          <w:rFonts w:eastAsia="Times New Roman"/>
          <w:color w:val="000000"/>
          <w:sz w:val="24"/>
          <w:szCs w:val="24"/>
          <w:lang w:val="vi-VN"/>
        </w:rPr>
        <w:t>ại</w:t>
      </w:r>
      <w:r>
        <w:rPr>
          <w:rFonts w:eastAsia="Times New Roman"/>
          <w:color w:val="000000"/>
          <w:sz w:val="24"/>
          <w:szCs w:val="24"/>
        </w:rPr>
        <w:t xml:space="preserve"> s</w:t>
      </w:r>
      <w:r>
        <w:rPr>
          <w:rFonts w:eastAsia="Times New Roman"/>
          <w:color w:val="000000"/>
          <w:sz w:val="24"/>
          <w:szCs w:val="24"/>
          <w:lang w:val="vi-VN"/>
        </w:rPr>
        <w:t>ẽ</w:t>
      </w:r>
      <w:r>
        <w:rPr>
          <w:rFonts w:eastAsia="Times New Roman"/>
          <w:color w:val="000000"/>
          <w:sz w:val="24"/>
          <w:szCs w:val="24"/>
        </w:rPr>
        <w:t xml:space="preserve"> khá h</w:t>
      </w:r>
      <w:r>
        <w:rPr>
          <w:rFonts w:eastAsia="Times New Roman"/>
          <w:color w:val="000000"/>
          <w:sz w:val="24"/>
          <w:szCs w:val="24"/>
          <w:lang w:val="vi-VN"/>
        </w:rPr>
        <w:t>ứng</w:t>
      </w:r>
      <w:r>
        <w:rPr>
          <w:rFonts w:eastAsia="Times New Roman"/>
          <w:color w:val="000000"/>
          <w:sz w:val="24"/>
          <w:szCs w:val="24"/>
        </w:rPr>
        <w:t xml:space="preserve"> thú v</w:t>
      </w:r>
      <w:r>
        <w:rPr>
          <w:rFonts w:eastAsia="Times New Roman"/>
          <w:color w:val="000000"/>
          <w:sz w:val="24"/>
          <w:szCs w:val="24"/>
          <w:lang w:val="vi-VN"/>
        </w:rPr>
        <w:t>ới</w:t>
      </w:r>
      <w:r>
        <w:rPr>
          <w:rFonts w:eastAsia="Times New Roman"/>
          <w:color w:val="000000"/>
          <w:sz w:val="24"/>
          <w:szCs w:val="24"/>
        </w:rPr>
        <w:t xml:space="preserve"> vi hack và phá ho</w:t>
      </w:r>
      <w:r>
        <w:rPr>
          <w:rFonts w:eastAsia="Times New Roman"/>
          <w:color w:val="000000"/>
          <w:sz w:val="24"/>
          <w:szCs w:val="24"/>
          <w:lang w:val="vi-VN"/>
        </w:rPr>
        <w:t>ại</w:t>
      </w:r>
      <w:r>
        <w:rPr>
          <w:rFonts w:eastAsia="Times New Roman"/>
          <w:color w:val="000000"/>
          <w:sz w:val="24"/>
          <w:szCs w:val="24"/>
        </w:rPr>
        <w:t xml:space="preserve"> môi trư</w:t>
      </w:r>
      <w:r>
        <w:rPr>
          <w:rFonts w:eastAsia="Times New Roman"/>
          <w:color w:val="000000"/>
          <w:sz w:val="24"/>
          <w:szCs w:val="24"/>
          <w:lang w:val="vi-VN"/>
        </w:rPr>
        <w:t>ờng 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w:t>
      </w:r>
    </w:p>
    <w:p>
      <w:pPr>
        <w:pStyle w:val="18"/>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Phân tích tác động</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khả năng xảy ra l</w:t>
      </w:r>
      <w:r>
        <w:rPr>
          <w:rFonts w:eastAsia="Times New Roman"/>
          <w:color w:val="000000"/>
          <w:sz w:val="24"/>
          <w:szCs w:val="24"/>
          <w:lang w:val="vi-VN"/>
        </w:rPr>
        <w:t>ớn</w:t>
      </w:r>
      <w:r>
        <w:rPr>
          <w:rFonts w:eastAsia="Times New Roman"/>
          <w:color w:val="000000"/>
          <w:sz w:val="24"/>
          <w:szCs w:val="24"/>
        </w:rPr>
        <w:t>: Khi F0, F1, F2 đư</w:t>
      </w:r>
      <w:r>
        <w:rPr>
          <w:rFonts w:eastAsia="Times New Roman"/>
          <w:color w:val="000000"/>
          <w:sz w:val="24"/>
          <w:szCs w:val="24"/>
          <w:lang w:val="vi-VN"/>
        </w:rPr>
        <w:t>ợ</w:t>
      </w:r>
      <w:r>
        <w:rPr>
          <w:rFonts w:eastAsia="Times New Roman"/>
          <w:color w:val="000000"/>
          <w:sz w:val="24"/>
          <w:szCs w:val="24"/>
        </w:rPr>
        <w:t>c phát hi</w:t>
      </w:r>
      <w:r>
        <w:rPr>
          <w:rFonts w:eastAsia="Times New Roman"/>
          <w:color w:val="000000"/>
          <w:sz w:val="24"/>
          <w:szCs w:val="24"/>
          <w:lang w:val="vi-VN"/>
        </w:rPr>
        <w:t>ện</w:t>
      </w:r>
      <w:r>
        <w:rPr>
          <w:rFonts w:eastAsia="Times New Roman"/>
          <w:color w:val="000000"/>
          <w:sz w:val="24"/>
          <w:szCs w:val="24"/>
        </w:rPr>
        <w:t xml:space="preserve"> thì cơ quan nhà nư</w:t>
      </w:r>
      <w:r>
        <w:rPr>
          <w:rFonts w:eastAsia="Times New Roman"/>
          <w:color w:val="000000"/>
          <w:sz w:val="24"/>
          <w:szCs w:val="24"/>
          <w:lang w:val="vi-VN"/>
        </w:rPr>
        <w:t>ớc</w:t>
      </w:r>
      <w:r>
        <w:rPr>
          <w:rFonts w:eastAsia="Times New Roman"/>
          <w:color w:val="000000"/>
          <w:sz w:val="24"/>
          <w:szCs w:val="24"/>
        </w:rPr>
        <w:t xml:space="preserve"> s</w:t>
      </w:r>
      <w:r>
        <w:rPr>
          <w:rFonts w:eastAsia="Times New Roman"/>
          <w:color w:val="000000"/>
          <w:sz w:val="24"/>
          <w:szCs w:val="24"/>
          <w:lang w:val="vi-VN"/>
        </w:rPr>
        <w:t>ẽ</w:t>
      </w:r>
      <w:r>
        <w:rPr>
          <w:rFonts w:eastAsia="Times New Roman"/>
          <w:color w:val="000000"/>
          <w:sz w:val="24"/>
          <w:szCs w:val="24"/>
        </w:rPr>
        <w:t xml:space="preserve"> th</w:t>
      </w:r>
      <w:r>
        <w:rPr>
          <w:rFonts w:eastAsia="Times New Roman"/>
          <w:color w:val="000000"/>
          <w:sz w:val="24"/>
          <w:szCs w:val="24"/>
          <w:lang w:val="vi-VN"/>
        </w:rPr>
        <w:t>ực</w:t>
      </w:r>
      <w:r>
        <w:rPr>
          <w:rFonts w:eastAsia="Times New Roman"/>
          <w:color w:val="000000"/>
          <w:sz w:val="24"/>
          <w:szCs w:val="24"/>
        </w:rPr>
        <w:t xml:space="preserve"> hi</w:t>
      </w:r>
      <w:r>
        <w:rPr>
          <w:rFonts w:eastAsia="Times New Roman"/>
          <w:color w:val="000000"/>
          <w:sz w:val="24"/>
          <w:szCs w:val="24"/>
          <w:lang w:val="vi-VN"/>
        </w:rPr>
        <w:t>ện</w:t>
      </w:r>
      <w:r>
        <w:rPr>
          <w:rFonts w:eastAsia="Times New Roman"/>
          <w:color w:val="000000"/>
          <w:sz w:val="24"/>
          <w:szCs w:val="24"/>
        </w:rPr>
        <w:t xml:space="preserve"> cách ly khoanh vùng nên n</w:t>
      </w:r>
      <w:r>
        <w:rPr>
          <w:rFonts w:eastAsia="Times New Roman"/>
          <w:color w:val="000000"/>
          <w:sz w:val="24"/>
          <w:szCs w:val="24"/>
          <w:lang w:val="vi-VN"/>
        </w:rPr>
        <w:t>ếu</w:t>
      </w:r>
      <w:r>
        <w:rPr>
          <w:rFonts w:eastAsia="Times New Roman"/>
          <w:color w:val="000000"/>
          <w:sz w:val="24"/>
          <w:szCs w:val="24"/>
        </w:rPr>
        <w:t xml:space="preserve"> F0, F1, F2 giá m</w:t>
      </w:r>
      <w:r>
        <w:rPr>
          <w:rFonts w:eastAsia="Times New Roman"/>
          <w:color w:val="000000"/>
          <w:sz w:val="24"/>
          <w:szCs w:val="24"/>
          <w:lang w:val="vi-VN"/>
        </w:rPr>
        <w:t>ạo</w:t>
      </w:r>
      <w:r>
        <w:rPr>
          <w:rFonts w:eastAsia="Times New Roman"/>
          <w:color w:val="000000"/>
          <w:sz w:val="24"/>
          <w:szCs w:val="24"/>
        </w:rPr>
        <w:t xml:space="preserve"> thì vi</w:t>
      </w:r>
      <w:r>
        <w:rPr>
          <w:rFonts w:eastAsia="Times New Roman"/>
          <w:color w:val="000000"/>
          <w:sz w:val="24"/>
          <w:szCs w:val="24"/>
          <w:lang w:val="vi-VN"/>
        </w:rPr>
        <w:t>ệc</w:t>
      </w:r>
      <w:r>
        <w:rPr>
          <w:rFonts w:eastAsia="Times New Roman"/>
          <w:color w:val="000000"/>
          <w:sz w:val="24"/>
          <w:szCs w:val="24"/>
        </w:rPr>
        <w:t xml:space="preserve"> cách ly là vô nghĩa và ti</w:t>
      </w:r>
      <w:r>
        <w:rPr>
          <w:rFonts w:eastAsia="Times New Roman"/>
          <w:color w:val="000000"/>
          <w:sz w:val="24"/>
          <w:szCs w:val="24"/>
          <w:lang w:val="vi-VN"/>
        </w:rPr>
        <w:t>ền</w:t>
      </w:r>
      <w:r>
        <w:rPr>
          <w:rFonts w:eastAsia="Times New Roman"/>
          <w:color w:val="000000"/>
          <w:sz w:val="24"/>
          <w:szCs w:val="24"/>
        </w:rPr>
        <w:t xml:space="preserve"> c</w:t>
      </w:r>
      <w:r>
        <w:rPr>
          <w:rFonts w:eastAsia="Times New Roman"/>
          <w:color w:val="000000"/>
          <w:sz w:val="24"/>
          <w:szCs w:val="24"/>
          <w:lang w:val="vi-VN"/>
        </w:rPr>
        <w:t>ủa</w:t>
      </w:r>
      <w:r>
        <w:rPr>
          <w:rFonts w:eastAsia="Times New Roman"/>
          <w:color w:val="000000"/>
          <w:sz w:val="24"/>
          <w:szCs w:val="24"/>
        </w:rPr>
        <w:t xml:space="preserve"> và công s</w:t>
      </w:r>
      <w:r>
        <w:rPr>
          <w:rFonts w:eastAsia="Times New Roman"/>
          <w:color w:val="000000"/>
          <w:sz w:val="24"/>
          <w:szCs w:val="24"/>
          <w:lang w:val="vi-VN"/>
        </w:rPr>
        <w:t>ức</w:t>
      </w:r>
      <w:r>
        <w:rPr>
          <w:rFonts w:eastAsia="Times New Roman"/>
          <w:color w:val="000000"/>
          <w:sz w:val="24"/>
          <w:szCs w:val="24"/>
        </w:rPr>
        <w:t xml:space="preserve"> trong 14 ngày đó s</w:t>
      </w:r>
      <w:r>
        <w:rPr>
          <w:rFonts w:eastAsia="Times New Roman"/>
          <w:color w:val="000000"/>
          <w:sz w:val="24"/>
          <w:szCs w:val="24"/>
          <w:lang w:val="vi-VN"/>
        </w:rPr>
        <w:t>ẽ</w:t>
      </w:r>
      <w:r>
        <w:rPr>
          <w:rFonts w:eastAsia="Times New Roman"/>
          <w:color w:val="000000"/>
          <w:sz w:val="24"/>
          <w:szCs w:val="24"/>
        </w:rPr>
        <w:t xml:space="preserve"> vô nghĩa. Ngoài ra, gây hoang mang trong lòng dân, </w:t>
      </w:r>
      <w:r>
        <w:rPr>
          <w:rFonts w:eastAsia="Times New Roman"/>
          <w:color w:val="000000"/>
          <w:sz w:val="24"/>
          <w:szCs w:val="24"/>
          <w:lang w:val="vi-VN"/>
        </w:rPr>
        <w:t>ảnh</w:t>
      </w:r>
      <w:r>
        <w:rPr>
          <w:rFonts w:eastAsia="Times New Roman"/>
          <w:color w:val="000000"/>
          <w:sz w:val="24"/>
          <w:szCs w:val="24"/>
        </w:rPr>
        <w:t xml:space="preserve"> hư</w:t>
      </w:r>
      <w:r>
        <w:rPr>
          <w:rFonts w:eastAsia="Times New Roman"/>
          <w:color w:val="000000"/>
          <w:sz w:val="24"/>
          <w:szCs w:val="24"/>
          <w:lang w:val="vi-VN"/>
        </w:rPr>
        <w:t>ớng</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c</w:t>
      </w:r>
      <w:r>
        <w:rPr>
          <w:rFonts w:eastAsia="Times New Roman"/>
          <w:color w:val="000000"/>
          <w:sz w:val="24"/>
          <w:szCs w:val="24"/>
          <w:lang w:val="vi-VN"/>
        </w:rPr>
        <w:t>ục</w:t>
      </w:r>
      <w:r>
        <w:rPr>
          <w:rFonts w:eastAsia="Times New Roman"/>
          <w:color w:val="000000"/>
          <w:sz w:val="24"/>
          <w:szCs w:val="24"/>
        </w:rPr>
        <w:t xml:space="preserve"> di</w:t>
      </w:r>
      <w:r>
        <w:rPr>
          <w:rFonts w:eastAsia="Times New Roman"/>
          <w:color w:val="000000"/>
          <w:sz w:val="24"/>
          <w:szCs w:val="24"/>
          <w:lang w:val="vi-VN"/>
        </w:rPr>
        <w:t>ện</w:t>
      </w:r>
      <w:r>
        <w:rPr>
          <w:rFonts w:eastAsia="Times New Roman"/>
          <w:color w:val="000000"/>
          <w:sz w:val="24"/>
          <w:szCs w:val="24"/>
        </w:rPr>
        <w:t xml:space="preserve"> c</w:t>
      </w:r>
      <w:r>
        <w:rPr>
          <w:rFonts w:eastAsia="Times New Roman"/>
          <w:color w:val="000000"/>
          <w:sz w:val="24"/>
          <w:szCs w:val="24"/>
          <w:lang w:val="vi-VN"/>
        </w:rPr>
        <w:t>ủa</w:t>
      </w:r>
      <w:r>
        <w:rPr>
          <w:rFonts w:eastAsia="Times New Roman"/>
          <w:color w:val="000000"/>
          <w:sz w:val="24"/>
          <w:szCs w:val="24"/>
        </w:rPr>
        <w:t xml:space="preserve"> cu</w:t>
      </w:r>
      <w:r>
        <w:rPr>
          <w:rFonts w:eastAsia="Times New Roman"/>
          <w:color w:val="000000"/>
          <w:sz w:val="24"/>
          <w:szCs w:val="24"/>
          <w:lang w:val="vi-VN"/>
        </w:rPr>
        <w:t>ộ</w:t>
      </w:r>
      <w:r>
        <w:rPr>
          <w:rFonts w:eastAsia="Times New Roman"/>
          <w:color w:val="000000"/>
          <w:sz w:val="24"/>
          <w:szCs w:val="24"/>
        </w:rPr>
        <w:t>c chi</w:t>
      </w:r>
      <w:r>
        <w:rPr>
          <w:rFonts w:eastAsia="Times New Roman"/>
          <w:color w:val="000000"/>
          <w:sz w:val="24"/>
          <w:szCs w:val="24"/>
          <w:lang w:val="vi-VN"/>
        </w:rPr>
        <w:t>ến</w:t>
      </w:r>
      <w:r>
        <w:rPr>
          <w:rFonts w:eastAsia="Times New Roman"/>
          <w:color w:val="000000"/>
          <w:sz w:val="24"/>
          <w:szCs w:val="24"/>
        </w:rPr>
        <w:t xml:space="preserve"> ch</w:t>
      </w:r>
      <w:r>
        <w:rPr>
          <w:rFonts w:eastAsia="Times New Roman"/>
          <w:color w:val="000000"/>
          <w:sz w:val="24"/>
          <w:szCs w:val="24"/>
          <w:lang w:val="vi-VN"/>
        </w:rPr>
        <w:t>ống</w:t>
      </w:r>
      <w:r>
        <w:rPr>
          <w:rFonts w:eastAsia="Times New Roman"/>
          <w:color w:val="000000"/>
          <w:sz w:val="24"/>
          <w:szCs w:val="24"/>
        </w:rPr>
        <w:t xml:space="preserve"> d</w:t>
      </w:r>
      <w:r>
        <w:rPr>
          <w:rFonts w:eastAsia="Times New Roman"/>
          <w:color w:val="000000"/>
          <w:sz w:val="24"/>
          <w:szCs w:val="24"/>
          <w:lang w:val="vi-VN"/>
        </w:rPr>
        <w:t>ịch</w:t>
      </w:r>
      <w:r>
        <w:rPr>
          <w:rFonts w:eastAsia="Times New Roman"/>
          <w:color w:val="000000"/>
          <w:sz w:val="24"/>
          <w:szCs w:val="24"/>
        </w:rPr>
        <w:t xml:space="preserve"> Covid. Khi đó, h</w:t>
      </w:r>
      <w:r>
        <w:rPr>
          <w:rFonts w:eastAsia="Times New Roman"/>
          <w:color w:val="000000"/>
          <w:sz w:val="24"/>
          <w:szCs w:val="24"/>
          <w:lang w:val="vi-VN"/>
        </w:rPr>
        <w:t>ệ</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kéo theo là ni</w:t>
      </w:r>
      <w:r>
        <w:rPr>
          <w:rFonts w:eastAsia="Times New Roman"/>
          <w:color w:val="000000"/>
          <w:sz w:val="24"/>
          <w:szCs w:val="24"/>
          <w:lang w:val="vi-VN"/>
        </w:rPr>
        <w:t>ềm</w:t>
      </w:r>
      <w:r>
        <w:rPr>
          <w:rFonts w:eastAsia="Times New Roman"/>
          <w:color w:val="000000"/>
          <w:sz w:val="24"/>
          <w:szCs w:val="24"/>
        </w:rPr>
        <w:t xml:space="preserve"> tin c</w:t>
      </w:r>
      <w:r>
        <w:rPr>
          <w:rFonts w:eastAsia="Times New Roman"/>
          <w:color w:val="000000"/>
          <w:sz w:val="24"/>
          <w:szCs w:val="24"/>
          <w:lang w:val="vi-VN"/>
        </w:rPr>
        <w:t>ủa</w:t>
      </w:r>
      <w:r>
        <w:rPr>
          <w:rFonts w:eastAsia="Times New Roman"/>
          <w:color w:val="000000"/>
          <w:sz w:val="24"/>
          <w:szCs w:val="24"/>
        </w:rPr>
        <w:t xml:space="preserve"> ngư</w:t>
      </w:r>
      <w:r>
        <w:rPr>
          <w:rFonts w:eastAsia="Times New Roman"/>
          <w:color w:val="000000"/>
          <w:sz w:val="24"/>
          <w:szCs w:val="24"/>
          <w:lang w:val="vi-VN"/>
        </w:rPr>
        <w:t>ời</w:t>
      </w:r>
      <w:r>
        <w:rPr>
          <w:rFonts w:eastAsia="Times New Roman"/>
          <w:color w:val="000000"/>
          <w:sz w:val="24"/>
          <w:szCs w:val="24"/>
        </w:rPr>
        <w:t xml:space="preserve"> dân vào </w:t>
      </w:r>
      <w:r>
        <w:rPr>
          <w:rFonts w:eastAsia="Times New Roman"/>
          <w:color w:val="000000"/>
          <w:sz w:val="24"/>
          <w:szCs w:val="24"/>
          <w:lang w:val="vi-VN"/>
        </w:rPr>
        <w:t>ứng</w:t>
      </w:r>
      <w:r>
        <w:rPr>
          <w:rFonts w:eastAsia="Times New Roman"/>
          <w:color w:val="000000"/>
          <w:sz w:val="24"/>
          <w:szCs w:val="24"/>
        </w:rPr>
        <w:t xml:space="preserve"> d</w:t>
      </w:r>
      <w:r>
        <w:rPr>
          <w:rFonts w:eastAsia="Times New Roman"/>
          <w:color w:val="000000"/>
          <w:sz w:val="24"/>
          <w:szCs w:val="24"/>
          <w:lang w:val="vi-VN"/>
        </w:rPr>
        <w:t>ụng</w:t>
      </w:r>
      <w:r>
        <w:rPr>
          <w:rFonts w:eastAsia="Times New Roman"/>
          <w:color w:val="000000"/>
          <w:sz w:val="24"/>
          <w:szCs w:val="24"/>
        </w:rPr>
        <w:t xml:space="preserve"> m</w:t>
      </w:r>
      <w:r>
        <w:rPr>
          <w:rFonts w:eastAsia="Times New Roman"/>
          <w:color w:val="000000"/>
          <w:sz w:val="24"/>
          <w:szCs w:val="24"/>
          <w:lang w:val="vi-VN"/>
        </w:rPr>
        <w:t>ất</w:t>
      </w:r>
      <w:r>
        <w:rPr>
          <w:rFonts w:eastAsia="Times New Roman"/>
          <w:color w:val="000000"/>
          <w:sz w:val="24"/>
          <w:szCs w:val="24"/>
        </w:rPr>
        <w:t xml:space="preserve"> đi.</w:t>
      </w:r>
    </w:p>
    <w:p>
      <w:pPr>
        <w:tabs>
          <w:tab w:val="left" w:pos="2880"/>
        </w:tabs>
        <w:spacing w:before="0" w:after="0" w:line="360" w:lineRule="auto"/>
        <w:ind w:left="810" w:firstLine="0"/>
        <w:textAlignment w:val="center"/>
        <w:rPr>
          <w:rFonts w:eastAsia="Times New Roman"/>
          <w:color w:val="000000"/>
          <w:sz w:val="24"/>
          <w:szCs w:val="24"/>
        </w:rPr>
      </w:pPr>
    </w:p>
    <w:p>
      <w:pPr>
        <w:pStyle w:val="18"/>
        <w:numPr>
          <w:ilvl w:val="3"/>
          <w:numId w:val="11"/>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Xác định rủi ro</w:t>
      </w:r>
    </w:p>
    <w:p>
      <w:pPr>
        <w:pStyle w:val="18"/>
        <w:numPr>
          <w:ilvl w:val="0"/>
          <w:numId w:val="9"/>
        </w:numPr>
        <w:spacing w:before="0" w:after="0" w:line="360" w:lineRule="auto"/>
        <w:textAlignment w:val="center"/>
        <w:rPr>
          <w:rFonts w:eastAsia="Times New Roman"/>
          <w:color w:val="000000"/>
          <w:sz w:val="24"/>
          <w:szCs w:val="24"/>
        </w:rPr>
      </w:pPr>
      <w:r>
        <w:rPr>
          <w:rFonts w:eastAsia="Times New Roman"/>
          <w:color w:val="000000"/>
          <w:sz w:val="24"/>
          <w:szCs w:val="24"/>
        </w:rPr>
        <w:t>Mức độ thiệt hại cao và tác đ</w:t>
      </w:r>
      <w:r>
        <w:rPr>
          <w:rFonts w:eastAsia="Times New Roman"/>
          <w:color w:val="000000"/>
          <w:sz w:val="24"/>
          <w:szCs w:val="24"/>
          <w:lang w:val="vi-VN"/>
        </w:rPr>
        <w:t>ộn</w:t>
      </w:r>
      <w:r>
        <w:rPr>
          <w:rFonts w:eastAsia="Times New Roman"/>
          <w:color w:val="000000"/>
          <w:sz w:val="24"/>
          <w:szCs w:val="24"/>
        </w:rPr>
        <w:t>g l</w:t>
      </w:r>
      <w:r>
        <w:rPr>
          <w:rFonts w:eastAsia="Times New Roman"/>
          <w:color w:val="000000"/>
          <w:sz w:val="24"/>
          <w:szCs w:val="24"/>
          <w:lang w:val="vi-VN"/>
        </w:rPr>
        <w:t>ớn</w:t>
      </w:r>
      <w:r>
        <w:rPr>
          <w:rFonts w:eastAsia="Times New Roman"/>
          <w:color w:val="000000"/>
          <w:sz w:val="24"/>
          <w:szCs w:val="24"/>
        </w:rPr>
        <w:t>: Đây là m</w:t>
      </w:r>
      <w:r>
        <w:rPr>
          <w:rFonts w:eastAsia="Times New Roman"/>
          <w:color w:val="000000"/>
          <w:sz w:val="24"/>
          <w:szCs w:val="24"/>
          <w:lang w:val="vi-VN"/>
        </w:rPr>
        <w:t>ộ</w:t>
      </w:r>
      <w:r>
        <w:rPr>
          <w:rFonts w:eastAsia="Times New Roman"/>
          <w:color w:val="000000"/>
          <w:sz w:val="24"/>
          <w:szCs w:val="24"/>
        </w:rPr>
        <w:t>t v</w:t>
      </w:r>
      <w:r>
        <w:rPr>
          <w:rFonts w:eastAsia="Times New Roman"/>
          <w:color w:val="000000"/>
          <w:sz w:val="24"/>
          <w:szCs w:val="24"/>
          <w:lang w:val="vi-VN"/>
        </w:rPr>
        <w:t>ấn</w:t>
      </w:r>
      <w:r>
        <w:rPr>
          <w:rFonts w:eastAsia="Times New Roman"/>
          <w:color w:val="000000"/>
          <w:sz w:val="24"/>
          <w:szCs w:val="24"/>
        </w:rPr>
        <w:t xml:space="preserve"> đ</w:t>
      </w:r>
      <w:r>
        <w:rPr>
          <w:rFonts w:eastAsia="Times New Roman"/>
          <w:color w:val="000000"/>
          <w:sz w:val="24"/>
          <w:szCs w:val="24"/>
          <w:lang w:val="vi-VN"/>
        </w:rPr>
        <w:t>ề</w:t>
      </w:r>
      <w:r>
        <w:rPr>
          <w:rFonts w:eastAsia="Times New Roman"/>
          <w:color w:val="000000"/>
          <w:sz w:val="24"/>
          <w:szCs w:val="24"/>
        </w:rPr>
        <w:t xml:space="preserve"> l</w:t>
      </w:r>
      <w:r>
        <w:rPr>
          <w:rFonts w:eastAsia="Times New Roman"/>
          <w:color w:val="000000"/>
          <w:sz w:val="24"/>
          <w:szCs w:val="24"/>
          <w:lang w:val="vi-VN"/>
        </w:rPr>
        <w:t>ớn</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v</w:t>
      </w:r>
      <w:r>
        <w:rPr>
          <w:rFonts w:eastAsia="Times New Roman"/>
          <w:color w:val="000000"/>
          <w:sz w:val="24"/>
          <w:szCs w:val="24"/>
          <w:lang w:val="vi-VN"/>
        </w:rPr>
        <w:t>ới</w:t>
      </w:r>
      <w:r>
        <w:rPr>
          <w:rFonts w:eastAsia="Times New Roman"/>
          <w:color w:val="000000"/>
          <w:sz w:val="24"/>
          <w:szCs w:val="24"/>
        </w:rPr>
        <w:t xml:space="preserve"> t</w:t>
      </w:r>
      <w:r>
        <w:rPr>
          <w:rFonts w:eastAsia="Times New Roman"/>
          <w:color w:val="000000"/>
          <w:sz w:val="24"/>
          <w:szCs w:val="24"/>
          <w:lang w:val="vi-VN"/>
        </w:rPr>
        <w:t>ổ</w:t>
      </w:r>
      <w:r>
        <w:rPr>
          <w:rFonts w:eastAsia="Times New Roman"/>
          <w:color w:val="000000"/>
          <w:sz w:val="24"/>
          <w:szCs w:val="24"/>
        </w:rPr>
        <w:t xml:space="preserve"> chức s</w:t>
      </w:r>
      <w:r>
        <w:rPr>
          <w:rFonts w:eastAsia="Times New Roman"/>
          <w:color w:val="000000"/>
          <w:sz w:val="24"/>
          <w:szCs w:val="24"/>
          <w:lang w:val="vi-VN"/>
        </w:rPr>
        <w:t>ản</w:t>
      </w:r>
      <w:r>
        <w:rPr>
          <w:rFonts w:eastAsia="Times New Roman"/>
          <w:color w:val="000000"/>
          <w:sz w:val="24"/>
          <w:szCs w:val="24"/>
        </w:rPr>
        <w:t xml:space="preserve"> xu</w:t>
      </w:r>
      <w:r>
        <w:rPr>
          <w:rFonts w:eastAsia="Times New Roman"/>
          <w:color w:val="000000"/>
          <w:sz w:val="24"/>
          <w:szCs w:val="24"/>
          <w:lang w:val="vi-VN"/>
        </w:rPr>
        <w:t>ất ứng</w:t>
      </w:r>
      <w:r>
        <w:rPr>
          <w:rFonts w:eastAsia="Times New Roman"/>
          <w:color w:val="000000"/>
          <w:sz w:val="24"/>
          <w:szCs w:val="24"/>
        </w:rPr>
        <w:t xml:space="preserve"> d</w:t>
      </w:r>
      <w:r>
        <w:rPr>
          <w:rFonts w:eastAsia="Times New Roman"/>
          <w:color w:val="000000"/>
          <w:sz w:val="24"/>
          <w:szCs w:val="24"/>
          <w:lang w:val="vi-VN"/>
        </w:rPr>
        <w:t>ụn</w:t>
      </w:r>
      <w:r>
        <w:rPr>
          <w:rFonts w:eastAsia="Times New Roman"/>
          <w:color w:val="000000"/>
          <w:sz w:val="24"/>
          <w:szCs w:val="24"/>
        </w:rPr>
        <w:t>g. Đ</w:t>
      </w:r>
      <w:r>
        <w:rPr>
          <w:rFonts w:eastAsia="Times New Roman"/>
          <w:color w:val="000000"/>
          <w:sz w:val="24"/>
          <w:szCs w:val="24"/>
          <w:lang w:val="vi-VN"/>
        </w:rPr>
        <w:t>ặt</w:t>
      </w:r>
      <w:r>
        <w:rPr>
          <w:rFonts w:eastAsia="Times New Roman"/>
          <w:color w:val="000000"/>
          <w:sz w:val="24"/>
          <w:szCs w:val="24"/>
        </w:rPr>
        <w:t xml:space="preserve"> ra nhi</w:t>
      </w:r>
      <w:r>
        <w:rPr>
          <w:rFonts w:eastAsia="Times New Roman"/>
          <w:color w:val="000000"/>
          <w:sz w:val="24"/>
          <w:szCs w:val="24"/>
          <w:lang w:val="vi-VN"/>
        </w:rPr>
        <w:t>ều</w:t>
      </w:r>
      <w:r>
        <w:rPr>
          <w:rFonts w:eastAsia="Times New Roman"/>
          <w:color w:val="000000"/>
          <w:sz w:val="24"/>
          <w:szCs w:val="24"/>
        </w:rPr>
        <w:t xml:space="preserve"> bài toán khác nhau đ</w:t>
      </w:r>
      <w:r>
        <w:rPr>
          <w:rFonts w:eastAsia="Times New Roman"/>
          <w:color w:val="000000"/>
          <w:sz w:val="24"/>
          <w:szCs w:val="24"/>
          <w:lang w:val="vi-VN"/>
        </w:rPr>
        <w:t>ể</w:t>
      </w:r>
      <w:r>
        <w:rPr>
          <w:rFonts w:eastAsia="Times New Roman"/>
          <w:color w:val="000000"/>
          <w:sz w:val="24"/>
          <w:szCs w:val="24"/>
        </w:rPr>
        <w:t xml:space="preserve"> đ</w:t>
      </w:r>
      <w:r>
        <w:rPr>
          <w:rFonts w:eastAsia="Times New Roman"/>
          <w:color w:val="000000"/>
          <w:sz w:val="24"/>
          <w:szCs w:val="24"/>
          <w:lang w:val="vi-VN"/>
        </w:rPr>
        <w:t>ối</w:t>
      </w:r>
      <w:r>
        <w:rPr>
          <w:rFonts w:eastAsia="Times New Roman"/>
          <w:color w:val="000000"/>
          <w:sz w:val="24"/>
          <w:szCs w:val="24"/>
        </w:rPr>
        <w:t xml:space="preserve"> phó v</w:t>
      </w:r>
      <w:r>
        <w:rPr>
          <w:rFonts w:eastAsia="Times New Roman"/>
          <w:color w:val="000000"/>
          <w:sz w:val="24"/>
          <w:szCs w:val="24"/>
          <w:lang w:val="vi-VN"/>
        </w:rPr>
        <w:t>ới</w:t>
      </w:r>
      <w:r>
        <w:rPr>
          <w:rFonts w:eastAsia="Times New Roman"/>
          <w:color w:val="000000"/>
          <w:sz w:val="24"/>
          <w:szCs w:val="24"/>
        </w:rPr>
        <w:t xml:space="preserve"> các m</w:t>
      </w:r>
      <w:r>
        <w:rPr>
          <w:rFonts w:eastAsia="Times New Roman"/>
          <w:color w:val="000000"/>
          <w:sz w:val="24"/>
          <w:szCs w:val="24"/>
          <w:lang w:val="vi-VN"/>
        </w:rPr>
        <w:t>ối</w:t>
      </w:r>
      <w:r>
        <w:rPr>
          <w:rFonts w:eastAsia="Times New Roman"/>
          <w:color w:val="000000"/>
          <w:sz w:val="24"/>
          <w:szCs w:val="24"/>
        </w:rPr>
        <w:t xml:space="preserve"> đe d</w:t>
      </w:r>
      <w:r>
        <w:rPr>
          <w:rFonts w:eastAsia="Times New Roman"/>
          <w:color w:val="000000"/>
          <w:sz w:val="24"/>
          <w:szCs w:val="24"/>
          <w:lang w:val="vi-VN"/>
        </w:rPr>
        <w:t>ọa</w:t>
      </w:r>
      <w:r>
        <w:rPr>
          <w:rFonts w:eastAsia="Times New Roman"/>
          <w:color w:val="000000"/>
          <w:sz w:val="24"/>
          <w:szCs w:val="24"/>
        </w:rPr>
        <w:t>.</w:t>
      </w:r>
    </w:p>
    <w:p>
      <w:pPr>
        <w:tabs>
          <w:tab w:val="left" w:pos="2880"/>
        </w:tabs>
        <w:spacing w:before="0" w:after="0" w:line="360" w:lineRule="auto"/>
        <w:ind w:left="810" w:firstLine="0"/>
        <w:textAlignment w:val="center"/>
        <w:rPr>
          <w:rFonts w:eastAsia="Times New Roman"/>
          <w:color w:val="000000"/>
          <w:sz w:val="24"/>
          <w:szCs w:val="24"/>
        </w:rPr>
      </w:pPr>
    </w:p>
    <w:p>
      <w:pPr>
        <w:pStyle w:val="18"/>
        <w:numPr>
          <w:ilvl w:val="3"/>
          <w:numId w:val="11"/>
        </w:numPr>
        <w:spacing w:before="0" w:after="0" w:line="360" w:lineRule="auto"/>
        <w:textAlignment w:val="center"/>
        <w:rPr>
          <w:rFonts w:eastAsia="Times New Roman"/>
          <w:color w:val="000000"/>
          <w:sz w:val="24"/>
          <w:szCs w:val="24"/>
        </w:rPr>
      </w:pPr>
      <w:r>
        <w:rPr>
          <w:rFonts w:eastAsia="Times New Roman"/>
          <w:color w:val="000000"/>
          <w:sz w:val="24"/>
          <w:szCs w:val="24"/>
        </w:rPr>
        <w:t>Khuyến khích các biện pháp kiểm soát</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L</w:t>
      </w:r>
      <w:r>
        <w:rPr>
          <w:rFonts w:eastAsia="Times New Roman"/>
          <w:color w:val="000000"/>
          <w:sz w:val="24"/>
          <w:szCs w:val="24"/>
          <w:lang w:val="vi-VN"/>
        </w:rPr>
        <w:t>ập</w:t>
      </w:r>
      <w:r>
        <w:rPr>
          <w:rFonts w:eastAsia="Times New Roman"/>
          <w:color w:val="000000"/>
          <w:sz w:val="24"/>
          <w:szCs w:val="24"/>
        </w:rPr>
        <w:t xml:space="preserve"> t</w:t>
      </w:r>
      <w:r>
        <w:rPr>
          <w:rFonts w:eastAsia="Times New Roman"/>
          <w:color w:val="000000"/>
          <w:sz w:val="24"/>
          <w:szCs w:val="24"/>
          <w:lang w:val="vi-VN"/>
        </w:rPr>
        <w:t>ổ</w:t>
      </w:r>
      <w:r>
        <w:rPr>
          <w:rFonts w:eastAsia="Times New Roman"/>
          <w:color w:val="000000"/>
          <w:sz w:val="24"/>
          <w:szCs w:val="24"/>
        </w:rPr>
        <w:t xml:space="preserve"> chuyên trách xây d</w:t>
      </w:r>
      <w:r>
        <w:rPr>
          <w:rFonts w:eastAsia="Times New Roman"/>
          <w:color w:val="000000"/>
          <w:sz w:val="24"/>
          <w:szCs w:val="24"/>
          <w:lang w:val="vi-VN"/>
        </w:rPr>
        <w:t>ựng</w:t>
      </w:r>
      <w:r>
        <w:rPr>
          <w:rFonts w:eastAsia="Times New Roman"/>
          <w:color w:val="000000"/>
          <w:sz w:val="24"/>
          <w:szCs w:val="24"/>
        </w:rPr>
        <w:t xml:space="preserve"> cách th</w:t>
      </w:r>
      <w:r>
        <w:rPr>
          <w:rFonts w:eastAsia="Times New Roman"/>
          <w:color w:val="000000"/>
          <w:sz w:val="24"/>
          <w:szCs w:val="24"/>
          <w:lang w:val="vi-VN"/>
        </w:rPr>
        <w:t>ức</w:t>
      </w:r>
      <w:r>
        <w:rPr>
          <w:rFonts w:eastAsia="Times New Roman"/>
          <w:color w:val="000000"/>
          <w:sz w:val="24"/>
          <w:szCs w:val="24"/>
        </w:rPr>
        <w:t xml:space="preserve"> hi</w:t>
      </w:r>
      <w:r>
        <w:rPr>
          <w:rFonts w:eastAsia="Times New Roman"/>
          <w:color w:val="000000"/>
          <w:sz w:val="24"/>
          <w:szCs w:val="24"/>
          <w:lang w:val="vi-VN"/>
        </w:rPr>
        <w:t>ệu</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trong ph</w:t>
      </w:r>
      <w:r>
        <w:rPr>
          <w:rFonts w:eastAsia="Times New Roman"/>
          <w:color w:val="000000"/>
          <w:sz w:val="24"/>
          <w:szCs w:val="24"/>
          <w:lang w:val="vi-VN"/>
        </w:rPr>
        <w:t>ần</w:t>
      </w:r>
      <w:r>
        <w:rPr>
          <w:rFonts w:eastAsia="Times New Roman"/>
          <w:color w:val="000000"/>
          <w:sz w:val="24"/>
          <w:szCs w:val="24"/>
        </w:rPr>
        <w:t xml:space="preserve"> xác đ</w:t>
      </w:r>
      <w:r>
        <w:rPr>
          <w:rFonts w:eastAsia="Times New Roman"/>
          <w:color w:val="000000"/>
          <w:sz w:val="24"/>
          <w:szCs w:val="24"/>
          <w:lang w:val="vi-VN"/>
        </w:rPr>
        <w:t>ịnh</w:t>
      </w:r>
      <w:r>
        <w:rPr>
          <w:rFonts w:eastAsia="Times New Roman"/>
          <w:color w:val="000000"/>
          <w:sz w:val="24"/>
          <w:szCs w:val="24"/>
        </w:rPr>
        <w:t xml:space="preserve"> F0, F1, F2. </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L</w:t>
      </w:r>
      <w:r>
        <w:rPr>
          <w:rFonts w:eastAsia="Times New Roman"/>
          <w:color w:val="000000"/>
          <w:sz w:val="24"/>
          <w:szCs w:val="24"/>
          <w:lang w:val="vi-VN"/>
        </w:rPr>
        <w:t>ập</w:t>
      </w:r>
      <w:r>
        <w:rPr>
          <w:rFonts w:eastAsia="Times New Roman"/>
          <w:color w:val="000000"/>
          <w:sz w:val="24"/>
          <w:szCs w:val="24"/>
        </w:rPr>
        <w:t xml:space="preserve"> t</w:t>
      </w:r>
      <w:r>
        <w:rPr>
          <w:rFonts w:eastAsia="Times New Roman"/>
          <w:color w:val="000000"/>
          <w:sz w:val="24"/>
          <w:szCs w:val="24"/>
          <w:lang w:val="vi-VN"/>
        </w:rPr>
        <w:t>ổ</w:t>
      </w:r>
      <w:r>
        <w:rPr>
          <w:rFonts w:eastAsia="Times New Roman"/>
          <w:color w:val="000000"/>
          <w:sz w:val="24"/>
          <w:szCs w:val="24"/>
        </w:rPr>
        <w:t xml:space="preserve"> liên l</w:t>
      </w:r>
      <w:r>
        <w:rPr>
          <w:rFonts w:eastAsia="Times New Roman"/>
          <w:color w:val="000000"/>
          <w:sz w:val="24"/>
          <w:szCs w:val="24"/>
          <w:lang w:val="vi-VN"/>
        </w:rPr>
        <w:t>ạc</w:t>
      </w:r>
      <w:r>
        <w:rPr>
          <w:rFonts w:eastAsia="Times New Roman"/>
          <w:color w:val="000000"/>
          <w:sz w:val="24"/>
          <w:szCs w:val="24"/>
        </w:rPr>
        <w:t xml:space="preserve"> ph</w:t>
      </w:r>
      <w:r>
        <w:rPr>
          <w:rFonts w:eastAsia="Times New Roman"/>
          <w:color w:val="000000"/>
          <w:sz w:val="24"/>
          <w:szCs w:val="24"/>
          <w:lang w:val="vi-VN"/>
        </w:rPr>
        <w:t>ản ứng</w:t>
      </w:r>
      <w:r>
        <w:rPr>
          <w:rFonts w:eastAsia="Times New Roman"/>
          <w:color w:val="000000"/>
          <w:sz w:val="24"/>
          <w:szCs w:val="24"/>
        </w:rPr>
        <w:t xml:space="preserve"> nhanh v</w:t>
      </w:r>
      <w:r>
        <w:rPr>
          <w:rFonts w:eastAsia="Times New Roman"/>
          <w:color w:val="000000"/>
          <w:sz w:val="24"/>
          <w:szCs w:val="24"/>
          <w:lang w:val="vi-VN"/>
        </w:rPr>
        <w:t>ới</w:t>
      </w:r>
      <w:r>
        <w:rPr>
          <w:rFonts w:eastAsia="Times New Roman"/>
          <w:color w:val="000000"/>
          <w:sz w:val="24"/>
          <w:szCs w:val="24"/>
        </w:rPr>
        <w:t xml:space="preserve"> các cơ quan ch</w:t>
      </w:r>
      <w:r>
        <w:rPr>
          <w:rFonts w:eastAsia="Times New Roman"/>
          <w:color w:val="000000"/>
          <w:sz w:val="24"/>
          <w:szCs w:val="24"/>
          <w:lang w:val="vi-VN"/>
        </w:rPr>
        <w:t>ức</w:t>
      </w:r>
      <w:r>
        <w:rPr>
          <w:rFonts w:eastAsia="Times New Roman"/>
          <w:color w:val="000000"/>
          <w:sz w:val="24"/>
          <w:szCs w:val="24"/>
        </w:rPr>
        <w:t xml:space="preserve"> năng trong vi</w:t>
      </w:r>
      <w:r>
        <w:rPr>
          <w:rFonts w:eastAsia="Times New Roman"/>
          <w:color w:val="000000"/>
          <w:sz w:val="24"/>
          <w:szCs w:val="24"/>
          <w:lang w:val="vi-VN"/>
        </w:rPr>
        <w:t>ệc</w:t>
      </w:r>
      <w:r>
        <w:rPr>
          <w:rFonts w:eastAsia="Times New Roman"/>
          <w:color w:val="000000"/>
          <w:sz w:val="24"/>
          <w:szCs w:val="24"/>
        </w:rPr>
        <w:t xml:space="preserve"> xác đ</w:t>
      </w:r>
      <w:r>
        <w:rPr>
          <w:rFonts w:eastAsia="Times New Roman"/>
          <w:color w:val="000000"/>
          <w:sz w:val="24"/>
          <w:szCs w:val="24"/>
          <w:lang w:val="vi-VN"/>
        </w:rPr>
        <w:t>ịnh</w:t>
      </w:r>
      <w:r>
        <w:rPr>
          <w:rFonts w:eastAsia="Times New Roman"/>
          <w:color w:val="000000"/>
          <w:sz w:val="24"/>
          <w:szCs w:val="24"/>
        </w:rPr>
        <w:t xml:space="preserve"> F0.</w:t>
      </w:r>
    </w:p>
    <w:p>
      <w:pPr>
        <w:pStyle w:val="18"/>
        <w:numPr>
          <w:ilvl w:val="0"/>
          <w:numId w:val="9"/>
        </w:numPr>
        <w:tabs>
          <w:tab w:val="left" w:pos="2880"/>
        </w:tabs>
        <w:spacing w:before="0" w:after="0" w:line="360" w:lineRule="auto"/>
        <w:textAlignment w:val="center"/>
        <w:rPr>
          <w:rFonts w:eastAsia="Times New Roman"/>
          <w:color w:val="000000"/>
          <w:sz w:val="24"/>
          <w:szCs w:val="24"/>
        </w:rPr>
      </w:pPr>
      <w:r>
        <w:rPr>
          <w:rFonts w:eastAsia="Times New Roman"/>
          <w:color w:val="000000"/>
          <w:sz w:val="24"/>
          <w:szCs w:val="24"/>
        </w:rPr>
        <w:t>L</w:t>
      </w:r>
      <w:r>
        <w:rPr>
          <w:rFonts w:eastAsia="Times New Roman"/>
          <w:color w:val="000000"/>
          <w:sz w:val="24"/>
          <w:szCs w:val="24"/>
          <w:lang w:val="vi-VN"/>
        </w:rPr>
        <w:t>ập</w:t>
      </w:r>
      <w:r>
        <w:rPr>
          <w:rFonts w:eastAsia="Times New Roman"/>
          <w:color w:val="000000"/>
          <w:sz w:val="24"/>
          <w:szCs w:val="24"/>
        </w:rPr>
        <w:t xml:space="preserve"> đ</w:t>
      </w:r>
      <w:r>
        <w:rPr>
          <w:rFonts w:eastAsia="Times New Roman"/>
          <w:color w:val="000000"/>
          <w:sz w:val="24"/>
          <w:szCs w:val="24"/>
          <w:lang w:val="vi-VN"/>
        </w:rPr>
        <w:t>ội</w:t>
      </w:r>
      <w:r>
        <w:rPr>
          <w:rFonts w:eastAsia="Times New Roman"/>
          <w:color w:val="000000"/>
          <w:sz w:val="24"/>
          <w:szCs w:val="24"/>
        </w:rPr>
        <w:t xml:space="preserve"> th</w:t>
      </w:r>
      <w:r>
        <w:rPr>
          <w:rFonts w:eastAsia="Times New Roman"/>
          <w:color w:val="000000"/>
          <w:sz w:val="24"/>
          <w:szCs w:val="24"/>
          <w:lang w:val="vi-VN"/>
        </w:rPr>
        <w:t>ử</w:t>
      </w:r>
      <w:r>
        <w:rPr>
          <w:rFonts w:eastAsia="Times New Roman"/>
          <w:color w:val="000000"/>
          <w:sz w:val="24"/>
          <w:szCs w:val="24"/>
        </w:rPr>
        <w:t xml:space="preserve"> nghi</w:t>
      </w:r>
      <w:r>
        <w:rPr>
          <w:rFonts w:eastAsia="Times New Roman"/>
          <w:color w:val="000000"/>
          <w:sz w:val="24"/>
          <w:szCs w:val="24"/>
          <w:lang w:val="vi-VN"/>
        </w:rPr>
        <w:t>ệm</w:t>
      </w:r>
      <w:r>
        <w:rPr>
          <w:rFonts w:eastAsia="Times New Roman"/>
          <w:color w:val="000000"/>
          <w:sz w:val="24"/>
          <w:szCs w:val="24"/>
        </w:rPr>
        <w:t xml:space="preserve"> ngay v</w:t>
      </w:r>
      <w:r>
        <w:rPr>
          <w:rFonts w:eastAsia="Times New Roman"/>
          <w:color w:val="000000"/>
          <w:sz w:val="24"/>
          <w:szCs w:val="24"/>
          <w:lang w:val="vi-VN"/>
        </w:rPr>
        <w:t>ới</w:t>
      </w:r>
      <w:r>
        <w:rPr>
          <w:rFonts w:eastAsia="Times New Roman"/>
          <w:color w:val="000000"/>
          <w:sz w:val="24"/>
          <w:szCs w:val="24"/>
        </w:rPr>
        <w:t xml:space="preserve"> khâu này đ</w:t>
      </w:r>
      <w:r>
        <w:rPr>
          <w:rFonts w:eastAsia="Times New Roman"/>
          <w:color w:val="000000"/>
          <w:sz w:val="24"/>
          <w:szCs w:val="24"/>
          <w:lang w:val="vi-VN"/>
        </w:rPr>
        <w:t>ề</w:t>
      </w:r>
      <w:r>
        <w:rPr>
          <w:rFonts w:eastAsia="Times New Roman"/>
          <w:color w:val="000000"/>
          <w:sz w:val="24"/>
          <w:szCs w:val="24"/>
        </w:rPr>
        <w:t xml:space="preserve"> tránh nh</w:t>
      </w:r>
      <w:r>
        <w:rPr>
          <w:rFonts w:eastAsia="Times New Roman"/>
          <w:color w:val="000000"/>
          <w:sz w:val="24"/>
          <w:szCs w:val="24"/>
          <w:lang w:val="vi-VN"/>
        </w:rPr>
        <w:t>ữn</w:t>
      </w:r>
      <w:r>
        <w:rPr>
          <w:rFonts w:eastAsia="Times New Roman"/>
          <w:color w:val="000000"/>
          <w:sz w:val="24"/>
          <w:szCs w:val="24"/>
        </w:rPr>
        <w:t>g sai xót k đáng có mà d</w:t>
      </w:r>
      <w:r>
        <w:rPr>
          <w:rFonts w:eastAsia="Times New Roman"/>
          <w:color w:val="000000"/>
          <w:sz w:val="24"/>
          <w:szCs w:val="24"/>
          <w:lang w:val="vi-VN"/>
        </w:rPr>
        <w:t>ẫn</w:t>
      </w:r>
      <w:r>
        <w:rPr>
          <w:rFonts w:eastAsia="Times New Roman"/>
          <w:color w:val="000000"/>
          <w:sz w:val="24"/>
          <w:szCs w:val="24"/>
        </w:rPr>
        <w:t xml:space="preserve"> t</w:t>
      </w:r>
      <w:r>
        <w:rPr>
          <w:rFonts w:eastAsia="Times New Roman"/>
          <w:color w:val="000000"/>
          <w:sz w:val="24"/>
          <w:szCs w:val="24"/>
          <w:lang w:val="vi-VN"/>
        </w:rPr>
        <w:t>ới</w:t>
      </w:r>
      <w:r>
        <w:rPr>
          <w:rFonts w:eastAsia="Times New Roman"/>
          <w:color w:val="000000"/>
          <w:sz w:val="24"/>
          <w:szCs w:val="24"/>
        </w:rPr>
        <w:t xml:space="preserve"> h</w:t>
      </w:r>
      <w:r>
        <w:rPr>
          <w:rFonts w:eastAsia="Times New Roman"/>
          <w:color w:val="000000"/>
          <w:sz w:val="24"/>
          <w:szCs w:val="24"/>
          <w:lang w:val="vi-VN"/>
        </w:rPr>
        <w:t>ậu</w:t>
      </w:r>
      <w:r>
        <w:rPr>
          <w:rFonts w:eastAsia="Times New Roman"/>
          <w:color w:val="000000"/>
          <w:sz w:val="24"/>
          <w:szCs w:val="24"/>
        </w:rPr>
        <w:t xml:space="preserve"> qu</w:t>
      </w:r>
      <w:r>
        <w:rPr>
          <w:rFonts w:eastAsia="Times New Roman"/>
          <w:color w:val="000000"/>
          <w:sz w:val="24"/>
          <w:szCs w:val="24"/>
          <w:lang w:val="vi-VN"/>
        </w:rPr>
        <w:t>ả</w:t>
      </w:r>
      <w:r>
        <w:rPr>
          <w:rFonts w:eastAsia="Times New Roman"/>
          <w:color w:val="000000"/>
          <w:sz w:val="24"/>
          <w:szCs w:val="24"/>
        </w:rPr>
        <w:t xml:space="preserve"> l</w:t>
      </w:r>
      <w:r>
        <w:rPr>
          <w:rFonts w:eastAsia="Times New Roman"/>
          <w:color w:val="000000"/>
          <w:sz w:val="24"/>
          <w:szCs w:val="24"/>
          <w:lang w:val="vi-VN"/>
        </w:rPr>
        <w:t>ớn</w:t>
      </w:r>
      <w:r>
        <w:rPr>
          <w:rFonts w:eastAsia="Times New Roman"/>
          <w:color w:val="000000"/>
          <w:sz w:val="24"/>
          <w:szCs w:val="24"/>
        </w:rPr>
        <w:t>.</w:t>
      </w:r>
    </w:p>
    <w:p>
      <w:pPr>
        <w:spacing w:before="0" w:after="0" w:line="360" w:lineRule="auto"/>
        <w:textAlignment w:val="center"/>
        <w:rPr>
          <w:rFonts w:eastAsia="Times New Roman"/>
          <w:color w:val="000000"/>
          <w:sz w:val="24"/>
          <w:szCs w:val="24"/>
        </w:rPr>
      </w:pPr>
    </w:p>
    <w:p>
      <w:pPr>
        <w:pStyle w:val="30"/>
      </w:pPr>
      <w:r>
        <w:t xml:space="preserve"> </w:t>
      </w:r>
      <w:bookmarkStart w:id="45" w:name="_Toc56812338"/>
      <w:bookmarkStart w:id="46" w:name="_Toc56845980"/>
      <w:r>
        <w:t>Cung cấp quyền Camera cho ứng dụng BZ</w:t>
      </w:r>
      <w:bookmarkEnd w:id="45"/>
      <w:bookmarkEnd w:id="46"/>
    </w:p>
    <w:p>
      <w:pPr>
        <w:pStyle w:val="18"/>
        <w:numPr>
          <w:ilvl w:val="0"/>
          <w:numId w:val="12"/>
        </w:numPr>
        <w:tabs>
          <w:tab w:val="left" w:pos="2160"/>
        </w:tabs>
        <w:spacing w:before="0" w:after="0" w:line="360" w:lineRule="auto"/>
        <w:textAlignment w:val="center"/>
        <w:rPr>
          <w:rFonts w:eastAsia="Times New Roman"/>
          <w:b/>
          <w:bCs/>
          <w:color w:val="000000"/>
          <w:sz w:val="24"/>
          <w:szCs w:val="24"/>
        </w:rPr>
      </w:pPr>
      <w:r>
        <w:rPr>
          <w:rFonts w:eastAsia="Times New Roman"/>
          <w:color w:val="000000"/>
          <w:sz w:val="24"/>
          <w:szCs w:val="24"/>
        </w:rPr>
        <w:t>Xác đ</w:t>
      </w:r>
      <w:r>
        <w:rPr>
          <w:rFonts w:eastAsia="Times New Roman"/>
          <w:color w:val="000000"/>
          <w:sz w:val="24"/>
          <w:szCs w:val="24"/>
          <w:lang w:val="vi-VN"/>
        </w:rPr>
        <w:t>ịnh</w:t>
      </w:r>
      <w:r>
        <w:rPr>
          <w:rFonts w:eastAsia="Times New Roman"/>
          <w:color w:val="000000"/>
          <w:sz w:val="24"/>
          <w:szCs w:val="24"/>
        </w:rPr>
        <w:t xml:space="preserve"> đe d</w:t>
      </w:r>
      <w:r>
        <w:rPr>
          <w:rFonts w:eastAsia="Times New Roman"/>
          <w:color w:val="000000"/>
          <w:sz w:val="24"/>
          <w:szCs w:val="24"/>
          <w:lang w:val="vi-VN"/>
        </w:rPr>
        <w:t>ọa</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Việc ứng dụng BZ được cung cấp quyền camera là một vấn đề khá nghiêm trọng khi mà gần đây các vấn đề về lộ thông tin hay những hình ảnh qua camera đang là các vấn đề gây rất nhiều bức bối và sẽ có không ít những thành phần có chủ đích xấu sẽ lợi dụng những lỗ hổng tương tự như này</w:t>
      </w:r>
    </w:p>
    <w:p>
      <w:pPr>
        <w:pStyle w:val="18"/>
        <w:numPr>
          <w:ilvl w:val="0"/>
          <w:numId w:val="12"/>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Phân tích kiểm soát</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 xml:space="preserve">Kiểm soát khâu cấp quyền cho ứng dụng, chỉ cung cấp những quyền cần thiết và loạI bỏ những quyền không sử dụng đến. </w:t>
      </w:r>
    </w:p>
    <w:p>
      <w:pPr>
        <w:pStyle w:val="18"/>
        <w:numPr>
          <w:ilvl w:val="0"/>
          <w:numId w:val="12"/>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Xác định độ chắc chắn</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Mức độ chắc chắn là cao vì hầu hết các thiết bị có thể càI đặt bluezone đều có camera, điều này có thể gây ra lộ hình ảnh thông tin cá nhân.</w:t>
      </w:r>
    </w:p>
    <w:p>
      <w:pPr>
        <w:pStyle w:val="18"/>
        <w:numPr>
          <w:ilvl w:val="0"/>
          <w:numId w:val="12"/>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Phân tích tác động</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Khả năng xảy ra thấp</w:t>
      </w:r>
    </w:p>
    <w:p>
      <w:pPr>
        <w:pStyle w:val="18"/>
        <w:numPr>
          <w:ilvl w:val="0"/>
          <w:numId w:val="12"/>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Xác định rủi ro</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Mức độ thiệt hại cao và khả năng xảy ra thấp. Đây là vấn đề mà khi bị tấn công vào lỗ hổng sẽ gây ra tổn thất lớn đến người dùng dẫn đến ứng dụng không còn mức tin tưởng cao.</w:t>
      </w:r>
    </w:p>
    <w:p>
      <w:pPr>
        <w:pStyle w:val="18"/>
        <w:numPr>
          <w:ilvl w:val="0"/>
          <w:numId w:val="12"/>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Khuyến nghị các biện pháp kiểm soát</w:t>
      </w:r>
    </w:p>
    <w:p>
      <w:pPr>
        <w:pStyle w:val="18"/>
        <w:numPr>
          <w:ilvl w:val="0"/>
          <w:numId w:val="9"/>
        </w:numPr>
        <w:tabs>
          <w:tab w:val="left" w:pos="2160"/>
        </w:tabs>
        <w:spacing w:before="0" w:after="0" w:line="360" w:lineRule="auto"/>
        <w:textAlignment w:val="center"/>
        <w:rPr>
          <w:rFonts w:eastAsia="Times New Roman"/>
          <w:color w:val="000000"/>
          <w:sz w:val="24"/>
          <w:szCs w:val="24"/>
        </w:rPr>
      </w:pPr>
      <w:r>
        <w:rPr>
          <w:rFonts w:eastAsia="Times New Roman"/>
          <w:color w:val="000000"/>
          <w:sz w:val="24"/>
          <w:szCs w:val="24"/>
        </w:rPr>
        <w:t>Vì chưa rõ BZ cấp quyền camera cho ứng dụng để làm gì nên chưa thể đưa ra được cách khắc phục. Nếu trong trường hợp không sử dụng để làm gì thì cách khắc phục chỉ có thể là ngừng cung cấp quyền camera cho ứng dụng.</w:t>
      </w:r>
    </w:p>
    <w:p>
      <w:pPr>
        <w:numPr>
          <w:ilvl w:val="1"/>
          <w:numId w:val="13"/>
        </w:numPr>
        <w:tabs>
          <w:tab w:val="left" w:pos="1440"/>
        </w:tabs>
        <w:spacing w:before="0" w:after="0" w:line="360" w:lineRule="auto"/>
        <w:ind w:left="475"/>
        <w:textAlignment w:val="center"/>
        <w:rPr>
          <w:rFonts w:eastAsia="Times New Roman"/>
          <w:color w:val="000000"/>
          <w:sz w:val="28"/>
          <w:szCs w:val="28"/>
        </w:rPr>
      </w:pPr>
      <w:r>
        <w:rPr>
          <w:rFonts w:eastAsia="Times New Roman"/>
          <w:color w:val="000000"/>
          <w:szCs w:val="28"/>
        </w:rPr>
        <w:t>Qua quá trình phân tích trên thì ta th</w:t>
      </w:r>
      <w:r>
        <w:rPr>
          <w:rFonts w:eastAsia="Times New Roman"/>
          <w:color w:val="000000"/>
          <w:szCs w:val="28"/>
          <w:lang w:val="vi-VN"/>
        </w:rPr>
        <w:t>ấy</w:t>
      </w:r>
      <w:r>
        <w:rPr>
          <w:rFonts w:eastAsia="Times New Roman"/>
          <w:color w:val="000000"/>
          <w:szCs w:val="28"/>
        </w:rPr>
        <w:t xml:space="preserve"> đư</w:t>
      </w:r>
      <w:r>
        <w:rPr>
          <w:rFonts w:eastAsia="Times New Roman"/>
          <w:color w:val="000000"/>
          <w:szCs w:val="28"/>
          <w:lang w:val="vi-VN"/>
        </w:rPr>
        <w:t>ợ</w:t>
      </w:r>
      <w:r>
        <w:rPr>
          <w:rFonts w:eastAsia="Times New Roman"/>
          <w:color w:val="000000"/>
          <w:szCs w:val="28"/>
        </w:rPr>
        <w:t>c nh</w:t>
      </w:r>
      <w:r>
        <w:rPr>
          <w:rFonts w:eastAsia="Times New Roman"/>
          <w:color w:val="000000"/>
          <w:szCs w:val="28"/>
          <w:lang w:val="vi-VN"/>
        </w:rPr>
        <w:t>ững</w:t>
      </w:r>
      <w:r>
        <w:rPr>
          <w:rFonts w:eastAsia="Times New Roman"/>
          <w:color w:val="000000"/>
          <w:szCs w:val="28"/>
        </w:rPr>
        <w:t xml:space="preserve"> y</w:t>
      </w:r>
      <w:r>
        <w:rPr>
          <w:rFonts w:eastAsia="Times New Roman"/>
          <w:color w:val="000000"/>
          <w:szCs w:val="28"/>
          <w:lang w:val="vi-VN"/>
        </w:rPr>
        <w:t>ếu</w:t>
      </w:r>
      <w:r>
        <w:rPr>
          <w:rFonts w:eastAsia="Times New Roman"/>
          <w:color w:val="000000"/>
          <w:szCs w:val="28"/>
        </w:rPr>
        <w:t xml:space="preserve"> t</w:t>
      </w:r>
      <w:r>
        <w:rPr>
          <w:rFonts w:eastAsia="Times New Roman"/>
          <w:color w:val="000000"/>
          <w:szCs w:val="28"/>
          <w:lang w:val="vi-VN"/>
        </w:rPr>
        <w:t>ố</w:t>
      </w:r>
      <w:r>
        <w:rPr>
          <w:rFonts w:eastAsia="Times New Roman"/>
          <w:color w:val="000000"/>
          <w:szCs w:val="28"/>
        </w:rPr>
        <w:t xml:space="preserve"> tác đ</w:t>
      </w:r>
      <w:r>
        <w:rPr>
          <w:rFonts w:eastAsia="Times New Roman"/>
          <w:color w:val="000000"/>
          <w:szCs w:val="28"/>
          <w:lang w:val="vi-VN"/>
        </w:rPr>
        <w:t>ộn</w:t>
      </w:r>
      <w:r>
        <w:rPr>
          <w:rFonts w:eastAsia="Times New Roman"/>
          <w:color w:val="000000"/>
          <w:szCs w:val="28"/>
        </w:rPr>
        <w:t>g đ</w:t>
      </w:r>
      <w:r>
        <w:rPr>
          <w:rFonts w:eastAsia="Times New Roman"/>
          <w:color w:val="000000"/>
          <w:szCs w:val="28"/>
          <w:lang w:val="vi-VN"/>
        </w:rPr>
        <w:t>ến</w:t>
      </w:r>
      <w:r>
        <w:rPr>
          <w:rFonts w:eastAsia="Times New Roman"/>
          <w:color w:val="000000"/>
          <w:szCs w:val="28"/>
        </w:rPr>
        <w:t xml:space="preserve"> v</w:t>
      </w:r>
      <w:r>
        <w:rPr>
          <w:rFonts w:eastAsia="Times New Roman"/>
          <w:color w:val="000000"/>
          <w:szCs w:val="28"/>
          <w:lang w:val="vi-VN"/>
        </w:rPr>
        <w:t>ấn</w:t>
      </w:r>
      <w:r>
        <w:rPr>
          <w:rFonts w:eastAsia="Times New Roman"/>
          <w:color w:val="000000"/>
          <w:szCs w:val="28"/>
        </w:rPr>
        <w:t xml:space="preserve"> đ</w:t>
      </w:r>
      <w:r>
        <w:rPr>
          <w:rFonts w:eastAsia="Times New Roman"/>
          <w:color w:val="000000"/>
          <w:szCs w:val="28"/>
          <w:lang w:val="vi-VN"/>
        </w:rPr>
        <w:t>ề</w:t>
      </w:r>
      <w:r>
        <w:rPr>
          <w:rFonts w:eastAsia="Times New Roman"/>
          <w:color w:val="000000"/>
          <w:szCs w:val="28"/>
        </w:rPr>
        <w:t xml:space="preserve"> an toàn c</w:t>
      </w:r>
      <w:r>
        <w:rPr>
          <w:rFonts w:eastAsia="Times New Roman"/>
          <w:color w:val="000000"/>
          <w:szCs w:val="28"/>
          <w:lang w:val="vi-VN"/>
        </w:rPr>
        <w:t>ủa ứng</w:t>
      </w:r>
      <w:r>
        <w:rPr>
          <w:rFonts w:eastAsia="Times New Roman"/>
          <w:color w:val="000000"/>
          <w:szCs w:val="28"/>
        </w:rPr>
        <w:t xml:space="preserve"> d</w:t>
      </w:r>
      <w:r>
        <w:rPr>
          <w:rFonts w:eastAsia="Times New Roman"/>
          <w:color w:val="000000"/>
          <w:szCs w:val="28"/>
          <w:lang w:val="vi-VN"/>
        </w:rPr>
        <w:t>ụng</w:t>
      </w:r>
      <w:r>
        <w:rPr>
          <w:rFonts w:eastAsia="Times New Roman"/>
          <w:color w:val="000000"/>
          <w:szCs w:val="28"/>
        </w:rPr>
        <w:t xml:space="preserve"> g</w:t>
      </w:r>
      <w:r>
        <w:rPr>
          <w:rFonts w:eastAsia="Times New Roman"/>
          <w:color w:val="000000"/>
          <w:szCs w:val="28"/>
          <w:lang w:val="vi-VN"/>
        </w:rPr>
        <w:t>ồm</w:t>
      </w:r>
      <w:r>
        <w:rPr>
          <w:rFonts w:eastAsia="Times New Roman"/>
          <w:color w:val="000000"/>
          <w:szCs w:val="28"/>
        </w:rPr>
        <w:t xml:space="preserve"> có:</w:t>
      </w:r>
    </w:p>
    <w:p>
      <w:pPr>
        <w:numPr>
          <w:ilvl w:val="2"/>
          <w:numId w:val="13"/>
        </w:numPr>
        <w:tabs>
          <w:tab w:val="left" w:pos="2160"/>
          <w:tab w:val="clear" w:pos="900"/>
        </w:tabs>
        <w:spacing w:before="0" w:after="0" w:line="360" w:lineRule="auto"/>
        <w:ind w:left="1015"/>
        <w:textAlignment w:val="center"/>
        <w:rPr>
          <w:rFonts w:eastAsia="Times New Roman"/>
          <w:color w:val="000000"/>
          <w:szCs w:val="28"/>
        </w:rPr>
      </w:pPr>
      <w:r>
        <w:rPr>
          <w:rFonts w:eastAsia="Times New Roman"/>
          <w:color w:val="000000"/>
          <w:szCs w:val="28"/>
        </w:rPr>
        <w:t>Ngư</w:t>
      </w:r>
      <w:r>
        <w:rPr>
          <w:rFonts w:eastAsia="Times New Roman"/>
          <w:color w:val="000000"/>
          <w:szCs w:val="28"/>
          <w:lang w:val="vi-VN"/>
        </w:rPr>
        <w:t>ời</w:t>
      </w:r>
      <w:r>
        <w:rPr>
          <w:rFonts w:eastAsia="Times New Roman"/>
          <w:color w:val="000000"/>
          <w:szCs w:val="28"/>
        </w:rPr>
        <w:t xml:space="preserve"> dùng.</w:t>
      </w:r>
    </w:p>
    <w:p>
      <w:pPr>
        <w:numPr>
          <w:ilvl w:val="2"/>
          <w:numId w:val="13"/>
        </w:numPr>
        <w:tabs>
          <w:tab w:val="left" w:pos="2160"/>
          <w:tab w:val="clear" w:pos="900"/>
        </w:tabs>
        <w:spacing w:before="0" w:after="0" w:line="360" w:lineRule="auto"/>
        <w:ind w:left="1015"/>
        <w:textAlignment w:val="center"/>
        <w:rPr>
          <w:rFonts w:eastAsia="Times New Roman"/>
          <w:color w:val="000000"/>
          <w:szCs w:val="28"/>
        </w:rPr>
      </w:pPr>
      <w:r>
        <w:rPr>
          <w:rFonts w:eastAsia="Times New Roman"/>
          <w:color w:val="000000"/>
          <w:szCs w:val="28"/>
        </w:rPr>
        <w:t>Nhà phát tri</w:t>
      </w:r>
      <w:r>
        <w:rPr>
          <w:rFonts w:eastAsia="Times New Roman"/>
          <w:color w:val="000000"/>
          <w:szCs w:val="28"/>
          <w:lang w:val="vi-VN"/>
        </w:rPr>
        <w:t>ển ứng</w:t>
      </w:r>
      <w:r>
        <w:rPr>
          <w:rFonts w:eastAsia="Times New Roman"/>
          <w:color w:val="000000"/>
          <w:szCs w:val="28"/>
        </w:rPr>
        <w:t xml:space="preserve"> d</w:t>
      </w:r>
      <w:r>
        <w:rPr>
          <w:rFonts w:eastAsia="Times New Roman"/>
          <w:color w:val="000000"/>
          <w:szCs w:val="28"/>
          <w:lang w:val="vi-VN"/>
        </w:rPr>
        <w:t>ụng</w:t>
      </w:r>
    </w:p>
    <w:p>
      <w:pPr>
        <w:numPr>
          <w:ilvl w:val="2"/>
          <w:numId w:val="13"/>
        </w:numPr>
        <w:tabs>
          <w:tab w:val="left" w:pos="2160"/>
          <w:tab w:val="clear" w:pos="900"/>
        </w:tabs>
        <w:spacing w:before="0" w:after="0" w:line="360" w:lineRule="auto"/>
        <w:ind w:left="1015"/>
        <w:textAlignment w:val="center"/>
        <w:rPr>
          <w:rFonts w:eastAsia="Times New Roman"/>
          <w:color w:val="000000"/>
          <w:szCs w:val="28"/>
        </w:rPr>
      </w:pPr>
      <w:r>
        <w:rPr>
          <w:rFonts w:eastAsia="Times New Roman"/>
          <w:color w:val="000000"/>
          <w:szCs w:val="28"/>
        </w:rPr>
        <w:t>Hacker mũ tr</w:t>
      </w:r>
      <w:r>
        <w:rPr>
          <w:rFonts w:eastAsia="Times New Roman"/>
          <w:color w:val="000000"/>
          <w:szCs w:val="28"/>
          <w:lang w:val="vi-VN"/>
        </w:rPr>
        <w:t>ắng</w:t>
      </w:r>
      <w:r>
        <w:rPr>
          <w:rFonts w:eastAsia="Times New Roman"/>
          <w:color w:val="000000"/>
          <w:szCs w:val="28"/>
        </w:rPr>
        <w:t xml:space="preserve"> ho</w:t>
      </w:r>
      <w:r>
        <w:rPr>
          <w:rFonts w:eastAsia="Times New Roman"/>
          <w:color w:val="000000"/>
          <w:szCs w:val="28"/>
          <w:lang w:val="vi-VN"/>
        </w:rPr>
        <w:t>ặc</w:t>
      </w:r>
      <w:r>
        <w:rPr>
          <w:rFonts w:eastAsia="Times New Roman"/>
          <w:color w:val="000000"/>
          <w:szCs w:val="28"/>
        </w:rPr>
        <w:t xml:space="preserve"> đen.</w:t>
      </w:r>
    </w:p>
    <w:p>
      <w:pPr>
        <w:numPr>
          <w:ilvl w:val="2"/>
          <w:numId w:val="13"/>
        </w:numPr>
        <w:tabs>
          <w:tab w:val="left" w:pos="2160"/>
          <w:tab w:val="clear" w:pos="900"/>
        </w:tabs>
        <w:spacing w:before="0" w:after="0" w:line="360" w:lineRule="auto"/>
        <w:ind w:left="1015"/>
        <w:textAlignment w:val="center"/>
        <w:rPr>
          <w:rFonts w:eastAsia="Times New Roman"/>
          <w:color w:val="000000"/>
          <w:szCs w:val="28"/>
        </w:rPr>
      </w:pPr>
      <w:r>
        <w:rPr>
          <w:rFonts w:eastAsia="Times New Roman"/>
          <w:color w:val="000000"/>
          <w:szCs w:val="28"/>
        </w:rPr>
        <w:t>Đ</w:t>
      </w:r>
      <w:r>
        <w:rPr>
          <w:rFonts w:eastAsia="Times New Roman"/>
          <w:color w:val="000000"/>
          <w:szCs w:val="28"/>
          <w:lang w:val="vi-VN"/>
        </w:rPr>
        <w:t>ội</w:t>
      </w:r>
      <w:r>
        <w:rPr>
          <w:rFonts w:eastAsia="Times New Roman"/>
          <w:color w:val="000000"/>
          <w:szCs w:val="28"/>
        </w:rPr>
        <w:t xml:space="preserve"> qu</w:t>
      </w:r>
      <w:r>
        <w:rPr>
          <w:rFonts w:eastAsia="Times New Roman"/>
          <w:color w:val="000000"/>
          <w:szCs w:val="28"/>
          <w:lang w:val="vi-VN"/>
        </w:rPr>
        <w:t>ản</w:t>
      </w:r>
      <w:r>
        <w:rPr>
          <w:rFonts w:eastAsia="Times New Roman"/>
          <w:color w:val="000000"/>
          <w:szCs w:val="28"/>
        </w:rPr>
        <w:t xml:space="preserve"> lý thông tin.</w:t>
      </w:r>
    </w:p>
    <w:p>
      <w:pPr>
        <w:spacing w:after="0" w:line="360" w:lineRule="auto"/>
        <w:ind w:left="475" w:firstLine="432"/>
        <w:rPr>
          <w:rFonts w:eastAsia="Times New Roman"/>
          <w:color w:val="000000"/>
          <w:szCs w:val="28"/>
        </w:rPr>
      </w:pPr>
      <w:r>
        <w:rPr>
          <w:rFonts w:eastAsia="Times New Roman"/>
          <w:color w:val="000000"/>
          <w:szCs w:val="28"/>
        </w:rPr>
        <w:t>-&gt;&gt; Chính vì v</w:t>
      </w:r>
      <w:r>
        <w:rPr>
          <w:rFonts w:eastAsia="Times New Roman"/>
          <w:color w:val="000000"/>
          <w:szCs w:val="28"/>
          <w:lang w:val="vi-VN"/>
        </w:rPr>
        <w:t>ậy</w:t>
      </w:r>
      <w:r>
        <w:rPr>
          <w:rFonts w:eastAsia="Times New Roman"/>
          <w:color w:val="000000"/>
          <w:szCs w:val="28"/>
        </w:rPr>
        <w:t xml:space="preserve"> Xây d</w:t>
      </w:r>
      <w:r>
        <w:rPr>
          <w:rFonts w:eastAsia="Times New Roman"/>
          <w:color w:val="000000"/>
          <w:szCs w:val="28"/>
          <w:lang w:val="vi-VN"/>
        </w:rPr>
        <w:t>ựng</w:t>
      </w:r>
      <w:r>
        <w:rPr>
          <w:rFonts w:eastAsia="Times New Roman"/>
          <w:color w:val="000000"/>
          <w:szCs w:val="28"/>
        </w:rPr>
        <w:t xml:space="preserve"> khung pháp lý đ</w:t>
      </w:r>
      <w:r>
        <w:rPr>
          <w:rFonts w:eastAsia="Times New Roman"/>
          <w:color w:val="000000"/>
          <w:szCs w:val="28"/>
          <w:lang w:val="vi-VN"/>
        </w:rPr>
        <w:t>ể</w:t>
      </w:r>
      <w:r>
        <w:rPr>
          <w:rFonts w:eastAsia="Times New Roman"/>
          <w:color w:val="000000"/>
          <w:szCs w:val="28"/>
        </w:rPr>
        <w:t xml:space="preserve"> s</w:t>
      </w:r>
      <w:r>
        <w:rPr>
          <w:rFonts w:eastAsia="Times New Roman"/>
          <w:color w:val="000000"/>
          <w:szCs w:val="28"/>
          <w:lang w:val="vi-VN"/>
        </w:rPr>
        <w:t>ẵn</w:t>
      </w:r>
      <w:r>
        <w:rPr>
          <w:rFonts w:eastAsia="Times New Roman"/>
          <w:color w:val="000000"/>
          <w:szCs w:val="28"/>
        </w:rPr>
        <w:t xml:space="preserve"> sàng ph</w:t>
      </w:r>
      <w:r>
        <w:rPr>
          <w:rFonts w:eastAsia="Times New Roman"/>
          <w:color w:val="000000"/>
          <w:szCs w:val="28"/>
          <w:lang w:val="vi-VN"/>
        </w:rPr>
        <w:t>ản ứng</w:t>
      </w:r>
      <w:r>
        <w:rPr>
          <w:rFonts w:eastAsia="Times New Roman"/>
          <w:color w:val="000000"/>
          <w:szCs w:val="28"/>
        </w:rPr>
        <w:t>:</w:t>
      </w:r>
    </w:p>
    <w:p>
      <w:pPr>
        <w:pStyle w:val="36"/>
      </w:pPr>
      <w:r>
        <w:t>Lu</w:t>
      </w:r>
      <w:r>
        <w:rPr>
          <w:lang w:val="vi-VN"/>
        </w:rPr>
        <w:t>ật</w:t>
      </w:r>
      <w:r>
        <w:t xml:space="preserve"> an ninh m</w:t>
      </w:r>
      <w:r>
        <w:rPr>
          <w:lang w:val="vi-VN"/>
        </w:rPr>
        <w:t>ạng</w:t>
      </w:r>
      <w:r>
        <w:t xml:space="preserve"> quy đ</w:t>
      </w:r>
      <w:r>
        <w:rPr>
          <w:lang w:val="vi-VN"/>
        </w:rPr>
        <w:t>ịnh</w:t>
      </w:r>
      <w:r>
        <w:t xml:space="preserve"> v</w:t>
      </w:r>
      <w:r>
        <w:rPr>
          <w:lang w:val="vi-VN"/>
        </w:rPr>
        <w:t>ề</w:t>
      </w:r>
      <w:r>
        <w:t xml:space="preserve"> ho</w:t>
      </w:r>
      <w:r>
        <w:rPr>
          <w:lang w:val="vi-VN"/>
        </w:rPr>
        <w:t>ạt</w:t>
      </w:r>
      <w:r>
        <w:t xml:space="preserve"> đ</w:t>
      </w:r>
      <w:r>
        <w:rPr>
          <w:lang w:val="vi-VN"/>
        </w:rPr>
        <w:t>ộn</w:t>
      </w:r>
      <w:r>
        <w:t>g b</w:t>
      </w:r>
      <w:r>
        <w:rPr>
          <w:lang w:val="vi-VN"/>
        </w:rPr>
        <w:t>ả</w:t>
      </w:r>
      <w:r>
        <w:t>o v</w:t>
      </w:r>
      <w:r>
        <w:rPr>
          <w:lang w:val="vi-VN"/>
        </w:rPr>
        <w:t>ệ</w:t>
      </w:r>
      <w:r>
        <w:t xml:space="preserve"> an ning qu</w:t>
      </w:r>
      <w:r>
        <w:rPr>
          <w:lang w:val="vi-VN"/>
        </w:rPr>
        <w:t>ốc</w:t>
      </w:r>
      <w:r>
        <w:t xml:space="preserve"> gia và b</w:t>
      </w:r>
      <w:r>
        <w:rPr>
          <w:lang w:val="vi-VN"/>
        </w:rPr>
        <w:t>ả</w:t>
      </w:r>
      <w:r>
        <w:t>o đ</w:t>
      </w:r>
      <w:r>
        <w:rPr>
          <w:lang w:val="vi-VN"/>
        </w:rPr>
        <w:t>ảm</w:t>
      </w:r>
      <w:r>
        <w:t xml:space="preserve"> tr</w:t>
      </w:r>
      <w:r>
        <w:rPr>
          <w:lang w:val="vi-VN"/>
        </w:rPr>
        <w:t>ặt</w:t>
      </w:r>
      <w:r>
        <w:t xml:space="preserve"> t</w:t>
      </w:r>
      <w:r>
        <w:rPr>
          <w:lang w:val="vi-VN"/>
        </w:rPr>
        <w:t>ự</w:t>
      </w:r>
      <w:r>
        <w:t>, an toàn xã h</w:t>
      </w:r>
      <w:r>
        <w:rPr>
          <w:lang w:val="vi-VN"/>
        </w:rPr>
        <w:t>ội</w:t>
      </w:r>
      <w:r>
        <w:t xml:space="preserve"> trên không gian m</w:t>
      </w:r>
      <w:r>
        <w:rPr>
          <w:lang w:val="vi-VN"/>
        </w:rPr>
        <w:t>ạng</w:t>
      </w:r>
      <w:r>
        <w:t>; trách nhi</w:t>
      </w:r>
      <w:r>
        <w:rPr>
          <w:lang w:val="vi-VN"/>
        </w:rPr>
        <w:t>ện</w:t>
      </w:r>
      <w:r>
        <w:t xml:space="preserve"> c</w:t>
      </w:r>
      <w:r>
        <w:rPr>
          <w:lang w:val="vi-VN"/>
        </w:rPr>
        <w:t>ủa</w:t>
      </w:r>
      <w:r>
        <w:t xml:space="preserve"> cơ quan, t</w:t>
      </w:r>
      <w:r>
        <w:rPr>
          <w:lang w:val="vi-VN"/>
        </w:rPr>
        <w:t>ổ</w:t>
      </w:r>
      <w:r>
        <w:t xml:space="preserve"> ch</w:t>
      </w:r>
      <w:r>
        <w:rPr>
          <w:lang w:val="vi-VN"/>
        </w:rPr>
        <w:t>ức</w:t>
      </w:r>
      <w:r>
        <w:t>, cá nhân có liên quan. Lu</w:t>
      </w:r>
      <w:r>
        <w:rPr>
          <w:lang w:val="vi-VN"/>
        </w:rPr>
        <w:t>ật</w:t>
      </w:r>
      <w:r>
        <w:t xml:space="preserve"> ch</w:t>
      </w:r>
      <w:r>
        <w:rPr>
          <w:lang w:val="vi-VN"/>
        </w:rPr>
        <w:t>ỉ</w:t>
      </w:r>
      <w:r>
        <w:t xml:space="preserve"> ra nh</w:t>
      </w:r>
      <w:r>
        <w:rPr>
          <w:lang w:val="vi-VN"/>
        </w:rPr>
        <w:t>ững</w:t>
      </w:r>
      <w:r>
        <w:t xml:space="preserve"> ph</w:t>
      </w:r>
      <w:r>
        <w:rPr>
          <w:lang w:val="vi-VN"/>
        </w:rPr>
        <w:t>ạm</w:t>
      </w:r>
      <w:r>
        <w:t xml:space="preserve"> vi mà lu</w:t>
      </w:r>
      <w:r>
        <w:rPr>
          <w:lang w:val="vi-VN"/>
        </w:rPr>
        <w:t>ật</w:t>
      </w:r>
      <w:r>
        <w:t xml:space="preserve"> b</w:t>
      </w:r>
      <w:r>
        <w:rPr>
          <w:lang w:val="vi-VN"/>
        </w:rPr>
        <w:t>ảo</w:t>
      </w:r>
      <w:r>
        <w:t xml:space="preserve"> v</w:t>
      </w:r>
      <w:r>
        <w:rPr>
          <w:lang w:val="vi-VN"/>
        </w:rPr>
        <w:t>ệ</w:t>
      </w:r>
      <w:r>
        <w:t>, hành vi b</w:t>
      </w:r>
      <w:r>
        <w:rPr>
          <w:lang w:val="vi-VN"/>
        </w:rPr>
        <w:t>ị</w:t>
      </w:r>
      <w:r>
        <w:t xml:space="preserve"> c</w:t>
      </w:r>
      <w:r>
        <w:rPr>
          <w:lang w:val="vi-VN"/>
        </w:rPr>
        <w:t>ấm</w:t>
      </w:r>
      <w:r>
        <w:t>, các h</w:t>
      </w:r>
      <w:r>
        <w:rPr>
          <w:lang w:val="vi-VN"/>
        </w:rPr>
        <w:t>ệ</w:t>
      </w:r>
      <w:r>
        <w:t xml:space="preserve"> th</w:t>
      </w:r>
      <w:r>
        <w:rPr>
          <w:lang w:val="vi-VN"/>
        </w:rPr>
        <w:t>ống</w:t>
      </w:r>
      <w:r>
        <w:t xml:space="preserve"> v</w:t>
      </w:r>
      <w:r>
        <w:rPr>
          <w:lang w:val="vi-VN"/>
        </w:rPr>
        <w:t>ật</w:t>
      </w:r>
      <w:r>
        <w:t xml:space="preserve"> ch</w:t>
      </w:r>
      <w:r>
        <w:rPr>
          <w:lang w:val="vi-VN"/>
        </w:rPr>
        <w:t>ất</w:t>
      </w:r>
      <w:r>
        <w:t xml:space="preserve"> ph</w:t>
      </w:r>
      <w:r>
        <w:rPr>
          <w:lang w:val="vi-VN"/>
        </w:rPr>
        <w:t>ần</w:t>
      </w:r>
      <w:r>
        <w:t xml:space="preserve"> m</w:t>
      </w:r>
      <w:r>
        <w:rPr>
          <w:lang w:val="vi-VN"/>
        </w:rPr>
        <w:t>ềm</w:t>
      </w:r>
      <w:r>
        <w:t>; chính sách Nhà nư</w:t>
      </w:r>
      <w:r>
        <w:rPr>
          <w:lang w:val="vi-VN"/>
        </w:rPr>
        <w:t>ớc</w:t>
      </w:r>
      <w:r>
        <w:t>; Nguyên t</w:t>
      </w:r>
      <w:r>
        <w:rPr>
          <w:lang w:val="vi-VN"/>
        </w:rPr>
        <w:t>ắc</w:t>
      </w:r>
      <w:r>
        <w:t xml:space="preserve"> b</w:t>
      </w:r>
      <w:r>
        <w:rPr>
          <w:lang w:val="vi-VN"/>
        </w:rPr>
        <w:t>ảo</w:t>
      </w:r>
      <w:r>
        <w:t xml:space="preserve"> vê; Bi</w:t>
      </w:r>
      <w:r>
        <w:rPr>
          <w:lang w:val="vi-VN"/>
        </w:rPr>
        <w:t>ện</w:t>
      </w:r>
      <w:r>
        <w:t xml:space="preserve"> pháp b</w:t>
      </w:r>
      <w:r>
        <w:rPr>
          <w:lang w:val="vi-VN"/>
        </w:rPr>
        <w:t>ảo</w:t>
      </w:r>
      <w:r>
        <w:t xml:space="preserve"> v</w:t>
      </w:r>
      <w:r>
        <w:rPr>
          <w:lang w:val="vi-VN"/>
        </w:rPr>
        <w:t>ệ</w:t>
      </w:r>
      <w:r>
        <w:t xml:space="preserve"> đ</w:t>
      </w:r>
      <w:r>
        <w:rPr>
          <w:lang w:val="vi-VN"/>
        </w:rPr>
        <w:t>ể</w:t>
      </w:r>
      <w:r>
        <w:t xml:space="preserve"> bám s</w:t>
      </w:r>
      <w:r>
        <w:rPr>
          <w:lang w:val="vi-VN"/>
        </w:rPr>
        <w:t>ắt</w:t>
      </w:r>
      <w:r>
        <w:t xml:space="preserve"> vào t</w:t>
      </w:r>
      <w:r>
        <w:rPr>
          <w:lang w:val="vi-VN"/>
        </w:rPr>
        <w:t>ừng</w:t>
      </w:r>
      <w:r>
        <w:t xml:space="preserve"> khâu c</w:t>
      </w:r>
      <w:r>
        <w:rPr>
          <w:lang w:val="vi-VN"/>
        </w:rPr>
        <w:t>ủa</w:t>
      </w:r>
      <w:r>
        <w:t xml:space="preserve"> quy trình phát tri</w:t>
      </w:r>
      <w:r>
        <w:rPr>
          <w:lang w:val="vi-VN"/>
        </w:rPr>
        <w:t>ển ứng</w:t>
      </w:r>
      <w:r>
        <w:t xml:space="preserve"> d</w:t>
      </w:r>
      <w:r>
        <w:rPr>
          <w:lang w:val="vi-VN"/>
        </w:rPr>
        <w:t>ụng</w:t>
      </w:r>
      <w:r>
        <w:t xml:space="preserve"> BLUEZONE. Đ</w:t>
      </w:r>
      <w:r>
        <w:rPr>
          <w:lang w:val="vi-VN"/>
        </w:rPr>
        <w:t>ể</w:t>
      </w:r>
      <w:r>
        <w:t xml:space="preserve"> t</w:t>
      </w:r>
      <w:r>
        <w:rPr>
          <w:lang w:val="vi-VN"/>
        </w:rPr>
        <w:t>ừ</w:t>
      </w:r>
      <w:r>
        <w:t xml:space="preserve"> đó quy k</w:t>
      </w:r>
      <w:r>
        <w:rPr>
          <w:lang w:val="vi-VN"/>
        </w:rPr>
        <w:t>ết</w:t>
      </w:r>
      <w:r>
        <w:t xml:space="preserve"> trách nhi</w:t>
      </w:r>
      <w:r>
        <w:rPr>
          <w:lang w:val="vi-VN"/>
        </w:rPr>
        <w:t>ệm</w:t>
      </w:r>
      <w:r>
        <w:t xml:space="preserve"> m</w:t>
      </w:r>
      <w:r>
        <w:rPr>
          <w:lang w:val="vi-VN"/>
        </w:rPr>
        <w:t>ộ</w:t>
      </w:r>
      <w:r>
        <w:t>t cách rõ ràng và c</w:t>
      </w:r>
      <w:r>
        <w:rPr>
          <w:lang w:val="vi-VN"/>
        </w:rPr>
        <w:t>ụ</w:t>
      </w:r>
      <w:r>
        <w:t xml:space="preserve"> th</w:t>
      </w:r>
      <w:r>
        <w:rPr>
          <w:lang w:val="vi-VN"/>
        </w:rPr>
        <w:t>ể</w:t>
      </w:r>
      <w:r>
        <w:t>. Tóm l</w:t>
      </w:r>
      <w:r>
        <w:rPr>
          <w:lang w:val="vi-VN"/>
        </w:rPr>
        <w:t>ại</w:t>
      </w:r>
      <w:r>
        <w:t>:  nh</w:t>
      </w:r>
      <w:r>
        <w:rPr>
          <w:lang w:val="vi-VN"/>
        </w:rPr>
        <w:t>ấn</w:t>
      </w:r>
      <w:r>
        <w:t xml:space="preserve"> m</w:t>
      </w:r>
      <w:r>
        <w:rPr>
          <w:lang w:val="vi-VN"/>
        </w:rPr>
        <w:t>ạnh</w:t>
      </w:r>
      <w:r>
        <w:t xml:space="preserve"> v</w:t>
      </w:r>
      <w:r>
        <w:rPr>
          <w:lang w:val="vi-VN"/>
        </w:rPr>
        <w:t>ề</w:t>
      </w:r>
      <w:r>
        <w:t xml:space="preserve"> t</w:t>
      </w:r>
      <w:r>
        <w:rPr>
          <w:lang w:val="vi-VN"/>
        </w:rPr>
        <w:t>ấn</w:t>
      </w:r>
      <w:r>
        <w:t xml:space="preserve"> công m</w:t>
      </w:r>
      <w:r>
        <w:rPr>
          <w:lang w:val="vi-VN"/>
        </w:rPr>
        <w:t>ạng</w:t>
      </w:r>
      <w:r>
        <w:t xml:space="preserve"> và các giải pháp phòng chống</w:t>
      </w:r>
    </w:p>
    <w:p>
      <w:pPr>
        <w:pStyle w:val="36"/>
      </w:pPr>
      <w:r>
        <w:t>Lu</w:t>
      </w:r>
      <w:r>
        <w:rPr>
          <w:lang w:val="vi-VN"/>
        </w:rPr>
        <w:t>ật</w:t>
      </w:r>
      <w:r>
        <w:t xml:space="preserve"> an toàn thông tin đư</w:t>
      </w:r>
      <w:r>
        <w:rPr>
          <w:lang w:val="vi-VN"/>
        </w:rPr>
        <w:t>ợ</w:t>
      </w:r>
      <w:r>
        <w:t>c đưa ra đ</w:t>
      </w:r>
      <w:r>
        <w:rPr>
          <w:lang w:val="vi-VN"/>
        </w:rPr>
        <w:t>ể</w:t>
      </w:r>
      <w:r>
        <w:t xml:space="preserve"> gi</w:t>
      </w:r>
      <w:r>
        <w:rPr>
          <w:lang w:val="vi-VN"/>
        </w:rPr>
        <w:t>ải</w:t>
      </w:r>
      <w:r>
        <w:t xml:space="preserve"> quy</w:t>
      </w:r>
      <w:r>
        <w:rPr>
          <w:lang w:val="vi-VN"/>
        </w:rPr>
        <w:t>ết</w:t>
      </w:r>
      <w:r>
        <w:t xml:space="preserve"> v</w:t>
      </w:r>
      <w:r>
        <w:rPr>
          <w:lang w:val="vi-VN"/>
        </w:rPr>
        <w:t>ấn</w:t>
      </w:r>
      <w:r>
        <w:t xml:space="preserve"> đ</w:t>
      </w:r>
      <w:r>
        <w:rPr>
          <w:lang w:val="vi-VN"/>
        </w:rPr>
        <w:t>ề</w:t>
      </w:r>
      <w:r>
        <w:t xml:space="preserve"> phát tán, rao bán thông tin cá nhân trên môi trư</w:t>
      </w:r>
      <w:r>
        <w:rPr>
          <w:lang w:val="vi-VN"/>
        </w:rPr>
        <w:t>ờng</w:t>
      </w:r>
      <w:r>
        <w:t xml:space="preserve"> m</w:t>
      </w:r>
      <w:r>
        <w:rPr>
          <w:lang w:val="vi-VN"/>
        </w:rPr>
        <w:t>ạn</w:t>
      </w:r>
      <w:r>
        <w:t>g: quy trách nhi</w:t>
      </w:r>
      <w:r>
        <w:rPr>
          <w:lang w:val="vi-VN"/>
        </w:rPr>
        <w:t>ệm</w:t>
      </w:r>
      <w:r>
        <w:t xml:space="preserve"> v</w:t>
      </w:r>
      <w:r>
        <w:rPr>
          <w:lang w:val="vi-VN"/>
        </w:rPr>
        <w:t>ề</w:t>
      </w:r>
      <w:r>
        <w:t xml:space="preserve"> cơ quan, t</w:t>
      </w:r>
      <w:r>
        <w:rPr>
          <w:lang w:val="vi-VN"/>
        </w:rPr>
        <w:t>ổ</w:t>
      </w:r>
      <w:r>
        <w:t xml:space="preserve"> ch</w:t>
      </w:r>
      <w:r>
        <w:rPr>
          <w:lang w:val="vi-VN"/>
        </w:rPr>
        <w:t>ức</w:t>
      </w:r>
      <w:r>
        <w:t>, cá nhân. Đưa ra nh</w:t>
      </w:r>
      <w:r>
        <w:rPr>
          <w:lang w:val="vi-VN"/>
        </w:rPr>
        <w:t>ững</w:t>
      </w:r>
      <w:r>
        <w:t xml:space="preserve"> quy đ</w:t>
      </w:r>
      <w:r>
        <w:rPr>
          <w:lang w:val="vi-VN"/>
        </w:rPr>
        <w:t>ịnh</w:t>
      </w:r>
      <w:r>
        <w:t xml:space="preserve"> đ</w:t>
      </w:r>
      <w:r>
        <w:rPr>
          <w:lang w:val="vi-VN"/>
        </w:rPr>
        <w:t>ối</w:t>
      </w:r>
      <w:r>
        <w:t xml:space="preserve"> v</w:t>
      </w:r>
      <w:r>
        <w:rPr>
          <w:lang w:val="vi-VN"/>
        </w:rPr>
        <w:t>ới</w:t>
      </w:r>
      <w:r>
        <w:t xml:space="preserve"> các s</w:t>
      </w:r>
      <w:r>
        <w:rPr>
          <w:lang w:val="vi-VN"/>
        </w:rPr>
        <w:t>ản</w:t>
      </w:r>
      <w:r>
        <w:t xml:space="preserve"> ph</w:t>
      </w:r>
      <w:r>
        <w:rPr>
          <w:lang w:val="vi-VN"/>
        </w:rPr>
        <w:t>ẩn</w:t>
      </w:r>
      <w:r>
        <w:t xml:space="preserve"> d</w:t>
      </w:r>
      <w:r>
        <w:rPr>
          <w:lang w:val="vi-VN"/>
        </w:rPr>
        <w:t>ịc</w:t>
      </w:r>
      <w:r>
        <w:t>h v</w:t>
      </w:r>
      <w:r>
        <w:rPr>
          <w:lang w:val="vi-VN"/>
        </w:rPr>
        <w:t>ụ</w:t>
      </w:r>
      <w:r>
        <w:t xml:space="preserve"> trong vi</w:t>
      </w:r>
      <w:r>
        <w:rPr>
          <w:lang w:val="vi-VN"/>
        </w:rPr>
        <w:t>ệc</w:t>
      </w:r>
      <w:r>
        <w:t xml:space="preserve"> qu</w:t>
      </w:r>
      <w:r>
        <w:rPr>
          <w:lang w:val="vi-VN"/>
        </w:rPr>
        <w:t>ản</w:t>
      </w:r>
      <w:r>
        <w:t xml:space="preserve"> lý thông tin. Tóm l</w:t>
      </w:r>
      <w:r>
        <w:rPr>
          <w:lang w:val="vi-VN"/>
        </w:rPr>
        <w:t>ại</w:t>
      </w:r>
      <w:r>
        <w:t>: nh</w:t>
      </w:r>
      <w:r>
        <w:rPr>
          <w:lang w:val="vi-VN"/>
        </w:rPr>
        <w:t>ấn</w:t>
      </w:r>
      <w:r>
        <w:t xml:space="preserve"> m</w:t>
      </w:r>
      <w:r>
        <w:rPr>
          <w:lang w:val="vi-VN"/>
        </w:rPr>
        <w:t>ạnh</w:t>
      </w:r>
      <w:r>
        <w:t xml:space="preserve"> v</w:t>
      </w:r>
      <w:r>
        <w:rPr>
          <w:lang w:val="vi-VN"/>
        </w:rPr>
        <w:t>ề</w:t>
      </w:r>
      <w:r>
        <w:t xml:space="preserve"> qu</w:t>
      </w:r>
      <w:r>
        <w:rPr>
          <w:lang w:val="vi-VN"/>
        </w:rPr>
        <w:t>ản</w:t>
      </w:r>
      <w:r>
        <w:t xml:space="preserve"> lý an toàn thông tin.</w:t>
      </w:r>
    </w:p>
    <w:p>
      <w:pPr>
        <w:pStyle w:val="36"/>
      </w:pPr>
      <w:r>
        <w:t>Nâng cao ý thức của mỗi người để kiểm soát dữ lệu tốt, từ đó nâng cao hiệu quả của ứng dụng và xa hơn là công tác chống dịch toàn dân</w:t>
      </w:r>
    </w:p>
    <w:p>
      <w:pPr>
        <w:pStyle w:val="36"/>
        <w:numPr>
          <w:ilvl w:val="0"/>
          <w:numId w:val="0"/>
        </w:numPr>
        <w:ind w:left="1080" w:hanging="360"/>
      </w:pPr>
    </w:p>
    <w:p>
      <w:pPr>
        <w:pStyle w:val="28"/>
      </w:pPr>
      <w:bookmarkStart w:id="47" w:name="_Toc56845981"/>
      <w:r>
        <w:t>KẾT LUẬN</w:t>
      </w:r>
      <w:bookmarkEnd w:id="47"/>
    </w:p>
    <w:p>
      <w:pPr>
        <w:pStyle w:val="37"/>
        <w:rPr>
          <w:rFonts w:eastAsia="Times New Roman"/>
        </w:rPr>
      </w:pPr>
      <w:r>
        <w:rPr>
          <w:shd w:val="clear" w:color="auto" w:fill="FFFFFF"/>
        </w:rPr>
        <w:t>Các quốc gia khi phát triển giải pháp truy vết tiếp xúc đều tham khảo ý kiến của các chuyên gia. Bluezone có rất nhiều lỗ hổng sơ đẳng, chứng tỏ việc thiết kế và triển khai không có sự tham gia của những chuyên gia về an ninh mạng và riêng tư.</w:t>
      </w:r>
      <w:r>
        <w:rPr>
          <w:rFonts w:eastAsia="Times New Roman"/>
        </w:rPr>
        <w:t> </w:t>
      </w:r>
    </w:p>
    <w:p>
      <w:pPr>
        <w:pStyle w:val="37"/>
      </w:pPr>
      <w:r>
        <w:t>Bluezone white paper nên sử dụng tiếng Anh để biết thêm được các ý kiến từ các chuyên gia trên thế giới hoặc trong khu vực những ngườI quan tâm đến các application kiểu Contact tracing như BlueZone.</w:t>
      </w:r>
    </w:p>
    <w:p>
      <w:pPr>
        <w:pStyle w:val="28"/>
        <w:numPr>
          <w:ilvl w:val="0"/>
          <w:numId w:val="0"/>
        </w:numPr>
        <w:ind w:left="1008"/>
      </w:pPr>
    </w:p>
    <w:p>
      <w:pPr>
        <w:spacing w:after="0" w:line="360" w:lineRule="auto"/>
        <w:ind w:left="1555"/>
        <w:rPr>
          <w:rFonts w:eastAsia="Times New Roman"/>
          <w:color w:val="000000"/>
          <w:szCs w:val="28"/>
        </w:rPr>
      </w:pPr>
      <w:r>
        <w:rPr>
          <w:rFonts w:eastAsia="Times New Roman"/>
          <w:color w:val="000000"/>
          <w:szCs w:val="28"/>
        </w:rPr>
        <w:t> </w:t>
      </w:r>
    </w:p>
    <w:p>
      <w:pPr>
        <w:tabs>
          <w:tab w:val="left" w:pos="2160"/>
        </w:tabs>
        <w:spacing w:before="0" w:after="0" w:line="360" w:lineRule="auto"/>
        <w:ind w:firstLine="0"/>
        <w:textAlignment w:val="center"/>
        <w:rPr>
          <w:rFonts w:eastAsia="Times New Roman"/>
          <w:color w:val="000000"/>
          <w:sz w:val="24"/>
          <w:szCs w:val="24"/>
        </w:rPr>
      </w:pPr>
    </w:p>
    <w:p>
      <w:pPr>
        <w:tabs>
          <w:tab w:val="left" w:pos="2160"/>
        </w:tabs>
        <w:spacing w:before="0" w:after="0" w:line="360" w:lineRule="auto"/>
        <w:ind w:left="1080" w:firstLine="0"/>
        <w:textAlignment w:val="center"/>
        <w:rPr>
          <w:rFonts w:eastAsia="Times New Roman"/>
          <w:color w:val="000000"/>
          <w:sz w:val="24"/>
          <w:szCs w:val="24"/>
        </w:rPr>
      </w:pPr>
    </w:p>
    <w:p>
      <w:pPr>
        <w:tabs>
          <w:tab w:val="left" w:pos="2160"/>
        </w:tabs>
        <w:spacing w:before="0" w:after="0" w:line="360" w:lineRule="auto"/>
        <w:ind w:left="1080" w:firstLine="0"/>
        <w:textAlignment w:val="center"/>
        <w:rPr>
          <w:rFonts w:eastAsia="Times New Roman"/>
          <w:color w:val="000000"/>
          <w:sz w:val="24"/>
          <w:szCs w:val="24"/>
        </w:rPr>
      </w:pPr>
    </w:p>
    <w:p>
      <w:pPr>
        <w:tabs>
          <w:tab w:val="left" w:pos="2160"/>
        </w:tabs>
        <w:spacing w:before="0" w:after="0" w:line="360" w:lineRule="auto"/>
        <w:ind w:left="630" w:firstLine="0"/>
        <w:textAlignment w:val="center"/>
        <w:rPr>
          <w:rFonts w:eastAsia="Times New Roman"/>
          <w:color w:val="000000"/>
          <w:sz w:val="24"/>
          <w:szCs w:val="24"/>
        </w:rPr>
      </w:pPr>
    </w:p>
    <w:p>
      <w:pPr>
        <w:tabs>
          <w:tab w:val="left" w:pos="2160"/>
        </w:tabs>
        <w:spacing w:before="0" w:after="0" w:line="360" w:lineRule="auto"/>
        <w:ind w:left="630" w:firstLine="0"/>
        <w:textAlignment w:val="center"/>
        <w:rPr>
          <w:rFonts w:eastAsia="Times New Roman"/>
          <w:b/>
          <w:bCs/>
          <w:color w:val="000000"/>
          <w:sz w:val="24"/>
          <w:szCs w:val="24"/>
        </w:rPr>
      </w:pPr>
    </w:p>
    <w:p>
      <w:pPr>
        <w:spacing w:before="0" w:after="0" w:line="360" w:lineRule="auto"/>
        <w:textAlignment w:val="center"/>
        <w:rPr>
          <w:rFonts w:eastAsia="Times New Roman"/>
          <w:color w:val="000000"/>
          <w:sz w:val="24"/>
          <w:szCs w:val="24"/>
        </w:rPr>
      </w:pPr>
    </w:p>
    <w:p>
      <w:pPr>
        <w:tabs>
          <w:tab w:val="left" w:pos="2880"/>
        </w:tabs>
        <w:spacing w:before="0" w:after="0" w:line="360" w:lineRule="auto"/>
        <w:ind w:left="810" w:firstLine="0"/>
        <w:textAlignment w:val="center"/>
        <w:rPr>
          <w:rFonts w:eastAsia="Times New Roman"/>
          <w:color w:val="000000"/>
          <w:sz w:val="24"/>
          <w:szCs w:val="24"/>
        </w:rPr>
      </w:pPr>
    </w:p>
    <w:p>
      <w:pPr>
        <w:ind w:left="810" w:firstLine="0"/>
        <w:rPr>
          <w:sz w:val="24"/>
          <w:szCs w:val="24"/>
        </w:rPr>
      </w:pPr>
    </w:p>
    <w:sectPr>
      <w:headerReference r:id="rId7" w:type="default"/>
      <w:footerReference r:id="rId8"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8"/>
      </w:rPr>
    </w:pPr>
  </w:p>
  <w:p>
    <w:pPr>
      <w:pStyle w:val="10"/>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9960227"/>
      <w:docPartObj>
        <w:docPartGallery w:val="AutoText"/>
      </w:docPartObj>
    </w:sdtPr>
    <w:sdtContent>
      <w:p>
        <w:pPr>
          <w:pStyle w:val="9"/>
          <w:jc w:val="right"/>
        </w:pPr>
        <w:r>
          <w:fldChar w:fldCharType="begin"/>
        </w:r>
        <w:r>
          <w:instrText xml:space="preserve"> PAGE   \* MERGEFORMAT </w:instrText>
        </w:r>
        <w:r>
          <w:fldChar w:fldCharType="separate"/>
        </w:r>
        <w:r>
          <w:t>21</w:t>
        </w:r>
        <w:r>
          <w:fldChar w:fldCharType="end"/>
        </w:r>
      </w:p>
    </w:sdtContent>
  </w:sdt>
  <w:p>
    <w:pPr>
      <w:pStyle w:val="10"/>
      <w:ind w:firstLine="0"/>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jc w:val="center"/>
      <w:rPr>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72"/>
      </w:tabs>
      <w:ind w:firstLine="0"/>
      <w:rPr>
        <w:b/>
        <w:sz w:val="23"/>
        <w:szCs w:val="23"/>
      </w:rPr>
    </w:pPr>
    <w:r>
      <w:rPr>
        <w:b/>
        <w:sz w:val="23"/>
        <w:szCs w:val="23"/>
      </w:rPr>
      <w:t>Quản lý an toàn thông tin – Nhóm 4</w:t>
    </w:r>
    <w:r>
      <w:rPr>
        <w:b/>
        <w:sz w:val="23"/>
        <w:szCs w:val="23"/>
      </w:rPr>
      <w:tab/>
    </w:r>
    <w:r>
      <w:rPr>
        <w:b/>
        <w:sz w:val="23"/>
        <w:szCs w:val="23"/>
      </w:rPr>
      <w:t>Giảng viên: Phạm Hoàng Duy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E045A"/>
    <w:multiLevelType w:val="multilevel"/>
    <w:tmpl w:val="096E045A"/>
    <w:lvl w:ilvl="0" w:tentative="0">
      <w:start w:val="1"/>
      <w:numFmt w:val="upperRoman"/>
      <w:pStyle w:val="24"/>
      <w:lvlText w:val="%1."/>
      <w:lvlJc w:val="left"/>
      <w:pPr>
        <w:ind w:left="1080" w:hanging="72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1">
    <w:nsid w:val="194B0F02"/>
    <w:multiLevelType w:val="multilevel"/>
    <w:tmpl w:val="194B0F02"/>
    <w:lvl w:ilvl="0" w:tentative="0">
      <w:start w:val="1"/>
      <w:numFmt w:val="decimal"/>
      <w:lvlText w:val="%1."/>
      <w:lvlJc w:val="left"/>
      <w:pPr>
        <w:ind w:left="990" w:hanging="360"/>
      </w:pPr>
      <w:rPr>
        <w:rFonts w:hint="default"/>
        <w:b w:val="0"/>
        <w:sz w:val="26"/>
      </w:r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2">
    <w:nsid w:val="23CC08E7"/>
    <w:multiLevelType w:val="multilevel"/>
    <w:tmpl w:val="23CC08E7"/>
    <w:lvl w:ilvl="0" w:tentative="0">
      <w:start w:val="1"/>
      <w:numFmt w:val="bullet"/>
      <w:lvlText w:val="-"/>
      <w:lvlJc w:val="left"/>
      <w:pPr>
        <w:ind w:left="1350" w:hanging="360"/>
      </w:pPr>
      <w:rPr>
        <w:rFonts w:hint="default" w:ascii="TimesNewRomanPSMT" w:hAnsi="TimesNewRomanPSMT" w:eastAsia="Times New Roman"/>
        <w:color w:val="000000"/>
        <w:sz w:val="24"/>
      </w:rPr>
    </w:lvl>
    <w:lvl w:ilvl="1" w:tentative="0">
      <w:start w:val="1"/>
      <w:numFmt w:val="bullet"/>
      <w:lvlText w:val="o"/>
      <w:lvlJc w:val="left"/>
      <w:pPr>
        <w:ind w:left="1800" w:hanging="360"/>
      </w:pPr>
      <w:rPr>
        <w:rFonts w:hint="default" w:ascii="Courier New" w:hAnsi="Courier New" w:cs="Times New Roman"/>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Times New Roman"/>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Times New Roman"/>
      </w:rPr>
    </w:lvl>
    <w:lvl w:ilvl="8" w:tentative="0">
      <w:start w:val="1"/>
      <w:numFmt w:val="bullet"/>
      <w:lvlText w:val=""/>
      <w:lvlJc w:val="left"/>
      <w:pPr>
        <w:ind w:left="6840" w:hanging="360"/>
      </w:pPr>
      <w:rPr>
        <w:rFonts w:hint="default" w:ascii="Wingdings" w:hAnsi="Wingdings"/>
      </w:rPr>
    </w:lvl>
  </w:abstractNum>
  <w:abstractNum w:abstractNumId="3">
    <w:nsid w:val="2F4F2A3D"/>
    <w:multiLevelType w:val="multilevel"/>
    <w:tmpl w:val="2F4F2A3D"/>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4">
    <w:nsid w:val="3AB85C6C"/>
    <w:multiLevelType w:val="multilevel"/>
    <w:tmpl w:val="3AB85C6C"/>
    <w:lvl w:ilvl="0" w:tentative="0">
      <w:start w:val="1"/>
      <w:numFmt w:val="upperLetter"/>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5">
    <w:nsid w:val="47E72C29"/>
    <w:multiLevelType w:val="multilevel"/>
    <w:tmpl w:val="47E72C2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D556C8A"/>
    <w:multiLevelType w:val="multilevel"/>
    <w:tmpl w:val="4D556C8A"/>
    <w:lvl w:ilvl="0" w:tentative="0">
      <w:start w:val="0"/>
      <w:numFmt w:val="bullet"/>
      <w:lvlText w:val="-"/>
      <w:lvlJc w:val="left"/>
      <w:pPr>
        <w:ind w:left="144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0AD5311"/>
    <w:multiLevelType w:val="multilevel"/>
    <w:tmpl w:val="50AD5311"/>
    <w:lvl w:ilvl="0" w:tentative="0">
      <w:start w:val="1"/>
      <w:numFmt w:val="decimal"/>
      <w:lvlText w:val="%1."/>
      <w:lvlJc w:val="left"/>
      <w:pPr>
        <w:ind w:left="1080" w:hanging="360"/>
      </w:pPr>
      <w:rPr>
        <w:rFonts w:hint="default"/>
        <w:sz w:val="26"/>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117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53E41318"/>
    <w:multiLevelType w:val="multilevel"/>
    <w:tmpl w:val="53E41318"/>
    <w:lvl w:ilvl="0" w:tentative="0">
      <w:start w:val="1"/>
      <w:numFmt w:val="bullet"/>
      <w:lvlText w:val=""/>
      <w:lvlJc w:val="left"/>
      <w:pPr>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sz w:val="20"/>
      </w:rPr>
    </w:lvl>
    <w:lvl w:ilvl="2" w:tentative="0">
      <w:start w:val="4"/>
      <w:numFmt w:val="decimal"/>
      <w:lvlText w:val="%3."/>
      <w:lvlJc w:val="left"/>
      <w:pPr>
        <w:tabs>
          <w:tab w:val="left" w:pos="900"/>
        </w:tabs>
        <w:ind w:left="90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ind w:left="3600" w:hanging="360"/>
      </w:pPr>
      <w:rPr>
        <w:rFonts w:hint="default" w:ascii="Symbol" w:hAnsi="Symbol"/>
        <w:sz w:val="20"/>
      </w:rPr>
    </w:lvl>
    <w:lvl w:ilvl="5" w:tentative="0">
      <w:start w:val="1"/>
      <w:numFmt w:val="bullet"/>
      <w:lvlText w:val=""/>
      <w:lvlJc w:val="left"/>
      <w:pPr>
        <w:ind w:left="4320" w:hanging="360"/>
      </w:pPr>
      <w:rPr>
        <w:rFonts w:hint="default" w:ascii="Wingdings" w:hAnsi="Wingdings"/>
        <w:sz w:val="20"/>
      </w:rPr>
    </w:lvl>
    <w:lvl w:ilvl="6" w:tentative="0">
      <w:start w:val="1"/>
      <w:numFmt w:val="bullet"/>
      <w:lvlText w:val=""/>
      <w:lvlJc w:val="left"/>
      <w:pPr>
        <w:ind w:left="5040" w:hanging="360"/>
      </w:pPr>
      <w:rPr>
        <w:rFonts w:hint="default" w:ascii="Wingdings" w:hAnsi="Wingdings"/>
        <w:sz w:val="20"/>
      </w:rPr>
    </w:lvl>
    <w:lvl w:ilvl="7" w:tentative="0">
      <w:start w:val="1"/>
      <w:numFmt w:val="bullet"/>
      <w:lvlText w:val=""/>
      <w:lvlJc w:val="left"/>
      <w:pPr>
        <w:ind w:left="5760" w:hanging="360"/>
      </w:pPr>
      <w:rPr>
        <w:rFonts w:hint="default" w:ascii="Wingdings" w:hAnsi="Wingdings"/>
        <w:sz w:val="20"/>
      </w:rPr>
    </w:lvl>
    <w:lvl w:ilvl="8" w:tentative="0">
      <w:start w:val="1"/>
      <w:numFmt w:val="bullet"/>
      <w:lvlText w:val=""/>
      <w:lvlJc w:val="left"/>
      <w:pPr>
        <w:ind w:left="6480" w:hanging="360"/>
      </w:pPr>
      <w:rPr>
        <w:rFonts w:hint="default" w:ascii="Wingdings" w:hAnsi="Wingdings"/>
        <w:sz w:val="20"/>
      </w:rPr>
    </w:lvl>
  </w:abstractNum>
  <w:abstractNum w:abstractNumId="9">
    <w:nsid w:val="553F1537"/>
    <w:multiLevelType w:val="multilevel"/>
    <w:tmpl w:val="553F1537"/>
    <w:lvl w:ilvl="0" w:tentative="0">
      <w:start w:val="3"/>
      <w:numFmt w:val="bullet"/>
      <w:pStyle w:val="36"/>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8FE4937"/>
    <w:multiLevelType w:val="multilevel"/>
    <w:tmpl w:val="58FE4937"/>
    <w:lvl w:ilvl="0" w:tentative="0">
      <w:start w:val="1"/>
      <w:numFmt w:val="decimal"/>
      <w:lvlText w:val="%1."/>
      <w:lvlJc w:val="left"/>
      <w:pPr>
        <w:ind w:left="1440" w:hanging="360"/>
      </w:pPr>
      <w:rPr>
        <w:rFonts w:hint="default"/>
        <w:sz w:val="26"/>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72FD32E2"/>
    <w:multiLevelType w:val="multilevel"/>
    <w:tmpl w:val="72FD32E2"/>
    <w:lvl w:ilvl="0" w:tentative="0">
      <w:start w:val="1"/>
      <w:numFmt w:val="decimal"/>
      <w:pStyle w:val="3"/>
      <w:lvlText w:val="%1."/>
      <w:lvlJc w:val="left"/>
      <w:pPr>
        <w:ind w:left="1080" w:hanging="360"/>
      </w:pPr>
    </w:lvl>
    <w:lvl w:ilvl="1" w:tentative="0">
      <w:start w:val="1"/>
      <w:numFmt w:val="lowerLetter"/>
      <w:lvlText w:val="%2."/>
      <w:lvlJc w:val="left"/>
      <w:pPr>
        <w:ind w:left="1635" w:hanging="360"/>
      </w:pPr>
    </w:lvl>
    <w:lvl w:ilvl="2" w:tentative="0">
      <w:start w:val="0"/>
      <w:numFmt w:val="bullet"/>
      <w:lvlText w:val="-"/>
      <w:lvlJc w:val="left"/>
      <w:pPr>
        <w:ind w:left="1881" w:hanging="180"/>
      </w:pPr>
      <w:rPr>
        <w:rFonts w:hint="default" w:ascii="Times New Roman" w:hAnsi="Times New Roman" w:eastAsia="Calibri" w:cs="Times New Roman"/>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D782E63"/>
    <w:multiLevelType w:val="multilevel"/>
    <w:tmpl w:val="7D782E63"/>
    <w:lvl w:ilvl="0" w:tentative="0">
      <w:start w:val="1"/>
      <w:numFmt w:val="decimal"/>
      <w:pStyle w:val="30"/>
      <w:lvlText w:val="%1."/>
      <w:lvlJc w:val="left"/>
      <w:pPr>
        <w:ind w:left="1080" w:hanging="360"/>
      </w:pPr>
      <w:rPr>
        <w:rFonts w:hint="default"/>
      </w:rPr>
    </w:lvl>
    <w:lvl w:ilvl="1" w:tentative="0">
      <w:start w:val="1"/>
      <w:numFmt w:val="lowerLetter"/>
      <w:lvlText w:val="%2."/>
      <w:lvlJc w:val="left"/>
      <w:pPr>
        <w:ind w:left="1987" w:hanging="360"/>
      </w:pPr>
    </w:lvl>
    <w:lvl w:ilvl="2" w:tentative="0">
      <w:start w:val="1"/>
      <w:numFmt w:val="lowerRoman"/>
      <w:lvlText w:val="%3."/>
      <w:lvlJc w:val="right"/>
      <w:pPr>
        <w:ind w:left="2707" w:hanging="180"/>
      </w:pPr>
    </w:lvl>
    <w:lvl w:ilvl="3" w:tentative="0">
      <w:start w:val="1"/>
      <w:numFmt w:val="decimal"/>
      <w:lvlText w:val="%4."/>
      <w:lvlJc w:val="left"/>
      <w:pPr>
        <w:ind w:left="3427" w:hanging="360"/>
      </w:pPr>
    </w:lvl>
    <w:lvl w:ilvl="4" w:tentative="0">
      <w:start w:val="1"/>
      <w:numFmt w:val="lowerLetter"/>
      <w:lvlText w:val="%5."/>
      <w:lvlJc w:val="left"/>
      <w:pPr>
        <w:ind w:left="4147" w:hanging="360"/>
      </w:pPr>
    </w:lvl>
    <w:lvl w:ilvl="5" w:tentative="0">
      <w:start w:val="1"/>
      <w:numFmt w:val="lowerRoman"/>
      <w:lvlText w:val="%6."/>
      <w:lvlJc w:val="right"/>
      <w:pPr>
        <w:ind w:left="4867" w:hanging="180"/>
      </w:pPr>
    </w:lvl>
    <w:lvl w:ilvl="6" w:tentative="0">
      <w:start w:val="1"/>
      <w:numFmt w:val="decimal"/>
      <w:lvlText w:val="%7."/>
      <w:lvlJc w:val="left"/>
      <w:pPr>
        <w:ind w:left="5587" w:hanging="360"/>
      </w:pPr>
    </w:lvl>
    <w:lvl w:ilvl="7" w:tentative="0">
      <w:start w:val="1"/>
      <w:numFmt w:val="lowerLetter"/>
      <w:lvlText w:val="%8."/>
      <w:lvlJc w:val="left"/>
      <w:pPr>
        <w:ind w:left="6307" w:hanging="360"/>
      </w:pPr>
    </w:lvl>
    <w:lvl w:ilvl="8" w:tentative="0">
      <w:start w:val="1"/>
      <w:numFmt w:val="lowerRoman"/>
      <w:lvlText w:val="%9."/>
      <w:lvlJc w:val="right"/>
      <w:pPr>
        <w:ind w:left="7027" w:hanging="180"/>
      </w:pPr>
    </w:lvl>
  </w:abstractNum>
  <w:num w:numId="1">
    <w:abstractNumId w:val="11"/>
  </w:num>
  <w:num w:numId="2">
    <w:abstractNumId w:val="0"/>
  </w:num>
  <w:num w:numId="3">
    <w:abstractNumId w:val="12"/>
  </w:num>
  <w:num w:numId="4">
    <w:abstractNumId w:val="9"/>
  </w:num>
  <w:num w:numId="5">
    <w:abstractNumId w:val="4"/>
  </w:num>
  <w:num w:numId="6">
    <w:abstractNumId w:val="2"/>
  </w:num>
  <w:num w:numId="7">
    <w:abstractNumId w:val="5"/>
  </w:num>
  <w:num w:numId="8">
    <w:abstractNumId w:val="3"/>
  </w:num>
  <w:num w:numId="9">
    <w:abstractNumId w:val="6"/>
  </w:num>
  <w:num w:numId="10">
    <w:abstractNumId w:val="10"/>
  </w:num>
  <w:num w:numId="11">
    <w:abstractNumId w:val="7"/>
  </w:num>
  <w:num w:numId="12">
    <w:abstractNumId w:val="1"/>
  </w:num>
  <w:num w:numId="13">
    <w:abstractNumId w:val="8"/>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88"/>
    <w:rsid w:val="00017C86"/>
    <w:rsid w:val="000200D7"/>
    <w:rsid w:val="00055738"/>
    <w:rsid w:val="000F0A4C"/>
    <w:rsid w:val="00105F7E"/>
    <w:rsid w:val="001120F9"/>
    <w:rsid w:val="001168D3"/>
    <w:rsid w:val="001240FE"/>
    <w:rsid w:val="00126E99"/>
    <w:rsid w:val="0014141C"/>
    <w:rsid w:val="00197806"/>
    <w:rsid w:val="001A5969"/>
    <w:rsid w:val="001C144C"/>
    <w:rsid w:val="002102B6"/>
    <w:rsid w:val="00212D49"/>
    <w:rsid w:val="00213647"/>
    <w:rsid w:val="00213DDE"/>
    <w:rsid w:val="00224C40"/>
    <w:rsid w:val="00231414"/>
    <w:rsid w:val="00243194"/>
    <w:rsid w:val="002947C3"/>
    <w:rsid w:val="0029682A"/>
    <w:rsid w:val="003146CE"/>
    <w:rsid w:val="00316E24"/>
    <w:rsid w:val="003171C0"/>
    <w:rsid w:val="0032582D"/>
    <w:rsid w:val="003954FE"/>
    <w:rsid w:val="003A27D2"/>
    <w:rsid w:val="003A4C92"/>
    <w:rsid w:val="003B768E"/>
    <w:rsid w:val="003C3E3E"/>
    <w:rsid w:val="003E336A"/>
    <w:rsid w:val="00416130"/>
    <w:rsid w:val="00422276"/>
    <w:rsid w:val="00452FD5"/>
    <w:rsid w:val="00462D57"/>
    <w:rsid w:val="0048756F"/>
    <w:rsid w:val="0049341E"/>
    <w:rsid w:val="004F3525"/>
    <w:rsid w:val="005645F1"/>
    <w:rsid w:val="005655B8"/>
    <w:rsid w:val="005A3558"/>
    <w:rsid w:val="005C47D8"/>
    <w:rsid w:val="00632B15"/>
    <w:rsid w:val="006372F7"/>
    <w:rsid w:val="006508F5"/>
    <w:rsid w:val="00681F5B"/>
    <w:rsid w:val="006B25FC"/>
    <w:rsid w:val="006C0CF0"/>
    <w:rsid w:val="006C457B"/>
    <w:rsid w:val="006E2779"/>
    <w:rsid w:val="007178D6"/>
    <w:rsid w:val="00742FAA"/>
    <w:rsid w:val="00766801"/>
    <w:rsid w:val="00771ED3"/>
    <w:rsid w:val="00786CFE"/>
    <w:rsid w:val="007B1010"/>
    <w:rsid w:val="007C78B1"/>
    <w:rsid w:val="008254DA"/>
    <w:rsid w:val="008428BA"/>
    <w:rsid w:val="0086086D"/>
    <w:rsid w:val="008853EA"/>
    <w:rsid w:val="00885D4B"/>
    <w:rsid w:val="008A06CC"/>
    <w:rsid w:val="008A4255"/>
    <w:rsid w:val="008E22D1"/>
    <w:rsid w:val="008E4741"/>
    <w:rsid w:val="00905BF9"/>
    <w:rsid w:val="00906572"/>
    <w:rsid w:val="0096166C"/>
    <w:rsid w:val="009C2526"/>
    <w:rsid w:val="009E7FB3"/>
    <w:rsid w:val="009F3846"/>
    <w:rsid w:val="00A15E50"/>
    <w:rsid w:val="00A4609B"/>
    <w:rsid w:val="00A77A38"/>
    <w:rsid w:val="00A8308C"/>
    <w:rsid w:val="00AC4AFD"/>
    <w:rsid w:val="00AD0FE6"/>
    <w:rsid w:val="00AD3204"/>
    <w:rsid w:val="00AD5218"/>
    <w:rsid w:val="00AF63C0"/>
    <w:rsid w:val="00B22C55"/>
    <w:rsid w:val="00B22C69"/>
    <w:rsid w:val="00B5055B"/>
    <w:rsid w:val="00B57369"/>
    <w:rsid w:val="00B73C88"/>
    <w:rsid w:val="00BE0028"/>
    <w:rsid w:val="00BE71EA"/>
    <w:rsid w:val="00BF3872"/>
    <w:rsid w:val="00C15B9C"/>
    <w:rsid w:val="00C20ED1"/>
    <w:rsid w:val="00C22FC2"/>
    <w:rsid w:val="00C30C7F"/>
    <w:rsid w:val="00C30E55"/>
    <w:rsid w:val="00C442EA"/>
    <w:rsid w:val="00CB5E8C"/>
    <w:rsid w:val="00CC0BF6"/>
    <w:rsid w:val="00CD7882"/>
    <w:rsid w:val="00D51E46"/>
    <w:rsid w:val="00DF7C0E"/>
    <w:rsid w:val="00E00D85"/>
    <w:rsid w:val="00E20806"/>
    <w:rsid w:val="00E7719A"/>
    <w:rsid w:val="00EA67E5"/>
    <w:rsid w:val="00EB03C1"/>
    <w:rsid w:val="00EE528C"/>
    <w:rsid w:val="00EF74A6"/>
    <w:rsid w:val="00F0372B"/>
    <w:rsid w:val="00F22ED2"/>
    <w:rsid w:val="00FA164E"/>
    <w:rsid w:val="00FF0E0A"/>
    <w:rsid w:val="00FF3221"/>
    <w:rsid w:val="0D6C4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ind w:firstLine="720"/>
    </w:pPr>
    <w:rPr>
      <w:rFonts w:ascii="Times New Roman" w:hAnsi="Times New Roman" w:eastAsia="Calibri" w:cs="Times New Roman"/>
      <w:sz w:val="26"/>
      <w:szCs w:val="20"/>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numPr>
        <w:ilvl w:val="0"/>
        <w:numId w:val="1"/>
      </w:numPr>
      <w:outlineLvl w:val="1"/>
    </w:pPr>
    <w:rPr>
      <w:b/>
      <w:sz w:val="28"/>
      <w:szCs w:val="28"/>
    </w:rPr>
  </w:style>
  <w:style w:type="paragraph" w:styleId="4">
    <w:name w:val="heading 3"/>
    <w:basedOn w:val="1"/>
    <w:next w:val="1"/>
    <w:link w:val="3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semiHidden/>
    <w:unhideWhenUsed/>
    <w:qFormat/>
    <w:uiPriority w:val="99"/>
    <w:pPr>
      <w:spacing w:before="0" w:after="0" w:line="240" w:lineRule="auto"/>
    </w:pPr>
    <w:rPr>
      <w:rFonts w:ascii="Segoe UI" w:hAnsi="Segoe UI" w:cs="Segoe UI"/>
      <w:sz w:val="18"/>
      <w:szCs w:val="18"/>
    </w:rPr>
  </w:style>
  <w:style w:type="character" w:styleId="8">
    <w:name w:val="Emphasis"/>
    <w:basedOn w:val="5"/>
    <w:qFormat/>
    <w:uiPriority w:val="20"/>
    <w:rPr>
      <w:i/>
      <w:iCs/>
    </w:rPr>
  </w:style>
  <w:style w:type="paragraph" w:styleId="9">
    <w:name w:val="footer"/>
    <w:basedOn w:val="1"/>
    <w:link w:val="20"/>
    <w:unhideWhenUsed/>
    <w:qFormat/>
    <w:uiPriority w:val="99"/>
    <w:pPr>
      <w:tabs>
        <w:tab w:val="center" w:pos="4680"/>
        <w:tab w:val="right" w:pos="9360"/>
      </w:tabs>
    </w:pPr>
  </w:style>
  <w:style w:type="paragraph" w:styleId="10">
    <w:name w:val="header"/>
    <w:basedOn w:val="1"/>
    <w:link w:val="19"/>
    <w:unhideWhenUsed/>
    <w:uiPriority w:val="99"/>
    <w:pPr>
      <w:tabs>
        <w:tab w:val="center" w:pos="4680"/>
        <w:tab w:val="right" w:pos="9360"/>
      </w:tabs>
    </w:pPr>
  </w:style>
  <w:style w:type="character" w:styleId="11">
    <w:name w:val="HTML Code"/>
    <w:basedOn w:val="5"/>
    <w:semiHidden/>
    <w:unhideWhenUsed/>
    <w:qFormat/>
    <w:uiPriority w:val="99"/>
    <w:rPr>
      <w:rFonts w:ascii="Courier New" w:hAnsi="Courier New" w:eastAsia="Times New Roman" w:cs="Courier New"/>
      <w:sz w:val="20"/>
      <w:szCs w:val="20"/>
    </w:rPr>
  </w:style>
  <w:style w:type="character" w:styleId="12">
    <w:name w:val="Hyperlink"/>
    <w:basedOn w:val="5"/>
    <w:unhideWhenUsed/>
    <w:uiPriority w:val="99"/>
    <w:rPr>
      <w:color w:val="0563C1" w:themeColor="hyperlink"/>
      <w:u w:val="single"/>
      <w14:textFill>
        <w14:solidFill>
          <w14:schemeClr w14:val="hlink"/>
        </w14:solidFill>
      </w14:textFill>
    </w:rPr>
  </w:style>
  <w:style w:type="character" w:styleId="13">
    <w:name w:val="Strong"/>
    <w:basedOn w:val="5"/>
    <w:qFormat/>
    <w:uiPriority w:val="22"/>
    <w:rPr>
      <w:b/>
      <w:bCs/>
    </w:rPr>
  </w:style>
  <w:style w:type="table" w:styleId="14">
    <w:name w:val="Table Grid"/>
    <w:basedOn w:val="6"/>
    <w:qFormat/>
    <w:uiPriority w:val="39"/>
    <w:pPr>
      <w:spacing w:after="0" w:line="240" w:lineRule="auto"/>
    </w:pPr>
    <w:rPr>
      <w:rFonts w:asciiTheme="minorHAnsi" w:hAnsiTheme="minorHAnsi" w:eastAsiaTheme="minorHAnsi" w:cstheme="minorBidi"/>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tabs>
        <w:tab w:val="left" w:pos="1100"/>
        <w:tab w:val="right" w:leader="dot" w:pos="9350"/>
      </w:tabs>
      <w:spacing w:after="100"/>
    </w:pPr>
    <w:rPr>
      <w:b/>
    </w:rPr>
  </w:style>
  <w:style w:type="paragraph" w:styleId="16">
    <w:name w:val="toc 2"/>
    <w:basedOn w:val="1"/>
    <w:next w:val="1"/>
    <w:unhideWhenUsed/>
    <w:uiPriority w:val="39"/>
    <w:pPr>
      <w:spacing w:after="100"/>
      <w:ind w:left="260"/>
    </w:pPr>
  </w:style>
  <w:style w:type="paragraph" w:styleId="17">
    <w:name w:val="toc 3"/>
    <w:basedOn w:val="1"/>
    <w:next w:val="1"/>
    <w:unhideWhenUsed/>
    <w:qFormat/>
    <w:uiPriority w:val="39"/>
    <w:pPr>
      <w:spacing w:before="0" w:after="100" w:line="259" w:lineRule="auto"/>
      <w:ind w:left="440" w:firstLine="0"/>
    </w:pPr>
    <w:rPr>
      <w:rFonts w:asciiTheme="minorHAnsi" w:hAnsiTheme="minorHAnsi" w:eastAsiaTheme="minorEastAsia"/>
      <w:sz w:val="22"/>
      <w:szCs w:val="22"/>
    </w:rPr>
  </w:style>
  <w:style w:type="paragraph" w:styleId="18">
    <w:name w:val="List Paragraph"/>
    <w:basedOn w:val="1"/>
    <w:qFormat/>
    <w:uiPriority w:val="34"/>
    <w:pPr>
      <w:ind w:left="720"/>
      <w:contextualSpacing/>
    </w:pPr>
  </w:style>
  <w:style w:type="character" w:customStyle="1" w:styleId="19">
    <w:name w:val="Header Char"/>
    <w:basedOn w:val="5"/>
    <w:link w:val="10"/>
    <w:qFormat/>
    <w:uiPriority w:val="99"/>
    <w:rPr>
      <w:rFonts w:eastAsia="Calibri"/>
      <w:sz w:val="26"/>
      <w:szCs w:val="20"/>
      <w:lang w:eastAsia="en-US"/>
    </w:rPr>
  </w:style>
  <w:style w:type="character" w:customStyle="1" w:styleId="20">
    <w:name w:val="Footer Char"/>
    <w:basedOn w:val="5"/>
    <w:link w:val="9"/>
    <w:qFormat/>
    <w:uiPriority w:val="99"/>
    <w:rPr>
      <w:rFonts w:eastAsia="Calibri"/>
      <w:sz w:val="26"/>
      <w:szCs w:val="20"/>
      <w:lang w:eastAsia="en-US"/>
    </w:rPr>
  </w:style>
  <w:style w:type="character" w:customStyle="1" w:styleId="21">
    <w:name w:val="Heading 1 Char"/>
    <w:basedOn w:val="5"/>
    <w:link w:val="2"/>
    <w:qFormat/>
    <w:uiPriority w:val="9"/>
    <w:rPr>
      <w:rFonts w:asciiTheme="majorHAnsi" w:hAnsiTheme="majorHAnsi" w:eastAsiaTheme="majorEastAsia" w:cstheme="majorBidi"/>
      <w:color w:val="2E75B6" w:themeColor="accent1" w:themeShade="BF"/>
      <w:sz w:val="32"/>
      <w:szCs w:val="32"/>
      <w:lang w:eastAsia="en-US"/>
    </w:rPr>
  </w:style>
  <w:style w:type="paragraph" w:customStyle="1" w:styleId="22">
    <w:name w:val="TOC Heading"/>
    <w:basedOn w:val="2"/>
    <w:next w:val="1"/>
    <w:unhideWhenUsed/>
    <w:qFormat/>
    <w:uiPriority w:val="39"/>
    <w:pPr>
      <w:keepNext w:val="0"/>
      <w:keepLines w:val="0"/>
      <w:spacing w:after="120" w:line="259" w:lineRule="auto"/>
      <w:ind w:firstLine="0"/>
      <w:outlineLvl w:val="9"/>
    </w:pPr>
    <w:rPr>
      <w:rFonts w:ascii="Calibri Light" w:hAnsi="Calibri Light" w:eastAsia="Times New Roman" w:cs="Times New Roman"/>
      <w:color w:val="2E74B5"/>
      <w:szCs w:val="36"/>
    </w:rPr>
  </w:style>
  <w:style w:type="character" w:customStyle="1" w:styleId="23">
    <w:name w:val="Heading 2 Char"/>
    <w:basedOn w:val="5"/>
    <w:link w:val="3"/>
    <w:qFormat/>
    <w:uiPriority w:val="9"/>
    <w:rPr>
      <w:rFonts w:eastAsia="Calibri"/>
      <w:b/>
      <w:szCs w:val="28"/>
      <w:lang w:eastAsia="en-US"/>
    </w:rPr>
  </w:style>
  <w:style w:type="paragraph" w:customStyle="1" w:styleId="24">
    <w:name w:val="Style1"/>
    <w:basedOn w:val="1"/>
    <w:link w:val="25"/>
    <w:qFormat/>
    <w:uiPriority w:val="0"/>
    <w:pPr>
      <w:numPr>
        <w:ilvl w:val="0"/>
        <w:numId w:val="2"/>
      </w:numPr>
      <w:spacing w:line="360" w:lineRule="auto"/>
    </w:pPr>
    <w:rPr>
      <w:b/>
      <w:sz w:val="28"/>
      <w:szCs w:val="28"/>
    </w:rPr>
  </w:style>
  <w:style w:type="character" w:customStyle="1" w:styleId="25">
    <w:name w:val="Style1 Char"/>
    <w:basedOn w:val="5"/>
    <w:link w:val="24"/>
    <w:qFormat/>
    <w:uiPriority w:val="0"/>
    <w:rPr>
      <w:rFonts w:eastAsia="Calibri"/>
      <w:b/>
      <w:szCs w:val="28"/>
      <w:lang w:eastAsia="en-US"/>
    </w:rPr>
  </w:style>
  <w:style w:type="character" w:customStyle="1" w:styleId="26">
    <w:name w:val="Balloon Text Char"/>
    <w:basedOn w:val="5"/>
    <w:link w:val="7"/>
    <w:semiHidden/>
    <w:uiPriority w:val="99"/>
    <w:rPr>
      <w:rFonts w:ascii="Segoe UI" w:hAnsi="Segoe UI" w:eastAsia="Calibri" w:cs="Segoe UI"/>
      <w:sz w:val="18"/>
      <w:szCs w:val="18"/>
      <w:lang w:eastAsia="en-US"/>
    </w:rPr>
  </w:style>
  <w:style w:type="character" w:customStyle="1" w:styleId="27">
    <w:name w:val="hljs-string1"/>
    <w:basedOn w:val="5"/>
    <w:qFormat/>
    <w:uiPriority w:val="0"/>
    <w:rPr>
      <w:color w:val="880000"/>
    </w:rPr>
  </w:style>
  <w:style w:type="paragraph" w:customStyle="1" w:styleId="28">
    <w:name w:val="L1"/>
    <w:basedOn w:val="24"/>
    <w:uiPriority w:val="0"/>
    <w:pPr>
      <w:spacing w:before="100" w:beforeAutospacing="1" w:after="100" w:afterAutospacing="1" w:line="120" w:lineRule="auto"/>
      <w:ind w:left="1008"/>
      <w:outlineLvl w:val="0"/>
    </w:pPr>
  </w:style>
  <w:style w:type="paragraph" w:customStyle="1" w:styleId="29">
    <w:name w:val="L2"/>
    <w:basedOn w:val="18"/>
    <w:qFormat/>
    <w:uiPriority w:val="0"/>
    <w:pPr>
      <w:spacing w:before="100" w:beforeAutospacing="1" w:after="100" w:afterAutospacing="1" w:line="240" w:lineRule="auto"/>
      <w:ind w:left="432" w:firstLine="0"/>
      <w:outlineLvl w:val="1"/>
    </w:pPr>
    <w:rPr>
      <w:b/>
      <w:bCs/>
      <w:sz w:val="28"/>
      <w:szCs w:val="28"/>
    </w:rPr>
  </w:style>
  <w:style w:type="paragraph" w:customStyle="1" w:styleId="30">
    <w:name w:val="L3"/>
    <w:basedOn w:val="18"/>
    <w:qFormat/>
    <w:uiPriority w:val="0"/>
    <w:pPr>
      <w:numPr>
        <w:ilvl w:val="0"/>
        <w:numId w:val="3"/>
      </w:numPr>
      <w:spacing w:before="100" w:beforeAutospacing="1" w:after="100" w:afterAutospacing="1" w:line="360" w:lineRule="auto"/>
      <w:ind w:left="792"/>
      <w:outlineLvl w:val="2"/>
    </w:pPr>
    <w:rPr>
      <w:b/>
      <w:szCs w:val="26"/>
    </w:rPr>
  </w:style>
  <w:style w:type="character" w:customStyle="1" w:styleId="31">
    <w:name w:val="Heading 3 Char"/>
    <w:basedOn w:val="5"/>
    <w:link w:val="4"/>
    <w:semiHidden/>
    <w:qFormat/>
    <w:uiPriority w:val="9"/>
    <w:rPr>
      <w:rFonts w:asciiTheme="majorHAnsi" w:hAnsiTheme="majorHAnsi" w:eastAsiaTheme="majorEastAsia" w:cstheme="majorBidi"/>
      <w:color w:val="1F4E79" w:themeColor="accent1" w:themeShade="80"/>
      <w:sz w:val="24"/>
      <w:szCs w:val="24"/>
      <w:lang w:eastAsia="en-US"/>
    </w:rPr>
  </w:style>
  <w:style w:type="paragraph" w:customStyle="1" w:styleId="32">
    <w:name w:val="Style2"/>
    <w:basedOn w:val="30"/>
    <w:qFormat/>
    <w:uiPriority w:val="0"/>
    <w:rPr>
      <w:szCs w:val="24"/>
    </w:rPr>
  </w:style>
  <w:style w:type="paragraph" w:customStyle="1" w:styleId="33">
    <w:name w:val="Style3"/>
    <w:basedOn w:val="32"/>
    <w:qFormat/>
    <w:uiPriority w:val="0"/>
    <w:rPr>
      <w:sz w:val="24"/>
    </w:rPr>
  </w:style>
  <w:style w:type="paragraph" w:customStyle="1" w:styleId="34">
    <w:name w:val="Style4"/>
    <w:basedOn w:val="33"/>
    <w:qFormat/>
    <w:uiPriority w:val="0"/>
  </w:style>
  <w:style w:type="paragraph" w:customStyle="1" w:styleId="35">
    <w:name w:val="Style5"/>
    <w:basedOn w:val="30"/>
    <w:uiPriority w:val="0"/>
  </w:style>
  <w:style w:type="paragraph" w:customStyle="1" w:styleId="36">
    <w:name w:val="Style6"/>
    <w:basedOn w:val="18"/>
    <w:uiPriority w:val="0"/>
    <w:pPr>
      <w:numPr>
        <w:ilvl w:val="0"/>
        <w:numId w:val="4"/>
      </w:numPr>
      <w:spacing w:line="360" w:lineRule="auto"/>
    </w:pPr>
    <w:rPr>
      <w:sz w:val="24"/>
      <w:szCs w:val="24"/>
    </w:rPr>
  </w:style>
  <w:style w:type="paragraph" w:customStyle="1" w:styleId="37">
    <w:name w:val="Style7"/>
    <w:basedOn w:val="36"/>
    <w:uiPriority w:val="0"/>
    <w:pPr>
      <w:numPr>
        <w:numId w:val="0"/>
      </w:numPr>
      <w:ind w:left="576" w:firstLine="7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BE06C-B7C8-4356-A423-EA308E1E212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5311</Words>
  <Characters>30273</Characters>
  <Lines>252</Lines>
  <Paragraphs>71</Paragraphs>
  <TotalTime>655</TotalTime>
  <ScaleCrop>false</ScaleCrop>
  <LinksUpToDate>false</LinksUpToDate>
  <CharactersWithSpaces>35513</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2018-10-29T12:22:00Z</dcterms:created>
  <dc:creator>Diệp Hoàng Trúc Mai</dc:creator>
  <cp:lastModifiedBy>Đỗ Hùng</cp:lastModifiedBy>
  <cp:lastPrinted>2016-11-11T00:42:00Z</cp:lastPrinted>
  <dcterms:modified xsi:type="dcterms:W3CDTF">2021-05-13T13:05:14Z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