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849" w:rsidRDefault="00BC7849" w:rsidP="00BC7849">
      <w:pPr>
        <w:widowControl w:val="0"/>
        <w:pBdr>
          <w:top w:val="nil"/>
          <w:left w:val="nil"/>
          <w:bottom w:val="nil"/>
          <w:right w:val="nil"/>
          <w:between w:val="nil"/>
        </w:pBdr>
        <w:spacing w:after="0" w:line="276" w:lineRule="auto"/>
        <w:rPr>
          <w:rFonts w:ascii="Arial" w:eastAsia="Arial" w:hAnsi="Arial" w:cs="Arial"/>
          <w:color w:val="000000"/>
        </w:rPr>
      </w:pPr>
      <w:bookmarkStart w:id="0" w:name="_Toc447653654"/>
      <w:bookmarkStart w:id="1" w:name="_Toc453815837"/>
      <w:r>
        <w:rPr>
          <w:rFonts w:ascii="Times New Roman" w:eastAsia="Times New Roman" w:hAnsi="Times New Roman" w:cs="Times New Roman"/>
          <w:b/>
          <w:caps/>
          <w:sz w:val="36"/>
          <w:szCs w:val="32"/>
        </w:rPr>
        <w:tab/>
      </w:r>
    </w:p>
    <w:tbl>
      <w:tblPr>
        <w:tblW w:w="9355" w:type="dxa"/>
        <w:tblLayout w:type="fixed"/>
        <w:tblLook w:val="0000" w:firstRow="0" w:lastRow="0" w:firstColumn="0" w:lastColumn="0" w:noHBand="0" w:noVBand="0"/>
      </w:tblPr>
      <w:tblGrid>
        <w:gridCol w:w="9355"/>
      </w:tblGrid>
      <w:tr w:rsidR="00BC7849" w:rsidTr="00A25ABF">
        <w:trPr>
          <w:trHeight w:val="180"/>
        </w:trPr>
        <w:tc>
          <w:tcPr>
            <w:tcW w:w="9355" w:type="dxa"/>
          </w:tcPr>
          <w:p w:rsidR="00BC7849" w:rsidRDefault="00BC7849" w:rsidP="00A25ABF">
            <w:pPr>
              <w:spacing w:before="60"/>
              <w:jc w:val="center"/>
              <w:rPr>
                <w:rFonts w:ascii="Times New Roman" w:eastAsia="Times New Roman" w:hAnsi="Times New Roman" w:cs="Times New Roman"/>
                <w:smallCaps/>
              </w:rPr>
            </w:pPr>
            <w:r>
              <w:rPr>
                <w:rFonts w:ascii="Times New Roman" w:eastAsia="Times New Roman" w:hAnsi="Times New Roman" w:cs="Times New Roman"/>
                <w:smallCaps/>
                <w:noProof/>
                <w:lang w:val="en-US"/>
              </w:rPr>
              <w:drawing>
                <wp:inline distT="0" distB="0" distL="0" distR="0" wp14:anchorId="2B452A93" wp14:editId="177F00ED">
                  <wp:extent cx="990600" cy="11239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90600" cy="1123950"/>
                          </a:xfrm>
                          <a:prstGeom prst="rect">
                            <a:avLst/>
                          </a:prstGeom>
                          <a:ln/>
                        </pic:spPr>
                      </pic:pic>
                    </a:graphicData>
                  </a:graphic>
                </wp:inline>
              </w:drawing>
            </w:r>
          </w:p>
          <w:p w:rsidR="00BC7849" w:rsidRDefault="00BC7849" w:rsidP="00A25ABF">
            <w:pPr>
              <w:spacing w:before="60"/>
              <w:jc w:val="center"/>
              <w:rPr>
                <w:rFonts w:ascii="Times New Roman" w:eastAsia="Times New Roman" w:hAnsi="Times New Roman" w:cs="Times New Roman"/>
                <w:smallCaps/>
              </w:rPr>
            </w:pPr>
            <w:r>
              <w:rPr>
                <w:rFonts w:ascii="Times New Roman" w:eastAsia="Times New Roman" w:hAnsi="Times New Roman" w:cs="Times New Roman"/>
                <w:smallCaps/>
              </w:rPr>
              <w:t>МИНОБРНАУКИ РОССИИ</w:t>
            </w:r>
          </w:p>
        </w:tc>
      </w:tr>
      <w:tr w:rsidR="00BC7849" w:rsidTr="00A25ABF">
        <w:trPr>
          <w:trHeight w:val="1417"/>
        </w:trPr>
        <w:tc>
          <w:tcPr>
            <w:tcW w:w="9355" w:type="dxa"/>
          </w:tcPr>
          <w:p w:rsidR="00BC7849" w:rsidRDefault="00BC7849" w:rsidP="00A25ABF">
            <w:pPr>
              <w:widowControl w:val="0"/>
              <w:spacing w:line="216" w:lineRule="auto"/>
              <w:jc w:val="center"/>
              <w:rPr>
                <w:rFonts w:ascii="Times New Roman" w:eastAsia="Times New Roman" w:hAnsi="Times New Roman" w:cs="Times New Roman"/>
                <w:b/>
                <w:sz w:val="20"/>
                <w:szCs w:val="20"/>
              </w:rPr>
            </w:pPr>
            <w:r>
              <w:rPr>
                <w:rFonts w:ascii="Times New Roman" w:eastAsia="Times New Roman" w:hAnsi="Times New Roman" w:cs="Times New Roman"/>
              </w:rPr>
              <w:t>Федеральное государственное бюджетное образовательное учреждение</w:t>
            </w:r>
            <w:r>
              <w:rPr>
                <w:rFonts w:ascii="Times New Roman" w:eastAsia="Times New Roman" w:hAnsi="Times New Roman" w:cs="Times New Roman"/>
              </w:rPr>
              <w:br/>
              <w:t>высшего образования</w:t>
            </w:r>
            <w:r>
              <w:rPr>
                <w:rFonts w:ascii="Times New Roman" w:eastAsia="Times New Roman" w:hAnsi="Times New Roman" w:cs="Times New Roman"/>
              </w:rPr>
              <w:br/>
            </w:r>
            <w:r>
              <w:rPr>
                <w:rFonts w:ascii="Times New Roman" w:eastAsia="Times New Roman" w:hAnsi="Times New Roman" w:cs="Times New Roman"/>
                <w:b/>
              </w:rPr>
              <w:t xml:space="preserve">«МИРЭА </w:t>
            </w:r>
            <w:r w:rsidR="00AA701E">
              <w:rPr>
                <w:rFonts w:ascii="Symbol" w:eastAsia="Symbol" w:hAnsi="Symbol" w:cs="Symbol"/>
                <w:b/>
              </w:rPr>
              <w:t></w:t>
            </w:r>
            <w:r>
              <w:rPr>
                <w:rFonts w:ascii="Times New Roman" w:eastAsia="Times New Roman" w:hAnsi="Times New Roman" w:cs="Times New Roman"/>
                <w:b/>
              </w:rPr>
              <w:t xml:space="preserve"> Российский технологический университет»</w:t>
            </w:r>
          </w:p>
          <w:p w:rsidR="00BC7849" w:rsidRDefault="00BC7849" w:rsidP="00A25ABF">
            <w:pPr>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 РТУ МИРЭА </w:t>
            </w:r>
            <w:r>
              <w:rPr>
                <w:rFonts w:ascii="Times New Roman" w:eastAsia="Times New Roman" w:hAnsi="Times New Roman" w:cs="Times New Roman"/>
                <w:noProof/>
                <w:lang w:val="en-US"/>
              </w:rPr>
              <mc:AlternateContent>
                <mc:Choice Requires="wps">
                  <w:drawing>
                    <wp:inline distT="0" distB="0" distL="0" distR="0" wp14:anchorId="7E534E6C" wp14:editId="5CF48CA1">
                      <wp:extent cx="5600700" cy="38100"/>
                      <wp:effectExtent l="0" t="0" r="0" b="0"/>
                      <wp:docPr id="1" name="Straight Arrow Connector 1"/>
                      <wp:cNvGraphicFramePr/>
                      <a:graphic xmlns:a="http://schemas.openxmlformats.org/drawingml/2006/main">
                        <a:graphicData uri="http://schemas.microsoft.com/office/word/2010/wordprocessingShape">
                          <wps:wsp>
                            <wps:cNvCnPr/>
                            <wps:spPr>
                              <a:xfrm rot="10800000" flipH="1">
                                <a:off x="2545650" y="3779365"/>
                                <a:ext cx="5600700" cy="1270"/>
                              </a:xfrm>
                              <a:prstGeom prst="straightConnector1">
                                <a:avLst/>
                              </a:prstGeom>
                              <a:noFill/>
                              <a:ln w="38100" cap="flat" cmpd="dbl">
                                <a:solidFill>
                                  <a:srgbClr val="000000"/>
                                </a:solidFill>
                                <a:prstDash val="solid"/>
                                <a:round/>
                                <a:headEnd type="none" w="med" len="med"/>
                                <a:tailEnd type="none" w="med" len="med"/>
                              </a:ln>
                            </wps:spPr>
                            <wps:bodyPr/>
                          </wps:wsp>
                        </a:graphicData>
                      </a:graphic>
                    </wp:inline>
                  </w:drawing>
                </mc:Choice>
                <mc:Fallback>
                  <w:pict>
                    <v:shapetype w14:anchorId="162B5E8D" id="_x0000_t32" coordsize="21600,21600" o:spt="32" o:oned="t" path="m,l21600,21600e" filled="f">
                      <v:path arrowok="t" fillok="f" o:connecttype="none"/>
                      <o:lock v:ext="edit" shapetype="t"/>
                    </v:shapetype>
                    <v:shape id="Straight Arrow Connector 1" o:spid="_x0000_s1026" type="#_x0000_t32" style="width:441pt;height:3pt;rotation:18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kT+QEAAN8DAAAOAAAAZHJzL2Uyb0RvYy54bWysU9uO2yAQfa/Uf0C8N7azzWWjOKsq6bYP&#10;VRtp2w8ggGMkYNDAxsnfd8BpentZVfUDAjNnzjkzw/rh7Cw7aYwGfMubSc2Z9hKU8ceWf/v6+GbJ&#10;WUzCK2HB65ZfdOQPm9ev1kNY6Sn0YJVGRkl8XA2h5X1KYVVVUfbaiTiBoD1ddoBOJDrisVIoBsru&#10;bDWt63k1AKqAIHWM9Hc3XvJNyd91WqYvXRd1YrblpC2VFct6yGu1WYvVEUXojbzKEP+gwgnjifSW&#10;aieSYM9o/krljESI0KWJBFdB1xmpiwdy09R/uHnqRdDFCxUnhluZ4v9LKz+f9siMot5x5oWjFj0l&#10;FObYJ/YOEQa2Be+pjICsydUaQlwRaOv3eD3FsMds/dyhYwhU4qZe1vnjrLMmfMy5cwC5ZeeWT2dv&#10;Z/MZXV5afrdY3N/NZ2Mb9DkxSQGzeV0vMlpSRDNdlC5VI0HOEzCmDxocy5uWx6vem9CRTZw+xUQS&#10;CfgDkMEeHo21pe3Ws4EkLJvCJWj6OisS0bpA9VAHW1RHsEZlTEZHPB62FtlJ5HkaTY4cv4Vlwp2I&#10;/RhXrkaLCM9eFfJeC/XeK5YugWru6XHwrMZpxZnV9JbyrkQmYexLIsmo9eQ3d2jsSd4dQF1Kq8p/&#10;mqJSkevE5zH99VzQP9/l5jsAAAD//wMAUEsDBBQABgAIAAAAIQCZs3K+2QAAAAMBAAAPAAAAZHJz&#10;L2Rvd25yZXYueG1sTI/BTsMwEETvSPyDtUjcqEMPURTiVAWJVJwQoQKObrzEofY6it02/XsWLnAZ&#10;aTSrmbfVavZOHHGKQyAFt4sMBFIXzEC9gu3r400BIiZNRrtAqOCMEVb15UWlSxNO9ILHNvWCSyiW&#10;WoFNaSyljJ1Fr+MijEicfYbJ68R26qWZ9InLvZPLLMul1wPxgtUjPljs9u3BK/i6b55ifm6a9Qe+&#10;b/ZuI9s3+6zU9dW8vgORcE5/x/CDz+hQM9MuHMhE4RTwI+lXOSuKJdudgjwDWVfyP3v9DQAA//8D&#10;AFBLAQItABQABgAIAAAAIQC2gziS/gAAAOEBAAATAAAAAAAAAAAAAAAAAAAAAABbQ29udGVudF9U&#10;eXBlc10ueG1sUEsBAi0AFAAGAAgAAAAhADj9If/WAAAAlAEAAAsAAAAAAAAAAAAAAAAALwEAAF9y&#10;ZWxzLy5yZWxzUEsBAi0AFAAGAAgAAAAhAN1g2RP5AQAA3wMAAA4AAAAAAAAAAAAAAAAALgIAAGRy&#10;cy9lMm9Eb2MueG1sUEsBAi0AFAAGAAgAAAAhAJmzcr7ZAAAAAwEAAA8AAAAAAAAAAAAAAAAAUwQA&#10;AGRycy9kb3ducmV2LnhtbFBLBQYAAAAABAAEAPMAAABZBQAAAAA=&#10;" strokeweight="3pt">
                      <v:stroke linestyle="thinThin"/>
                      <w10:anchorlock/>
                    </v:shape>
                  </w:pict>
                </mc:Fallback>
              </mc:AlternateContent>
            </w:r>
          </w:p>
        </w:tc>
      </w:tr>
    </w:tbl>
    <w:p w:rsidR="00BC7849" w:rsidRPr="00FB43FF" w:rsidRDefault="00BC7849" w:rsidP="00BC7849">
      <w:pPr>
        <w:jc w:val="center"/>
        <w:rPr>
          <w:rFonts w:ascii="Times New Roman" w:eastAsia="Times New Roman" w:hAnsi="Times New Roman" w:cs="Times New Roman"/>
          <w:b/>
          <w:sz w:val="24"/>
          <w:szCs w:val="24"/>
        </w:rPr>
      </w:pPr>
      <w:r w:rsidRPr="00FB43FF">
        <w:rPr>
          <w:rFonts w:ascii="Times New Roman" w:eastAsia="Times New Roman" w:hAnsi="Times New Roman" w:cs="Times New Roman"/>
          <w:b/>
          <w:sz w:val="24"/>
          <w:szCs w:val="24"/>
        </w:rPr>
        <w:t>Институт информационных технологий (ИИТ)</w:t>
      </w:r>
    </w:p>
    <w:p w:rsidR="00BC7849" w:rsidRPr="00FB43FF" w:rsidRDefault="00FB43FF" w:rsidP="00BC7849">
      <w:pPr>
        <w:jc w:val="center"/>
        <w:rPr>
          <w:rFonts w:ascii="Times New Roman" w:eastAsia="Times New Roman" w:hAnsi="Times New Roman" w:cs="Times New Roman"/>
          <w:b/>
          <w:sz w:val="24"/>
          <w:szCs w:val="24"/>
        </w:rPr>
      </w:pPr>
      <w:r w:rsidRPr="00FB43FF">
        <w:rPr>
          <w:rFonts w:ascii="Times New Roman" w:eastAsia="Times New Roman" w:hAnsi="Times New Roman" w:cs="Times New Roman"/>
          <w:b/>
          <w:sz w:val="24"/>
          <w:szCs w:val="24"/>
        </w:rPr>
        <w:t>Кафедра математического обеспечения и стандартизации ИТ</w:t>
      </w:r>
    </w:p>
    <w:p w:rsidR="00BC7849" w:rsidRDefault="00BC7849" w:rsidP="00BC7849">
      <w:pPr>
        <w:rPr>
          <w:rFonts w:ascii="Times New Roman" w:eastAsia="Times New Roman" w:hAnsi="Times New Roman" w:cs="Times New Roman"/>
          <w:b/>
          <w:color w:val="000000"/>
        </w:rPr>
      </w:pPr>
    </w:p>
    <w:p w:rsidR="00BC7849" w:rsidRDefault="00BC7849" w:rsidP="00BC7849">
      <w:pPr>
        <w:rPr>
          <w:rFonts w:ascii="Times New Roman" w:eastAsia="Times New Roman" w:hAnsi="Times New Roman" w:cs="Times New Roman"/>
          <w:b/>
          <w:color w:val="000000"/>
        </w:rPr>
      </w:pPr>
    </w:p>
    <w:p w:rsidR="00BC7849" w:rsidRPr="00651CEF" w:rsidRDefault="00BC7849" w:rsidP="00BC7849">
      <w:pPr>
        <w:jc w:val="center"/>
        <w:rPr>
          <w:rFonts w:ascii="Times New Roman" w:eastAsia="Times New Roman" w:hAnsi="Times New Roman" w:cs="Times New Roman"/>
          <w:b/>
          <w:color w:val="000000"/>
          <w:sz w:val="32"/>
          <w:szCs w:val="32"/>
          <w:lang w:val="vi-VN"/>
        </w:rPr>
      </w:pPr>
      <w:r>
        <w:rPr>
          <w:rFonts w:ascii="Times New Roman" w:eastAsia="Times New Roman" w:hAnsi="Times New Roman" w:cs="Times New Roman"/>
          <w:b/>
          <w:color w:val="000000"/>
          <w:sz w:val="32"/>
          <w:szCs w:val="32"/>
        </w:rPr>
        <w:t>ОТЧЁТ ПО ПРАКТИЧЕСКОМУ ЗАНЯТИЮ №</w:t>
      </w:r>
      <w:r w:rsidR="00651CEF">
        <w:rPr>
          <w:rFonts w:ascii="Times New Roman" w:eastAsia="Times New Roman" w:hAnsi="Times New Roman" w:cs="Times New Roman"/>
          <w:b/>
          <w:color w:val="000000"/>
          <w:sz w:val="32"/>
          <w:szCs w:val="32"/>
          <w:lang w:val="vi-VN"/>
        </w:rPr>
        <w:t>9</w:t>
      </w:r>
    </w:p>
    <w:p w:rsidR="00BC7849" w:rsidRDefault="00BC7849" w:rsidP="00BC7849">
      <w:pP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по дисциплине </w:t>
      </w:r>
    </w:p>
    <w:p w:rsidR="00BC7849" w:rsidRDefault="00BC7849" w:rsidP="00BC7849">
      <w:pP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w:t>
      </w:r>
      <w:r w:rsidR="002D5F48" w:rsidRPr="002D5F48">
        <w:rPr>
          <w:rFonts w:ascii="Times New Roman" w:eastAsia="Times New Roman" w:hAnsi="Times New Roman" w:cs="Times New Roman"/>
          <w:b/>
          <w:sz w:val="28"/>
          <w:szCs w:val="28"/>
        </w:rPr>
        <w:t>Разработка мобильных приложений</w:t>
      </w:r>
      <w:r>
        <w:rPr>
          <w:rFonts w:ascii="Times New Roman" w:eastAsia="Times New Roman" w:hAnsi="Times New Roman" w:cs="Times New Roman"/>
          <w:b/>
          <w:color w:val="000000"/>
          <w:sz w:val="28"/>
          <w:szCs w:val="28"/>
        </w:rPr>
        <w:t>»</w:t>
      </w:r>
    </w:p>
    <w:p w:rsidR="00BC7849" w:rsidRDefault="00BC7849" w:rsidP="00BC7849">
      <w:pPr>
        <w:spacing w:line="360" w:lineRule="auto"/>
        <w:jc w:val="center"/>
        <w:rPr>
          <w:rFonts w:ascii="Times New Roman" w:eastAsia="Times New Roman" w:hAnsi="Times New Roman" w:cs="Times New Roman"/>
          <w:color w:val="000000"/>
          <w:sz w:val="28"/>
          <w:szCs w:val="28"/>
        </w:rPr>
      </w:pPr>
    </w:p>
    <w:tbl>
      <w:tblPr>
        <w:tblW w:w="10313" w:type="dxa"/>
        <w:jc w:val="center"/>
        <w:tblLayout w:type="fixed"/>
        <w:tblLook w:val="0400" w:firstRow="0" w:lastRow="0" w:firstColumn="0" w:lastColumn="0" w:noHBand="0" w:noVBand="1"/>
      </w:tblPr>
      <w:tblGrid>
        <w:gridCol w:w="3401"/>
        <w:gridCol w:w="2438"/>
        <w:gridCol w:w="1923"/>
        <w:gridCol w:w="2551"/>
      </w:tblGrid>
      <w:tr w:rsidR="00BC7849" w:rsidTr="00BC7849">
        <w:trPr>
          <w:jc w:val="center"/>
        </w:trPr>
        <w:tc>
          <w:tcPr>
            <w:tcW w:w="3402" w:type="dxa"/>
            <w:shd w:val="clear" w:color="auto" w:fill="auto"/>
          </w:tcPr>
          <w:p w:rsidR="00BC7849" w:rsidRDefault="00BC7849" w:rsidP="00A25ABF">
            <w:pPr>
              <w:rPr>
                <w:rFonts w:ascii="Times New Roman" w:eastAsia="Times New Roman" w:hAnsi="Times New Roman" w:cs="Times New Roman"/>
                <w:color w:val="000000"/>
              </w:rPr>
            </w:pPr>
            <w:r>
              <w:rPr>
                <w:rFonts w:ascii="Times New Roman" w:eastAsia="Times New Roman" w:hAnsi="Times New Roman" w:cs="Times New Roman"/>
                <w:color w:val="000000"/>
              </w:rPr>
              <w:t>Отчет представлен к</w:t>
            </w:r>
          </w:p>
          <w:p w:rsidR="00BC7849" w:rsidRDefault="00BC7849" w:rsidP="00A25ABF">
            <w:pPr>
              <w:rPr>
                <w:rFonts w:ascii="Times New Roman" w:eastAsia="Times New Roman" w:hAnsi="Times New Roman" w:cs="Times New Roman"/>
                <w:color w:val="000000"/>
              </w:rPr>
            </w:pPr>
            <w:r>
              <w:rPr>
                <w:rFonts w:ascii="Times New Roman" w:eastAsia="Times New Roman" w:hAnsi="Times New Roman" w:cs="Times New Roman"/>
                <w:color w:val="000000"/>
              </w:rPr>
              <w:t>рассмотрению:</w:t>
            </w:r>
          </w:p>
          <w:p w:rsidR="00BC7849" w:rsidRDefault="00D15216" w:rsidP="00A25ABF">
            <w:pPr>
              <w:rPr>
                <w:rFonts w:ascii="Times New Roman" w:eastAsia="Times New Roman" w:hAnsi="Times New Roman" w:cs="Times New Roman"/>
                <w:color w:val="000000"/>
              </w:rPr>
            </w:pPr>
            <w:r>
              <w:rPr>
                <w:rFonts w:ascii="Times New Roman" w:eastAsia="Times New Roman" w:hAnsi="Times New Roman" w:cs="Times New Roman"/>
                <w:color w:val="000000"/>
              </w:rPr>
              <w:t>Студенты группы ИНБО-04</w:t>
            </w:r>
            <w:bookmarkStart w:id="2" w:name="_GoBack"/>
            <w:bookmarkEnd w:id="2"/>
            <w:r w:rsidR="00BC7849">
              <w:rPr>
                <w:rFonts w:ascii="Times New Roman" w:eastAsia="Times New Roman" w:hAnsi="Times New Roman" w:cs="Times New Roman"/>
                <w:color w:val="000000"/>
              </w:rPr>
              <w:t>-20</w:t>
            </w:r>
          </w:p>
        </w:tc>
        <w:tc>
          <w:tcPr>
            <w:tcW w:w="2438" w:type="dxa"/>
            <w:shd w:val="clear" w:color="auto" w:fill="auto"/>
          </w:tcPr>
          <w:p w:rsidR="00BC7849" w:rsidRDefault="00BC7849" w:rsidP="00A25ABF">
            <w:pPr>
              <w:rPr>
                <w:rFonts w:ascii="Times New Roman" w:eastAsia="Times New Roman" w:hAnsi="Times New Roman" w:cs="Times New Roman"/>
                <w:color w:val="000000"/>
              </w:rPr>
            </w:pPr>
          </w:p>
          <w:p w:rsidR="00BC7849" w:rsidRDefault="00BC7849" w:rsidP="00A25ABF">
            <w:pPr>
              <w:rPr>
                <w:rFonts w:ascii="Times New Roman" w:eastAsia="Times New Roman" w:hAnsi="Times New Roman" w:cs="Times New Roman"/>
                <w:color w:val="000000"/>
              </w:rPr>
            </w:pPr>
          </w:p>
          <w:p w:rsidR="00BC7849" w:rsidRDefault="00BC7849" w:rsidP="00A25ABF">
            <w:pPr>
              <w:rPr>
                <w:rFonts w:ascii="Times New Roman" w:eastAsia="Times New Roman" w:hAnsi="Times New Roman" w:cs="Times New Roman"/>
                <w:color w:val="000000"/>
              </w:rPr>
            </w:pPr>
            <w:r>
              <w:rPr>
                <w:rFonts w:ascii="Times New Roman" w:eastAsia="Times New Roman" w:hAnsi="Times New Roman" w:cs="Times New Roman"/>
                <w:color w:val="000000"/>
              </w:rPr>
              <w:t>«</w:t>
            </w:r>
            <w:r w:rsidR="00947CE7">
              <w:rPr>
                <w:rFonts w:ascii="Times New Roman" w:eastAsia="Times New Roman" w:hAnsi="Times New Roman" w:cs="Times New Roman"/>
                <w:lang w:val="vi-VN"/>
              </w:rPr>
              <w:t xml:space="preserve">  </w:t>
            </w:r>
            <w:r w:rsidR="00FB43FF">
              <w:rPr>
                <w:rFonts w:ascii="Times New Roman" w:eastAsia="Times New Roman" w:hAnsi="Times New Roman" w:cs="Times New Roman"/>
                <w:color w:val="000000"/>
              </w:rPr>
              <w:t>»</w:t>
            </w:r>
            <w:r w:rsidR="005D44E1">
              <w:rPr>
                <w:rFonts w:ascii="Times New Roman" w:eastAsia="Times New Roman" w:hAnsi="Times New Roman" w:cs="Times New Roman"/>
                <w:color w:val="000000"/>
              </w:rPr>
              <w:t xml:space="preserve"> </w:t>
            </w:r>
            <w:r w:rsidR="005D44E1" w:rsidRPr="005D44E1">
              <w:rPr>
                <w:rFonts w:ascii="Times New Roman" w:hAnsi="Times New Roman" w:cs="Times New Roman"/>
              </w:rPr>
              <w:t>февраля</w:t>
            </w:r>
            <w:r w:rsidR="00FB53FF">
              <w:rPr>
                <w:rFonts w:ascii="Times New Roman" w:eastAsia="Times New Roman" w:hAnsi="Times New Roman" w:cs="Times New Roman"/>
                <w:color w:val="000000"/>
              </w:rPr>
              <w:t xml:space="preserve"> </w:t>
            </w:r>
            <w:r w:rsidR="00FB43FF">
              <w:rPr>
                <w:rFonts w:ascii="Times New Roman" w:eastAsia="Times New Roman" w:hAnsi="Times New Roman" w:cs="Times New Roman"/>
                <w:color w:val="000000"/>
              </w:rPr>
              <w:t>2022</w:t>
            </w:r>
            <w:r>
              <w:rPr>
                <w:rFonts w:ascii="Times New Roman" w:eastAsia="Times New Roman" w:hAnsi="Times New Roman" w:cs="Times New Roman"/>
                <w:color w:val="000000"/>
              </w:rPr>
              <w:t xml:space="preserve"> г.</w:t>
            </w:r>
          </w:p>
        </w:tc>
        <w:tc>
          <w:tcPr>
            <w:tcW w:w="1923" w:type="dxa"/>
            <w:shd w:val="clear" w:color="auto" w:fill="auto"/>
          </w:tcPr>
          <w:p w:rsidR="00BC7849" w:rsidRDefault="00BC7849" w:rsidP="00A25ABF">
            <w:pPr>
              <w:rPr>
                <w:rFonts w:ascii="Times New Roman" w:eastAsia="Times New Roman" w:hAnsi="Times New Roman" w:cs="Times New Roman"/>
              </w:rPr>
            </w:pPr>
          </w:p>
          <w:p w:rsidR="00BC7849" w:rsidRDefault="00BC7849" w:rsidP="00A25ABF">
            <w:pPr>
              <w:pBdr>
                <w:bottom w:val="single" w:sz="12" w:space="1" w:color="000000"/>
              </w:pBdr>
              <w:rPr>
                <w:rFonts w:ascii="Times New Roman" w:eastAsia="Times New Roman" w:hAnsi="Times New Roman" w:cs="Times New Roman"/>
              </w:rPr>
            </w:pPr>
          </w:p>
          <w:p w:rsidR="00BC7849" w:rsidRDefault="00BC7849" w:rsidP="00A25ABF">
            <w:pPr>
              <w:pBdr>
                <w:bottom w:val="single" w:sz="12" w:space="1" w:color="000000"/>
              </w:pBdr>
              <w:rPr>
                <w:rFonts w:ascii="Times New Roman" w:eastAsia="Times New Roman" w:hAnsi="Times New Roman" w:cs="Times New Roman"/>
              </w:rPr>
            </w:pPr>
          </w:p>
          <w:p w:rsidR="00BC7849" w:rsidRDefault="00BC7849" w:rsidP="00A25ABF">
            <w:pPr>
              <w:jc w:val="center"/>
              <w:rPr>
                <w:rFonts w:ascii="Times New Roman" w:eastAsia="Times New Roman" w:hAnsi="Times New Roman" w:cs="Times New Roman"/>
              </w:rPr>
            </w:pPr>
            <w:r>
              <w:rPr>
                <w:rFonts w:ascii="Times New Roman" w:eastAsia="Times New Roman" w:hAnsi="Times New Roman" w:cs="Times New Roman"/>
              </w:rPr>
              <w:t>(подпись)</w:t>
            </w:r>
          </w:p>
        </w:tc>
        <w:tc>
          <w:tcPr>
            <w:tcW w:w="2551" w:type="dxa"/>
            <w:shd w:val="clear" w:color="auto" w:fill="auto"/>
          </w:tcPr>
          <w:p w:rsidR="00BC7849" w:rsidRDefault="00BC7849" w:rsidP="00A25ABF">
            <w:pPr>
              <w:rPr>
                <w:rFonts w:ascii="Times New Roman" w:eastAsia="Times New Roman" w:hAnsi="Times New Roman" w:cs="Times New Roman"/>
              </w:rPr>
            </w:pPr>
          </w:p>
          <w:p w:rsidR="00BC7849" w:rsidRDefault="00BC7849" w:rsidP="00A25ABF">
            <w:pPr>
              <w:rPr>
                <w:rFonts w:ascii="Times New Roman" w:eastAsia="Times New Roman" w:hAnsi="Times New Roman" w:cs="Times New Roman"/>
              </w:rPr>
            </w:pPr>
          </w:p>
          <w:p w:rsidR="00BC7849" w:rsidRDefault="00AC1219" w:rsidP="00A25ABF">
            <w:pPr>
              <w:rPr>
                <w:rFonts w:ascii="Times New Roman" w:eastAsia="Times New Roman" w:hAnsi="Times New Roman" w:cs="Times New Roman"/>
              </w:rPr>
            </w:pPr>
            <w:r>
              <w:rPr>
                <w:rFonts w:ascii="Times New Roman" w:eastAsia="Times New Roman" w:hAnsi="Times New Roman" w:cs="Times New Roman"/>
              </w:rPr>
              <w:t xml:space="preserve">    Ло В.Х.</w:t>
            </w:r>
          </w:p>
          <w:p w:rsidR="00BC7849" w:rsidRDefault="00BC7849" w:rsidP="00A25ABF">
            <w:pPr>
              <w:rPr>
                <w:rFonts w:ascii="Times New Roman" w:eastAsia="Times New Roman" w:hAnsi="Times New Roman" w:cs="Times New Roman"/>
              </w:rPr>
            </w:pPr>
          </w:p>
        </w:tc>
      </w:tr>
      <w:tr w:rsidR="00BC7849" w:rsidTr="00BC7849">
        <w:trPr>
          <w:trHeight w:val="397"/>
          <w:jc w:val="center"/>
        </w:trPr>
        <w:tc>
          <w:tcPr>
            <w:tcW w:w="3402" w:type="dxa"/>
            <w:shd w:val="clear" w:color="auto" w:fill="auto"/>
          </w:tcPr>
          <w:p w:rsidR="00BC7849" w:rsidRDefault="00BC7849" w:rsidP="00A25ABF">
            <w:pPr>
              <w:rPr>
                <w:rFonts w:ascii="Times New Roman" w:eastAsia="Times New Roman" w:hAnsi="Times New Roman" w:cs="Times New Roman"/>
                <w:color w:val="000000"/>
              </w:rPr>
            </w:pPr>
          </w:p>
        </w:tc>
        <w:tc>
          <w:tcPr>
            <w:tcW w:w="2438" w:type="dxa"/>
            <w:shd w:val="clear" w:color="auto" w:fill="auto"/>
          </w:tcPr>
          <w:p w:rsidR="00BC7849" w:rsidRDefault="00BC7849" w:rsidP="00A25ABF">
            <w:pPr>
              <w:rPr>
                <w:rFonts w:ascii="Times New Roman" w:eastAsia="Times New Roman" w:hAnsi="Times New Roman" w:cs="Times New Roman"/>
                <w:color w:val="000000"/>
              </w:rPr>
            </w:pPr>
          </w:p>
          <w:p w:rsidR="00BC7849" w:rsidRDefault="00BC7849" w:rsidP="00A25ABF">
            <w:pPr>
              <w:rPr>
                <w:rFonts w:ascii="Times New Roman" w:eastAsia="Times New Roman" w:hAnsi="Times New Roman" w:cs="Times New Roman"/>
                <w:color w:val="000000"/>
              </w:rPr>
            </w:pPr>
          </w:p>
        </w:tc>
        <w:tc>
          <w:tcPr>
            <w:tcW w:w="1923" w:type="dxa"/>
            <w:shd w:val="clear" w:color="auto" w:fill="auto"/>
          </w:tcPr>
          <w:p w:rsidR="00BC7849" w:rsidRDefault="00BC7849" w:rsidP="00A25ABF">
            <w:pPr>
              <w:rPr>
                <w:rFonts w:ascii="Times New Roman" w:eastAsia="Times New Roman" w:hAnsi="Times New Roman" w:cs="Times New Roman"/>
                <w:color w:val="000000"/>
              </w:rPr>
            </w:pPr>
          </w:p>
        </w:tc>
        <w:tc>
          <w:tcPr>
            <w:tcW w:w="2551" w:type="dxa"/>
            <w:shd w:val="clear" w:color="auto" w:fill="auto"/>
          </w:tcPr>
          <w:p w:rsidR="00BC7849" w:rsidRDefault="00BC7849" w:rsidP="00A25ABF">
            <w:pPr>
              <w:rPr>
                <w:rFonts w:ascii="Times New Roman" w:eastAsia="Times New Roman" w:hAnsi="Times New Roman" w:cs="Times New Roman"/>
                <w:color w:val="000000"/>
              </w:rPr>
            </w:pPr>
          </w:p>
        </w:tc>
      </w:tr>
      <w:tr w:rsidR="00BC7849" w:rsidTr="00BC7849">
        <w:trPr>
          <w:jc w:val="center"/>
        </w:trPr>
        <w:tc>
          <w:tcPr>
            <w:tcW w:w="3402" w:type="dxa"/>
            <w:shd w:val="clear" w:color="auto" w:fill="auto"/>
          </w:tcPr>
          <w:p w:rsidR="00BC7849" w:rsidRDefault="00BC7849" w:rsidP="00A25ABF">
            <w:pPr>
              <w:rPr>
                <w:rFonts w:ascii="Times New Roman" w:eastAsia="Times New Roman" w:hAnsi="Times New Roman" w:cs="Times New Roman"/>
                <w:color w:val="000000"/>
              </w:rPr>
            </w:pPr>
          </w:p>
          <w:p w:rsidR="00BC7849" w:rsidRDefault="00BC7849" w:rsidP="00A25ABF">
            <w:pPr>
              <w:rPr>
                <w:rFonts w:ascii="Times New Roman" w:eastAsia="Times New Roman" w:hAnsi="Times New Roman" w:cs="Times New Roman"/>
                <w:color w:val="000000"/>
              </w:rPr>
            </w:pPr>
            <w:r>
              <w:rPr>
                <w:rFonts w:ascii="Times New Roman" w:eastAsia="Times New Roman" w:hAnsi="Times New Roman" w:cs="Times New Roman"/>
                <w:color w:val="000000"/>
              </w:rPr>
              <w:t>Преподаватель</w:t>
            </w:r>
          </w:p>
        </w:tc>
        <w:tc>
          <w:tcPr>
            <w:tcW w:w="2438" w:type="dxa"/>
            <w:shd w:val="clear" w:color="auto" w:fill="auto"/>
          </w:tcPr>
          <w:p w:rsidR="00BC7849" w:rsidRDefault="00BC7849" w:rsidP="00A25ABF">
            <w:pPr>
              <w:rPr>
                <w:rFonts w:ascii="Times New Roman" w:eastAsia="Times New Roman" w:hAnsi="Times New Roman" w:cs="Times New Roman"/>
                <w:color w:val="000000"/>
              </w:rPr>
            </w:pPr>
          </w:p>
          <w:p w:rsidR="00BC7849" w:rsidRDefault="00BC7849" w:rsidP="00FB43FF">
            <w:pPr>
              <w:rPr>
                <w:rFonts w:ascii="Times New Roman" w:eastAsia="Times New Roman" w:hAnsi="Times New Roman" w:cs="Times New Roman"/>
                <w:color w:val="000000"/>
              </w:rPr>
            </w:pPr>
            <w:r>
              <w:rPr>
                <w:rFonts w:ascii="Times New Roman" w:eastAsia="Times New Roman" w:hAnsi="Times New Roman" w:cs="Times New Roman"/>
                <w:color w:val="000000"/>
              </w:rPr>
              <w:t>«</w:t>
            </w:r>
            <w:r w:rsidR="00FB43FF">
              <w:rPr>
                <w:rFonts w:ascii="Times New Roman" w:eastAsia="Times New Roman" w:hAnsi="Times New Roman" w:cs="Times New Roman"/>
              </w:rPr>
              <w:t xml:space="preserve"> </w:t>
            </w:r>
            <w:r w:rsidR="00FB53FF">
              <w:rPr>
                <w:rFonts w:ascii="Times New Roman" w:eastAsia="Times New Roman" w:hAnsi="Times New Roman" w:cs="Times New Roman"/>
                <w:lang w:val="en-US"/>
              </w:rPr>
              <w:t xml:space="preserve"> </w:t>
            </w:r>
            <w:r w:rsidR="00FB43FF">
              <w:rPr>
                <w:rFonts w:ascii="Times New Roman" w:eastAsia="Times New Roman" w:hAnsi="Times New Roman" w:cs="Times New Roman"/>
              </w:rPr>
              <w:t xml:space="preserve"> </w:t>
            </w:r>
            <w:r>
              <w:rPr>
                <w:rFonts w:ascii="Times New Roman" w:eastAsia="Times New Roman" w:hAnsi="Times New Roman" w:cs="Times New Roman"/>
                <w:color w:val="000000"/>
              </w:rPr>
              <w:t>»</w:t>
            </w:r>
            <w:r w:rsidR="00FB53FF">
              <w:rPr>
                <w:rFonts w:ascii="Times New Roman" w:eastAsia="Times New Roman" w:hAnsi="Times New Roman" w:cs="Times New Roman"/>
                <w:color w:val="000000"/>
                <w:lang w:val="en-US"/>
              </w:rPr>
              <w:t xml:space="preserve">                </w:t>
            </w:r>
            <w:r w:rsidR="005D44E1">
              <w:rPr>
                <w:rFonts w:ascii="Times New Roman" w:eastAsia="Times New Roman" w:hAnsi="Times New Roman" w:cs="Times New Roman"/>
                <w:color w:val="000000"/>
              </w:rPr>
              <w:t xml:space="preserve"> </w:t>
            </w:r>
            <w:r w:rsidR="00FB43FF">
              <w:rPr>
                <w:rFonts w:ascii="Times New Roman" w:eastAsia="Times New Roman" w:hAnsi="Times New Roman" w:cs="Times New Roman"/>
                <w:color w:val="000000"/>
              </w:rPr>
              <w:t>2022</w:t>
            </w:r>
            <w:r>
              <w:rPr>
                <w:rFonts w:ascii="Times New Roman" w:eastAsia="Times New Roman" w:hAnsi="Times New Roman" w:cs="Times New Roman"/>
                <w:color w:val="000000"/>
              </w:rPr>
              <w:t xml:space="preserve"> г.</w:t>
            </w:r>
          </w:p>
        </w:tc>
        <w:tc>
          <w:tcPr>
            <w:tcW w:w="1923" w:type="dxa"/>
            <w:shd w:val="clear" w:color="auto" w:fill="auto"/>
          </w:tcPr>
          <w:p w:rsidR="00BC7849" w:rsidRDefault="00BC7849" w:rsidP="00A25ABF">
            <w:pPr>
              <w:rPr>
                <w:rFonts w:ascii="Times New Roman" w:eastAsia="Times New Roman" w:hAnsi="Times New Roman" w:cs="Times New Roman"/>
                <w:color w:val="000000"/>
              </w:rPr>
            </w:pPr>
          </w:p>
          <w:p w:rsidR="00BC7849" w:rsidRDefault="00BC7849" w:rsidP="00A25ABF">
            <w:pPr>
              <w:pBdr>
                <w:bottom w:val="single" w:sz="12" w:space="1" w:color="000000"/>
              </w:pBdr>
              <w:rPr>
                <w:rFonts w:ascii="Times New Roman" w:eastAsia="Times New Roman" w:hAnsi="Times New Roman" w:cs="Times New Roman"/>
                <w:color w:val="000000"/>
              </w:rPr>
            </w:pPr>
          </w:p>
          <w:p w:rsidR="00BC7849" w:rsidRDefault="00BC7849" w:rsidP="00A25AB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(подпись)</w:t>
            </w:r>
          </w:p>
        </w:tc>
        <w:tc>
          <w:tcPr>
            <w:tcW w:w="2551" w:type="dxa"/>
            <w:shd w:val="clear" w:color="auto" w:fill="auto"/>
          </w:tcPr>
          <w:p w:rsidR="00BC7849" w:rsidRPr="00AC1219" w:rsidRDefault="00BC7849" w:rsidP="00A25ABF">
            <w:pPr>
              <w:rPr>
                <w:rFonts w:ascii="Times New Roman" w:eastAsia="Times New Roman" w:hAnsi="Times New Roman" w:cs="Times New Roman"/>
                <w:color w:val="000000"/>
              </w:rPr>
            </w:pPr>
          </w:p>
          <w:p w:rsidR="00BC7849" w:rsidRPr="00AC1219" w:rsidRDefault="00AC1219" w:rsidP="00A25ABF">
            <w:pPr>
              <w:rPr>
                <w:rFonts w:ascii="Times New Roman" w:eastAsia="Times New Roman" w:hAnsi="Times New Roman" w:cs="Times New Roman"/>
              </w:rPr>
            </w:pPr>
            <w:r w:rsidRPr="00AC1219">
              <w:rPr>
                <w:rFonts w:ascii="Times New Roman" w:hAnsi="Times New Roman" w:cs="Times New Roman"/>
              </w:rPr>
              <w:t>Фандеев И.И.</w:t>
            </w:r>
          </w:p>
        </w:tc>
      </w:tr>
    </w:tbl>
    <w:p w:rsidR="00BC7849" w:rsidRDefault="00BC7849" w:rsidP="00BC7849">
      <w:pPr>
        <w:rPr>
          <w:rFonts w:ascii="Times New Roman" w:eastAsia="Times New Roman" w:hAnsi="Times New Roman" w:cs="Times New Roman"/>
          <w:color w:val="000000"/>
          <w:sz w:val="28"/>
          <w:szCs w:val="28"/>
        </w:rPr>
      </w:pPr>
    </w:p>
    <w:p w:rsidR="00BC7849" w:rsidRDefault="00BC7849" w:rsidP="00BC7849">
      <w:pPr>
        <w:rPr>
          <w:rFonts w:ascii="Times New Roman" w:eastAsia="Times New Roman" w:hAnsi="Times New Roman" w:cs="Times New Roman"/>
          <w:color w:val="000000"/>
          <w:sz w:val="28"/>
          <w:szCs w:val="28"/>
        </w:rPr>
      </w:pPr>
    </w:p>
    <w:p w:rsidR="00BC7849" w:rsidRDefault="00BC7849" w:rsidP="00BC7849">
      <w:pPr>
        <w:rPr>
          <w:rFonts w:ascii="Times New Roman" w:eastAsia="Times New Roman" w:hAnsi="Times New Roman" w:cs="Times New Roman"/>
          <w:color w:val="000000"/>
          <w:sz w:val="28"/>
          <w:szCs w:val="28"/>
        </w:rPr>
      </w:pPr>
    </w:p>
    <w:p w:rsidR="003F1074" w:rsidRPr="00E570BA" w:rsidRDefault="00FB43FF" w:rsidP="00947C73">
      <w:pPr>
        <w:ind w:hanging="567"/>
        <w:jc w:val="center"/>
        <w:rPr>
          <w:rFonts w:ascii="Times New Roman" w:eastAsia="Times New Roman" w:hAnsi="Times New Roman" w:cs="Times New Roman"/>
          <w:color w:val="000000"/>
          <w:sz w:val="28"/>
          <w:szCs w:val="28"/>
        </w:rPr>
        <w:sectPr w:rsidR="003F1074" w:rsidRPr="00E570BA" w:rsidSect="008E11A9">
          <w:footerReference w:type="default" r:id="rId9"/>
          <w:pgSz w:w="11906" w:h="16838" w:code="9"/>
          <w:pgMar w:top="1134" w:right="567" w:bottom="1134" w:left="1701" w:header="567" w:footer="567" w:gutter="0"/>
          <w:pgNumType w:start="6"/>
          <w:cols w:space="708"/>
          <w:titlePg/>
          <w:docGrid w:linePitch="360"/>
        </w:sectPr>
      </w:pPr>
      <w:r>
        <w:rPr>
          <w:rFonts w:ascii="Times New Roman" w:eastAsia="Times New Roman" w:hAnsi="Times New Roman" w:cs="Times New Roman"/>
          <w:color w:val="000000"/>
          <w:sz w:val="28"/>
          <w:szCs w:val="28"/>
        </w:rPr>
        <w:t>Москва, 2022</w:t>
      </w:r>
      <w:r w:rsidR="00141F4B">
        <w:rPr>
          <w:rFonts w:ascii="Times New Roman" w:eastAsia="Times New Roman" w:hAnsi="Times New Roman" w:cs="Times New Roman"/>
          <w:color w:val="000000"/>
          <w:sz w:val="28"/>
          <w:szCs w:val="28"/>
        </w:rPr>
        <w:t>г.</w:t>
      </w:r>
    </w:p>
    <w:p w:rsidR="003F1074" w:rsidRPr="00E570BA" w:rsidRDefault="003F1074" w:rsidP="00E570BA">
      <w:pPr>
        <w:tabs>
          <w:tab w:val="left" w:pos="3951"/>
        </w:tabs>
        <w:rPr>
          <w:rFonts w:ascii="Times New Roman" w:eastAsia="Times New Roman" w:hAnsi="Times New Roman" w:cs="Times New Roman"/>
          <w:sz w:val="36"/>
          <w:szCs w:val="32"/>
        </w:rPr>
        <w:sectPr w:rsidR="003F1074" w:rsidRPr="00E570BA" w:rsidSect="003F1074">
          <w:headerReference w:type="first" r:id="rId10"/>
          <w:footerReference w:type="first" r:id="rId11"/>
          <w:type w:val="continuous"/>
          <w:pgSz w:w="11906" w:h="16838" w:code="9"/>
          <w:pgMar w:top="1134" w:right="567" w:bottom="1134" w:left="1701" w:header="567" w:footer="567" w:gutter="0"/>
          <w:pgNumType w:start="6"/>
          <w:cols w:space="708"/>
          <w:titlePg/>
          <w:docGrid w:linePitch="360"/>
        </w:sectPr>
      </w:pPr>
    </w:p>
    <w:p w:rsidR="003F1074" w:rsidRDefault="003F1074">
      <w:pPr>
        <w:rPr>
          <w:rFonts w:ascii="Times New Roman" w:eastAsia="Times New Roman" w:hAnsi="Times New Roman" w:cs="Times New Roman"/>
          <w:b/>
          <w:caps/>
          <w:sz w:val="36"/>
          <w:szCs w:val="32"/>
        </w:rPr>
        <w:sectPr w:rsidR="003F1074" w:rsidSect="003F1074">
          <w:headerReference w:type="first" r:id="rId12"/>
          <w:footerReference w:type="first" r:id="rId13"/>
          <w:type w:val="continuous"/>
          <w:pgSz w:w="11906" w:h="16838" w:code="9"/>
          <w:pgMar w:top="1134" w:right="567" w:bottom="1134" w:left="1701" w:header="567" w:footer="567" w:gutter="0"/>
          <w:pgNumType w:start="6"/>
          <w:cols w:space="708"/>
          <w:titlePg/>
          <w:docGrid w:linePitch="360"/>
        </w:sectPr>
      </w:pPr>
    </w:p>
    <w:p w:rsidR="003F1074" w:rsidRDefault="003F1074">
      <w:pPr>
        <w:rPr>
          <w:rFonts w:ascii="Times New Roman" w:eastAsia="Times New Roman" w:hAnsi="Times New Roman" w:cs="Times New Roman"/>
          <w:b/>
          <w:caps/>
          <w:sz w:val="36"/>
          <w:szCs w:val="32"/>
        </w:rPr>
        <w:sectPr w:rsidR="003F1074" w:rsidSect="003F1074">
          <w:type w:val="continuous"/>
          <w:pgSz w:w="11906" w:h="16838" w:code="9"/>
          <w:pgMar w:top="1134" w:right="567" w:bottom="1134" w:left="1701" w:header="567" w:footer="567" w:gutter="0"/>
          <w:pgNumType w:start="6"/>
          <w:cols w:space="708"/>
          <w:titlePg/>
          <w:docGrid w:linePitch="360"/>
        </w:sectPr>
      </w:pPr>
    </w:p>
    <w:p w:rsidR="003F1074" w:rsidRDefault="003F1074" w:rsidP="00BC7849">
      <w:pPr>
        <w:rPr>
          <w:rFonts w:ascii="Times New Roman" w:eastAsia="Times New Roman" w:hAnsi="Times New Roman" w:cs="Times New Roman"/>
          <w:b/>
          <w:caps/>
          <w:sz w:val="36"/>
          <w:szCs w:val="32"/>
        </w:rPr>
        <w:sectPr w:rsidR="003F1074" w:rsidSect="003F1074">
          <w:headerReference w:type="first" r:id="rId14"/>
          <w:footerReference w:type="first" r:id="rId15"/>
          <w:type w:val="continuous"/>
          <w:pgSz w:w="11906" w:h="16838" w:code="9"/>
          <w:pgMar w:top="1134" w:right="567" w:bottom="851" w:left="1701" w:header="567" w:footer="567" w:gutter="0"/>
          <w:pgNumType w:start="6"/>
          <w:cols w:space="708"/>
          <w:titlePg/>
          <w:docGrid w:linePitch="360"/>
        </w:sectPr>
      </w:pPr>
    </w:p>
    <w:p w:rsidR="001F6B23" w:rsidRPr="00E570BA" w:rsidRDefault="001F6B23" w:rsidP="00E570BA">
      <w:pPr>
        <w:tabs>
          <w:tab w:val="left" w:pos="1187"/>
        </w:tabs>
        <w:rPr>
          <w:rFonts w:ascii="Times New Roman" w:eastAsia="Times New Roman" w:hAnsi="Times New Roman" w:cs="Times New Roman"/>
          <w:sz w:val="36"/>
          <w:szCs w:val="32"/>
        </w:rPr>
        <w:sectPr w:rsidR="001F6B23" w:rsidRPr="00E570BA" w:rsidSect="001F6B23">
          <w:headerReference w:type="default" r:id="rId16"/>
          <w:footerReference w:type="default" r:id="rId17"/>
          <w:headerReference w:type="first" r:id="rId18"/>
          <w:footerReference w:type="first" r:id="rId19"/>
          <w:type w:val="continuous"/>
          <w:pgSz w:w="11906" w:h="16838" w:code="9"/>
          <w:pgMar w:top="1134" w:right="567" w:bottom="1134" w:left="1701" w:header="567" w:footer="228" w:gutter="0"/>
          <w:pgNumType w:start="6"/>
          <w:cols w:space="708"/>
          <w:titlePg/>
          <w:docGrid w:linePitch="360"/>
        </w:sectPr>
      </w:pPr>
    </w:p>
    <w:sdt>
      <w:sdtPr>
        <w:rPr>
          <w:rFonts w:asciiTheme="minorHAnsi" w:eastAsiaTheme="minorHAnsi" w:hAnsiTheme="minorHAnsi" w:cstheme="minorBidi"/>
          <w:color w:val="auto"/>
          <w:sz w:val="22"/>
          <w:szCs w:val="22"/>
          <w:lang w:val="ru-RU"/>
        </w:rPr>
        <w:id w:val="912124466"/>
        <w:docPartObj>
          <w:docPartGallery w:val="Table of Contents"/>
          <w:docPartUnique/>
        </w:docPartObj>
      </w:sdtPr>
      <w:sdtEndPr>
        <w:rPr>
          <w:b/>
          <w:bCs/>
          <w:noProof/>
        </w:rPr>
      </w:sdtEndPr>
      <w:sdtContent>
        <w:p w:rsidR="00D62711" w:rsidRDefault="00E570BA" w:rsidP="00A70667">
          <w:pPr>
            <w:pStyle w:val="TOCHeading"/>
            <w:jc w:val="center"/>
            <w:rPr>
              <w:rFonts w:ascii="Times New Roman" w:hAnsi="Times New Roman" w:cs="Times New Roman"/>
              <w:b/>
              <w:color w:val="auto"/>
            </w:rPr>
          </w:pPr>
          <w:r w:rsidRPr="00E570BA">
            <w:rPr>
              <w:rFonts w:ascii="Times New Roman" w:hAnsi="Times New Roman" w:cs="Times New Roman"/>
              <w:b/>
              <w:color w:val="auto"/>
            </w:rPr>
            <w:t>СОДЕРЖАНИЕ</w:t>
          </w:r>
        </w:p>
        <w:p w:rsidR="008D1F6E" w:rsidRPr="008D1F6E" w:rsidRDefault="008D1F6E" w:rsidP="008D1F6E">
          <w:pPr>
            <w:rPr>
              <w:lang w:val="en-US"/>
            </w:rPr>
          </w:pPr>
        </w:p>
        <w:p w:rsidR="00306E38" w:rsidRPr="00306E38" w:rsidRDefault="00E570BA">
          <w:pPr>
            <w:pStyle w:val="TOC1"/>
            <w:rPr>
              <w:rFonts w:ascii="Times New Roman" w:eastAsiaTheme="minorEastAsia" w:hAnsi="Times New Roman" w:cs="Times New Roman"/>
              <w:noProof/>
              <w:sz w:val="28"/>
              <w:szCs w:val="28"/>
              <w:lang w:val="en-US"/>
            </w:rPr>
          </w:pPr>
          <w:r w:rsidRPr="00A70667">
            <w:rPr>
              <w:rFonts w:ascii="Times New Roman" w:hAnsi="Times New Roman" w:cs="Times New Roman"/>
              <w:sz w:val="28"/>
              <w:szCs w:val="28"/>
            </w:rPr>
            <w:fldChar w:fldCharType="begin"/>
          </w:r>
          <w:r w:rsidRPr="00A70667">
            <w:rPr>
              <w:rFonts w:ascii="Times New Roman" w:hAnsi="Times New Roman" w:cs="Times New Roman"/>
              <w:sz w:val="28"/>
              <w:szCs w:val="28"/>
            </w:rPr>
            <w:instrText xml:space="preserve"> TOC \o "1-3" \h \z \u </w:instrText>
          </w:r>
          <w:r w:rsidRPr="00A70667">
            <w:rPr>
              <w:rFonts w:ascii="Times New Roman" w:hAnsi="Times New Roman" w:cs="Times New Roman"/>
              <w:sz w:val="28"/>
              <w:szCs w:val="28"/>
            </w:rPr>
            <w:fldChar w:fldCharType="separate"/>
          </w:r>
          <w:hyperlink w:anchor="_Toc100238502" w:history="1">
            <w:r w:rsidR="00306E38" w:rsidRPr="00306E38">
              <w:rPr>
                <w:rStyle w:val="Hyperlink"/>
                <w:rFonts w:ascii="Times New Roman" w:hAnsi="Times New Roman" w:cs="Times New Roman"/>
                <w:bCs/>
                <w:noProof/>
                <w:sz w:val="28"/>
                <w:szCs w:val="28"/>
              </w:rPr>
              <w:t>ОТЧЕТ ВЫПОЛНЕНИЯ ПРАКТИЧЕСКОЙ РАБОТЫ.</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_Toc100238502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3</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03" w:history="1">
            <w:r w:rsidR="00306E38" w:rsidRPr="00306E38">
              <w:rPr>
                <w:rStyle w:val="Hyperlink"/>
                <w:rFonts w:ascii="Times New Roman" w:hAnsi="Times New Roman" w:cs="Times New Roman"/>
                <w:noProof/>
                <w:sz w:val="28"/>
                <w:szCs w:val="28"/>
              </w:rPr>
              <w:t xml:space="preserve">1. </w:t>
            </w:r>
            <w:r w:rsidR="00306E38" w:rsidRPr="00306E38">
              <w:rPr>
                <w:rStyle w:val="Hyperlink"/>
                <w:rFonts w:ascii="Times New Roman" w:hAnsi="Times New Roman" w:cs="Times New Roman"/>
                <w:bCs/>
                <w:noProof/>
                <w:sz w:val="28"/>
                <w:szCs w:val="28"/>
              </w:rPr>
              <w:t>Запрос общего файла</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_Toc100238503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3</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04" w:history="1">
            <w:r w:rsidR="00306E38" w:rsidRPr="00306E38">
              <w:rPr>
                <w:rStyle w:val="Hyperlink"/>
                <w:rFonts w:ascii="Times New Roman" w:hAnsi="Times New Roman" w:cs="Times New Roman"/>
                <w:bCs/>
                <w:noProof/>
                <w:sz w:val="28"/>
                <w:szCs w:val="28"/>
              </w:rPr>
              <w:t>1.1 Отправка запрошенного файла</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_Toc100238504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3</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06" w:history="1">
            <w:r w:rsidR="00306E38" w:rsidRPr="00306E38">
              <w:rPr>
                <w:rStyle w:val="Hyperlink"/>
                <w:rFonts w:ascii="Times New Roman" w:hAnsi="Times New Roman" w:cs="Times New Roman"/>
                <w:noProof/>
                <w:sz w:val="28"/>
                <w:szCs w:val="28"/>
              </w:rPr>
              <w:t xml:space="preserve">1.2 </w:t>
            </w:r>
            <w:r w:rsidR="00306E38" w:rsidRPr="00306E38">
              <w:rPr>
                <w:rStyle w:val="Hyperlink"/>
                <w:rFonts w:ascii="Times New Roman" w:hAnsi="Times New Roman" w:cs="Times New Roman"/>
                <w:bCs/>
                <w:noProof/>
                <w:sz w:val="28"/>
                <w:szCs w:val="28"/>
              </w:rPr>
              <w:t>Доступ к запрошенному файлу</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_Toc100238506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3</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07" w:history="1">
            <w:r w:rsidR="00306E38" w:rsidRPr="00306E38">
              <w:rPr>
                <w:rStyle w:val="Hyperlink"/>
                <w:rFonts w:ascii="Times New Roman" w:hAnsi="Times New Roman" w:cs="Times New Roman"/>
                <w:noProof/>
                <w:sz w:val="28"/>
                <w:szCs w:val="28"/>
              </w:rPr>
              <w:t xml:space="preserve">2 </w:t>
            </w:r>
            <w:r w:rsidR="00306E38" w:rsidRPr="00306E38">
              <w:rPr>
                <w:rStyle w:val="Hyperlink"/>
                <w:rFonts w:ascii="Times New Roman" w:hAnsi="Times New Roman" w:cs="Times New Roman"/>
                <w:bCs/>
                <w:noProof/>
                <w:sz w:val="28"/>
                <w:szCs w:val="28"/>
              </w:rPr>
              <w:t>Получение информации о файле</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_Toc100238507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4</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08" w:history="1">
            <w:r w:rsidR="00306E38" w:rsidRPr="00306E38">
              <w:rPr>
                <w:rStyle w:val="Hyperlink"/>
                <w:rFonts w:ascii="Times New Roman" w:hAnsi="Times New Roman" w:cs="Times New Roman"/>
                <w:bCs/>
                <w:noProof/>
                <w:sz w:val="28"/>
                <w:szCs w:val="28"/>
              </w:rPr>
              <w:t>2.1 Получение MIME типа файла</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_Toc100238508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4</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09" w:history="1">
            <w:r w:rsidR="00306E38" w:rsidRPr="00306E38">
              <w:rPr>
                <w:rStyle w:val="Hyperlink"/>
                <w:rFonts w:ascii="Times New Roman" w:hAnsi="Times New Roman" w:cs="Times New Roman"/>
                <w:bCs/>
                <w:noProof/>
                <w:sz w:val="28"/>
                <w:szCs w:val="28"/>
              </w:rPr>
              <w:t>2.2 Получение имени и размера файла</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_Toc100238509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5</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0" w:history="1">
            <w:r w:rsidR="00306E38" w:rsidRPr="00306E38">
              <w:rPr>
                <w:rStyle w:val="Hyperlink"/>
                <w:rFonts w:ascii="Times New Roman" w:hAnsi="Times New Roman" w:cs="Times New Roman"/>
                <w:bCs/>
                <w:noProof/>
                <w:sz w:val="28"/>
                <w:szCs w:val="28"/>
              </w:rPr>
              <w:t>3.  Обмен данными с помощью NFC</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_Toc100238510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5</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1" w:history="1">
            <w:r w:rsidR="00306E38" w:rsidRPr="00306E38">
              <w:rPr>
                <w:rStyle w:val="Hyperlink"/>
                <w:rFonts w:ascii="Times New Roman" w:hAnsi="Times New Roman" w:cs="Times New Roman"/>
                <w:bCs/>
                <w:noProof/>
                <w:sz w:val="28"/>
                <w:szCs w:val="28"/>
              </w:rPr>
              <w:t>3.1 Отправка файла на другое устройство</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_Toc100238511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6</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2" w:history="1">
            <w:r w:rsidR="00306E38" w:rsidRPr="00306E38">
              <w:rPr>
                <w:rStyle w:val="Hyperlink"/>
                <w:rFonts w:ascii="Times New Roman" w:hAnsi="Times New Roman" w:cs="Times New Roman"/>
                <w:bCs/>
                <w:noProof/>
                <w:sz w:val="28"/>
                <w:szCs w:val="28"/>
              </w:rPr>
              <w:t>3.2 Требуемые разрешения</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_Toc100238512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6</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3" w:history="1">
            <w:r w:rsidR="00306E38" w:rsidRPr="00306E38">
              <w:rPr>
                <w:rStyle w:val="Hyperlink"/>
                <w:rFonts w:ascii="Times New Roman" w:hAnsi="Times New Roman" w:cs="Times New Roman"/>
                <w:noProof/>
                <w:sz w:val="28"/>
                <w:szCs w:val="28"/>
                <w:shd w:val="clear" w:color="auto" w:fill="FFFFFF"/>
              </w:rPr>
              <w:t xml:space="preserve">3.3 Добавляем функции </w:t>
            </w:r>
            <w:r w:rsidR="00306E38" w:rsidRPr="00306E38">
              <w:rPr>
                <w:rStyle w:val="Hyperlink"/>
                <w:rFonts w:ascii="Times New Roman" w:hAnsi="Times New Roman" w:cs="Times New Roman"/>
                <w:noProof/>
                <w:sz w:val="28"/>
                <w:szCs w:val="28"/>
                <w:shd w:val="clear" w:color="auto" w:fill="FFFFFF"/>
                <w:lang w:val="en-US"/>
              </w:rPr>
              <w:t>NFC</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_Toc100238513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6</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4" w:history="1">
            <w:r w:rsidR="00306E38" w:rsidRPr="00306E38">
              <w:rPr>
                <w:rStyle w:val="Hyperlink"/>
                <w:rFonts w:ascii="Times New Roman" w:hAnsi="Times New Roman" w:cs="Times New Roman"/>
                <w:bCs/>
                <w:noProof/>
                <w:sz w:val="28"/>
                <w:szCs w:val="28"/>
              </w:rPr>
              <w:t>3.4 Проверяем поддержку передачи файлов Android Beam</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_Toc100238514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6</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7" w:history="1">
            <w:r w:rsidR="00306E38" w:rsidRPr="00306E38">
              <w:rPr>
                <w:rStyle w:val="Hyperlink"/>
                <w:rFonts w:ascii="Times New Roman" w:hAnsi="Times New Roman" w:cs="Times New Roman"/>
                <w:noProof/>
                <w:sz w:val="28"/>
                <w:szCs w:val="28"/>
                <w:shd w:val="clear" w:color="auto" w:fill="FFFFFF"/>
              </w:rPr>
              <w:t>3.5 Создание метода обратного вызова для передачи файлов</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_Toc100238517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7</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8" w:history="1">
            <w:r w:rsidR="00306E38" w:rsidRPr="00306E38">
              <w:rPr>
                <w:rStyle w:val="Hyperlink"/>
                <w:rFonts w:ascii="Times New Roman" w:hAnsi="Times New Roman" w:cs="Times New Roman"/>
                <w:noProof/>
                <w:sz w:val="28"/>
                <w:szCs w:val="28"/>
                <w:shd w:val="clear" w:color="auto" w:fill="FFFFFF"/>
              </w:rPr>
              <w:t xml:space="preserve">3.6 </w:t>
            </w:r>
            <w:r w:rsidR="00306E38" w:rsidRPr="00306E38">
              <w:rPr>
                <w:rStyle w:val="Hyperlink"/>
                <w:rFonts w:ascii="Times New Roman" w:hAnsi="Times New Roman" w:cs="Times New Roman"/>
                <w:bCs/>
                <w:noProof/>
                <w:sz w:val="28"/>
                <w:szCs w:val="28"/>
              </w:rPr>
              <w:t>Реализовать выбор файлов для отправки</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_Toc100238518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8</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19" w:history="1">
            <w:r w:rsidR="00306E38" w:rsidRPr="00306E38">
              <w:rPr>
                <w:rStyle w:val="Hyperlink"/>
                <w:rFonts w:ascii="Times New Roman" w:hAnsi="Times New Roman" w:cs="Times New Roman"/>
                <w:bCs/>
                <w:noProof/>
                <w:sz w:val="28"/>
                <w:szCs w:val="28"/>
              </w:rPr>
              <w:t>4.</w:t>
            </w:r>
            <w:r w:rsidR="00306E38" w:rsidRPr="00306E38">
              <w:rPr>
                <w:rStyle w:val="Hyperlink"/>
                <w:rFonts w:ascii="Times New Roman" w:hAnsi="Times New Roman" w:cs="Times New Roman"/>
                <w:caps/>
                <w:noProof/>
                <w:sz w:val="28"/>
                <w:szCs w:val="28"/>
              </w:rPr>
              <w:t xml:space="preserve"> </w:t>
            </w:r>
            <w:r w:rsidR="00306E38" w:rsidRPr="00306E38">
              <w:rPr>
                <w:rStyle w:val="Hyperlink"/>
                <w:rFonts w:ascii="Times New Roman" w:hAnsi="Times New Roman" w:cs="Times New Roman"/>
                <w:bCs/>
                <w:noProof/>
                <w:sz w:val="28"/>
                <w:szCs w:val="28"/>
              </w:rPr>
              <w:t>Получение файла с другого устройства (NFC)</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_Toc100238519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8</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0" w:history="1">
            <w:r w:rsidR="00306E38" w:rsidRPr="00306E38">
              <w:rPr>
                <w:rStyle w:val="Hyperlink"/>
                <w:rFonts w:ascii="Times New Roman" w:hAnsi="Times New Roman" w:cs="Times New Roman"/>
                <w:bCs/>
                <w:noProof/>
                <w:sz w:val="28"/>
                <w:szCs w:val="28"/>
              </w:rPr>
              <w:t>4.1 Отображение данных</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_Toc100238520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8</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1" w:history="1">
            <w:r w:rsidR="00306E38" w:rsidRPr="00306E38">
              <w:rPr>
                <w:rStyle w:val="Hyperlink"/>
                <w:rFonts w:ascii="Times New Roman" w:hAnsi="Times New Roman" w:cs="Times New Roman"/>
                <w:bCs/>
                <w:noProof/>
                <w:sz w:val="28"/>
                <w:szCs w:val="28"/>
              </w:rPr>
              <w:t>4.2 Запрос разрешения на файл</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_Toc100238521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9</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2" w:history="1">
            <w:r w:rsidR="00306E38" w:rsidRPr="00306E38">
              <w:rPr>
                <w:rStyle w:val="Hyperlink"/>
                <w:rFonts w:ascii="Times New Roman" w:hAnsi="Times New Roman" w:cs="Times New Roman"/>
                <w:bCs/>
                <w:noProof/>
                <w:sz w:val="28"/>
                <w:szCs w:val="28"/>
              </w:rPr>
              <w:t>4.3 Реализовать получение директории принятых файлов</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_Toc100238522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9</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3" w:history="1">
            <w:r w:rsidR="00306E38" w:rsidRPr="00306E38">
              <w:rPr>
                <w:rStyle w:val="Hyperlink"/>
                <w:rFonts w:ascii="Times New Roman" w:hAnsi="Times New Roman" w:cs="Times New Roman"/>
                <w:bCs/>
                <w:noProof/>
                <w:sz w:val="28"/>
                <w:szCs w:val="28"/>
              </w:rPr>
              <w:t>4.5 Реализовать получение директории из URI типа content</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_Toc100238523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10</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4" w:history="1">
            <w:r w:rsidR="00306E38" w:rsidRPr="00306E38">
              <w:rPr>
                <w:rStyle w:val="Hyperlink"/>
                <w:rFonts w:ascii="Times New Roman" w:hAnsi="Times New Roman" w:cs="Times New Roman"/>
                <w:noProof/>
                <w:sz w:val="28"/>
                <w:szCs w:val="28"/>
                <w:lang w:eastAsia="ru-RU"/>
              </w:rPr>
              <w:t xml:space="preserve">4.6 </w:t>
            </w:r>
            <w:r w:rsidR="00306E38" w:rsidRPr="00306E38">
              <w:rPr>
                <w:rStyle w:val="Hyperlink"/>
                <w:rFonts w:ascii="Times New Roman" w:hAnsi="Times New Roman" w:cs="Times New Roman"/>
                <w:bCs/>
                <w:noProof/>
                <w:sz w:val="28"/>
                <w:szCs w:val="28"/>
              </w:rPr>
              <w:t>Реализовать определение поставщика данных</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_Toc100238524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11</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5" w:history="1">
            <w:r w:rsidR="00306E38" w:rsidRPr="00306E38">
              <w:rPr>
                <w:rStyle w:val="Hyperlink"/>
                <w:rFonts w:ascii="Times New Roman" w:hAnsi="Times New Roman" w:cs="Times New Roman"/>
                <w:bCs/>
                <w:noProof/>
                <w:sz w:val="28"/>
                <w:szCs w:val="28"/>
              </w:rPr>
              <w:t>ВЫВОД</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_Toc100238525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13</w:t>
            </w:r>
            <w:r w:rsidR="00306E38" w:rsidRPr="00306E38">
              <w:rPr>
                <w:rFonts w:ascii="Times New Roman" w:hAnsi="Times New Roman" w:cs="Times New Roman"/>
                <w:noProof/>
                <w:webHidden/>
                <w:sz w:val="28"/>
                <w:szCs w:val="28"/>
              </w:rPr>
              <w:fldChar w:fldCharType="end"/>
            </w:r>
          </w:hyperlink>
        </w:p>
        <w:p w:rsidR="00306E38" w:rsidRPr="00306E38" w:rsidRDefault="00D406D3">
          <w:pPr>
            <w:pStyle w:val="TOC1"/>
            <w:rPr>
              <w:rFonts w:ascii="Times New Roman" w:eastAsiaTheme="minorEastAsia" w:hAnsi="Times New Roman" w:cs="Times New Roman"/>
              <w:noProof/>
              <w:sz w:val="28"/>
              <w:szCs w:val="28"/>
              <w:lang w:val="en-US"/>
            </w:rPr>
          </w:pPr>
          <w:hyperlink w:anchor="_Toc100238526" w:history="1">
            <w:r w:rsidR="00306E38" w:rsidRPr="00306E38">
              <w:rPr>
                <w:rStyle w:val="Hyperlink"/>
                <w:rFonts w:ascii="Times New Roman" w:hAnsi="Times New Roman" w:cs="Times New Roman"/>
                <w:noProof/>
                <w:sz w:val="28"/>
                <w:szCs w:val="28"/>
              </w:rPr>
              <w:t>СПИСОК ИСПОЛЬЗОВАННЫХ ИСТОЧНИКОВ</w:t>
            </w:r>
            <w:r w:rsidR="00306E38" w:rsidRPr="00306E38">
              <w:rPr>
                <w:rFonts w:ascii="Times New Roman" w:hAnsi="Times New Roman" w:cs="Times New Roman"/>
                <w:noProof/>
                <w:webHidden/>
                <w:sz w:val="28"/>
                <w:szCs w:val="28"/>
              </w:rPr>
              <w:tab/>
            </w:r>
            <w:r w:rsidR="00306E38" w:rsidRPr="00306E38">
              <w:rPr>
                <w:rFonts w:ascii="Times New Roman" w:hAnsi="Times New Roman" w:cs="Times New Roman"/>
                <w:noProof/>
                <w:webHidden/>
                <w:sz w:val="28"/>
                <w:szCs w:val="28"/>
              </w:rPr>
              <w:fldChar w:fldCharType="begin"/>
            </w:r>
            <w:r w:rsidR="00306E38" w:rsidRPr="00306E38">
              <w:rPr>
                <w:rFonts w:ascii="Times New Roman" w:hAnsi="Times New Roman" w:cs="Times New Roman"/>
                <w:noProof/>
                <w:webHidden/>
                <w:sz w:val="28"/>
                <w:szCs w:val="28"/>
              </w:rPr>
              <w:instrText xml:space="preserve"> PAGEREF _Toc100238526 \h </w:instrText>
            </w:r>
            <w:r w:rsidR="00306E38" w:rsidRPr="00306E38">
              <w:rPr>
                <w:rFonts w:ascii="Times New Roman" w:hAnsi="Times New Roman" w:cs="Times New Roman"/>
                <w:noProof/>
                <w:webHidden/>
                <w:sz w:val="28"/>
                <w:szCs w:val="28"/>
              </w:rPr>
            </w:r>
            <w:r w:rsidR="00306E38" w:rsidRPr="00306E38">
              <w:rPr>
                <w:rFonts w:ascii="Times New Roman" w:hAnsi="Times New Roman" w:cs="Times New Roman"/>
                <w:noProof/>
                <w:webHidden/>
                <w:sz w:val="28"/>
                <w:szCs w:val="28"/>
              </w:rPr>
              <w:fldChar w:fldCharType="separate"/>
            </w:r>
            <w:r w:rsidR="007672DE">
              <w:rPr>
                <w:rFonts w:ascii="Times New Roman" w:hAnsi="Times New Roman" w:cs="Times New Roman"/>
                <w:noProof/>
                <w:webHidden/>
                <w:sz w:val="28"/>
                <w:szCs w:val="28"/>
              </w:rPr>
              <w:t>13</w:t>
            </w:r>
            <w:r w:rsidR="00306E38" w:rsidRPr="00306E38">
              <w:rPr>
                <w:rFonts w:ascii="Times New Roman" w:hAnsi="Times New Roman" w:cs="Times New Roman"/>
                <w:noProof/>
                <w:webHidden/>
                <w:sz w:val="28"/>
                <w:szCs w:val="28"/>
              </w:rPr>
              <w:fldChar w:fldCharType="end"/>
            </w:r>
          </w:hyperlink>
        </w:p>
        <w:p w:rsidR="00E570BA" w:rsidRDefault="00E570BA" w:rsidP="00306E38">
          <w:r w:rsidRPr="00A70667">
            <w:rPr>
              <w:rFonts w:ascii="Times New Roman" w:hAnsi="Times New Roman" w:cs="Times New Roman"/>
              <w:bCs/>
              <w:noProof/>
              <w:sz w:val="28"/>
              <w:szCs w:val="28"/>
            </w:rPr>
            <w:fldChar w:fldCharType="end"/>
          </w:r>
        </w:p>
      </w:sdtContent>
    </w:sdt>
    <w:p w:rsidR="00E570BA" w:rsidRPr="00E570BA" w:rsidRDefault="00E570BA" w:rsidP="00E570BA"/>
    <w:p w:rsidR="00B27494" w:rsidRDefault="00E570BA" w:rsidP="00947CE7">
      <w:pPr>
        <w:pStyle w:val="Heading1"/>
        <w:spacing w:after="200"/>
        <w:ind w:left="0" w:firstLine="709"/>
        <w:jc w:val="center"/>
        <w:rPr>
          <w:bCs/>
          <w:color w:val="000000"/>
          <w:sz w:val="32"/>
        </w:rPr>
      </w:pPr>
      <w:bookmarkStart w:id="3" w:name="_Toc100238502"/>
      <w:r w:rsidRPr="00B27494">
        <w:rPr>
          <w:bCs/>
          <w:color w:val="000000"/>
          <w:sz w:val="32"/>
        </w:rPr>
        <w:lastRenderedPageBreak/>
        <w:t>ОТЧЕТ ВЫПОЛНЕНИЯ ПРАКТИЧЕСКОЙ РАБОТЫ.</w:t>
      </w:r>
      <w:bookmarkEnd w:id="3"/>
    </w:p>
    <w:p w:rsidR="005E41DA" w:rsidRDefault="005E41DA" w:rsidP="00265CBC">
      <w:pPr>
        <w:outlineLvl w:val="0"/>
        <w:rPr>
          <w:rStyle w:val="fontstyle01"/>
          <w:rFonts w:ascii="Times New Roman" w:hAnsi="Times New Roman" w:cs="Times New Roman"/>
          <w:sz w:val="32"/>
          <w:szCs w:val="32"/>
        </w:rPr>
      </w:pPr>
      <w:bookmarkStart w:id="4" w:name="_Toc100238503"/>
      <w:r w:rsidRPr="005E41DA">
        <w:rPr>
          <w:rFonts w:ascii="Times New Roman" w:hAnsi="Times New Roman" w:cs="Times New Roman"/>
          <w:b/>
          <w:sz w:val="32"/>
          <w:szCs w:val="32"/>
        </w:rPr>
        <w:t>1.</w:t>
      </w:r>
      <w:r w:rsidRPr="005E41DA">
        <w:rPr>
          <w:rFonts w:ascii="Times New Roman" w:hAnsi="Times New Roman" w:cs="Times New Roman"/>
          <w:sz w:val="32"/>
          <w:szCs w:val="32"/>
        </w:rPr>
        <w:t xml:space="preserve"> </w:t>
      </w:r>
      <w:r w:rsidR="00651CEF" w:rsidRPr="00651CEF">
        <w:rPr>
          <w:rStyle w:val="fontstyle01"/>
          <w:rFonts w:ascii="Times New Roman" w:hAnsi="Times New Roman" w:cs="Times New Roman"/>
          <w:sz w:val="32"/>
          <w:szCs w:val="32"/>
        </w:rPr>
        <w:t>Запрос общего файла</w:t>
      </w:r>
      <w:bookmarkEnd w:id="4"/>
    </w:p>
    <w:p w:rsidR="00651CEF" w:rsidRPr="00651CEF" w:rsidRDefault="00651CEF" w:rsidP="00651CEF">
      <w:pPr>
        <w:spacing w:after="0" w:line="360" w:lineRule="auto"/>
        <w:ind w:firstLine="709"/>
        <w:jc w:val="both"/>
        <w:rPr>
          <w:rFonts w:ascii="Times New Roman" w:hAnsi="Times New Roman" w:cs="Times New Roman"/>
          <w:sz w:val="28"/>
          <w:szCs w:val="28"/>
        </w:rPr>
      </w:pPr>
      <w:r w:rsidRPr="00651CEF">
        <w:rPr>
          <w:rFonts w:ascii="Times New Roman" w:hAnsi="Times New Roman" w:cs="Times New Roman"/>
          <w:sz w:val="28"/>
          <w:szCs w:val="28"/>
        </w:rPr>
        <w:t xml:space="preserve">Когда приложение (клиент) хочет получить общий файл другого приложения (сервер), оно отправляет ему запрос. В большинстве случаев, в ответ на запрос приложение открывает явление для выбора доступных файлов. Пользователь выбирает файл, после чего серверное приложение отправляет URI файла клиентскому приложению. </w:t>
      </w:r>
    </w:p>
    <w:p w:rsidR="00651CEF" w:rsidRPr="00651CEF" w:rsidRDefault="00651CEF" w:rsidP="00651CEF">
      <w:pPr>
        <w:spacing w:after="0" w:line="360" w:lineRule="auto"/>
        <w:ind w:firstLine="709"/>
        <w:jc w:val="both"/>
        <w:rPr>
          <w:rFonts w:ascii="Times New Roman" w:hAnsi="Times New Roman" w:cs="Times New Roman"/>
          <w:sz w:val="28"/>
          <w:szCs w:val="28"/>
        </w:rPr>
      </w:pPr>
      <w:r w:rsidRPr="00651CEF">
        <w:rPr>
          <w:rFonts w:ascii="Times New Roman" w:hAnsi="Times New Roman" w:cs="Times New Roman"/>
          <w:sz w:val="28"/>
          <w:szCs w:val="28"/>
        </w:rPr>
        <w:t>В данном материале мы расскажем, как запросить файл у другого приложения, получить его URI и как использовать URI, чтобы открыть файл.</w:t>
      </w:r>
    </w:p>
    <w:p w:rsidR="00E570BA" w:rsidRDefault="00E570BA" w:rsidP="006645CE">
      <w:pPr>
        <w:spacing w:before="200" w:after="200"/>
        <w:jc w:val="both"/>
        <w:outlineLvl w:val="0"/>
        <w:rPr>
          <w:rStyle w:val="fontstyle01"/>
          <w:rFonts w:ascii="Times New Roman" w:hAnsi="Times New Roman" w:cs="Times New Roman"/>
          <w:sz w:val="32"/>
          <w:szCs w:val="32"/>
        </w:rPr>
      </w:pPr>
      <w:bookmarkStart w:id="5" w:name="_Toc99234053"/>
      <w:bookmarkStart w:id="6" w:name="_Toc99280863"/>
      <w:bookmarkStart w:id="7" w:name="_Toc100238504"/>
      <w:r w:rsidRPr="00A10701">
        <w:rPr>
          <w:rFonts w:ascii="Times New Roman" w:hAnsi="Times New Roman" w:cs="Times New Roman"/>
          <w:b/>
          <w:bCs/>
          <w:color w:val="000000"/>
          <w:sz w:val="32"/>
          <w:szCs w:val="32"/>
        </w:rPr>
        <w:t>1.</w:t>
      </w:r>
      <w:r w:rsidR="005E41DA" w:rsidRPr="005E41DA">
        <w:rPr>
          <w:rFonts w:ascii="Times New Roman" w:hAnsi="Times New Roman" w:cs="Times New Roman"/>
          <w:b/>
          <w:bCs/>
          <w:color w:val="000000"/>
          <w:sz w:val="32"/>
          <w:szCs w:val="32"/>
        </w:rPr>
        <w:t>1</w:t>
      </w:r>
      <w:r w:rsidRPr="00A10701">
        <w:rPr>
          <w:rFonts w:ascii="Times New Roman" w:hAnsi="Times New Roman" w:cs="Times New Roman"/>
          <w:b/>
          <w:bCs/>
          <w:color w:val="000000"/>
          <w:sz w:val="32"/>
          <w:szCs w:val="32"/>
        </w:rPr>
        <w:t xml:space="preserve"> </w:t>
      </w:r>
      <w:bookmarkEnd w:id="5"/>
      <w:bookmarkEnd w:id="6"/>
      <w:r w:rsidR="00651CEF" w:rsidRPr="00651CEF">
        <w:rPr>
          <w:rStyle w:val="fontstyle01"/>
          <w:sz w:val="32"/>
          <w:szCs w:val="32"/>
        </w:rPr>
        <w:t>Отправка запрошенного файла</w:t>
      </w:r>
      <w:bookmarkEnd w:id="7"/>
    </w:p>
    <w:p w:rsidR="001940BB" w:rsidRPr="003C181F" w:rsidRDefault="00651CEF" w:rsidP="003C181F">
      <w:pPr>
        <w:spacing w:after="0" w:line="360" w:lineRule="auto"/>
        <w:ind w:firstLine="709"/>
        <w:jc w:val="both"/>
        <w:rPr>
          <w:rFonts w:ascii="Times New Roman" w:hAnsi="Times New Roman" w:cs="Times New Roman"/>
          <w:bCs/>
          <w:color w:val="000000" w:themeColor="text1"/>
          <w:sz w:val="28"/>
          <w:szCs w:val="28"/>
        </w:rPr>
      </w:pPr>
      <w:r w:rsidRPr="00651CEF">
        <w:rPr>
          <w:rFonts w:ascii="Times New Roman" w:hAnsi="Times New Roman" w:cs="Times New Roman"/>
          <w:color w:val="000000" w:themeColor="text1"/>
          <w:sz w:val="28"/>
          <w:szCs w:val="28"/>
          <w:shd w:val="clear" w:color="auto" w:fill="FFFFFF"/>
        </w:rPr>
        <w:t>Чтобы запросить файл, клиентское приложение вызывает startActivityForResult и передает намерение, содержащее действие ACTION_PICK и MIME тип, который приложение может принять.</w:t>
      </w:r>
    </w:p>
    <w:p w:rsidR="00F8324B" w:rsidRDefault="00AC43BA" w:rsidP="001113C3">
      <w:pPr>
        <w:spacing w:before="200" w:after="200"/>
        <w:ind w:firstLine="709"/>
        <w:jc w:val="center"/>
        <w:rPr>
          <w:rFonts w:ascii="Times New Roman" w:hAnsi="Times New Roman" w:cs="Times New Roman"/>
          <w:b/>
          <w:bCs/>
          <w:color w:val="000000"/>
          <w:sz w:val="32"/>
          <w:szCs w:val="32"/>
        </w:rPr>
      </w:pPr>
      <w:r w:rsidRPr="00AC43BA">
        <w:rPr>
          <w:rFonts w:ascii="Times New Roman" w:hAnsi="Times New Roman" w:cs="Times New Roman"/>
          <w:b/>
          <w:bCs/>
          <w:noProof/>
          <w:color w:val="000000"/>
          <w:sz w:val="32"/>
          <w:szCs w:val="32"/>
          <w:lang w:val="en-US"/>
        </w:rPr>
        <w:drawing>
          <wp:inline distT="0" distB="0" distL="0" distR="0" wp14:anchorId="5E3C918C" wp14:editId="54A885E5">
            <wp:extent cx="5353368" cy="2552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1824" cy="2556296"/>
                    </a:xfrm>
                    <a:prstGeom prst="rect">
                      <a:avLst/>
                    </a:prstGeom>
                  </pic:spPr>
                </pic:pic>
              </a:graphicData>
            </a:graphic>
          </wp:inline>
        </w:drawing>
      </w:r>
    </w:p>
    <w:p w:rsidR="006645CE" w:rsidRDefault="001940BB" w:rsidP="00AC43BA">
      <w:pPr>
        <w:spacing w:before="200" w:after="200"/>
        <w:jc w:val="center"/>
        <w:outlineLvl w:val="0"/>
        <w:rPr>
          <w:rFonts w:ascii="Times New Roman" w:hAnsi="Times New Roman" w:cs="Times New Roman"/>
          <w:b/>
          <w:bCs/>
          <w:color w:val="000000"/>
          <w:sz w:val="24"/>
          <w:szCs w:val="24"/>
        </w:rPr>
      </w:pPr>
      <w:bookmarkStart w:id="8" w:name="_Toc97725372"/>
      <w:bookmarkStart w:id="9" w:name="_Toc98096553"/>
      <w:bookmarkStart w:id="10" w:name="_Toc98096597"/>
      <w:bookmarkStart w:id="11" w:name="_Toc98330448"/>
      <w:bookmarkStart w:id="12" w:name="_Toc99234054"/>
      <w:bookmarkStart w:id="13" w:name="_Toc99280864"/>
      <w:bookmarkStart w:id="14" w:name="_Toc100238417"/>
      <w:bookmarkStart w:id="15" w:name="_Toc100238505"/>
      <w:r w:rsidRPr="001113C3">
        <w:rPr>
          <w:rFonts w:ascii="Times New Roman" w:hAnsi="Times New Roman" w:cs="Times New Roman"/>
          <w:b/>
          <w:color w:val="000000"/>
          <w:sz w:val="24"/>
          <w:szCs w:val="24"/>
        </w:rPr>
        <w:t xml:space="preserve">Рисунок 1 – </w:t>
      </w:r>
      <w:bookmarkEnd w:id="8"/>
      <w:bookmarkEnd w:id="9"/>
      <w:bookmarkEnd w:id="10"/>
      <w:bookmarkEnd w:id="11"/>
      <w:bookmarkEnd w:id="12"/>
      <w:bookmarkEnd w:id="13"/>
      <w:r w:rsidR="00AC43BA" w:rsidRPr="00AC43BA">
        <w:rPr>
          <w:rStyle w:val="fontstyle01"/>
          <w:sz w:val="24"/>
          <w:szCs w:val="24"/>
        </w:rPr>
        <w:t>Отправка запрошенного файла</w:t>
      </w:r>
      <w:bookmarkEnd w:id="14"/>
      <w:bookmarkEnd w:id="15"/>
    </w:p>
    <w:p w:rsidR="00AE604B" w:rsidRDefault="005E41DA" w:rsidP="006645CE">
      <w:pPr>
        <w:tabs>
          <w:tab w:val="left" w:pos="2488"/>
        </w:tabs>
        <w:spacing w:after="0" w:line="360" w:lineRule="auto"/>
        <w:jc w:val="both"/>
        <w:outlineLvl w:val="0"/>
        <w:rPr>
          <w:rStyle w:val="fontstyle01"/>
          <w:sz w:val="32"/>
          <w:szCs w:val="32"/>
        </w:rPr>
      </w:pPr>
      <w:bookmarkStart w:id="16" w:name="_Toc99234055"/>
      <w:bookmarkStart w:id="17" w:name="_Toc99280867"/>
      <w:bookmarkStart w:id="18" w:name="_Toc100238506"/>
      <w:r w:rsidRPr="005E41DA">
        <w:rPr>
          <w:rFonts w:ascii="Times New Roman" w:hAnsi="Times New Roman" w:cs="Times New Roman"/>
          <w:b/>
          <w:color w:val="000000" w:themeColor="text1"/>
          <w:sz w:val="32"/>
          <w:szCs w:val="32"/>
        </w:rPr>
        <w:t>1.</w:t>
      </w:r>
      <w:r>
        <w:rPr>
          <w:rFonts w:ascii="Times New Roman" w:hAnsi="Times New Roman" w:cs="Times New Roman"/>
          <w:b/>
          <w:color w:val="000000" w:themeColor="text1"/>
          <w:sz w:val="32"/>
          <w:szCs w:val="32"/>
        </w:rPr>
        <w:t>2</w:t>
      </w:r>
      <w:r w:rsidR="00CB553D" w:rsidRPr="00A10701">
        <w:rPr>
          <w:rFonts w:ascii="Times New Roman" w:hAnsi="Times New Roman" w:cs="Times New Roman"/>
          <w:b/>
          <w:color w:val="000000" w:themeColor="text1"/>
          <w:sz w:val="32"/>
          <w:szCs w:val="32"/>
        </w:rPr>
        <w:t xml:space="preserve"> </w:t>
      </w:r>
      <w:bookmarkEnd w:id="16"/>
      <w:bookmarkEnd w:id="17"/>
      <w:r w:rsidR="00AC43BA" w:rsidRPr="00AC43BA">
        <w:rPr>
          <w:rStyle w:val="fontstyle01"/>
          <w:sz w:val="32"/>
          <w:szCs w:val="32"/>
        </w:rPr>
        <w:t>Доступ к запрошенному файлу</w:t>
      </w:r>
      <w:bookmarkEnd w:id="18"/>
    </w:p>
    <w:p w:rsidR="003C181F" w:rsidRDefault="00AC43BA" w:rsidP="003C181F">
      <w:pPr>
        <w:tabs>
          <w:tab w:val="left" w:pos="2488"/>
        </w:tabs>
        <w:spacing w:after="0" w:line="360" w:lineRule="auto"/>
        <w:ind w:firstLine="709"/>
        <w:jc w:val="both"/>
        <w:rPr>
          <w:rFonts w:ascii="Times New Roman" w:hAnsi="Times New Roman" w:cs="Times New Roman"/>
          <w:color w:val="000000" w:themeColor="text1"/>
          <w:sz w:val="28"/>
          <w:szCs w:val="28"/>
        </w:rPr>
      </w:pPr>
      <w:r w:rsidRPr="00AC43BA">
        <w:rPr>
          <w:rFonts w:ascii="Times New Roman" w:hAnsi="Times New Roman" w:cs="Times New Roman"/>
          <w:color w:val="000000" w:themeColor="text1"/>
          <w:sz w:val="28"/>
          <w:szCs w:val="28"/>
        </w:rPr>
        <w:t>Серверное приложение возвращает URI файла клиенту внутри намерения. Клиентское приложение может принять это намерение в методе onActivityResult(). После получения URI, клиентское приложение может открыть файл, получив файловый дескриптор – объект типа FileDescriptor.</w:t>
      </w:r>
    </w:p>
    <w:p w:rsidR="003C181F" w:rsidRDefault="00AC43BA" w:rsidP="003C181F">
      <w:pPr>
        <w:tabs>
          <w:tab w:val="left" w:pos="2488"/>
        </w:tabs>
        <w:spacing w:after="0" w:line="360" w:lineRule="auto"/>
        <w:ind w:firstLine="709"/>
        <w:jc w:val="center"/>
        <w:rPr>
          <w:rFonts w:ascii="Times New Roman" w:hAnsi="Times New Roman" w:cs="Times New Roman"/>
          <w:color w:val="000000" w:themeColor="text1"/>
          <w:sz w:val="28"/>
          <w:szCs w:val="28"/>
        </w:rPr>
      </w:pPr>
      <w:r w:rsidRPr="00AC43BA">
        <w:rPr>
          <w:rFonts w:ascii="Times New Roman" w:hAnsi="Times New Roman" w:cs="Times New Roman"/>
          <w:noProof/>
          <w:color w:val="000000" w:themeColor="text1"/>
          <w:sz w:val="28"/>
          <w:szCs w:val="28"/>
          <w:lang w:val="en-US"/>
        </w:rPr>
        <w:lastRenderedPageBreak/>
        <w:drawing>
          <wp:inline distT="0" distB="0" distL="0" distR="0" wp14:anchorId="60257A75" wp14:editId="18D7B34C">
            <wp:extent cx="5387059" cy="381476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433" cy="3817859"/>
                    </a:xfrm>
                    <a:prstGeom prst="rect">
                      <a:avLst/>
                    </a:prstGeom>
                  </pic:spPr>
                </pic:pic>
              </a:graphicData>
            </a:graphic>
          </wp:inline>
        </w:drawing>
      </w:r>
    </w:p>
    <w:p w:rsidR="003C181F" w:rsidRDefault="003C181F" w:rsidP="003C181F">
      <w:pPr>
        <w:tabs>
          <w:tab w:val="left" w:pos="2488"/>
        </w:tabs>
        <w:spacing w:after="0" w:line="360" w:lineRule="auto"/>
        <w:ind w:firstLine="709"/>
        <w:jc w:val="center"/>
        <w:rPr>
          <w:rStyle w:val="fontstyle01"/>
          <w:sz w:val="24"/>
          <w:szCs w:val="24"/>
        </w:rPr>
      </w:pPr>
      <w:r w:rsidRPr="001113C3">
        <w:rPr>
          <w:rFonts w:ascii="Times New Roman" w:hAnsi="Times New Roman" w:cs="Times New Roman"/>
          <w:b/>
          <w:color w:val="000000"/>
          <w:sz w:val="24"/>
          <w:szCs w:val="24"/>
        </w:rPr>
        <w:t xml:space="preserve">Рисунок </w:t>
      </w:r>
      <w:r w:rsidR="00AC43BA" w:rsidRPr="00AC43BA">
        <w:rPr>
          <w:rFonts w:ascii="Times New Roman" w:hAnsi="Times New Roman" w:cs="Times New Roman"/>
          <w:b/>
          <w:color w:val="000000"/>
          <w:sz w:val="24"/>
          <w:szCs w:val="24"/>
        </w:rPr>
        <w:t>2</w:t>
      </w:r>
      <w:r w:rsidRPr="001113C3">
        <w:rPr>
          <w:rFonts w:ascii="Times New Roman" w:hAnsi="Times New Roman" w:cs="Times New Roman"/>
          <w:b/>
          <w:color w:val="000000"/>
          <w:sz w:val="24"/>
          <w:szCs w:val="24"/>
        </w:rPr>
        <w:t xml:space="preserve"> –</w:t>
      </w:r>
      <w:r w:rsidRPr="003C181F">
        <w:rPr>
          <w:rFonts w:ascii="Times New Roman" w:hAnsi="Times New Roman" w:cs="Times New Roman"/>
          <w:b/>
          <w:color w:val="000000"/>
          <w:sz w:val="24"/>
          <w:szCs w:val="24"/>
        </w:rPr>
        <w:t xml:space="preserve"> </w:t>
      </w:r>
      <w:r w:rsidR="00AC43BA" w:rsidRPr="00AC43BA">
        <w:rPr>
          <w:rStyle w:val="fontstyle01"/>
          <w:sz w:val="24"/>
          <w:szCs w:val="24"/>
        </w:rPr>
        <w:t>Доступ к запрошенному файлу</w:t>
      </w:r>
    </w:p>
    <w:p w:rsidR="006645CE" w:rsidRDefault="006645CE" w:rsidP="003C181F">
      <w:pPr>
        <w:tabs>
          <w:tab w:val="left" w:pos="2488"/>
        </w:tabs>
        <w:spacing w:after="0" w:line="360" w:lineRule="auto"/>
        <w:ind w:firstLine="709"/>
        <w:jc w:val="center"/>
        <w:rPr>
          <w:rFonts w:ascii="TimesNewRomanPS-BoldMT" w:hAnsi="TimesNewRomanPS-BoldMT"/>
          <w:b/>
          <w:bCs/>
          <w:color w:val="000000"/>
          <w:sz w:val="24"/>
          <w:szCs w:val="24"/>
        </w:rPr>
      </w:pPr>
    </w:p>
    <w:p w:rsidR="00AC43BA" w:rsidRDefault="008A10BC" w:rsidP="00A06AA5">
      <w:pPr>
        <w:tabs>
          <w:tab w:val="left" w:pos="2488"/>
        </w:tabs>
        <w:spacing w:after="0" w:line="360" w:lineRule="auto"/>
        <w:outlineLvl w:val="0"/>
        <w:rPr>
          <w:rStyle w:val="fontstyle01"/>
          <w:sz w:val="32"/>
          <w:szCs w:val="32"/>
        </w:rPr>
      </w:pPr>
      <w:bookmarkStart w:id="19" w:name="_Toc100238507"/>
      <w:r w:rsidRPr="008A10BC">
        <w:rPr>
          <w:rFonts w:ascii="Times New Roman" w:hAnsi="Times New Roman" w:cs="Times New Roman"/>
          <w:b/>
          <w:color w:val="000000" w:themeColor="text1"/>
          <w:sz w:val="32"/>
          <w:szCs w:val="32"/>
        </w:rPr>
        <w:t>2</w:t>
      </w:r>
      <w:r w:rsidR="00EA4ACB" w:rsidRPr="00EA4ACB">
        <w:rPr>
          <w:rFonts w:ascii="Times New Roman" w:hAnsi="Times New Roman" w:cs="Times New Roman"/>
          <w:b/>
          <w:color w:val="000000" w:themeColor="text1"/>
          <w:sz w:val="32"/>
          <w:szCs w:val="32"/>
        </w:rPr>
        <w:t xml:space="preserve"> </w:t>
      </w:r>
      <w:r w:rsidR="00AC43BA" w:rsidRPr="00AC43BA">
        <w:rPr>
          <w:rStyle w:val="fontstyle01"/>
          <w:sz w:val="32"/>
          <w:szCs w:val="32"/>
        </w:rPr>
        <w:t>Получение информации о файле</w:t>
      </w:r>
      <w:bookmarkEnd w:id="19"/>
      <w:r w:rsidR="00AC43BA" w:rsidRPr="00AC43BA">
        <w:rPr>
          <w:rStyle w:val="fontstyle01"/>
          <w:sz w:val="32"/>
          <w:szCs w:val="32"/>
        </w:rPr>
        <w:t xml:space="preserve"> </w:t>
      </w:r>
    </w:p>
    <w:p w:rsidR="00AC43BA" w:rsidRPr="00AC43BA" w:rsidRDefault="00AC43BA" w:rsidP="00AC43BA">
      <w:pPr>
        <w:tabs>
          <w:tab w:val="left" w:pos="2488"/>
        </w:tabs>
        <w:spacing w:after="0" w:line="360" w:lineRule="auto"/>
        <w:ind w:firstLine="709"/>
        <w:jc w:val="both"/>
        <w:rPr>
          <w:rFonts w:ascii="Times New Roman" w:hAnsi="Times New Roman" w:cs="Times New Roman"/>
          <w:color w:val="000000" w:themeColor="text1"/>
          <w:sz w:val="28"/>
          <w:szCs w:val="28"/>
        </w:rPr>
      </w:pPr>
      <w:r w:rsidRPr="00AC43BA">
        <w:rPr>
          <w:rFonts w:ascii="Times New Roman" w:hAnsi="Times New Roman" w:cs="Times New Roman"/>
          <w:color w:val="000000" w:themeColor="text1"/>
          <w:sz w:val="28"/>
          <w:szCs w:val="28"/>
        </w:rPr>
        <w:t>Прежде чем начать работать с файлом, клиентское приложение может получить информацию о файле от серверного приложения, включая типа данных и размер файла. Тип данных позволяет определить, может ли клиентское приложение его обработать, а размер файла помогает выделить под него место в памяти и кэше.</w:t>
      </w:r>
    </w:p>
    <w:p w:rsidR="005E41DA" w:rsidRDefault="005E41DA" w:rsidP="00306E38">
      <w:pPr>
        <w:pStyle w:val="NormalWeb"/>
        <w:shd w:val="clear" w:color="auto" w:fill="FFFFFF"/>
        <w:spacing w:before="0" w:after="0" w:line="360" w:lineRule="auto"/>
        <w:outlineLvl w:val="0"/>
        <w:rPr>
          <w:rStyle w:val="fontstyle01"/>
          <w:sz w:val="32"/>
          <w:szCs w:val="32"/>
        </w:rPr>
      </w:pPr>
      <w:bookmarkStart w:id="20" w:name="_Toc100238508"/>
      <w:r w:rsidRPr="00623CA7">
        <w:rPr>
          <w:rStyle w:val="fontstyle01"/>
          <w:sz w:val="32"/>
          <w:szCs w:val="32"/>
        </w:rPr>
        <w:t xml:space="preserve">2.1 </w:t>
      </w:r>
      <w:r w:rsidR="00AC43BA" w:rsidRPr="00AC43BA">
        <w:rPr>
          <w:rStyle w:val="fontstyle01"/>
          <w:sz w:val="32"/>
          <w:szCs w:val="32"/>
        </w:rPr>
        <w:t>Получение MIME типа файла</w:t>
      </w:r>
      <w:bookmarkEnd w:id="20"/>
    </w:p>
    <w:p w:rsidR="005E41DA" w:rsidRDefault="00AC43BA" w:rsidP="005E41DA">
      <w:pPr>
        <w:pStyle w:val="NormalWeb"/>
        <w:shd w:val="clear" w:color="auto" w:fill="FFFFFF"/>
        <w:spacing w:before="0" w:after="0" w:line="360" w:lineRule="auto"/>
        <w:ind w:firstLine="709"/>
        <w:jc w:val="both"/>
        <w:rPr>
          <w:rStyle w:val="fontstyle01"/>
          <w:b w:val="0"/>
          <w:sz w:val="28"/>
          <w:szCs w:val="28"/>
        </w:rPr>
      </w:pPr>
      <w:r w:rsidRPr="00AC43BA">
        <w:rPr>
          <w:rStyle w:val="fontstyle01"/>
          <w:b w:val="0"/>
          <w:sz w:val="28"/>
          <w:szCs w:val="28"/>
        </w:rPr>
        <w:t>Тип файла показывает, как приложение должно обрабатывать его содержимое. Чтобы получить тип файла по его URI, клиентское приложение может вызвать метод ContentResolver.getType(). Метод возвращает MIME тип. По умолчанию, FileProvider определяет тип файла по его расширению.</w:t>
      </w:r>
    </w:p>
    <w:p w:rsidR="005E41DA" w:rsidRDefault="00CA7239" w:rsidP="005E41DA">
      <w:pPr>
        <w:pStyle w:val="NormalWeb"/>
        <w:shd w:val="clear" w:color="auto" w:fill="FFFFFF"/>
        <w:spacing w:before="0" w:after="0" w:line="360" w:lineRule="auto"/>
        <w:ind w:firstLine="709"/>
        <w:jc w:val="center"/>
        <w:rPr>
          <w:rStyle w:val="fontstyle01"/>
          <w:b w:val="0"/>
          <w:sz w:val="28"/>
          <w:szCs w:val="28"/>
        </w:rPr>
      </w:pPr>
      <w:r w:rsidRPr="00CA7239">
        <w:rPr>
          <w:rStyle w:val="fontstyle01"/>
          <w:b w:val="0"/>
          <w:noProof/>
          <w:sz w:val="28"/>
          <w:szCs w:val="28"/>
          <w:lang w:val="en-US" w:eastAsia="en-US"/>
        </w:rPr>
        <w:lastRenderedPageBreak/>
        <w:drawing>
          <wp:inline distT="0" distB="0" distL="0" distR="0" wp14:anchorId="26062774" wp14:editId="5524537F">
            <wp:extent cx="5139055" cy="1632682"/>
            <wp:effectExtent l="0" t="0" r="444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9055" cy="1632682"/>
                    </a:xfrm>
                    <a:prstGeom prst="rect">
                      <a:avLst/>
                    </a:prstGeom>
                  </pic:spPr>
                </pic:pic>
              </a:graphicData>
            </a:graphic>
          </wp:inline>
        </w:drawing>
      </w:r>
    </w:p>
    <w:p w:rsidR="005E41DA" w:rsidRDefault="005E41DA" w:rsidP="005E41DA">
      <w:pPr>
        <w:pStyle w:val="NormalWeb"/>
        <w:shd w:val="clear" w:color="auto" w:fill="FFFFFF"/>
        <w:spacing w:before="0" w:after="0" w:line="360" w:lineRule="auto"/>
        <w:ind w:firstLine="709"/>
        <w:jc w:val="center"/>
        <w:rPr>
          <w:rStyle w:val="fontstyle01"/>
          <w:sz w:val="24"/>
          <w:szCs w:val="24"/>
        </w:rPr>
      </w:pPr>
      <w:r w:rsidRPr="005E41DA">
        <w:rPr>
          <w:b/>
          <w:color w:val="000000"/>
        </w:rPr>
        <w:t xml:space="preserve">Рисунок </w:t>
      </w:r>
      <w:r w:rsidR="002A4132" w:rsidRPr="00EB41B9">
        <w:rPr>
          <w:b/>
          <w:color w:val="000000"/>
        </w:rPr>
        <w:t>3</w:t>
      </w:r>
      <w:r w:rsidRPr="006645CE">
        <w:rPr>
          <w:b/>
          <w:color w:val="000000"/>
        </w:rPr>
        <w:t xml:space="preserve"> </w:t>
      </w:r>
      <w:r w:rsidRPr="005E41DA">
        <w:rPr>
          <w:b/>
          <w:color w:val="000000"/>
        </w:rPr>
        <w:t>–</w:t>
      </w:r>
      <w:r w:rsidRPr="006645CE">
        <w:rPr>
          <w:b/>
          <w:color w:val="000000"/>
        </w:rPr>
        <w:t xml:space="preserve"> </w:t>
      </w:r>
      <w:r w:rsidR="00CA7239" w:rsidRPr="00CA7239">
        <w:rPr>
          <w:rStyle w:val="fontstyle01"/>
          <w:sz w:val="24"/>
          <w:szCs w:val="24"/>
        </w:rPr>
        <w:t>Получение MIME типа файла</w:t>
      </w:r>
    </w:p>
    <w:p w:rsidR="005E41DA" w:rsidRDefault="005E41DA" w:rsidP="00306E38">
      <w:pPr>
        <w:pStyle w:val="NormalWeb"/>
        <w:shd w:val="clear" w:color="auto" w:fill="FFFFFF"/>
        <w:spacing w:before="0" w:after="0" w:line="360" w:lineRule="auto"/>
        <w:outlineLvl w:val="0"/>
        <w:rPr>
          <w:rStyle w:val="fontstyle01"/>
          <w:sz w:val="32"/>
          <w:szCs w:val="32"/>
        </w:rPr>
      </w:pPr>
      <w:bookmarkStart w:id="21" w:name="_Toc100238509"/>
      <w:r w:rsidRPr="006645CE">
        <w:rPr>
          <w:rStyle w:val="fontstyle01"/>
          <w:sz w:val="32"/>
          <w:szCs w:val="32"/>
        </w:rPr>
        <w:t xml:space="preserve">2.2 </w:t>
      </w:r>
      <w:r w:rsidR="00CA7239" w:rsidRPr="00CA7239">
        <w:rPr>
          <w:rStyle w:val="fontstyle01"/>
          <w:sz w:val="32"/>
          <w:szCs w:val="32"/>
        </w:rPr>
        <w:t>Получение имени и размера файла</w:t>
      </w:r>
      <w:bookmarkEnd w:id="21"/>
    </w:p>
    <w:p w:rsidR="008A10BC" w:rsidRPr="008A10BC" w:rsidRDefault="008A10BC" w:rsidP="008A10BC">
      <w:pPr>
        <w:pStyle w:val="NormalWeb"/>
        <w:shd w:val="clear" w:color="auto" w:fill="FFFFFF"/>
        <w:spacing w:before="0" w:after="0" w:line="360" w:lineRule="auto"/>
        <w:ind w:firstLine="709"/>
        <w:jc w:val="both"/>
        <w:rPr>
          <w:rStyle w:val="fontstyle01"/>
          <w:b w:val="0"/>
          <w:sz w:val="28"/>
          <w:szCs w:val="28"/>
        </w:rPr>
      </w:pPr>
      <w:r w:rsidRPr="008A10BC">
        <w:rPr>
          <w:rStyle w:val="fontstyle01"/>
          <w:b w:val="0"/>
          <w:sz w:val="28"/>
          <w:szCs w:val="28"/>
        </w:rPr>
        <w:t>Для обработки данных, переданных в намерении, необходимо сначала получить экземпляр объекта типа Intent с помощью метода getIntent(). После этого вы можете изучить данные, чтобы решить, что с ними делать. Не забывайте, что если явление может быть запущено из разных приложений, а также из списка программ.</w:t>
      </w:r>
    </w:p>
    <w:p w:rsidR="005E41DA" w:rsidRDefault="002A4132" w:rsidP="005E41DA">
      <w:pPr>
        <w:pStyle w:val="NormalWeb"/>
        <w:shd w:val="clear" w:color="auto" w:fill="FFFFFF"/>
        <w:spacing w:before="0" w:after="0" w:line="360" w:lineRule="auto"/>
        <w:jc w:val="center"/>
        <w:rPr>
          <w:rStyle w:val="fontstyle01"/>
          <w:b w:val="0"/>
          <w:sz w:val="28"/>
          <w:szCs w:val="28"/>
        </w:rPr>
      </w:pPr>
      <w:r w:rsidRPr="002A4132">
        <w:rPr>
          <w:rStyle w:val="fontstyle01"/>
          <w:b w:val="0"/>
          <w:noProof/>
          <w:sz w:val="28"/>
          <w:szCs w:val="28"/>
          <w:lang w:val="en-US" w:eastAsia="en-US"/>
        </w:rPr>
        <w:drawing>
          <wp:inline distT="0" distB="0" distL="0" distR="0" wp14:anchorId="6DA41E7A" wp14:editId="4C322B60">
            <wp:extent cx="612013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057525"/>
                    </a:xfrm>
                    <a:prstGeom prst="rect">
                      <a:avLst/>
                    </a:prstGeom>
                  </pic:spPr>
                </pic:pic>
              </a:graphicData>
            </a:graphic>
          </wp:inline>
        </w:drawing>
      </w:r>
    </w:p>
    <w:p w:rsidR="005E41DA" w:rsidRDefault="005E41DA" w:rsidP="005E41DA">
      <w:pPr>
        <w:pStyle w:val="NormalWeb"/>
        <w:shd w:val="clear" w:color="auto" w:fill="FFFFFF"/>
        <w:spacing w:before="0" w:after="0" w:line="360" w:lineRule="auto"/>
        <w:jc w:val="center"/>
        <w:rPr>
          <w:rStyle w:val="fontstyle01"/>
          <w:sz w:val="24"/>
          <w:szCs w:val="24"/>
        </w:rPr>
      </w:pPr>
      <w:r w:rsidRPr="005E41DA">
        <w:rPr>
          <w:b/>
          <w:color w:val="000000"/>
        </w:rPr>
        <w:t xml:space="preserve">Рисунок </w:t>
      </w:r>
      <w:r w:rsidR="002A4132" w:rsidRPr="002A4132">
        <w:rPr>
          <w:b/>
          <w:color w:val="000000"/>
        </w:rPr>
        <w:t>4</w:t>
      </w:r>
      <w:r w:rsidRPr="006645CE">
        <w:rPr>
          <w:b/>
          <w:color w:val="000000"/>
        </w:rPr>
        <w:t xml:space="preserve"> </w:t>
      </w:r>
      <w:r w:rsidRPr="005E41DA">
        <w:rPr>
          <w:b/>
          <w:color w:val="000000"/>
        </w:rPr>
        <w:t>–</w:t>
      </w:r>
      <w:r w:rsidRPr="006645CE">
        <w:rPr>
          <w:b/>
          <w:color w:val="000000"/>
        </w:rPr>
        <w:t xml:space="preserve"> </w:t>
      </w:r>
      <w:r w:rsidR="002A4132" w:rsidRPr="002A4132">
        <w:rPr>
          <w:rStyle w:val="fontstyle01"/>
          <w:sz w:val="24"/>
          <w:szCs w:val="24"/>
        </w:rPr>
        <w:t>Получение имени и размера файла</w:t>
      </w:r>
    </w:p>
    <w:p w:rsidR="005E41DA" w:rsidRDefault="00E03F8E" w:rsidP="00A06AA5">
      <w:pPr>
        <w:pStyle w:val="NormalWeb"/>
        <w:shd w:val="clear" w:color="auto" w:fill="FFFFFF"/>
        <w:spacing w:before="0" w:after="0" w:line="360" w:lineRule="auto"/>
        <w:outlineLvl w:val="0"/>
        <w:rPr>
          <w:rStyle w:val="fontstyle01"/>
          <w:sz w:val="32"/>
          <w:szCs w:val="32"/>
        </w:rPr>
      </w:pPr>
      <w:bookmarkStart w:id="22" w:name="_Toc100238510"/>
      <w:r w:rsidRPr="00E03F8E">
        <w:rPr>
          <w:rStyle w:val="fontstyle01"/>
          <w:sz w:val="32"/>
          <w:szCs w:val="32"/>
        </w:rPr>
        <w:t xml:space="preserve">3. </w:t>
      </w:r>
      <w:r w:rsidR="005E41DA" w:rsidRPr="006645CE">
        <w:rPr>
          <w:rStyle w:val="fontstyle01"/>
          <w:sz w:val="32"/>
          <w:szCs w:val="32"/>
        </w:rPr>
        <w:t xml:space="preserve"> </w:t>
      </w:r>
      <w:r w:rsidR="002A4132" w:rsidRPr="002A4132">
        <w:rPr>
          <w:rStyle w:val="fontstyle01"/>
          <w:sz w:val="32"/>
          <w:szCs w:val="32"/>
        </w:rPr>
        <w:t>Обмен данными с помощью NFC</w:t>
      </w:r>
      <w:bookmarkEnd w:id="22"/>
    </w:p>
    <w:p w:rsidR="002A4132" w:rsidRPr="002A4132" w:rsidRDefault="002A4132" w:rsidP="002A4132">
      <w:pPr>
        <w:pStyle w:val="NormalWeb"/>
        <w:shd w:val="clear" w:color="auto" w:fill="FFFFFF"/>
        <w:spacing w:before="0" w:after="0" w:line="360" w:lineRule="auto"/>
        <w:ind w:firstLine="709"/>
        <w:jc w:val="both"/>
        <w:rPr>
          <w:rStyle w:val="fontstyle01"/>
          <w:b w:val="0"/>
          <w:sz w:val="28"/>
          <w:szCs w:val="28"/>
        </w:rPr>
      </w:pPr>
      <w:r w:rsidRPr="002A4132">
        <w:rPr>
          <w:rStyle w:val="fontstyle01"/>
          <w:b w:val="0"/>
          <w:sz w:val="28"/>
          <w:szCs w:val="28"/>
        </w:rPr>
        <w:t>Android позволяет передавать большие файлы между устройствами, используя технологию Android Beam. Технология имеет простой интерфейс и позволяет пользователям начать передачу просто соприкоснувшись устройствами. Android Beam автоматически передает файл с одного устройства на другое и информирует пользователя после окончания процесса.</w:t>
      </w:r>
    </w:p>
    <w:p w:rsidR="00C7533D" w:rsidRPr="00E03F8E" w:rsidRDefault="00C7533D" w:rsidP="00306E38">
      <w:pPr>
        <w:pStyle w:val="NormalWeb"/>
        <w:shd w:val="clear" w:color="auto" w:fill="FFFFFF"/>
        <w:spacing w:before="0" w:after="0" w:line="360" w:lineRule="auto"/>
        <w:outlineLvl w:val="0"/>
        <w:rPr>
          <w:rStyle w:val="fontstyle01"/>
          <w:sz w:val="32"/>
          <w:szCs w:val="32"/>
        </w:rPr>
      </w:pPr>
      <w:bookmarkStart w:id="23" w:name="_Toc100238511"/>
      <w:r w:rsidRPr="006645CE">
        <w:rPr>
          <w:rStyle w:val="fontstyle01"/>
          <w:sz w:val="32"/>
          <w:szCs w:val="32"/>
        </w:rPr>
        <w:lastRenderedPageBreak/>
        <w:t xml:space="preserve">3.1 </w:t>
      </w:r>
      <w:r w:rsidR="002A4132" w:rsidRPr="002A4132">
        <w:rPr>
          <w:rStyle w:val="fontstyle01"/>
          <w:sz w:val="32"/>
          <w:szCs w:val="32"/>
        </w:rPr>
        <w:t>Отправка файла на другое устройство</w:t>
      </w:r>
      <w:bookmarkEnd w:id="23"/>
    </w:p>
    <w:p w:rsidR="00623CA7" w:rsidRDefault="002A4132" w:rsidP="002A4132">
      <w:pPr>
        <w:pStyle w:val="NormalWeb"/>
        <w:shd w:val="clear" w:color="auto" w:fill="FFFFFF"/>
        <w:spacing w:before="0" w:after="0" w:line="360" w:lineRule="auto"/>
        <w:ind w:firstLine="709"/>
        <w:jc w:val="both"/>
        <w:rPr>
          <w:rStyle w:val="fontstyle01"/>
          <w:sz w:val="24"/>
          <w:szCs w:val="24"/>
        </w:rPr>
      </w:pPr>
      <w:r w:rsidRPr="002A4132">
        <w:rPr>
          <w:rStyle w:val="fontstyle01"/>
          <w:b w:val="0"/>
          <w:sz w:val="28"/>
          <w:szCs w:val="28"/>
        </w:rPr>
        <w:t>В этом уроке мы рассмотрим как передавать большие файлы на другое устройство, используя Android Beam. Для отправки файлов нужно получить разрешение наиспользование NFC и внешнего хранилища, убедиться, что устройство поддерживает NFC и предоставить URI файлов.</w:t>
      </w:r>
    </w:p>
    <w:p w:rsidR="00623CA7" w:rsidRDefault="00623CA7" w:rsidP="00306E38">
      <w:pPr>
        <w:pStyle w:val="NormalWeb"/>
        <w:shd w:val="clear" w:color="auto" w:fill="FFFFFF"/>
        <w:spacing w:before="0" w:after="0" w:line="360" w:lineRule="auto"/>
        <w:outlineLvl w:val="0"/>
        <w:rPr>
          <w:rStyle w:val="fontstyle01"/>
          <w:sz w:val="32"/>
          <w:szCs w:val="32"/>
        </w:rPr>
      </w:pPr>
      <w:bookmarkStart w:id="24" w:name="_Toc100238512"/>
      <w:r w:rsidRPr="00623CA7">
        <w:rPr>
          <w:rStyle w:val="fontstyle01"/>
          <w:sz w:val="32"/>
          <w:szCs w:val="32"/>
        </w:rPr>
        <w:t xml:space="preserve">3.2 </w:t>
      </w:r>
      <w:r w:rsidR="002A4132" w:rsidRPr="002A4132">
        <w:rPr>
          <w:rStyle w:val="fontstyle01"/>
          <w:sz w:val="32"/>
          <w:szCs w:val="32"/>
        </w:rPr>
        <w:t>Требуемые разрешения</w:t>
      </w:r>
      <w:bookmarkEnd w:id="24"/>
    </w:p>
    <w:p w:rsidR="00623CA7" w:rsidRPr="002A4132" w:rsidRDefault="002A4132" w:rsidP="00623CA7">
      <w:pPr>
        <w:pStyle w:val="NormalWeb"/>
        <w:shd w:val="clear" w:color="auto" w:fill="FFFFFF"/>
        <w:spacing w:before="0" w:after="0" w:line="360" w:lineRule="auto"/>
        <w:ind w:firstLine="709"/>
        <w:jc w:val="both"/>
        <w:rPr>
          <w:rStyle w:val="fontstyle01"/>
          <w:rFonts w:ascii="Times New Roman" w:hAnsi="Times New Roman"/>
          <w:color w:val="000000" w:themeColor="text1"/>
          <w:sz w:val="28"/>
          <w:szCs w:val="28"/>
        </w:rPr>
      </w:pPr>
      <w:r w:rsidRPr="002A4132">
        <w:rPr>
          <w:color w:val="000000" w:themeColor="text1"/>
          <w:sz w:val="28"/>
          <w:szCs w:val="28"/>
          <w:shd w:val="clear" w:color="auto" w:fill="FFFFFF"/>
        </w:rPr>
        <w:t>Позволяет вашему приложению передавать данные по NFC. Чтобы указать это разрешение, добавьте следующий элемент в качестве дочернего </w:t>
      </w:r>
      <w:hyperlink r:id="rId24" w:history="1">
        <w:r w:rsidRPr="002A4132">
          <w:rPr>
            <w:rStyle w:val="Hyperlink"/>
            <w:color w:val="000000" w:themeColor="text1"/>
            <w:sz w:val="28"/>
            <w:szCs w:val="28"/>
            <w:u w:val="none"/>
          </w:rPr>
          <w:t>&lt;manifest&gt;</w:t>
        </w:r>
      </w:hyperlink>
      <w:r w:rsidRPr="002A4132">
        <w:rPr>
          <w:color w:val="000000" w:themeColor="text1"/>
          <w:sz w:val="28"/>
          <w:szCs w:val="28"/>
          <w:shd w:val="clear" w:color="auto" w:fill="FFFFFF"/>
        </w:rPr>
        <w:t> элемента:</w:t>
      </w:r>
    </w:p>
    <w:p w:rsidR="00623CA7" w:rsidRDefault="002A4132" w:rsidP="00623CA7">
      <w:pPr>
        <w:pStyle w:val="NormalWeb"/>
        <w:shd w:val="clear" w:color="auto" w:fill="FFFFFF"/>
        <w:spacing w:before="0" w:after="0" w:line="360" w:lineRule="auto"/>
        <w:ind w:firstLine="709"/>
        <w:jc w:val="center"/>
        <w:rPr>
          <w:rStyle w:val="fontstyle01"/>
          <w:b w:val="0"/>
          <w:sz w:val="32"/>
          <w:szCs w:val="32"/>
        </w:rPr>
      </w:pPr>
      <w:r w:rsidRPr="002A4132">
        <w:rPr>
          <w:rStyle w:val="fontstyle01"/>
          <w:b w:val="0"/>
          <w:noProof/>
          <w:sz w:val="32"/>
          <w:szCs w:val="32"/>
          <w:lang w:val="en-US" w:eastAsia="en-US"/>
        </w:rPr>
        <w:drawing>
          <wp:inline distT="0" distB="0" distL="0" distR="0" wp14:anchorId="3BB6E1DC" wp14:editId="7203828B">
            <wp:extent cx="5540220" cy="373412"/>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0220" cy="373412"/>
                    </a:xfrm>
                    <a:prstGeom prst="rect">
                      <a:avLst/>
                    </a:prstGeom>
                  </pic:spPr>
                </pic:pic>
              </a:graphicData>
            </a:graphic>
          </wp:inline>
        </w:drawing>
      </w:r>
    </w:p>
    <w:p w:rsidR="00623CA7" w:rsidRDefault="00623CA7" w:rsidP="00623CA7">
      <w:pPr>
        <w:pStyle w:val="NormalWeb"/>
        <w:shd w:val="clear" w:color="auto" w:fill="FFFFFF"/>
        <w:spacing w:before="0" w:after="0" w:line="360" w:lineRule="auto"/>
        <w:ind w:firstLine="709"/>
        <w:jc w:val="center"/>
        <w:rPr>
          <w:b/>
          <w:color w:val="000000" w:themeColor="text1"/>
          <w:shd w:val="clear" w:color="auto" w:fill="FFFFFF"/>
        </w:rPr>
      </w:pPr>
      <w:r w:rsidRPr="005E41DA">
        <w:rPr>
          <w:b/>
          <w:color w:val="000000"/>
        </w:rPr>
        <w:t xml:space="preserve">Рисунок </w:t>
      </w:r>
      <w:r w:rsidR="002A4132" w:rsidRPr="002A4132">
        <w:rPr>
          <w:b/>
          <w:color w:val="000000"/>
        </w:rPr>
        <w:t>5</w:t>
      </w:r>
      <w:r w:rsidR="00486FED" w:rsidRPr="00651CEF">
        <w:rPr>
          <w:b/>
          <w:color w:val="000000"/>
        </w:rPr>
        <w:t xml:space="preserve"> </w:t>
      </w:r>
      <w:r w:rsidRPr="005E41DA">
        <w:rPr>
          <w:b/>
          <w:color w:val="000000"/>
        </w:rPr>
        <w:t>–</w:t>
      </w:r>
      <w:r w:rsidRPr="00623CA7">
        <w:rPr>
          <w:b/>
          <w:color w:val="000000"/>
        </w:rPr>
        <w:t xml:space="preserve"> </w:t>
      </w:r>
      <w:r w:rsidR="002A4132" w:rsidRPr="002A4132">
        <w:rPr>
          <w:b/>
          <w:color w:val="000000" w:themeColor="text1"/>
          <w:shd w:val="clear" w:color="auto" w:fill="FFFFFF"/>
        </w:rPr>
        <w:t>Позволяет вашему приложению передавать данные по NFC</w:t>
      </w:r>
    </w:p>
    <w:p w:rsidR="002A4132" w:rsidRDefault="002A4132" w:rsidP="002A4132">
      <w:pPr>
        <w:pStyle w:val="NormalWeb"/>
        <w:shd w:val="clear" w:color="auto" w:fill="FFFFFF"/>
        <w:spacing w:before="0" w:after="0" w:line="360" w:lineRule="auto"/>
        <w:ind w:firstLine="709"/>
        <w:jc w:val="both"/>
        <w:rPr>
          <w:color w:val="000000" w:themeColor="text1"/>
          <w:sz w:val="28"/>
          <w:szCs w:val="28"/>
          <w:shd w:val="clear" w:color="auto" w:fill="FFFFFF"/>
        </w:rPr>
      </w:pPr>
      <w:r w:rsidRPr="002A4132">
        <w:rPr>
          <w:color w:val="000000" w:themeColor="text1"/>
          <w:sz w:val="28"/>
          <w:szCs w:val="28"/>
          <w:shd w:val="clear" w:color="auto" w:fill="FFFFFF"/>
        </w:rPr>
        <w:t>Позволяет вашему приложению чтение из внешнего хранилища. Чтобы указать это разрешение, добавьте следующий элемент в качестве дочернего </w:t>
      </w:r>
      <w:hyperlink r:id="rId26" w:history="1">
        <w:r w:rsidRPr="002A4132">
          <w:rPr>
            <w:rStyle w:val="Hyperlink"/>
            <w:color w:val="000000" w:themeColor="text1"/>
            <w:sz w:val="28"/>
            <w:szCs w:val="28"/>
            <w:u w:val="none"/>
          </w:rPr>
          <w:t>&lt;manifest&gt;</w:t>
        </w:r>
      </w:hyperlink>
      <w:r w:rsidRPr="002A4132">
        <w:rPr>
          <w:color w:val="000000" w:themeColor="text1"/>
          <w:sz w:val="28"/>
          <w:szCs w:val="28"/>
          <w:shd w:val="clear" w:color="auto" w:fill="FFFFFF"/>
        </w:rPr>
        <w:t> элемента:</w:t>
      </w:r>
    </w:p>
    <w:p w:rsidR="002A4132" w:rsidRDefault="002A4132" w:rsidP="002A4132">
      <w:pPr>
        <w:pStyle w:val="NormalWeb"/>
        <w:shd w:val="clear" w:color="auto" w:fill="FFFFFF"/>
        <w:spacing w:before="0" w:after="0" w:line="360" w:lineRule="auto"/>
        <w:ind w:firstLine="709"/>
        <w:jc w:val="center"/>
        <w:rPr>
          <w:rStyle w:val="fontstyle01"/>
          <w:rFonts w:ascii="Times New Roman" w:hAnsi="Times New Roman"/>
          <w:color w:val="000000" w:themeColor="text1"/>
          <w:sz w:val="28"/>
          <w:szCs w:val="28"/>
        </w:rPr>
      </w:pPr>
      <w:r w:rsidRPr="002A4132">
        <w:rPr>
          <w:rStyle w:val="fontstyle01"/>
          <w:rFonts w:ascii="Times New Roman" w:hAnsi="Times New Roman"/>
          <w:noProof/>
          <w:color w:val="000000" w:themeColor="text1"/>
          <w:sz w:val="28"/>
          <w:szCs w:val="28"/>
          <w:lang w:val="en-US" w:eastAsia="en-US"/>
        </w:rPr>
        <w:drawing>
          <wp:inline distT="0" distB="0" distL="0" distR="0" wp14:anchorId="0BB41598" wp14:editId="16AD2EE1">
            <wp:extent cx="5554073" cy="43450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9097" cy="438028"/>
                    </a:xfrm>
                    <a:prstGeom prst="rect">
                      <a:avLst/>
                    </a:prstGeom>
                  </pic:spPr>
                </pic:pic>
              </a:graphicData>
            </a:graphic>
          </wp:inline>
        </w:drawing>
      </w:r>
    </w:p>
    <w:p w:rsidR="002A4132" w:rsidRDefault="002A4132" w:rsidP="002A4132">
      <w:pPr>
        <w:pStyle w:val="NormalWeb"/>
        <w:shd w:val="clear" w:color="auto" w:fill="FFFFFF"/>
        <w:spacing w:before="0" w:after="0" w:line="360" w:lineRule="auto"/>
        <w:ind w:firstLine="709"/>
        <w:jc w:val="center"/>
        <w:rPr>
          <w:b/>
          <w:color w:val="000000" w:themeColor="text1"/>
          <w:shd w:val="clear" w:color="auto" w:fill="FFFFFF"/>
        </w:rPr>
      </w:pPr>
      <w:r w:rsidRPr="005E41DA">
        <w:rPr>
          <w:b/>
          <w:color w:val="000000"/>
        </w:rPr>
        <w:t xml:space="preserve">Рисунок </w:t>
      </w:r>
      <w:r w:rsidRPr="002A4132">
        <w:rPr>
          <w:b/>
          <w:color w:val="000000"/>
        </w:rPr>
        <w:t>6</w:t>
      </w:r>
      <w:r w:rsidRPr="00651CEF">
        <w:rPr>
          <w:b/>
          <w:color w:val="000000"/>
        </w:rPr>
        <w:t xml:space="preserve"> </w:t>
      </w:r>
      <w:r w:rsidRPr="005E41DA">
        <w:rPr>
          <w:b/>
          <w:color w:val="000000"/>
        </w:rPr>
        <w:t>–</w:t>
      </w:r>
      <w:r w:rsidRPr="002A4132">
        <w:rPr>
          <w:b/>
          <w:color w:val="000000"/>
        </w:rPr>
        <w:t xml:space="preserve"> </w:t>
      </w:r>
      <w:r w:rsidRPr="002A4132">
        <w:rPr>
          <w:b/>
          <w:color w:val="000000" w:themeColor="text1"/>
          <w:shd w:val="clear" w:color="auto" w:fill="FFFFFF"/>
        </w:rPr>
        <w:t>Позволяет вашему приложению чтение из внешнего хранилища.</w:t>
      </w:r>
    </w:p>
    <w:p w:rsidR="00001903" w:rsidRPr="00EB41B9" w:rsidRDefault="00001903" w:rsidP="00306E38">
      <w:pPr>
        <w:pStyle w:val="NormalWeb"/>
        <w:shd w:val="clear" w:color="auto" w:fill="FFFFFF"/>
        <w:spacing w:before="0" w:after="0" w:line="360" w:lineRule="auto"/>
        <w:outlineLvl w:val="0"/>
        <w:rPr>
          <w:b/>
          <w:color w:val="000000" w:themeColor="text1"/>
          <w:sz w:val="28"/>
          <w:szCs w:val="28"/>
          <w:shd w:val="clear" w:color="auto" w:fill="FFFFFF"/>
        </w:rPr>
      </w:pPr>
      <w:bookmarkStart w:id="25" w:name="_Toc100238513"/>
      <w:r w:rsidRPr="00001903">
        <w:rPr>
          <w:b/>
          <w:color w:val="000000" w:themeColor="text1"/>
          <w:sz w:val="28"/>
          <w:szCs w:val="28"/>
          <w:shd w:val="clear" w:color="auto" w:fill="FFFFFF"/>
        </w:rPr>
        <w:t xml:space="preserve">3.3 Добавляем функции </w:t>
      </w:r>
      <w:r w:rsidRPr="00001903">
        <w:rPr>
          <w:b/>
          <w:color w:val="000000" w:themeColor="text1"/>
          <w:sz w:val="28"/>
          <w:szCs w:val="28"/>
          <w:shd w:val="clear" w:color="auto" w:fill="FFFFFF"/>
          <w:lang w:val="en-US"/>
        </w:rPr>
        <w:t>NFC</w:t>
      </w:r>
      <w:bookmarkEnd w:id="25"/>
    </w:p>
    <w:p w:rsidR="00001903" w:rsidRDefault="00001903" w:rsidP="00001903">
      <w:pPr>
        <w:pStyle w:val="NormalWeb"/>
        <w:shd w:val="clear" w:color="auto" w:fill="FFFFFF"/>
        <w:spacing w:before="0" w:after="0" w:line="360" w:lineRule="auto"/>
        <w:ind w:firstLine="709"/>
        <w:jc w:val="both"/>
        <w:rPr>
          <w:rStyle w:val="fontstyle01"/>
          <w:rFonts w:ascii="Times New Roman" w:hAnsi="Times New Roman"/>
          <w:b w:val="0"/>
          <w:color w:val="000000" w:themeColor="text1"/>
          <w:sz w:val="28"/>
          <w:szCs w:val="28"/>
        </w:rPr>
      </w:pPr>
      <w:r w:rsidRPr="00001903">
        <w:rPr>
          <w:rStyle w:val="fontstyle01"/>
          <w:rFonts w:ascii="Times New Roman" w:hAnsi="Times New Roman"/>
          <w:b w:val="0"/>
          <w:color w:val="000000" w:themeColor="text1"/>
          <w:sz w:val="28"/>
          <w:szCs w:val="28"/>
        </w:rPr>
        <w:t>Добавьте дочерний элемент &lt;uses-feature&gt; в &lt;manifest&gt;, чтобы включить использование NFC приложением. Установите атрибут android:required равным true, чтобы указать, что приложение не будет работать, если NFC отсутствует.</w:t>
      </w:r>
    </w:p>
    <w:p w:rsidR="00001903" w:rsidRDefault="00001903" w:rsidP="00001903">
      <w:pPr>
        <w:pStyle w:val="NormalWeb"/>
        <w:shd w:val="clear" w:color="auto" w:fill="FFFFFF"/>
        <w:spacing w:before="0" w:after="0" w:line="360" w:lineRule="auto"/>
        <w:ind w:firstLine="709"/>
        <w:jc w:val="center"/>
        <w:rPr>
          <w:rStyle w:val="fontstyle01"/>
          <w:rFonts w:ascii="Times New Roman" w:hAnsi="Times New Roman"/>
          <w:b w:val="0"/>
          <w:color w:val="000000" w:themeColor="text1"/>
          <w:sz w:val="28"/>
          <w:szCs w:val="28"/>
        </w:rPr>
      </w:pPr>
      <w:r w:rsidRPr="00001903">
        <w:rPr>
          <w:rStyle w:val="fontstyle01"/>
          <w:rFonts w:ascii="Times New Roman" w:hAnsi="Times New Roman"/>
          <w:b w:val="0"/>
          <w:noProof/>
          <w:color w:val="000000" w:themeColor="text1"/>
          <w:sz w:val="28"/>
          <w:szCs w:val="28"/>
          <w:lang w:val="en-US" w:eastAsia="en-US"/>
        </w:rPr>
        <w:drawing>
          <wp:inline distT="0" distB="0" distL="0" distR="0" wp14:anchorId="0CEC2C3B" wp14:editId="5B6999A4">
            <wp:extent cx="5531382" cy="6868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2317" cy="693131"/>
                    </a:xfrm>
                    <a:prstGeom prst="rect">
                      <a:avLst/>
                    </a:prstGeom>
                  </pic:spPr>
                </pic:pic>
              </a:graphicData>
            </a:graphic>
          </wp:inline>
        </w:drawing>
      </w:r>
    </w:p>
    <w:p w:rsidR="00001903" w:rsidRPr="00001903" w:rsidRDefault="00001903" w:rsidP="00001903">
      <w:pPr>
        <w:pStyle w:val="NormalWeb"/>
        <w:shd w:val="clear" w:color="auto" w:fill="FFFFFF"/>
        <w:spacing w:before="0" w:after="0" w:line="360" w:lineRule="auto"/>
        <w:ind w:firstLine="709"/>
        <w:jc w:val="center"/>
        <w:rPr>
          <w:rStyle w:val="fontstyle01"/>
          <w:rFonts w:ascii="Times New Roman" w:hAnsi="Times New Roman"/>
          <w:b w:val="0"/>
          <w:color w:val="000000" w:themeColor="text1"/>
          <w:sz w:val="28"/>
          <w:szCs w:val="28"/>
        </w:rPr>
      </w:pPr>
      <w:r w:rsidRPr="005E41DA">
        <w:rPr>
          <w:b/>
          <w:color w:val="000000"/>
        </w:rPr>
        <w:t xml:space="preserve">Рисунок </w:t>
      </w:r>
      <w:r w:rsidRPr="00001903">
        <w:rPr>
          <w:b/>
          <w:color w:val="000000"/>
        </w:rPr>
        <w:t>7</w:t>
      </w:r>
      <w:r w:rsidRPr="00651CEF">
        <w:rPr>
          <w:b/>
          <w:color w:val="000000"/>
        </w:rPr>
        <w:t xml:space="preserve"> </w:t>
      </w:r>
      <w:r w:rsidRPr="005E41DA">
        <w:rPr>
          <w:b/>
          <w:color w:val="000000"/>
        </w:rPr>
        <w:t>–</w:t>
      </w:r>
      <w:r w:rsidRPr="00001903">
        <w:rPr>
          <w:rStyle w:val="fontstyle01"/>
          <w:rFonts w:ascii="Times New Roman" w:hAnsi="Times New Roman"/>
          <w:b w:val="0"/>
          <w:color w:val="000000" w:themeColor="text1"/>
          <w:sz w:val="28"/>
          <w:szCs w:val="28"/>
        </w:rPr>
        <w:t xml:space="preserve"> </w:t>
      </w:r>
      <w:r w:rsidRPr="00001903">
        <w:rPr>
          <w:rStyle w:val="fontstyle01"/>
          <w:rFonts w:ascii="Times New Roman" w:hAnsi="Times New Roman"/>
          <w:color w:val="000000" w:themeColor="text1"/>
          <w:sz w:val="24"/>
          <w:szCs w:val="24"/>
        </w:rPr>
        <w:t>Добавьте дочерний элемент &lt;uses-feature&gt; в &lt;manifest&gt;</w:t>
      </w:r>
    </w:p>
    <w:p w:rsidR="00001903" w:rsidRDefault="00001903" w:rsidP="00306E38">
      <w:pPr>
        <w:pStyle w:val="NormalWeb"/>
        <w:shd w:val="clear" w:color="auto" w:fill="FFFFFF"/>
        <w:spacing w:before="0" w:after="0" w:line="360" w:lineRule="auto"/>
        <w:outlineLvl w:val="0"/>
        <w:rPr>
          <w:rStyle w:val="fontstyle01"/>
          <w:sz w:val="28"/>
          <w:szCs w:val="28"/>
        </w:rPr>
      </w:pPr>
      <w:bookmarkStart w:id="26" w:name="_Toc100238514"/>
      <w:r w:rsidRPr="00001903">
        <w:rPr>
          <w:rStyle w:val="fontstyle01"/>
          <w:sz w:val="28"/>
          <w:szCs w:val="28"/>
        </w:rPr>
        <w:t>3.4 Проверяем поддержку передачи файлов Android Beam</w:t>
      </w:r>
      <w:bookmarkEnd w:id="26"/>
    </w:p>
    <w:p w:rsidR="00BB5C99" w:rsidRPr="00BB5C99" w:rsidRDefault="00BB5C99" w:rsidP="00BB5C99">
      <w:pPr>
        <w:pStyle w:val="NormalWeb"/>
        <w:shd w:val="clear" w:color="auto" w:fill="FFFFFF"/>
        <w:spacing w:before="0" w:after="0" w:line="360" w:lineRule="auto"/>
        <w:ind w:firstLine="709"/>
        <w:jc w:val="both"/>
        <w:rPr>
          <w:rStyle w:val="fontstyle01"/>
          <w:rFonts w:ascii="Times New Roman" w:hAnsi="Times New Roman"/>
          <w:sz w:val="28"/>
          <w:szCs w:val="28"/>
        </w:rPr>
      </w:pPr>
      <w:r w:rsidRPr="00BB5C99">
        <w:rPr>
          <w:color w:val="333333"/>
          <w:sz w:val="28"/>
          <w:szCs w:val="28"/>
          <w:shd w:val="clear" w:color="auto" w:fill="FFFFFF"/>
        </w:rPr>
        <w:t>Чтобы указать в манифесте вашего приложения, что NFC не является обязательным для работы, вы можете использовать следующий элемент:</w:t>
      </w:r>
    </w:p>
    <w:p w:rsidR="00001903" w:rsidRDefault="00BB5C99" w:rsidP="00BB5C99">
      <w:pPr>
        <w:pStyle w:val="NormalWeb"/>
        <w:shd w:val="clear" w:color="auto" w:fill="FFFFFF"/>
        <w:spacing w:before="0" w:after="0" w:line="360" w:lineRule="auto"/>
        <w:jc w:val="center"/>
        <w:outlineLvl w:val="0"/>
        <w:rPr>
          <w:rStyle w:val="fontstyle01"/>
          <w:sz w:val="28"/>
          <w:szCs w:val="28"/>
        </w:rPr>
      </w:pPr>
      <w:bookmarkStart w:id="27" w:name="_Toc100238359"/>
      <w:bookmarkStart w:id="28" w:name="_Toc100238422"/>
      <w:bookmarkStart w:id="29" w:name="_Toc100238515"/>
      <w:r w:rsidRPr="00BB5C99">
        <w:rPr>
          <w:rStyle w:val="fontstyle01"/>
          <w:noProof/>
          <w:sz w:val="28"/>
          <w:szCs w:val="28"/>
          <w:lang w:val="en-US" w:eastAsia="en-US"/>
        </w:rPr>
        <w:drawing>
          <wp:inline distT="0" distB="0" distL="0" distR="0" wp14:anchorId="7D3809FB" wp14:editId="69E3E77B">
            <wp:extent cx="5085987" cy="456462"/>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8508" cy="464766"/>
                    </a:xfrm>
                    <a:prstGeom prst="rect">
                      <a:avLst/>
                    </a:prstGeom>
                  </pic:spPr>
                </pic:pic>
              </a:graphicData>
            </a:graphic>
          </wp:inline>
        </w:drawing>
      </w:r>
      <w:bookmarkEnd w:id="27"/>
      <w:bookmarkEnd w:id="28"/>
      <w:bookmarkEnd w:id="29"/>
    </w:p>
    <w:p w:rsidR="00BB5C99" w:rsidRDefault="00BB5C99" w:rsidP="00BB5C99">
      <w:pPr>
        <w:pStyle w:val="NormalWeb"/>
        <w:shd w:val="clear" w:color="auto" w:fill="FFFFFF"/>
        <w:spacing w:before="0" w:after="0" w:line="360" w:lineRule="auto"/>
        <w:jc w:val="center"/>
        <w:outlineLvl w:val="0"/>
        <w:rPr>
          <w:b/>
          <w:color w:val="333333"/>
          <w:shd w:val="clear" w:color="auto" w:fill="FFFFFF"/>
        </w:rPr>
      </w:pPr>
      <w:bookmarkStart w:id="30" w:name="_Toc100238360"/>
      <w:bookmarkStart w:id="31" w:name="_Toc100238423"/>
      <w:bookmarkStart w:id="32" w:name="_Toc100238516"/>
      <w:r w:rsidRPr="005E41DA">
        <w:rPr>
          <w:b/>
          <w:color w:val="000000"/>
        </w:rPr>
        <w:t xml:space="preserve">Рисунок </w:t>
      </w:r>
      <w:r w:rsidRPr="00BB5C99">
        <w:rPr>
          <w:b/>
          <w:color w:val="000000"/>
        </w:rPr>
        <w:t>8</w:t>
      </w:r>
      <w:r w:rsidRPr="00651CEF">
        <w:rPr>
          <w:b/>
          <w:color w:val="000000"/>
        </w:rPr>
        <w:t xml:space="preserve"> </w:t>
      </w:r>
      <w:r w:rsidRPr="005E41DA">
        <w:rPr>
          <w:b/>
          <w:color w:val="000000"/>
        </w:rPr>
        <w:t>–</w:t>
      </w:r>
      <w:r w:rsidRPr="00BB5C99">
        <w:rPr>
          <w:b/>
          <w:color w:val="000000"/>
        </w:rPr>
        <w:t xml:space="preserve"> </w:t>
      </w:r>
      <w:r w:rsidRPr="00BB5C99">
        <w:rPr>
          <w:b/>
          <w:color w:val="333333"/>
          <w:shd w:val="clear" w:color="auto" w:fill="FFFFFF"/>
        </w:rPr>
        <w:t>Указать в манифесте</w:t>
      </w:r>
      <w:bookmarkEnd w:id="30"/>
      <w:bookmarkEnd w:id="31"/>
      <w:bookmarkEnd w:id="32"/>
    </w:p>
    <w:p w:rsidR="00BB5C99" w:rsidRDefault="00BB5C99" w:rsidP="00BB5C99">
      <w:pPr>
        <w:pStyle w:val="NormalWeb"/>
        <w:shd w:val="clear" w:color="auto" w:fill="FFFFFF"/>
        <w:spacing w:before="0" w:after="0" w:line="360" w:lineRule="auto"/>
        <w:ind w:firstLine="709"/>
        <w:jc w:val="both"/>
        <w:rPr>
          <w:rStyle w:val="fontstyle01"/>
          <w:b w:val="0"/>
          <w:sz w:val="28"/>
          <w:szCs w:val="28"/>
        </w:rPr>
      </w:pPr>
      <w:r w:rsidRPr="00BB5C99">
        <w:rPr>
          <w:rStyle w:val="fontstyle01"/>
          <w:b w:val="0"/>
          <w:sz w:val="28"/>
          <w:szCs w:val="28"/>
        </w:rPr>
        <w:lastRenderedPageBreak/>
        <w:t xml:space="preserve">Чтобы программно проверить поддержку Android Beam для передачи файлов, вызовите метод PackageManager.hasSystemFeature() с аргументом FEATURE_NFC. Затем проверьте значение SDK_INT. Если передача файлов Android Beam поддерживается, получите экземпляр NFC контроллера. </w:t>
      </w:r>
    </w:p>
    <w:p w:rsidR="00BB5C99" w:rsidRDefault="00BB5C99" w:rsidP="00BB5C99">
      <w:pPr>
        <w:pStyle w:val="NormalWeb"/>
        <w:shd w:val="clear" w:color="auto" w:fill="FFFFFF"/>
        <w:spacing w:before="0" w:after="0" w:line="360" w:lineRule="auto"/>
        <w:jc w:val="center"/>
        <w:rPr>
          <w:rStyle w:val="fontstyle01"/>
          <w:b w:val="0"/>
          <w:sz w:val="28"/>
          <w:szCs w:val="28"/>
        </w:rPr>
      </w:pPr>
      <w:r w:rsidRPr="00BB5C99">
        <w:rPr>
          <w:rStyle w:val="fontstyle01"/>
          <w:b w:val="0"/>
          <w:noProof/>
          <w:sz w:val="28"/>
          <w:szCs w:val="28"/>
          <w:lang w:val="en-US" w:eastAsia="en-US"/>
        </w:rPr>
        <w:drawing>
          <wp:inline distT="0" distB="0" distL="0" distR="0" wp14:anchorId="673438EA" wp14:editId="5978640A">
            <wp:extent cx="5354442" cy="343444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9767" cy="3437858"/>
                    </a:xfrm>
                    <a:prstGeom prst="rect">
                      <a:avLst/>
                    </a:prstGeom>
                  </pic:spPr>
                </pic:pic>
              </a:graphicData>
            </a:graphic>
          </wp:inline>
        </w:drawing>
      </w:r>
    </w:p>
    <w:p w:rsidR="00BB5C99" w:rsidRDefault="00BB5C99" w:rsidP="00BB5C99">
      <w:pPr>
        <w:pStyle w:val="NormalWeb"/>
        <w:shd w:val="clear" w:color="auto" w:fill="FFFFFF"/>
        <w:spacing w:before="0" w:after="0" w:line="360" w:lineRule="auto"/>
        <w:jc w:val="center"/>
        <w:rPr>
          <w:b/>
          <w:color w:val="333333"/>
          <w:shd w:val="clear" w:color="auto" w:fill="FFFFFF"/>
        </w:rPr>
      </w:pPr>
      <w:r w:rsidRPr="005E41DA">
        <w:rPr>
          <w:b/>
          <w:color w:val="000000"/>
        </w:rPr>
        <w:t xml:space="preserve">Рисунок </w:t>
      </w:r>
      <w:r w:rsidRPr="00BB5C99">
        <w:rPr>
          <w:b/>
          <w:color w:val="000000"/>
        </w:rPr>
        <w:t>9</w:t>
      </w:r>
      <w:r w:rsidRPr="00651CEF">
        <w:rPr>
          <w:b/>
          <w:color w:val="000000"/>
        </w:rPr>
        <w:t xml:space="preserve"> </w:t>
      </w:r>
      <w:r w:rsidRPr="005E41DA">
        <w:rPr>
          <w:b/>
          <w:color w:val="000000"/>
        </w:rPr>
        <w:t>–</w:t>
      </w:r>
      <w:r w:rsidRPr="00BB5C99">
        <w:rPr>
          <w:rFonts w:ascii="Arial" w:hAnsi="Arial" w:cs="Arial"/>
          <w:color w:val="333333"/>
          <w:shd w:val="clear" w:color="auto" w:fill="FFFFFF"/>
        </w:rPr>
        <w:t xml:space="preserve"> </w:t>
      </w:r>
      <w:r w:rsidRPr="00BB5C99">
        <w:rPr>
          <w:b/>
          <w:color w:val="333333"/>
          <w:shd w:val="clear" w:color="auto" w:fill="FFFFFF"/>
        </w:rPr>
        <w:t>Проверить поддержку Android Beam file transfer в коде</w:t>
      </w:r>
    </w:p>
    <w:p w:rsidR="00BB5C99" w:rsidRDefault="00BB5C99" w:rsidP="00306E38">
      <w:pPr>
        <w:pStyle w:val="NormalWeb"/>
        <w:shd w:val="clear" w:color="auto" w:fill="FFFFFF"/>
        <w:spacing w:before="0" w:after="0" w:line="360" w:lineRule="auto"/>
        <w:outlineLvl w:val="0"/>
        <w:rPr>
          <w:b/>
          <w:color w:val="333333"/>
          <w:sz w:val="28"/>
          <w:szCs w:val="28"/>
          <w:shd w:val="clear" w:color="auto" w:fill="FFFFFF"/>
        </w:rPr>
      </w:pPr>
      <w:bookmarkStart w:id="33" w:name="_Toc100238517"/>
      <w:r w:rsidRPr="00BB5C99">
        <w:rPr>
          <w:b/>
          <w:color w:val="333333"/>
          <w:sz w:val="28"/>
          <w:szCs w:val="28"/>
          <w:shd w:val="clear" w:color="auto" w:fill="FFFFFF"/>
        </w:rPr>
        <w:t>3.5 Создание метода обратного вызова для передачи файлов</w:t>
      </w:r>
      <w:bookmarkEnd w:id="33"/>
    </w:p>
    <w:p w:rsidR="00BB5C99" w:rsidRDefault="00BB5C99" w:rsidP="00BB5C99">
      <w:pPr>
        <w:pStyle w:val="NormalWeb"/>
        <w:shd w:val="clear" w:color="auto" w:fill="FFFFFF"/>
        <w:spacing w:before="0" w:after="0" w:line="360" w:lineRule="auto"/>
        <w:ind w:firstLine="709"/>
        <w:jc w:val="both"/>
        <w:rPr>
          <w:rStyle w:val="fontstyle01"/>
          <w:b w:val="0"/>
          <w:sz w:val="28"/>
          <w:szCs w:val="28"/>
        </w:rPr>
      </w:pPr>
      <w:r w:rsidRPr="00BB5C99">
        <w:rPr>
          <w:rStyle w:val="fontstyle01"/>
          <w:b w:val="0"/>
          <w:sz w:val="28"/>
          <w:szCs w:val="28"/>
        </w:rPr>
        <w:t>После проверки поддержки Android Beam, создайте метод обратного вызова, который система будет вызывать при попытке передать файл через NFC. Этот метод будет возвращать массив Uri объектов. Android Beam передаст файлы по указанным Uri на другое устройство.</w:t>
      </w:r>
    </w:p>
    <w:p w:rsidR="002B22F9" w:rsidRDefault="002B22F9" w:rsidP="002B22F9">
      <w:pPr>
        <w:pStyle w:val="NormalWeb"/>
        <w:shd w:val="clear" w:color="auto" w:fill="FFFFFF"/>
        <w:spacing w:before="0" w:after="0" w:line="360" w:lineRule="auto"/>
        <w:jc w:val="center"/>
        <w:rPr>
          <w:rStyle w:val="fontstyle01"/>
          <w:b w:val="0"/>
          <w:sz w:val="28"/>
          <w:szCs w:val="28"/>
        </w:rPr>
      </w:pPr>
      <w:r w:rsidRPr="002B22F9">
        <w:rPr>
          <w:rStyle w:val="fontstyle01"/>
          <w:b w:val="0"/>
          <w:noProof/>
          <w:sz w:val="28"/>
          <w:szCs w:val="28"/>
          <w:lang w:val="en-US" w:eastAsia="en-US"/>
        </w:rPr>
        <w:drawing>
          <wp:inline distT="0" distB="0" distL="0" distR="0" wp14:anchorId="7AA2B736" wp14:editId="4F5B7BD1">
            <wp:extent cx="5117483" cy="2303877"/>
            <wp:effectExtent l="0" t="0" r="698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9361" cy="2309224"/>
                    </a:xfrm>
                    <a:prstGeom prst="rect">
                      <a:avLst/>
                    </a:prstGeom>
                  </pic:spPr>
                </pic:pic>
              </a:graphicData>
            </a:graphic>
          </wp:inline>
        </w:drawing>
      </w:r>
    </w:p>
    <w:p w:rsidR="002B22F9" w:rsidRDefault="002B22F9" w:rsidP="002B22F9">
      <w:pPr>
        <w:pStyle w:val="NormalWeb"/>
        <w:shd w:val="clear" w:color="auto" w:fill="FFFFFF"/>
        <w:spacing w:before="0" w:after="0" w:line="360" w:lineRule="auto"/>
        <w:jc w:val="center"/>
        <w:rPr>
          <w:b/>
          <w:color w:val="333333"/>
          <w:shd w:val="clear" w:color="auto" w:fill="FFFFFF"/>
        </w:rPr>
      </w:pPr>
      <w:r w:rsidRPr="005E41DA">
        <w:rPr>
          <w:b/>
          <w:color w:val="000000"/>
        </w:rPr>
        <w:t xml:space="preserve">Рисунок </w:t>
      </w:r>
      <w:r w:rsidRPr="002B22F9">
        <w:rPr>
          <w:b/>
          <w:color w:val="000000"/>
        </w:rPr>
        <w:t>10</w:t>
      </w:r>
      <w:r w:rsidRPr="00651CEF">
        <w:rPr>
          <w:b/>
          <w:color w:val="000000"/>
        </w:rPr>
        <w:t xml:space="preserve"> </w:t>
      </w:r>
      <w:r w:rsidRPr="005E41DA">
        <w:rPr>
          <w:b/>
          <w:color w:val="000000"/>
        </w:rPr>
        <w:t>–</w:t>
      </w:r>
      <w:r w:rsidRPr="002B22F9">
        <w:rPr>
          <w:b/>
          <w:color w:val="000000"/>
        </w:rPr>
        <w:t xml:space="preserve"> </w:t>
      </w:r>
      <w:r w:rsidRPr="002B22F9">
        <w:rPr>
          <w:b/>
          <w:color w:val="333333"/>
          <w:shd w:val="clear" w:color="auto" w:fill="FFFFFF"/>
        </w:rPr>
        <w:t>Добавить метод обратного вызова</w:t>
      </w:r>
    </w:p>
    <w:p w:rsidR="002B22F9" w:rsidRDefault="002B22F9" w:rsidP="002B22F9">
      <w:pPr>
        <w:pStyle w:val="NormalWeb"/>
        <w:shd w:val="clear" w:color="auto" w:fill="FFFFFF"/>
        <w:spacing w:before="0" w:after="0" w:line="360" w:lineRule="auto"/>
        <w:ind w:firstLine="709"/>
        <w:jc w:val="both"/>
        <w:rPr>
          <w:color w:val="000000" w:themeColor="text1"/>
          <w:sz w:val="28"/>
          <w:szCs w:val="28"/>
          <w:shd w:val="clear" w:color="auto" w:fill="FFFFFF"/>
        </w:rPr>
      </w:pPr>
      <w:r w:rsidRPr="002B22F9">
        <w:rPr>
          <w:color w:val="000000" w:themeColor="text1"/>
          <w:sz w:val="28"/>
          <w:szCs w:val="28"/>
          <w:shd w:val="clear" w:color="auto" w:fill="FFFFFF"/>
        </w:rPr>
        <w:lastRenderedPageBreak/>
        <w:t>После того, как вы реализовали интерфейс, предоставьте метод обратного вызова для Android Beam file transfer, вызвав </w:t>
      </w:r>
      <w:hyperlink r:id="rId32" w:anchor="setBeamPushUrisCallback(android.nfc.NfcAdapter.CreateBeamUrisCallback,%20android.app.Activity)" w:history="1">
        <w:r w:rsidRPr="002B22F9">
          <w:rPr>
            <w:rStyle w:val="Hyperlink"/>
            <w:color w:val="000000" w:themeColor="text1"/>
            <w:sz w:val="28"/>
            <w:szCs w:val="28"/>
            <w:u w:val="none"/>
          </w:rPr>
          <w:t>setBeamPushUrisCallback()</w:t>
        </w:r>
      </w:hyperlink>
      <w:r w:rsidRPr="002B22F9">
        <w:rPr>
          <w:color w:val="000000" w:themeColor="text1"/>
          <w:sz w:val="28"/>
          <w:szCs w:val="28"/>
          <w:shd w:val="clear" w:color="auto" w:fill="FFFFFF"/>
        </w:rPr>
        <w:t>. </w:t>
      </w:r>
    </w:p>
    <w:p w:rsidR="002B22F9" w:rsidRDefault="002B22F9" w:rsidP="002B22F9">
      <w:pPr>
        <w:pStyle w:val="NormalWeb"/>
        <w:shd w:val="clear" w:color="auto" w:fill="FFFFFF"/>
        <w:spacing w:before="0" w:after="0" w:line="360" w:lineRule="auto"/>
        <w:jc w:val="center"/>
        <w:rPr>
          <w:rStyle w:val="fontstyle01"/>
          <w:rFonts w:ascii="Times New Roman" w:hAnsi="Times New Roman"/>
          <w:b w:val="0"/>
          <w:color w:val="000000" w:themeColor="text1"/>
          <w:sz w:val="28"/>
          <w:szCs w:val="28"/>
        </w:rPr>
      </w:pPr>
      <w:r w:rsidRPr="002B22F9">
        <w:rPr>
          <w:rStyle w:val="fontstyle01"/>
          <w:rFonts w:ascii="Times New Roman" w:hAnsi="Times New Roman"/>
          <w:b w:val="0"/>
          <w:noProof/>
          <w:color w:val="000000" w:themeColor="text1"/>
          <w:sz w:val="28"/>
          <w:szCs w:val="28"/>
          <w:lang w:val="en-US" w:eastAsia="en-US"/>
        </w:rPr>
        <w:drawing>
          <wp:inline distT="0" distB="0" distL="0" distR="0" wp14:anchorId="03A9DBAB" wp14:editId="265CE153">
            <wp:extent cx="5486296" cy="16764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7410" cy="1688963"/>
                    </a:xfrm>
                    <a:prstGeom prst="rect">
                      <a:avLst/>
                    </a:prstGeom>
                  </pic:spPr>
                </pic:pic>
              </a:graphicData>
            </a:graphic>
          </wp:inline>
        </w:drawing>
      </w:r>
    </w:p>
    <w:p w:rsidR="002B22F9" w:rsidRDefault="002B22F9" w:rsidP="002B22F9">
      <w:pPr>
        <w:pStyle w:val="NormalWeb"/>
        <w:shd w:val="clear" w:color="auto" w:fill="FFFFFF"/>
        <w:spacing w:before="0" w:after="0" w:line="360" w:lineRule="auto"/>
        <w:ind w:firstLine="709"/>
        <w:jc w:val="center"/>
        <w:rPr>
          <w:b/>
          <w:color w:val="000000" w:themeColor="text1"/>
          <w:shd w:val="clear" w:color="auto" w:fill="FFFFFF"/>
        </w:rPr>
      </w:pPr>
      <w:r w:rsidRPr="005E41DA">
        <w:rPr>
          <w:b/>
          <w:color w:val="000000"/>
        </w:rPr>
        <w:t xml:space="preserve">Рисунок </w:t>
      </w:r>
      <w:r>
        <w:rPr>
          <w:b/>
          <w:color w:val="000000"/>
        </w:rPr>
        <w:t>1</w:t>
      </w:r>
      <w:r w:rsidRPr="002B22F9">
        <w:rPr>
          <w:b/>
          <w:color w:val="000000"/>
        </w:rPr>
        <w:t>1</w:t>
      </w:r>
      <w:r w:rsidRPr="00651CEF">
        <w:rPr>
          <w:b/>
          <w:color w:val="000000"/>
        </w:rPr>
        <w:t xml:space="preserve"> </w:t>
      </w:r>
      <w:r w:rsidRPr="005E41DA">
        <w:rPr>
          <w:b/>
          <w:color w:val="000000"/>
        </w:rPr>
        <w:t>–</w:t>
      </w:r>
      <w:r w:rsidRPr="002B22F9">
        <w:rPr>
          <w:b/>
          <w:color w:val="000000"/>
        </w:rPr>
        <w:t xml:space="preserve"> </w:t>
      </w:r>
      <w:r w:rsidRPr="002B22F9">
        <w:rPr>
          <w:b/>
          <w:color w:val="000000" w:themeColor="text1"/>
          <w:shd w:val="clear" w:color="auto" w:fill="FFFFFF"/>
        </w:rPr>
        <w:t>Предоставьте метод обратного вызова для Android Beam file</w:t>
      </w:r>
    </w:p>
    <w:p w:rsidR="002B22F9" w:rsidRDefault="002B22F9" w:rsidP="00306E38">
      <w:pPr>
        <w:pStyle w:val="NormalWeb"/>
        <w:shd w:val="clear" w:color="auto" w:fill="FFFFFF"/>
        <w:spacing w:before="0" w:after="0" w:line="360" w:lineRule="auto"/>
        <w:outlineLvl w:val="0"/>
        <w:rPr>
          <w:rStyle w:val="fontstyle01"/>
          <w:rFonts w:ascii="Times New Roman" w:hAnsi="Times New Roman"/>
          <w:color w:val="000000" w:themeColor="text1"/>
          <w:sz w:val="28"/>
          <w:szCs w:val="28"/>
        </w:rPr>
      </w:pPr>
      <w:bookmarkStart w:id="34" w:name="_Toc100238518"/>
      <w:r w:rsidRPr="002B22F9">
        <w:rPr>
          <w:b/>
          <w:color w:val="333333"/>
          <w:sz w:val="28"/>
          <w:szCs w:val="28"/>
          <w:shd w:val="clear" w:color="auto" w:fill="FFFFFF"/>
        </w:rPr>
        <w:t xml:space="preserve">3.6 </w:t>
      </w:r>
      <w:r w:rsidRPr="002B22F9">
        <w:rPr>
          <w:rStyle w:val="fontstyle01"/>
          <w:rFonts w:ascii="Times New Roman" w:hAnsi="Times New Roman"/>
          <w:color w:val="000000" w:themeColor="text1"/>
          <w:sz w:val="28"/>
          <w:szCs w:val="28"/>
        </w:rPr>
        <w:t>Реализовать выбор файлов для отправки</w:t>
      </w:r>
      <w:bookmarkEnd w:id="34"/>
    </w:p>
    <w:p w:rsidR="002B22F9" w:rsidRDefault="002B22F9" w:rsidP="002B22F9">
      <w:pPr>
        <w:pStyle w:val="NormalWeb"/>
        <w:shd w:val="clear" w:color="auto" w:fill="FFFFFF"/>
        <w:spacing w:before="0" w:after="0" w:line="360" w:lineRule="auto"/>
        <w:ind w:firstLine="709"/>
        <w:jc w:val="both"/>
        <w:rPr>
          <w:rStyle w:val="fontstyle01"/>
          <w:rFonts w:ascii="Times New Roman" w:hAnsi="Times New Roman"/>
          <w:b w:val="0"/>
          <w:color w:val="000000" w:themeColor="text1"/>
          <w:sz w:val="28"/>
          <w:szCs w:val="28"/>
        </w:rPr>
      </w:pPr>
      <w:r w:rsidRPr="002B22F9">
        <w:rPr>
          <w:rStyle w:val="fontstyle01"/>
          <w:rFonts w:ascii="Times New Roman" w:hAnsi="Times New Roman"/>
          <w:b w:val="0"/>
          <w:color w:val="000000" w:themeColor="text1"/>
          <w:sz w:val="28"/>
          <w:szCs w:val="28"/>
        </w:rPr>
        <w:t>Для передачи одного или нескольких файлов на другое устройство с NFC, получите файловые URI (со схемой file) для каждого файла и добавьте их в массив Uri объектов.</w:t>
      </w:r>
    </w:p>
    <w:p w:rsidR="00AC7817" w:rsidRDefault="00AC7817" w:rsidP="00AC7817">
      <w:pPr>
        <w:pStyle w:val="HTMLPreformatted"/>
        <w:shd w:val="clear" w:color="auto" w:fill="2B2B2B"/>
        <w:rPr>
          <w:color w:val="A9B7C6"/>
        </w:rPr>
      </w:pPr>
      <w:r>
        <w:rPr>
          <w:color w:val="808080"/>
        </w:rPr>
        <w:t>/*</w:t>
      </w:r>
      <w:r>
        <w:rPr>
          <w:color w:val="808080"/>
        </w:rPr>
        <w:br/>
        <w:t xml:space="preserve"> * Create a list of URIs, get a File,</w:t>
      </w:r>
      <w:r>
        <w:rPr>
          <w:color w:val="808080"/>
        </w:rPr>
        <w:br/>
        <w:t xml:space="preserve"> * and set its permissions</w:t>
      </w:r>
      <w:r>
        <w:rPr>
          <w:color w:val="808080"/>
        </w:rPr>
        <w:br/>
        <w:t xml:space="preserve"> */</w:t>
      </w:r>
      <w:r>
        <w:rPr>
          <w:color w:val="808080"/>
        </w:rPr>
        <w:br/>
      </w:r>
      <w:r>
        <w:rPr>
          <w:color w:val="CC7832"/>
        </w:rPr>
        <w:t xml:space="preserve">private </w:t>
      </w:r>
      <w:r>
        <w:rPr>
          <w:color w:val="A9B7C6"/>
        </w:rPr>
        <w:t xml:space="preserve">Uri[] </w:t>
      </w:r>
      <w:r>
        <w:rPr>
          <w:color w:val="9876AA"/>
        </w:rPr>
        <w:t xml:space="preserve">mFileUris </w:t>
      </w:r>
      <w:r>
        <w:rPr>
          <w:color w:val="A9B7C6"/>
        </w:rPr>
        <w:t xml:space="preserve">= </w:t>
      </w:r>
      <w:r>
        <w:rPr>
          <w:color w:val="CC7832"/>
        </w:rPr>
        <w:t xml:space="preserve">new </w:t>
      </w:r>
      <w:r>
        <w:rPr>
          <w:color w:val="A9B7C6"/>
        </w:rPr>
        <w:t>Uri[</w:t>
      </w:r>
      <w:r>
        <w:rPr>
          <w:color w:val="6897BB"/>
        </w:rPr>
        <w:t>10</w:t>
      </w:r>
      <w:r>
        <w:rPr>
          <w:color w:val="A9B7C6"/>
        </w:rPr>
        <w:t>]</w:t>
      </w:r>
      <w:r>
        <w:rPr>
          <w:color w:val="CC7832"/>
        </w:rPr>
        <w:t>;</w:t>
      </w:r>
      <w:r>
        <w:rPr>
          <w:color w:val="CC7832"/>
        </w:rPr>
        <w:br/>
      </w:r>
      <w:r>
        <w:rPr>
          <w:color w:val="A9B7C6"/>
        </w:rPr>
        <w:t xml:space="preserve">String </w:t>
      </w:r>
      <w:r>
        <w:rPr>
          <w:color w:val="9876AA"/>
        </w:rPr>
        <w:t xml:space="preserve">transferFile </w:t>
      </w:r>
      <w:r>
        <w:rPr>
          <w:color w:val="A9B7C6"/>
        </w:rPr>
        <w:t xml:space="preserve">= </w:t>
      </w:r>
      <w:r>
        <w:rPr>
          <w:color w:val="6A8759"/>
        </w:rPr>
        <w:t>"transferimage.jpg"</w:t>
      </w:r>
      <w:r>
        <w:rPr>
          <w:color w:val="CC7832"/>
        </w:rPr>
        <w:t>;</w:t>
      </w:r>
      <w:r>
        <w:rPr>
          <w:color w:val="CC7832"/>
        </w:rPr>
        <w:br/>
      </w:r>
      <w:r>
        <w:rPr>
          <w:color w:val="A9B7C6"/>
        </w:rPr>
        <w:t xml:space="preserve">File </w:t>
      </w:r>
      <w:r>
        <w:rPr>
          <w:color w:val="9876AA"/>
        </w:rPr>
        <w:t xml:space="preserve">extDir </w:t>
      </w:r>
      <w:r>
        <w:rPr>
          <w:color w:val="A9B7C6"/>
        </w:rPr>
        <w:t>= getExternalFilesDir(</w:t>
      </w:r>
      <w:r>
        <w:rPr>
          <w:color w:val="CC7832"/>
        </w:rPr>
        <w:t>null</w:t>
      </w:r>
      <w:r>
        <w:rPr>
          <w:color w:val="A9B7C6"/>
        </w:rPr>
        <w:t>)</w:t>
      </w:r>
      <w:r>
        <w:rPr>
          <w:color w:val="CC7832"/>
        </w:rPr>
        <w:t>;</w:t>
      </w:r>
      <w:r>
        <w:rPr>
          <w:color w:val="CC7832"/>
        </w:rPr>
        <w:br/>
      </w:r>
      <w:r>
        <w:rPr>
          <w:color w:val="A9B7C6"/>
        </w:rPr>
        <w:t xml:space="preserve">File </w:t>
      </w:r>
      <w:r>
        <w:rPr>
          <w:color w:val="9876AA"/>
        </w:rPr>
        <w:t xml:space="preserve">requestFile </w:t>
      </w:r>
      <w:r>
        <w:rPr>
          <w:color w:val="A9B7C6"/>
        </w:rPr>
        <w:t xml:space="preserve">= </w:t>
      </w:r>
      <w:r>
        <w:rPr>
          <w:color w:val="CC7832"/>
        </w:rPr>
        <w:t xml:space="preserve">new </w:t>
      </w:r>
      <w:r>
        <w:rPr>
          <w:color w:val="A9B7C6"/>
        </w:rPr>
        <w:t>File(</w:t>
      </w:r>
      <w:r>
        <w:rPr>
          <w:color w:val="9876AA"/>
        </w:rPr>
        <w:t>extDir</w:t>
      </w:r>
      <w:r>
        <w:rPr>
          <w:color w:val="CC7832"/>
        </w:rPr>
        <w:t xml:space="preserve">, </w:t>
      </w:r>
      <w:r>
        <w:rPr>
          <w:color w:val="9876AA"/>
        </w:rPr>
        <w:t>transferFile</w:t>
      </w:r>
      <w:r>
        <w:rPr>
          <w:color w:val="A9B7C6"/>
        </w:rPr>
        <w:t>)</w:t>
      </w:r>
      <w:r>
        <w:rPr>
          <w:color w:val="CC7832"/>
        </w:rPr>
        <w:t>;</w:t>
      </w:r>
      <w:r>
        <w:rPr>
          <w:color w:val="CC7832"/>
        </w:rPr>
        <w:br/>
        <w:t xml:space="preserve">    </w:t>
      </w:r>
      <w:r>
        <w:rPr>
          <w:color w:val="9876AA"/>
        </w:rPr>
        <w:t>requestFile</w:t>
      </w:r>
      <w:r>
        <w:rPr>
          <w:color w:val="A9B7C6"/>
        </w:rPr>
        <w:t>.setReadable(</w:t>
      </w:r>
      <w:r>
        <w:rPr>
          <w:color w:val="CC7832"/>
        </w:rPr>
        <w:t>true, false</w:t>
      </w:r>
      <w:r>
        <w:rPr>
          <w:color w:val="A9B7C6"/>
        </w:rPr>
        <w:t>)</w:t>
      </w:r>
      <w:r>
        <w:rPr>
          <w:color w:val="CC7832"/>
        </w:rPr>
        <w:t>;</w:t>
      </w:r>
      <w:r>
        <w:rPr>
          <w:color w:val="CC7832"/>
        </w:rPr>
        <w:br/>
      </w:r>
      <w:r>
        <w:rPr>
          <w:color w:val="808080"/>
        </w:rPr>
        <w:t>// Get a URI for the File and add it to the list of URIs</w:t>
      </w:r>
      <w:r>
        <w:rPr>
          <w:color w:val="808080"/>
        </w:rPr>
        <w:br/>
      </w:r>
      <w:r>
        <w:rPr>
          <w:color w:val="A9B7C6"/>
        </w:rPr>
        <w:t>fileUri = Uri.fromFile(</w:t>
      </w:r>
      <w:r>
        <w:rPr>
          <w:color w:val="9876AA"/>
        </w:rPr>
        <w:t>requestFile</w:t>
      </w:r>
      <w:r>
        <w:rPr>
          <w:color w:val="A9B7C6"/>
        </w:rPr>
        <w:t>)</w:t>
      </w:r>
      <w:r>
        <w:rPr>
          <w:color w:val="CC7832"/>
        </w:rPr>
        <w:t>;</w:t>
      </w:r>
      <w:r>
        <w:rPr>
          <w:color w:val="CC7832"/>
        </w:rPr>
        <w:br/>
        <w:t xml:space="preserve">    if </w:t>
      </w:r>
      <w:r>
        <w:rPr>
          <w:color w:val="A9B7C6"/>
        </w:rPr>
        <w:t xml:space="preserve">(fileUri != </w:t>
      </w:r>
      <w:r>
        <w:rPr>
          <w:color w:val="CC7832"/>
        </w:rPr>
        <w:t>null</w:t>
      </w:r>
      <w:r>
        <w:rPr>
          <w:color w:val="A9B7C6"/>
        </w:rPr>
        <w:t>) {</w:t>
      </w:r>
      <w:r>
        <w:rPr>
          <w:color w:val="A9B7C6"/>
        </w:rPr>
        <w:br/>
        <w:t xml:space="preserve">    </w:t>
      </w:r>
      <w:r>
        <w:rPr>
          <w:color w:val="9876AA"/>
        </w:rPr>
        <w:t>mFileUris</w:t>
      </w:r>
      <w:r>
        <w:rPr>
          <w:color w:val="A9B7C6"/>
        </w:rPr>
        <w:t>[</w:t>
      </w:r>
      <w:r>
        <w:rPr>
          <w:color w:val="6897BB"/>
        </w:rPr>
        <w:t>0</w:t>
      </w:r>
      <w:r>
        <w:rPr>
          <w:color w:val="A9B7C6"/>
        </w:rPr>
        <w:t>] = fileUri</w:t>
      </w:r>
      <w:r>
        <w:rPr>
          <w:color w:val="CC7832"/>
        </w:rPr>
        <w:t>;</w:t>
      </w:r>
      <w:r>
        <w:rPr>
          <w:color w:val="CC7832"/>
        </w:rPr>
        <w:br/>
      </w:r>
      <w:r>
        <w:rPr>
          <w:color w:val="A9B7C6"/>
        </w:rPr>
        <w:t xml:space="preserve">} </w:t>
      </w:r>
      <w:r>
        <w:rPr>
          <w:color w:val="CC7832"/>
        </w:rPr>
        <w:t xml:space="preserve">else </w:t>
      </w:r>
      <w:r>
        <w:rPr>
          <w:color w:val="A9B7C6"/>
        </w:rPr>
        <w:t>{</w:t>
      </w:r>
      <w:r>
        <w:rPr>
          <w:color w:val="A9B7C6"/>
        </w:rPr>
        <w:br/>
        <w:t xml:space="preserve">    Log.</w:t>
      </w:r>
      <w:r>
        <w:rPr>
          <w:i/>
          <w:iCs/>
          <w:color w:val="A9B7C6"/>
        </w:rPr>
        <w:t>e</w:t>
      </w:r>
      <w:r>
        <w:rPr>
          <w:color w:val="A9B7C6"/>
        </w:rPr>
        <w:t>(</w:t>
      </w:r>
      <w:r>
        <w:rPr>
          <w:color w:val="6A8759"/>
        </w:rPr>
        <w:t>"My Activity"</w:t>
      </w:r>
      <w:r>
        <w:rPr>
          <w:color w:val="CC7832"/>
        </w:rPr>
        <w:t xml:space="preserve">, </w:t>
      </w:r>
      <w:r>
        <w:rPr>
          <w:color w:val="6A8759"/>
        </w:rPr>
        <w:t>"No File URI available for file."</w:t>
      </w:r>
      <w:r>
        <w:rPr>
          <w:color w:val="A9B7C6"/>
        </w:rPr>
        <w:t>)</w:t>
      </w:r>
      <w:r>
        <w:rPr>
          <w:color w:val="CC7832"/>
        </w:rPr>
        <w:t>;</w:t>
      </w:r>
      <w:r>
        <w:rPr>
          <w:color w:val="CC7832"/>
        </w:rPr>
        <w:br/>
      </w:r>
      <w:r>
        <w:rPr>
          <w:color w:val="A9B7C6"/>
        </w:rPr>
        <w:t>}</w:t>
      </w:r>
    </w:p>
    <w:p w:rsidR="002B22F9" w:rsidRPr="00AC7817" w:rsidRDefault="002B22F9" w:rsidP="00AC7817">
      <w:pPr>
        <w:pStyle w:val="NormalWeb"/>
        <w:shd w:val="clear" w:color="auto" w:fill="FFFFFF"/>
        <w:spacing w:before="0" w:after="0" w:line="360" w:lineRule="auto"/>
        <w:ind w:firstLine="709"/>
        <w:jc w:val="center"/>
        <w:rPr>
          <w:rStyle w:val="fontstyle01"/>
          <w:rFonts w:ascii="Times New Roman" w:hAnsi="Times New Roman"/>
          <w:b w:val="0"/>
          <w:color w:val="000000" w:themeColor="text1"/>
          <w:sz w:val="28"/>
          <w:szCs w:val="28"/>
          <w:lang w:val="en-US"/>
        </w:rPr>
      </w:pPr>
    </w:p>
    <w:p w:rsidR="00AC7817" w:rsidRPr="00AC7817" w:rsidRDefault="00AC7817" w:rsidP="00AC7817">
      <w:pPr>
        <w:pStyle w:val="NormalWeb"/>
        <w:shd w:val="clear" w:color="auto" w:fill="FFFFFF"/>
        <w:spacing w:before="0" w:after="0" w:line="360" w:lineRule="auto"/>
        <w:ind w:firstLine="709"/>
        <w:jc w:val="center"/>
        <w:rPr>
          <w:rStyle w:val="fontstyle01"/>
          <w:rFonts w:ascii="Times New Roman" w:hAnsi="Times New Roman"/>
          <w:b w:val="0"/>
          <w:color w:val="000000" w:themeColor="text1"/>
          <w:sz w:val="28"/>
          <w:szCs w:val="28"/>
        </w:rPr>
      </w:pPr>
      <w:r w:rsidRPr="005E41DA">
        <w:rPr>
          <w:b/>
          <w:color w:val="000000"/>
        </w:rPr>
        <w:t xml:space="preserve">Рисунок </w:t>
      </w:r>
      <w:r>
        <w:rPr>
          <w:b/>
          <w:color w:val="000000"/>
        </w:rPr>
        <w:t>1</w:t>
      </w:r>
      <w:r w:rsidRPr="00AC7817">
        <w:rPr>
          <w:b/>
          <w:color w:val="000000"/>
        </w:rPr>
        <w:t xml:space="preserve">2 </w:t>
      </w:r>
      <w:r w:rsidRPr="005E41DA">
        <w:rPr>
          <w:b/>
          <w:color w:val="000000"/>
        </w:rPr>
        <w:t>–</w:t>
      </w:r>
      <w:r w:rsidRPr="00AC7817">
        <w:rPr>
          <w:b/>
          <w:color w:val="000000"/>
        </w:rPr>
        <w:t xml:space="preserve"> </w:t>
      </w:r>
      <w:r w:rsidRPr="00AC7817">
        <w:rPr>
          <w:rStyle w:val="fontstyle01"/>
          <w:rFonts w:ascii="Times New Roman" w:hAnsi="Times New Roman"/>
          <w:color w:val="000000" w:themeColor="text1"/>
          <w:sz w:val="24"/>
          <w:szCs w:val="24"/>
        </w:rPr>
        <w:t>Реализовать выбор файлов для отправки</w:t>
      </w:r>
    </w:p>
    <w:p w:rsidR="00623CA7" w:rsidRDefault="00B4630B" w:rsidP="00A06AA5">
      <w:pPr>
        <w:pStyle w:val="NormalWeb"/>
        <w:shd w:val="clear" w:color="auto" w:fill="FFFFFF"/>
        <w:spacing w:before="0" w:after="0" w:line="360" w:lineRule="auto"/>
        <w:outlineLvl w:val="0"/>
        <w:rPr>
          <w:rStyle w:val="fontstyle01"/>
          <w:sz w:val="32"/>
          <w:szCs w:val="32"/>
        </w:rPr>
      </w:pPr>
      <w:bookmarkStart w:id="35" w:name="_Toc100238519"/>
      <w:r>
        <w:rPr>
          <w:rStyle w:val="fontstyle01"/>
          <w:sz w:val="32"/>
          <w:szCs w:val="32"/>
        </w:rPr>
        <w:t>4</w:t>
      </w:r>
      <w:r w:rsidR="00623CA7" w:rsidRPr="006645CE">
        <w:rPr>
          <w:rStyle w:val="fontstyle01"/>
          <w:sz w:val="32"/>
          <w:szCs w:val="32"/>
        </w:rPr>
        <w:t>.</w:t>
      </w:r>
      <w:r w:rsidRPr="00B4630B">
        <w:rPr>
          <w:rStyle w:val="Heading1Char"/>
        </w:rPr>
        <w:t xml:space="preserve"> </w:t>
      </w:r>
      <w:r w:rsidR="00AC7817" w:rsidRPr="00AC7817">
        <w:rPr>
          <w:rStyle w:val="fontstyle01"/>
          <w:sz w:val="32"/>
          <w:szCs w:val="32"/>
        </w:rPr>
        <w:t>Получение файла с другого устройства (NFC)</w:t>
      </w:r>
      <w:bookmarkEnd w:id="35"/>
    </w:p>
    <w:p w:rsidR="00B4630B" w:rsidRPr="00AC7817" w:rsidRDefault="00B4630B" w:rsidP="00306E38">
      <w:pPr>
        <w:pStyle w:val="NormalWeb"/>
        <w:shd w:val="clear" w:color="auto" w:fill="FFFFFF"/>
        <w:spacing w:before="0" w:after="0" w:line="360" w:lineRule="auto"/>
        <w:outlineLvl w:val="0"/>
        <w:rPr>
          <w:rStyle w:val="fontstyle01"/>
          <w:sz w:val="28"/>
          <w:szCs w:val="28"/>
        </w:rPr>
      </w:pPr>
      <w:bookmarkStart w:id="36" w:name="_Toc100238520"/>
      <w:r w:rsidRPr="00AC7817">
        <w:rPr>
          <w:rStyle w:val="fontstyle01"/>
          <w:sz w:val="28"/>
          <w:szCs w:val="28"/>
        </w:rPr>
        <w:t xml:space="preserve">4.1 </w:t>
      </w:r>
      <w:r w:rsidR="00AC7817" w:rsidRPr="00AC7817">
        <w:rPr>
          <w:rStyle w:val="fontstyle01"/>
          <w:sz w:val="28"/>
          <w:szCs w:val="28"/>
        </w:rPr>
        <w:t>Отображение данных</w:t>
      </w:r>
      <w:bookmarkEnd w:id="36"/>
    </w:p>
    <w:p w:rsidR="00B4630B" w:rsidRDefault="00AC7817" w:rsidP="00B4630B">
      <w:pPr>
        <w:pStyle w:val="NormalWeb"/>
        <w:shd w:val="clear" w:color="auto" w:fill="FFFFFF"/>
        <w:spacing w:before="0" w:after="0" w:line="360" w:lineRule="auto"/>
        <w:ind w:firstLine="709"/>
        <w:jc w:val="both"/>
        <w:rPr>
          <w:rStyle w:val="fontstyle01"/>
          <w:b w:val="0"/>
          <w:sz w:val="28"/>
          <w:szCs w:val="28"/>
          <w:lang w:val="en-US"/>
        </w:rPr>
      </w:pPr>
      <w:r w:rsidRPr="00AC7817">
        <w:rPr>
          <w:rStyle w:val="fontstyle01"/>
          <w:b w:val="0"/>
          <w:sz w:val="28"/>
          <w:szCs w:val="28"/>
        </w:rPr>
        <w:t>После завершения передачи, Android Beam передает уведомление, включающее намерение с действием ACTION_VIEW, MIME тип и URI первого файла. При клике на уведомление, намерение отправляется в систему. Чтобы ваше приложение могло обработать это намерение, добавьте элемент &lt;intent-filter&gt; в элемент &lt;activity&gt; явления, которое должно отвечать на запрос. В</w:t>
      </w:r>
      <w:r w:rsidRPr="00AC7817">
        <w:rPr>
          <w:rStyle w:val="fontstyle01"/>
          <w:b w:val="0"/>
          <w:sz w:val="28"/>
          <w:szCs w:val="28"/>
          <w:lang w:val="en-US"/>
        </w:rPr>
        <w:t xml:space="preserve"> </w:t>
      </w:r>
      <w:r w:rsidRPr="00AC7817">
        <w:rPr>
          <w:rStyle w:val="fontstyle01"/>
          <w:b w:val="0"/>
          <w:sz w:val="28"/>
          <w:szCs w:val="28"/>
        </w:rPr>
        <w:t>элемент</w:t>
      </w:r>
      <w:r w:rsidRPr="00AC7817">
        <w:rPr>
          <w:rStyle w:val="fontstyle01"/>
          <w:b w:val="0"/>
          <w:sz w:val="28"/>
          <w:szCs w:val="28"/>
          <w:lang w:val="en-US"/>
        </w:rPr>
        <w:t xml:space="preserve"> &lt;intent-filter&gt; </w:t>
      </w:r>
      <w:r w:rsidRPr="00AC7817">
        <w:rPr>
          <w:rStyle w:val="fontstyle01"/>
          <w:b w:val="0"/>
          <w:sz w:val="28"/>
          <w:szCs w:val="28"/>
        </w:rPr>
        <w:t>добавьте</w:t>
      </w:r>
      <w:r w:rsidRPr="00AC7817">
        <w:rPr>
          <w:rStyle w:val="fontstyle01"/>
          <w:b w:val="0"/>
          <w:sz w:val="28"/>
          <w:szCs w:val="28"/>
          <w:lang w:val="en-US"/>
        </w:rPr>
        <w:t xml:space="preserve"> </w:t>
      </w:r>
      <w:r w:rsidRPr="00AC7817">
        <w:rPr>
          <w:rStyle w:val="fontstyle01"/>
          <w:b w:val="0"/>
          <w:sz w:val="28"/>
          <w:szCs w:val="28"/>
        </w:rPr>
        <w:t>следующие</w:t>
      </w:r>
      <w:r w:rsidRPr="00AC7817">
        <w:rPr>
          <w:rStyle w:val="fontstyle01"/>
          <w:b w:val="0"/>
          <w:sz w:val="28"/>
          <w:szCs w:val="28"/>
          <w:lang w:val="en-US"/>
        </w:rPr>
        <w:t xml:space="preserve"> </w:t>
      </w:r>
      <w:r w:rsidRPr="00AC7817">
        <w:rPr>
          <w:rStyle w:val="fontstyle01"/>
          <w:b w:val="0"/>
          <w:sz w:val="28"/>
          <w:szCs w:val="28"/>
        </w:rPr>
        <w:t>дочерние</w:t>
      </w:r>
      <w:r w:rsidRPr="00AC7817">
        <w:rPr>
          <w:rStyle w:val="fontstyle01"/>
          <w:b w:val="0"/>
          <w:sz w:val="28"/>
          <w:szCs w:val="28"/>
          <w:lang w:val="en-US"/>
        </w:rPr>
        <w:t xml:space="preserve"> </w:t>
      </w:r>
      <w:r w:rsidRPr="00AC7817">
        <w:rPr>
          <w:rStyle w:val="fontstyle01"/>
          <w:b w:val="0"/>
          <w:sz w:val="28"/>
          <w:szCs w:val="28"/>
        </w:rPr>
        <w:t>элементы</w:t>
      </w:r>
      <w:r w:rsidRPr="00AC7817">
        <w:rPr>
          <w:rStyle w:val="fontstyle01"/>
          <w:b w:val="0"/>
          <w:sz w:val="28"/>
          <w:szCs w:val="28"/>
          <w:lang w:val="en-US"/>
        </w:rPr>
        <w:t>:</w:t>
      </w:r>
    </w:p>
    <w:p w:rsidR="00AC7817" w:rsidRDefault="00AC7817" w:rsidP="00B4630B">
      <w:pPr>
        <w:pStyle w:val="NormalWeb"/>
        <w:shd w:val="clear" w:color="auto" w:fill="FFFFFF"/>
        <w:spacing w:before="0" w:after="0" w:line="360" w:lineRule="auto"/>
        <w:ind w:firstLine="709"/>
        <w:jc w:val="both"/>
        <w:rPr>
          <w:rStyle w:val="fontstyle01"/>
          <w:b w:val="0"/>
          <w:sz w:val="28"/>
          <w:szCs w:val="28"/>
          <w:lang w:val="en-US"/>
        </w:rPr>
      </w:pPr>
    </w:p>
    <w:p w:rsidR="00AC7817" w:rsidRPr="00AC7817" w:rsidRDefault="00AC7817" w:rsidP="00B4630B">
      <w:pPr>
        <w:pStyle w:val="NormalWeb"/>
        <w:shd w:val="clear" w:color="auto" w:fill="FFFFFF"/>
        <w:spacing w:before="0" w:after="0" w:line="360" w:lineRule="auto"/>
        <w:ind w:firstLine="709"/>
        <w:jc w:val="both"/>
        <w:rPr>
          <w:rStyle w:val="fontstyle01"/>
          <w:b w:val="0"/>
          <w:sz w:val="28"/>
          <w:szCs w:val="28"/>
          <w:lang w:val="en-US"/>
        </w:rPr>
      </w:pPr>
    </w:p>
    <w:p w:rsidR="00486FED" w:rsidRPr="00AC7817" w:rsidRDefault="00AC7817" w:rsidP="00AC78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fontstyle01"/>
          <w:rFonts w:ascii="Courier New" w:eastAsia="Times New Roman" w:hAnsi="Courier New" w:cs="Courier New"/>
          <w:b w:val="0"/>
          <w:bCs w:val="0"/>
          <w:color w:val="A9B7C6"/>
          <w:sz w:val="20"/>
          <w:szCs w:val="20"/>
          <w:lang w:val="en-US"/>
        </w:rPr>
      </w:pPr>
      <w:r w:rsidRPr="00AC7817">
        <w:rPr>
          <w:rFonts w:ascii="Courier New" w:eastAsia="Times New Roman" w:hAnsi="Courier New" w:cs="Courier New"/>
          <w:color w:val="E8BF6A"/>
          <w:sz w:val="20"/>
          <w:szCs w:val="20"/>
          <w:lang w:val="en-US"/>
        </w:rPr>
        <w:t>&lt;activity</w:t>
      </w:r>
      <w:r w:rsidRPr="00AC7817">
        <w:rPr>
          <w:rFonts w:ascii="Courier New" w:eastAsia="Times New Roman" w:hAnsi="Courier New" w:cs="Courier New"/>
          <w:color w:val="E8BF6A"/>
          <w:sz w:val="20"/>
          <w:szCs w:val="20"/>
          <w:lang w:val="en-US"/>
        </w:rPr>
        <w:br/>
        <w:t xml:space="preserve">    </w:t>
      </w:r>
      <w:r w:rsidRPr="00AC7817">
        <w:rPr>
          <w:rFonts w:ascii="Courier New" w:eastAsia="Times New Roman" w:hAnsi="Courier New" w:cs="Courier New"/>
          <w:color w:val="9876AA"/>
          <w:sz w:val="20"/>
          <w:szCs w:val="20"/>
          <w:lang w:val="en-US"/>
        </w:rPr>
        <w:t>android</w:t>
      </w:r>
      <w:r w:rsidRPr="00AC7817">
        <w:rPr>
          <w:rFonts w:ascii="Courier New" w:eastAsia="Times New Roman" w:hAnsi="Courier New" w:cs="Courier New"/>
          <w:color w:val="BABABA"/>
          <w:sz w:val="20"/>
          <w:szCs w:val="20"/>
          <w:lang w:val="en-US"/>
        </w:rPr>
        <w:t>:name</w:t>
      </w:r>
      <w:r w:rsidRPr="00AC7817">
        <w:rPr>
          <w:rFonts w:ascii="Courier New" w:eastAsia="Times New Roman" w:hAnsi="Courier New" w:cs="Courier New"/>
          <w:color w:val="6A8759"/>
          <w:sz w:val="20"/>
          <w:szCs w:val="20"/>
          <w:lang w:val="en-US"/>
        </w:rPr>
        <w:t>="com.example.android.nfctransfer.ViewActivity"</w:t>
      </w:r>
      <w:r w:rsidRPr="00AC7817">
        <w:rPr>
          <w:rFonts w:ascii="Courier New" w:eastAsia="Times New Roman" w:hAnsi="Courier New" w:cs="Courier New"/>
          <w:color w:val="6A8759"/>
          <w:sz w:val="20"/>
          <w:szCs w:val="20"/>
          <w:lang w:val="en-US"/>
        </w:rPr>
        <w:br/>
        <w:t xml:space="preserve">    </w:t>
      </w:r>
      <w:r w:rsidRPr="00AC7817">
        <w:rPr>
          <w:rFonts w:ascii="Courier New" w:eastAsia="Times New Roman" w:hAnsi="Courier New" w:cs="Courier New"/>
          <w:color w:val="9876AA"/>
          <w:sz w:val="20"/>
          <w:szCs w:val="20"/>
          <w:lang w:val="en-US"/>
        </w:rPr>
        <w:t>android</w:t>
      </w:r>
      <w:r w:rsidRPr="00AC7817">
        <w:rPr>
          <w:rFonts w:ascii="Courier New" w:eastAsia="Times New Roman" w:hAnsi="Courier New" w:cs="Courier New"/>
          <w:color w:val="BABABA"/>
          <w:sz w:val="20"/>
          <w:szCs w:val="20"/>
          <w:lang w:val="en-US"/>
        </w:rPr>
        <w:t>:label</w:t>
      </w:r>
      <w:r w:rsidRPr="00AC7817">
        <w:rPr>
          <w:rFonts w:ascii="Courier New" w:eastAsia="Times New Roman" w:hAnsi="Courier New" w:cs="Courier New"/>
          <w:color w:val="6A8759"/>
          <w:sz w:val="20"/>
          <w:szCs w:val="20"/>
          <w:lang w:val="en-US"/>
        </w:rPr>
        <w:t>="Android Beam Viewer"</w:t>
      </w:r>
      <w:r w:rsidRPr="00AC7817">
        <w:rPr>
          <w:rFonts w:ascii="Courier New" w:eastAsia="Times New Roman" w:hAnsi="Courier New" w:cs="Courier New"/>
          <w:color w:val="6A8759"/>
          <w:sz w:val="20"/>
          <w:szCs w:val="20"/>
          <w:lang w:val="en-US"/>
        </w:rPr>
        <w:br/>
        <w:t xml:space="preserve">    </w:t>
      </w:r>
      <w:r w:rsidRPr="00AC7817">
        <w:rPr>
          <w:rFonts w:ascii="Courier New" w:eastAsia="Times New Roman" w:hAnsi="Courier New" w:cs="Courier New"/>
          <w:color w:val="9876AA"/>
          <w:sz w:val="20"/>
          <w:szCs w:val="20"/>
          <w:lang w:val="en-US"/>
        </w:rPr>
        <w:t>android</w:t>
      </w:r>
      <w:r w:rsidRPr="00AC7817">
        <w:rPr>
          <w:rFonts w:ascii="Courier New" w:eastAsia="Times New Roman" w:hAnsi="Courier New" w:cs="Courier New"/>
          <w:color w:val="BABABA"/>
          <w:sz w:val="20"/>
          <w:szCs w:val="20"/>
          <w:lang w:val="en-US"/>
        </w:rPr>
        <w:t>:exported</w:t>
      </w:r>
      <w:r w:rsidRPr="00AC7817">
        <w:rPr>
          <w:rFonts w:ascii="Courier New" w:eastAsia="Times New Roman" w:hAnsi="Courier New" w:cs="Courier New"/>
          <w:color w:val="6A8759"/>
          <w:sz w:val="20"/>
          <w:szCs w:val="20"/>
          <w:lang w:val="en-US"/>
        </w:rPr>
        <w:t>="true"</w:t>
      </w:r>
      <w:r w:rsidRPr="00AC7817">
        <w:rPr>
          <w:rFonts w:ascii="Courier New" w:eastAsia="Times New Roman" w:hAnsi="Courier New" w:cs="Courier New"/>
          <w:color w:val="6A8759"/>
          <w:sz w:val="20"/>
          <w:szCs w:val="20"/>
          <w:lang w:val="en-US"/>
        </w:rPr>
        <w:br/>
        <w:t xml:space="preserve">    </w:t>
      </w:r>
      <w:r w:rsidRPr="00AC7817">
        <w:rPr>
          <w:rFonts w:ascii="Courier New" w:eastAsia="Times New Roman" w:hAnsi="Courier New" w:cs="Courier New"/>
          <w:color w:val="9876AA"/>
          <w:sz w:val="20"/>
          <w:szCs w:val="20"/>
          <w:lang w:val="en-US"/>
        </w:rPr>
        <w:t>tools</w:t>
      </w:r>
      <w:r w:rsidRPr="00AC7817">
        <w:rPr>
          <w:rFonts w:ascii="Courier New" w:eastAsia="Times New Roman" w:hAnsi="Courier New" w:cs="Courier New"/>
          <w:color w:val="BABABA"/>
          <w:sz w:val="20"/>
          <w:szCs w:val="20"/>
          <w:lang w:val="en-US"/>
        </w:rPr>
        <w:t>:ignore</w:t>
      </w:r>
      <w:r w:rsidRPr="00AC7817">
        <w:rPr>
          <w:rFonts w:ascii="Courier New" w:eastAsia="Times New Roman" w:hAnsi="Courier New" w:cs="Courier New"/>
          <w:color w:val="6A8759"/>
          <w:sz w:val="20"/>
          <w:szCs w:val="20"/>
          <w:lang w:val="en-US"/>
        </w:rPr>
        <w:t>="WrongManifestParent"</w:t>
      </w:r>
      <w:r w:rsidRPr="00AC7817">
        <w:rPr>
          <w:rFonts w:ascii="Courier New" w:eastAsia="Times New Roman" w:hAnsi="Courier New" w:cs="Courier New"/>
          <w:color w:val="E8BF6A"/>
          <w:sz w:val="20"/>
          <w:szCs w:val="20"/>
          <w:lang w:val="en-US"/>
        </w:rPr>
        <w:t>&gt;</w:t>
      </w:r>
      <w:r w:rsidRPr="00AC7817">
        <w:rPr>
          <w:rFonts w:ascii="Courier New" w:eastAsia="Times New Roman" w:hAnsi="Courier New" w:cs="Courier New"/>
          <w:color w:val="E8BF6A"/>
          <w:sz w:val="20"/>
          <w:szCs w:val="20"/>
          <w:lang w:val="en-US"/>
        </w:rPr>
        <w:br/>
        <w:t xml:space="preserve">    &lt;intent-filter&gt;</w:t>
      </w:r>
      <w:r w:rsidRPr="00AC7817">
        <w:rPr>
          <w:rFonts w:ascii="Courier New" w:eastAsia="Times New Roman" w:hAnsi="Courier New" w:cs="Courier New"/>
          <w:color w:val="E8BF6A"/>
          <w:sz w:val="20"/>
          <w:szCs w:val="20"/>
          <w:lang w:val="en-US"/>
        </w:rPr>
        <w:br/>
        <w:t xml:space="preserve">        &lt;action </w:t>
      </w:r>
      <w:r w:rsidRPr="00AC7817">
        <w:rPr>
          <w:rFonts w:ascii="Courier New" w:eastAsia="Times New Roman" w:hAnsi="Courier New" w:cs="Courier New"/>
          <w:color w:val="9876AA"/>
          <w:sz w:val="20"/>
          <w:szCs w:val="20"/>
          <w:lang w:val="en-US"/>
        </w:rPr>
        <w:t>android</w:t>
      </w:r>
      <w:r w:rsidRPr="00AC7817">
        <w:rPr>
          <w:rFonts w:ascii="Courier New" w:eastAsia="Times New Roman" w:hAnsi="Courier New" w:cs="Courier New"/>
          <w:color w:val="BABABA"/>
          <w:sz w:val="20"/>
          <w:szCs w:val="20"/>
          <w:lang w:val="en-US"/>
        </w:rPr>
        <w:t>:name</w:t>
      </w:r>
      <w:r w:rsidRPr="00AC7817">
        <w:rPr>
          <w:rFonts w:ascii="Courier New" w:eastAsia="Times New Roman" w:hAnsi="Courier New" w:cs="Courier New"/>
          <w:color w:val="6A8759"/>
          <w:sz w:val="20"/>
          <w:szCs w:val="20"/>
          <w:lang w:val="en-US"/>
        </w:rPr>
        <w:t>="android.intent.action.VIEW"</w:t>
      </w:r>
      <w:r w:rsidRPr="00AC7817">
        <w:rPr>
          <w:rFonts w:ascii="Courier New" w:eastAsia="Times New Roman" w:hAnsi="Courier New" w:cs="Courier New"/>
          <w:color w:val="E8BF6A"/>
          <w:sz w:val="20"/>
          <w:szCs w:val="20"/>
          <w:lang w:val="en-US"/>
        </w:rPr>
        <w:t>/&gt;</w:t>
      </w:r>
      <w:r w:rsidRPr="00AC7817">
        <w:rPr>
          <w:rFonts w:ascii="Courier New" w:eastAsia="Times New Roman" w:hAnsi="Courier New" w:cs="Courier New"/>
          <w:color w:val="E8BF6A"/>
          <w:sz w:val="20"/>
          <w:szCs w:val="20"/>
          <w:lang w:val="en-US"/>
        </w:rPr>
        <w:br/>
        <w:t xml:space="preserve">        &lt;category </w:t>
      </w:r>
      <w:r w:rsidRPr="00AC7817">
        <w:rPr>
          <w:rFonts w:ascii="Courier New" w:eastAsia="Times New Roman" w:hAnsi="Courier New" w:cs="Courier New"/>
          <w:color w:val="9876AA"/>
          <w:sz w:val="20"/>
          <w:szCs w:val="20"/>
          <w:lang w:val="en-US"/>
        </w:rPr>
        <w:t>android</w:t>
      </w:r>
      <w:r w:rsidRPr="00AC7817">
        <w:rPr>
          <w:rFonts w:ascii="Courier New" w:eastAsia="Times New Roman" w:hAnsi="Courier New" w:cs="Courier New"/>
          <w:color w:val="BABABA"/>
          <w:sz w:val="20"/>
          <w:szCs w:val="20"/>
          <w:lang w:val="en-US"/>
        </w:rPr>
        <w:t>:name</w:t>
      </w:r>
      <w:r w:rsidRPr="00AC7817">
        <w:rPr>
          <w:rFonts w:ascii="Courier New" w:eastAsia="Times New Roman" w:hAnsi="Courier New" w:cs="Courier New"/>
          <w:color w:val="6A8759"/>
          <w:sz w:val="20"/>
          <w:szCs w:val="20"/>
          <w:lang w:val="en-US"/>
        </w:rPr>
        <w:t>="android.intent.category.DEFAULT"</w:t>
      </w:r>
      <w:r w:rsidRPr="00AC7817">
        <w:rPr>
          <w:rFonts w:ascii="Courier New" w:eastAsia="Times New Roman" w:hAnsi="Courier New" w:cs="Courier New"/>
          <w:color w:val="E8BF6A"/>
          <w:sz w:val="20"/>
          <w:szCs w:val="20"/>
          <w:lang w:val="en-US"/>
        </w:rPr>
        <w:t>/&gt;</w:t>
      </w:r>
      <w:r w:rsidRPr="00AC7817">
        <w:rPr>
          <w:rFonts w:ascii="Courier New" w:eastAsia="Times New Roman" w:hAnsi="Courier New" w:cs="Courier New"/>
          <w:color w:val="E8BF6A"/>
          <w:sz w:val="20"/>
          <w:szCs w:val="20"/>
          <w:lang w:val="en-US"/>
        </w:rPr>
        <w:br/>
        <w:t xml:space="preserve">    &lt;/intent-filter&gt;</w:t>
      </w:r>
      <w:r w:rsidRPr="00AC7817">
        <w:rPr>
          <w:rFonts w:ascii="Courier New" w:eastAsia="Times New Roman" w:hAnsi="Courier New" w:cs="Courier New"/>
          <w:color w:val="E8BF6A"/>
          <w:sz w:val="20"/>
          <w:szCs w:val="20"/>
          <w:lang w:val="en-US"/>
        </w:rPr>
        <w:br/>
        <w:t>&lt;/activity&gt;</w:t>
      </w:r>
    </w:p>
    <w:p w:rsidR="00486FED" w:rsidRPr="00AC7817" w:rsidRDefault="00486FED" w:rsidP="00AC7817">
      <w:pPr>
        <w:pStyle w:val="NormalWeb"/>
        <w:shd w:val="clear" w:color="auto" w:fill="FFFFFF"/>
        <w:spacing w:before="160" w:after="0" w:line="360" w:lineRule="auto"/>
        <w:ind w:firstLine="709"/>
        <w:jc w:val="center"/>
        <w:rPr>
          <w:rStyle w:val="fontstyle01"/>
          <w:rFonts w:ascii="Times New Roman" w:hAnsi="Times New Roman"/>
          <w:b w:val="0"/>
          <w:sz w:val="24"/>
          <w:szCs w:val="24"/>
        </w:rPr>
      </w:pPr>
      <w:r w:rsidRPr="00AC7817">
        <w:rPr>
          <w:b/>
          <w:color w:val="000000"/>
        </w:rPr>
        <w:t>Рисунок 1</w:t>
      </w:r>
      <w:r w:rsidR="00A0637D" w:rsidRPr="00AC1219">
        <w:rPr>
          <w:b/>
          <w:color w:val="000000"/>
        </w:rPr>
        <w:t>3</w:t>
      </w:r>
      <w:r w:rsidRPr="00AC7817">
        <w:rPr>
          <w:b/>
          <w:color w:val="000000"/>
        </w:rPr>
        <w:t xml:space="preserve"> – </w:t>
      </w:r>
      <w:r w:rsidR="00AC7817" w:rsidRPr="00AC7817">
        <w:rPr>
          <w:rStyle w:val="fontstyle01"/>
          <w:rFonts w:ascii="Times New Roman" w:hAnsi="Times New Roman"/>
          <w:sz w:val="24"/>
          <w:szCs w:val="24"/>
        </w:rPr>
        <w:t>Отображение данных</w:t>
      </w:r>
    </w:p>
    <w:p w:rsidR="00623CA7" w:rsidRDefault="004B7474" w:rsidP="00306E38">
      <w:pPr>
        <w:pStyle w:val="NormalWeb"/>
        <w:shd w:val="clear" w:color="auto" w:fill="FFFFFF"/>
        <w:spacing w:before="0" w:after="0" w:line="360" w:lineRule="auto"/>
        <w:jc w:val="both"/>
        <w:outlineLvl w:val="0"/>
        <w:rPr>
          <w:rStyle w:val="fontstyle01"/>
          <w:sz w:val="32"/>
          <w:szCs w:val="32"/>
        </w:rPr>
      </w:pPr>
      <w:bookmarkStart w:id="37" w:name="_Toc100238521"/>
      <w:r w:rsidRPr="00EB41B9">
        <w:rPr>
          <w:rStyle w:val="fontstyle01"/>
          <w:sz w:val="32"/>
          <w:szCs w:val="32"/>
        </w:rPr>
        <w:t xml:space="preserve">4.2 </w:t>
      </w:r>
      <w:r w:rsidR="00AC7817" w:rsidRPr="00EB41B9">
        <w:rPr>
          <w:rStyle w:val="fontstyle01"/>
          <w:sz w:val="28"/>
          <w:szCs w:val="28"/>
        </w:rPr>
        <w:t>Запрос разрешения на файл</w:t>
      </w:r>
      <w:bookmarkEnd w:id="37"/>
    </w:p>
    <w:p w:rsidR="004B7474" w:rsidRDefault="004B7474" w:rsidP="004B7474">
      <w:pPr>
        <w:pStyle w:val="NormalWeb"/>
        <w:shd w:val="clear" w:color="auto" w:fill="FFFFFF"/>
        <w:spacing w:before="0" w:after="0" w:line="360" w:lineRule="auto"/>
        <w:ind w:firstLine="709"/>
        <w:jc w:val="both"/>
        <w:rPr>
          <w:rStyle w:val="fontstyle01"/>
          <w:b w:val="0"/>
          <w:sz w:val="28"/>
          <w:szCs w:val="28"/>
        </w:rPr>
      </w:pPr>
      <w:r w:rsidRPr="004B7474">
        <w:rPr>
          <w:rStyle w:val="fontstyle01"/>
          <w:b w:val="0"/>
          <w:sz w:val="28"/>
          <w:szCs w:val="28"/>
        </w:rPr>
        <w:t>После добавления объекта FileProvider в манифест, необходимо указать директории, содержащие файлы, которыми вы готовы поделиться. Для указания директорий создайте файл filepath.xml в директории res/xml вашего проекта. В файле добавьте XML элементы для каждой директории. Далее приведен пример файла filepath.xml, который показывает как поделиться подкаталогом директории files/ из вашего внутреннего хранилища:</w:t>
      </w:r>
    </w:p>
    <w:p w:rsidR="004B7474" w:rsidRPr="00A0637D" w:rsidRDefault="00EB41B9" w:rsidP="004B7474">
      <w:pPr>
        <w:pStyle w:val="NormalWeb"/>
        <w:shd w:val="clear" w:color="auto" w:fill="FFFFFF"/>
        <w:spacing w:before="0" w:after="0" w:line="360" w:lineRule="auto"/>
        <w:ind w:firstLine="709"/>
        <w:jc w:val="center"/>
        <w:rPr>
          <w:rStyle w:val="fontstyle01"/>
          <w:rFonts w:ascii="Times New Roman" w:hAnsi="Times New Roman"/>
          <w:b w:val="0"/>
          <w:sz w:val="24"/>
          <w:szCs w:val="24"/>
        </w:rPr>
      </w:pPr>
      <w:r w:rsidRPr="00A0637D">
        <w:rPr>
          <w:rStyle w:val="fontstyle01"/>
          <w:rFonts w:ascii="Times New Roman" w:hAnsi="Times New Roman"/>
          <w:b w:val="0"/>
          <w:noProof/>
          <w:sz w:val="24"/>
          <w:szCs w:val="24"/>
          <w:lang w:val="en-US" w:eastAsia="en-US"/>
        </w:rPr>
        <w:drawing>
          <wp:inline distT="0" distB="0" distL="0" distR="0" wp14:anchorId="543CFB74" wp14:editId="428763DD">
            <wp:extent cx="5662930" cy="597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5271" cy="604129"/>
                    </a:xfrm>
                    <a:prstGeom prst="rect">
                      <a:avLst/>
                    </a:prstGeom>
                  </pic:spPr>
                </pic:pic>
              </a:graphicData>
            </a:graphic>
          </wp:inline>
        </w:drawing>
      </w:r>
    </w:p>
    <w:p w:rsidR="004B7474" w:rsidRPr="00A0637D" w:rsidRDefault="004B7474" w:rsidP="004B7474">
      <w:pPr>
        <w:pStyle w:val="NormalWeb"/>
        <w:shd w:val="clear" w:color="auto" w:fill="FFFFFF"/>
        <w:spacing w:before="0" w:after="0" w:line="360" w:lineRule="auto"/>
        <w:ind w:firstLine="709"/>
        <w:jc w:val="center"/>
        <w:rPr>
          <w:rStyle w:val="fontstyle01"/>
          <w:rFonts w:ascii="Times New Roman" w:hAnsi="Times New Roman"/>
          <w:sz w:val="24"/>
          <w:szCs w:val="24"/>
        </w:rPr>
      </w:pPr>
      <w:r w:rsidRPr="00A0637D">
        <w:rPr>
          <w:b/>
          <w:color w:val="000000"/>
        </w:rPr>
        <w:t>Рисунок 1</w:t>
      </w:r>
      <w:r w:rsidR="00A0637D" w:rsidRPr="00A0637D">
        <w:rPr>
          <w:b/>
          <w:color w:val="000000"/>
        </w:rPr>
        <w:t>4</w:t>
      </w:r>
      <w:r w:rsidRPr="00A0637D">
        <w:rPr>
          <w:b/>
          <w:color w:val="000000"/>
        </w:rPr>
        <w:t xml:space="preserve"> – </w:t>
      </w:r>
      <w:r w:rsidR="00EB41B9" w:rsidRPr="00A0637D">
        <w:rPr>
          <w:rStyle w:val="fontstyle01"/>
          <w:rFonts w:ascii="Times New Roman" w:hAnsi="Times New Roman"/>
          <w:sz w:val="24"/>
          <w:szCs w:val="24"/>
        </w:rPr>
        <w:t>Запрос разрешения на файл</w:t>
      </w:r>
    </w:p>
    <w:p w:rsidR="00867E0E" w:rsidRDefault="00867E0E" w:rsidP="00306E38">
      <w:pPr>
        <w:pStyle w:val="NormalWeb"/>
        <w:shd w:val="clear" w:color="auto" w:fill="FFFFFF"/>
        <w:spacing w:before="0" w:after="0" w:line="360" w:lineRule="auto"/>
        <w:outlineLvl w:val="0"/>
        <w:rPr>
          <w:rStyle w:val="fontstyle01"/>
          <w:rFonts w:ascii="Times New Roman" w:hAnsi="Times New Roman"/>
          <w:sz w:val="28"/>
          <w:szCs w:val="28"/>
        </w:rPr>
      </w:pPr>
      <w:bookmarkStart w:id="38" w:name="_Toc100238522"/>
      <w:r w:rsidRPr="00867E0E">
        <w:rPr>
          <w:rStyle w:val="fontstyle01"/>
          <w:rFonts w:ascii="Times New Roman" w:hAnsi="Times New Roman"/>
          <w:sz w:val="28"/>
          <w:szCs w:val="28"/>
        </w:rPr>
        <w:t>4.3 Реализовать получение директории принятых файлов</w:t>
      </w:r>
      <w:bookmarkEnd w:id="38"/>
    </w:p>
    <w:p w:rsidR="00A0637D" w:rsidRDefault="00A0637D" w:rsidP="00A0637D">
      <w:pPr>
        <w:pStyle w:val="NormalWeb"/>
        <w:shd w:val="clear" w:color="auto" w:fill="FFFFFF"/>
        <w:spacing w:before="0" w:after="0" w:line="360" w:lineRule="auto"/>
        <w:ind w:firstLine="709"/>
        <w:jc w:val="both"/>
        <w:rPr>
          <w:rStyle w:val="fontstyle01"/>
          <w:rFonts w:ascii="Times New Roman" w:hAnsi="Times New Roman"/>
          <w:b w:val="0"/>
          <w:sz w:val="28"/>
          <w:szCs w:val="28"/>
        </w:rPr>
      </w:pPr>
      <w:r w:rsidRPr="00A0637D">
        <w:rPr>
          <w:rStyle w:val="fontstyle01"/>
          <w:rFonts w:ascii="Times New Roman" w:hAnsi="Times New Roman"/>
          <w:b w:val="0"/>
          <w:sz w:val="28"/>
          <w:szCs w:val="28"/>
        </w:rPr>
        <w:t>Android Beam размещает все переданные за раз файлы в одну директорию. Намерение, которое передает Android Beam в уведомлении, содержит URI первого переданного файла. Однако не забывайте, что приложение может получить намерение с действием ACTION_VIEW не только от Android Beam, но и от других приложений. Чтобы решить, как обрабатывать входящее намерение, необходимо проверить схему и authority.</w:t>
      </w:r>
    </w:p>
    <w:p w:rsidR="00A0637D" w:rsidRDefault="00A0637D" w:rsidP="00A0637D">
      <w:pPr>
        <w:pStyle w:val="NormalWeb"/>
        <w:shd w:val="clear" w:color="auto" w:fill="FFFFFF"/>
        <w:spacing w:before="0" w:after="0" w:line="360" w:lineRule="auto"/>
        <w:jc w:val="center"/>
        <w:rPr>
          <w:rStyle w:val="fontstyle01"/>
          <w:rFonts w:ascii="Times New Roman" w:hAnsi="Times New Roman"/>
          <w:b w:val="0"/>
          <w:sz w:val="28"/>
          <w:szCs w:val="28"/>
        </w:rPr>
      </w:pPr>
      <w:r w:rsidRPr="00A0637D">
        <w:rPr>
          <w:rStyle w:val="fontstyle01"/>
          <w:rFonts w:ascii="Times New Roman" w:hAnsi="Times New Roman"/>
          <w:b w:val="0"/>
          <w:noProof/>
          <w:sz w:val="28"/>
          <w:szCs w:val="28"/>
          <w:lang w:val="en-US" w:eastAsia="en-US"/>
        </w:rPr>
        <w:lastRenderedPageBreak/>
        <w:drawing>
          <wp:inline distT="0" distB="0" distL="0" distR="0" wp14:anchorId="5F0EDD24" wp14:editId="58468F55">
            <wp:extent cx="5533189"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40051" cy="3662136"/>
                    </a:xfrm>
                    <a:prstGeom prst="rect">
                      <a:avLst/>
                    </a:prstGeom>
                  </pic:spPr>
                </pic:pic>
              </a:graphicData>
            </a:graphic>
          </wp:inline>
        </w:drawing>
      </w:r>
    </w:p>
    <w:p w:rsidR="00A0637D" w:rsidRPr="00A0637D" w:rsidRDefault="00A0637D" w:rsidP="00A0637D">
      <w:pPr>
        <w:pStyle w:val="NormalWeb"/>
        <w:shd w:val="clear" w:color="auto" w:fill="FFFFFF"/>
        <w:spacing w:before="0" w:after="0" w:line="360" w:lineRule="auto"/>
        <w:ind w:firstLine="709"/>
        <w:jc w:val="both"/>
        <w:rPr>
          <w:rStyle w:val="fontstyle01"/>
          <w:rFonts w:ascii="Times New Roman" w:hAnsi="Times New Roman"/>
          <w:b w:val="0"/>
          <w:sz w:val="24"/>
          <w:szCs w:val="24"/>
        </w:rPr>
      </w:pPr>
      <w:r w:rsidRPr="00A0637D">
        <w:rPr>
          <w:b/>
          <w:color w:val="000000"/>
        </w:rPr>
        <w:t xml:space="preserve">Рисунок 15 – </w:t>
      </w:r>
      <w:r w:rsidRPr="00A0637D">
        <w:rPr>
          <w:rStyle w:val="fontstyle01"/>
          <w:rFonts w:ascii="Times New Roman" w:hAnsi="Times New Roman"/>
          <w:sz w:val="24"/>
          <w:szCs w:val="24"/>
        </w:rPr>
        <w:t>Реализовать получение директории принятых файлов</w:t>
      </w:r>
    </w:p>
    <w:p w:rsidR="00867E0E" w:rsidRDefault="00867E0E" w:rsidP="00867E0E">
      <w:pPr>
        <w:pStyle w:val="NormalWeb"/>
        <w:shd w:val="clear" w:color="auto" w:fill="FFFFFF"/>
        <w:spacing w:before="0" w:after="0" w:line="360" w:lineRule="auto"/>
        <w:rPr>
          <w:rStyle w:val="fontstyle01"/>
          <w:rFonts w:ascii="Times New Roman" w:hAnsi="Times New Roman"/>
          <w:sz w:val="28"/>
          <w:szCs w:val="28"/>
        </w:rPr>
      </w:pPr>
      <w:r w:rsidRPr="00867E0E">
        <w:rPr>
          <w:rStyle w:val="fontstyle01"/>
          <w:rFonts w:ascii="Times New Roman" w:hAnsi="Times New Roman"/>
          <w:sz w:val="28"/>
          <w:szCs w:val="28"/>
        </w:rPr>
        <w:t>4.4 Реализовать получение директории из URI типа file</w:t>
      </w:r>
    </w:p>
    <w:p w:rsidR="00A0637D" w:rsidRDefault="00A0637D" w:rsidP="00A0637D">
      <w:pPr>
        <w:pStyle w:val="NormalWeb"/>
        <w:shd w:val="clear" w:color="auto" w:fill="FFFFFF"/>
        <w:spacing w:before="0" w:after="0" w:line="360" w:lineRule="auto"/>
        <w:ind w:firstLine="709"/>
        <w:jc w:val="both"/>
        <w:rPr>
          <w:rStyle w:val="fontstyle01"/>
          <w:rFonts w:ascii="Times New Roman" w:hAnsi="Times New Roman"/>
          <w:b w:val="0"/>
          <w:sz w:val="28"/>
          <w:szCs w:val="28"/>
        </w:rPr>
      </w:pPr>
      <w:r w:rsidRPr="00A0637D">
        <w:rPr>
          <w:rStyle w:val="fontstyle01"/>
          <w:rFonts w:ascii="Times New Roman" w:hAnsi="Times New Roman"/>
          <w:b w:val="0"/>
          <w:sz w:val="28"/>
          <w:szCs w:val="28"/>
        </w:rPr>
        <w:t>Если входящее намерение включает URI со схемой file, этот URI включает в себя абсолютный путь до файла и его имя. Как было сказано ранее, в Android Beam все файлы текущий передачи находятся в одном и том же каталоге. Чтобы получить путь до каталога, необходимо взять полный путь из URI (URI это вся строка, кроме префикса file:).</w:t>
      </w:r>
    </w:p>
    <w:p w:rsidR="00A0637D" w:rsidRDefault="00A0637D" w:rsidP="00A0637D">
      <w:pPr>
        <w:pStyle w:val="HTMLPreformatted"/>
        <w:shd w:val="clear" w:color="auto" w:fill="2B2B2B"/>
        <w:rPr>
          <w:color w:val="A9B7C6"/>
        </w:rPr>
      </w:pPr>
      <w:r>
        <w:rPr>
          <w:color w:val="CC7832"/>
        </w:rPr>
        <w:t xml:space="preserve">public </w:t>
      </w:r>
      <w:r>
        <w:rPr>
          <w:color w:val="A9B7C6"/>
        </w:rPr>
        <w:t xml:space="preserve">String </w:t>
      </w:r>
      <w:r>
        <w:rPr>
          <w:color w:val="FFC66D"/>
        </w:rPr>
        <w:t>handleFileUri</w:t>
      </w:r>
      <w:r>
        <w:rPr>
          <w:color w:val="A9B7C6"/>
        </w:rPr>
        <w:t>(Uri beamUri) {</w:t>
      </w:r>
      <w:r>
        <w:rPr>
          <w:color w:val="A9B7C6"/>
        </w:rPr>
        <w:br/>
        <w:t xml:space="preserve">    </w:t>
      </w:r>
      <w:r>
        <w:rPr>
          <w:color w:val="808080"/>
        </w:rPr>
        <w:t>// Get the path part of the URI</w:t>
      </w:r>
      <w:r>
        <w:rPr>
          <w:color w:val="808080"/>
        </w:rPr>
        <w:br/>
        <w:t xml:space="preserve">    </w:t>
      </w:r>
      <w:r>
        <w:rPr>
          <w:color w:val="A9B7C6"/>
        </w:rPr>
        <w:t>String fileName = beamUri.getPath()</w:t>
      </w:r>
      <w:r>
        <w:rPr>
          <w:color w:val="CC7832"/>
        </w:rPr>
        <w:t>;</w:t>
      </w:r>
      <w:r>
        <w:rPr>
          <w:color w:val="CC7832"/>
        </w:rPr>
        <w:br/>
        <w:t xml:space="preserve">    </w:t>
      </w:r>
      <w:r>
        <w:rPr>
          <w:color w:val="808080"/>
        </w:rPr>
        <w:t>// Create a File object for this filename</w:t>
      </w:r>
      <w:r>
        <w:rPr>
          <w:color w:val="808080"/>
        </w:rPr>
        <w:br/>
        <w:t xml:space="preserve">    </w:t>
      </w:r>
      <w:r>
        <w:rPr>
          <w:color w:val="A9B7C6"/>
        </w:rPr>
        <w:t xml:space="preserve">File copiedFile = </w:t>
      </w:r>
      <w:r>
        <w:rPr>
          <w:color w:val="CC7832"/>
        </w:rPr>
        <w:t xml:space="preserve">new </w:t>
      </w:r>
      <w:r>
        <w:rPr>
          <w:color w:val="A9B7C6"/>
        </w:rPr>
        <w:t>File(fileName)</w:t>
      </w:r>
      <w:r>
        <w:rPr>
          <w:color w:val="CC7832"/>
        </w:rPr>
        <w:t>;</w:t>
      </w:r>
      <w:r>
        <w:rPr>
          <w:color w:val="CC7832"/>
        </w:rPr>
        <w:br/>
        <w:t xml:space="preserve">    </w:t>
      </w:r>
      <w:r>
        <w:rPr>
          <w:color w:val="808080"/>
        </w:rPr>
        <w:t>// Get a string containing the file's parent directory</w:t>
      </w:r>
      <w:r>
        <w:rPr>
          <w:color w:val="808080"/>
        </w:rPr>
        <w:br/>
        <w:t xml:space="preserve">    </w:t>
      </w:r>
      <w:r>
        <w:rPr>
          <w:color w:val="CC7832"/>
        </w:rPr>
        <w:t xml:space="preserve">return </w:t>
      </w:r>
      <w:r>
        <w:rPr>
          <w:color w:val="A9B7C6"/>
        </w:rPr>
        <w:t>copiedFile.getParent()</w:t>
      </w:r>
      <w:r>
        <w:rPr>
          <w:color w:val="CC7832"/>
        </w:rPr>
        <w:t>;</w:t>
      </w:r>
      <w:r>
        <w:rPr>
          <w:color w:val="CC7832"/>
        </w:rPr>
        <w:br/>
      </w:r>
      <w:r>
        <w:rPr>
          <w:color w:val="A9B7C6"/>
        </w:rPr>
        <w:t>}</w:t>
      </w:r>
    </w:p>
    <w:p w:rsidR="00A0637D" w:rsidRPr="00A0637D" w:rsidRDefault="00A0637D" w:rsidP="00A0637D">
      <w:pPr>
        <w:pStyle w:val="NormalWeb"/>
        <w:shd w:val="clear" w:color="auto" w:fill="FFFFFF"/>
        <w:spacing w:before="160" w:after="0" w:line="360" w:lineRule="auto"/>
        <w:ind w:firstLine="709"/>
        <w:jc w:val="both"/>
        <w:rPr>
          <w:rStyle w:val="fontstyle01"/>
          <w:rFonts w:ascii="Times New Roman" w:hAnsi="Times New Roman"/>
          <w:b w:val="0"/>
          <w:sz w:val="28"/>
          <w:szCs w:val="28"/>
        </w:rPr>
      </w:pPr>
      <w:r w:rsidRPr="00A0637D">
        <w:rPr>
          <w:b/>
          <w:color w:val="000000"/>
        </w:rPr>
        <w:t>Рисунок 1</w:t>
      </w:r>
      <w:r>
        <w:rPr>
          <w:b/>
          <w:color w:val="000000"/>
        </w:rPr>
        <w:t>6</w:t>
      </w:r>
      <w:r w:rsidRPr="00A0637D">
        <w:rPr>
          <w:b/>
          <w:color w:val="000000"/>
        </w:rPr>
        <w:t xml:space="preserve"> – </w:t>
      </w:r>
      <w:r w:rsidRPr="00867E0E">
        <w:rPr>
          <w:rStyle w:val="fontstyle01"/>
          <w:rFonts w:ascii="Times New Roman" w:hAnsi="Times New Roman"/>
          <w:sz w:val="28"/>
          <w:szCs w:val="28"/>
        </w:rPr>
        <w:t>Реализовать получение директории из URI типа file</w:t>
      </w:r>
    </w:p>
    <w:p w:rsidR="00867E0E" w:rsidRDefault="00867E0E" w:rsidP="00306E38">
      <w:pPr>
        <w:pStyle w:val="NormalWeb"/>
        <w:shd w:val="clear" w:color="auto" w:fill="FFFFFF"/>
        <w:spacing w:before="0" w:after="0" w:line="360" w:lineRule="auto"/>
        <w:outlineLvl w:val="0"/>
        <w:rPr>
          <w:rStyle w:val="fontstyle01"/>
          <w:sz w:val="28"/>
          <w:szCs w:val="28"/>
        </w:rPr>
      </w:pPr>
      <w:bookmarkStart w:id="39" w:name="_Toc100238523"/>
      <w:r w:rsidRPr="00867E0E">
        <w:rPr>
          <w:rStyle w:val="fontstyle01"/>
          <w:rFonts w:ascii="Times New Roman" w:hAnsi="Times New Roman"/>
          <w:sz w:val="28"/>
          <w:szCs w:val="28"/>
        </w:rPr>
        <w:t xml:space="preserve">4.5 </w:t>
      </w:r>
      <w:r w:rsidRPr="00867E0E">
        <w:rPr>
          <w:rStyle w:val="fontstyle01"/>
          <w:sz w:val="28"/>
          <w:szCs w:val="28"/>
        </w:rPr>
        <w:t>Реализовать получение директории из URI типа content</w:t>
      </w:r>
      <w:bookmarkEnd w:id="39"/>
    </w:p>
    <w:p w:rsidR="00A0637D" w:rsidRDefault="00A0637D" w:rsidP="00306E38">
      <w:pPr>
        <w:pStyle w:val="NormalWeb"/>
        <w:shd w:val="clear" w:color="auto" w:fill="FFFFFF"/>
        <w:spacing w:before="0" w:after="0" w:line="360" w:lineRule="auto"/>
        <w:ind w:firstLine="709"/>
        <w:jc w:val="both"/>
        <w:rPr>
          <w:rStyle w:val="fontstyle01"/>
          <w:rFonts w:ascii="Times New Roman" w:hAnsi="Times New Roman"/>
          <w:b w:val="0"/>
          <w:sz w:val="28"/>
          <w:szCs w:val="28"/>
        </w:rPr>
      </w:pPr>
      <w:r w:rsidRPr="00306E38">
        <w:rPr>
          <w:rStyle w:val="fontstyle01"/>
          <w:rFonts w:ascii="Times New Roman" w:hAnsi="Times New Roman"/>
          <w:b w:val="0"/>
          <w:sz w:val="28"/>
          <w:szCs w:val="28"/>
        </w:rPr>
        <w:t xml:space="preserve">Если входящее намерение содержит URI типа content, директория и имя файла хранятся в поставщике содержимого MediaStore. Сделать вывод, что перед нами URI типа content можно проверив значение authority. URI типа content для провадера MediaStore может быть получено из Android Beam или любого другого </w:t>
      </w:r>
      <w:r w:rsidRPr="00306E38">
        <w:rPr>
          <w:rStyle w:val="fontstyle01"/>
          <w:rFonts w:ascii="Times New Roman" w:hAnsi="Times New Roman"/>
          <w:b w:val="0"/>
          <w:sz w:val="28"/>
          <w:szCs w:val="28"/>
        </w:rPr>
        <w:lastRenderedPageBreak/>
        <w:t>приложения, но в обоих случаях вы можете получить директорию и имя файла для этого URI.</w:t>
      </w:r>
    </w:p>
    <w:p w:rsidR="00306E38" w:rsidRPr="00306E38" w:rsidRDefault="00306E38" w:rsidP="00306E38">
      <w:pPr>
        <w:pStyle w:val="NormalWeb"/>
        <w:shd w:val="clear" w:color="auto" w:fill="FFFFFF"/>
        <w:spacing w:before="0" w:after="0" w:line="360" w:lineRule="auto"/>
        <w:ind w:firstLine="709"/>
        <w:jc w:val="both"/>
        <w:rPr>
          <w:rStyle w:val="fontstyle01"/>
          <w:rFonts w:ascii="Times New Roman" w:hAnsi="Times New Roman"/>
          <w:b w:val="0"/>
          <w:sz w:val="28"/>
          <w:szCs w:val="28"/>
        </w:rPr>
      </w:pPr>
      <w:r w:rsidRPr="00306E38">
        <w:rPr>
          <w:rStyle w:val="fontstyle01"/>
          <w:rFonts w:ascii="Times New Roman" w:hAnsi="Times New Roman"/>
          <w:b w:val="0"/>
          <w:sz w:val="28"/>
          <w:szCs w:val="28"/>
        </w:rPr>
        <w:t>Примечание: в Android Beam вы получите URI типа content в том случае, если первый принятый файл имеет MIME тип “audio/*”, “image/*” или “video/*”, то есть является медиа-файлом. Android Beam индексирует все такие файлы с помощью медиа-сканера. Медиа-сканер записывает результаты индексации в поставщик данных MediaStore, а затем передает URI первого файла обратно в Android Beam. Это будет URI, который вы получили в уведомлении. Получить каталог первого файла можно из MediaStore, используя URI со схемой content.</w:t>
      </w:r>
    </w:p>
    <w:p w:rsidR="00867E0E" w:rsidRDefault="00867E0E" w:rsidP="00306E38">
      <w:pPr>
        <w:outlineLvl w:val="0"/>
        <w:rPr>
          <w:rStyle w:val="fontstyle01"/>
          <w:rFonts w:ascii="Times New Roman" w:hAnsi="Times New Roman" w:cs="Times New Roman"/>
          <w:sz w:val="28"/>
          <w:szCs w:val="28"/>
        </w:rPr>
      </w:pPr>
      <w:bookmarkStart w:id="40" w:name="_Toc100238524"/>
      <w:r w:rsidRPr="00EB41B9">
        <w:rPr>
          <w:rFonts w:ascii="Times New Roman" w:hAnsi="Times New Roman" w:cs="Times New Roman"/>
          <w:b/>
          <w:sz w:val="28"/>
          <w:szCs w:val="28"/>
          <w:lang w:eastAsia="ru-RU"/>
        </w:rPr>
        <w:t>4.6</w:t>
      </w:r>
      <w:r w:rsidRPr="00EB41B9">
        <w:rPr>
          <w:rFonts w:ascii="Times New Roman" w:hAnsi="Times New Roman" w:cs="Times New Roman"/>
          <w:sz w:val="28"/>
          <w:szCs w:val="28"/>
          <w:lang w:eastAsia="ru-RU"/>
        </w:rPr>
        <w:t xml:space="preserve"> </w:t>
      </w:r>
      <w:r w:rsidRPr="00867E0E">
        <w:rPr>
          <w:rStyle w:val="fontstyle01"/>
          <w:rFonts w:ascii="Times New Roman" w:hAnsi="Times New Roman" w:cs="Times New Roman"/>
          <w:sz w:val="28"/>
          <w:szCs w:val="28"/>
        </w:rPr>
        <w:t>Реализовать определение поставщика данных</w:t>
      </w:r>
      <w:bookmarkEnd w:id="40"/>
    </w:p>
    <w:p w:rsidR="00306E38" w:rsidRDefault="00306E38" w:rsidP="00306E38">
      <w:pPr>
        <w:spacing w:after="0" w:line="360" w:lineRule="auto"/>
        <w:ind w:firstLine="709"/>
        <w:jc w:val="both"/>
        <w:rPr>
          <w:rFonts w:ascii="Times New Roman" w:hAnsi="Times New Roman" w:cs="Times New Roman"/>
          <w:sz w:val="28"/>
          <w:szCs w:val="28"/>
          <w:lang w:eastAsia="ru-RU"/>
        </w:rPr>
      </w:pPr>
      <w:r w:rsidRPr="00306E38">
        <w:rPr>
          <w:rFonts w:ascii="Times New Roman" w:hAnsi="Times New Roman" w:cs="Times New Roman"/>
          <w:sz w:val="28"/>
          <w:szCs w:val="28"/>
          <w:lang w:eastAsia="ru-RU"/>
        </w:rPr>
        <w:t>Чтобы получить каталог из URI типа content, определите тип поставщика содержимого, связанного с URI, с помощью метода Uri.getAuthority(). Метод возвращает значение authority, которое означает следующее:</w:t>
      </w:r>
    </w:p>
    <w:p w:rsidR="00306E38" w:rsidRDefault="00306E38" w:rsidP="00306E38">
      <w:pPr>
        <w:spacing w:after="0" w:line="360" w:lineRule="auto"/>
        <w:ind w:firstLine="709"/>
        <w:jc w:val="both"/>
        <w:rPr>
          <w:rFonts w:ascii="Times New Roman" w:hAnsi="Times New Roman" w:cs="Times New Roman"/>
          <w:sz w:val="28"/>
          <w:szCs w:val="28"/>
          <w:lang w:eastAsia="ru-RU"/>
        </w:rPr>
      </w:pPr>
      <w:r w:rsidRPr="00306E38">
        <w:rPr>
          <w:rFonts w:ascii="Times New Roman" w:hAnsi="Times New Roman" w:cs="Times New Roman"/>
          <w:sz w:val="28"/>
          <w:szCs w:val="28"/>
          <w:lang w:eastAsia="ru-RU"/>
        </w:rPr>
        <w:t xml:space="preserve">MediaStore.AUTHORITY </w:t>
      </w:r>
    </w:p>
    <w:p w:rsidR="00306E38" w:rsidRDefault="00306E38" w:rsidP="00306E38">
      <w:pPr>
        <w:spacing w:after="0" w:line="360" w:lineRule="auto"/>
        <w:ind w:firstLine="709"/>
        <w:jc w:val="both"/>
        <w:rPr>
          <w:rFonts w:ascii="Times New Roman" w:hAnsi="Times New Roman" w:cs="Times New Roman"/>
          <w:sz w:val="28"/>
          <w:szCs w:val="28"/>
          <w:lang w:eastAsia="ru-RU"/>
        </w:rPr>
      </w:pPr>
      <w:r w:rsidRPr="00306E38">
        <w:rPr>
          <w:rFonts w:ascii="Times New Roman" w:hAnsi="Times New Roman" w:cs="Times New Roman"/>
          <w:sz w:val="28"/>
          <w:szCs w:val="28"/>
          <w:lang w:eastAsia="ru-RU"/>
        </w:rPr>
        <w:t xml:space="preserve">URI файла, который отслеживается MediaStore. Получите полный путь до файла из MediaStore, а директорию вычислите из это пути. Любое другое значение authority URI любого другого поставщика содержимого. Нельзя получить директорию по URI. </w:t>
      </w:r>
    </w:p>
    <w:p w:rsidR="00306E38" w:rsidRDefault="00306E38" w:rsidP="00306E38">
      <w:pPr>
        <w:spacing w:after="0" w:line="360" w:lineRule="auto"/>
        <w:ind w:firstLine="709"/>
        <w:jc w:val="both"/>
        <w:rPr>
          <w:rFonts w:ascii="Times New Roman" w:hAnsi="Times New Roman" w:cs="Times New Roman"/>
          <w:sz w:val="28"/>
          <w:szCs w:val="28"/>
          <w:lang w:eastAsia="ru-RU"/>
        </w:rPr>
      </w:pPr>
      <w:r w:rsidRPr="00306E38">
        <w:rPr>
          <w:rFonts w:ascii="Times New Roman" w:hAnsi="Times New Roman" w:cs="Times New Roman"/>
          <w:sz w:val="28"/>
          <w:szCs w:val="28"/>
          <w:lang w:eastAsia="ru-RU"/>
        </w:rPr>
        <w:t>Чтобы получить директорию при поставщике содержимого MediaStore, выполните запрос, в котором укажите столбец MediaColumns.DATA, а в качестве аргумента передайте URI. Возвращенный курсор (Cursor) включает полный путь и имя файла для заданного URI. По этому пути расположены также остальные файлы, принятые вместе с текущим.</w:t>
      </w: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spacing w:after="0" w:line="360" w:lineRule="auto"/>
        <w:ind w:firstLine="709"/>
        <w:jc w:val="both"/>
        <w:rPr>
          <w:rFonts w:ascii="Times New Roman" w:hAnsi="Times New Roman" w:cs="Times New Roman"/>
          <w:sz w:val="28"/>
          <w:szCs w:val="28"/>
          <w:lang w:eastAsia="ru-RU"/>
        </w:rPr>
      </w:pPr>
    </w:p>
    <w:p w:rsidR="00306E38" w:rsidRDefault="00306E38" w:rsidP="00306E38">
      <w:pPr>
        <w:pStyle w:val="HTMLPreformatted"/>
        <w:shd w:val="clear" w:color="auto" w:fill="2B2B2B"/>
        <w:rPr>
          <w:color w:val="A9B7C6"/>
        </w:rPr>
      </w:pPr>
      <w:r>
        <w:rPr>
          <w:color w:val="CC7832"/>
        </w:rPr>
        <w:lastRenderedPageBreak/>
        <w:t xml:space="preserve">public </w:t>
      </w:r>
      <w:r>
        <w:rPr>
          <w:color w:val="A9B7C6"/>
        </w:rPr>
        <w:t xml:space="preserve">File </w:t>
      </w:r>
      <w:r>
        <w:rPr>
          <w:color w:val="FFC66D"/>
        </w:rPr>
        <w:t>handleContentUri</w:t>
      </w:r>
      <w:r>
        <w:rPr>
          <w:color w:val="A9B7C6"/>
        </w:rPr>
        <w:t>(Uri beamUri) {</w:t>
      </w:r>
      <w:r>
        <w:rPr>
          <w:color w:val="A9B7C6"/>
        </w:rPr>
        <w:br/>
        <w:t xml:space="preserve">    </w:t>
      </w:r>
      <w:r>
        <w:rPr>
          <w:color w:val="808080"/>
        </w:rPr>
        <w:t>// Position of the filename in the query Cursor</w:t>
      </w:r>
      <w:r>
        <w:rPr>
          <w:color w:val="808080"/>
        </w:rPr>
        <w:br/>
        <w:t xml:space="preserve">    </w:t>
      </w:r>
      <w:r>
        <w:rPr>
          <w:color w:val="CC7832"/>
        </w:rPr>
        <w:t xml:space="preserve">int </w:t>
      </w:r>
      <w:r>
        <w:rPr>
          <w:color w:val="A9B7C6"/>
        </w:rPr>
        <w:t>filenameIndex</w:t>
      </w:r>
      <w:r>
        <w:rPr>
          <w:color w:val="CC7832"/>
        </w:rPr>
        <w:t>;</w:t>
      </w:r>
      <w:r>
        <w:rPr>
          <w:color w:val="CC7832"/>
        </w:rPr>
        <w:br/>
        <w:t xml:space="preserve">    </w:t>
      </w:r>
      <w:r>
        <w:rPr>
          <w:color w:val="808080"/>
        </w:rPr>
        <w:t>// File object for the filename</w:t>
      </w:r>
      <w:r>
        <w:rPr>
          <w:color w:val="808080"/>
        </w:rPr>
        <w:br/>
        <w:t xml:space="preserve">    </w:t>
      </w:r>
      <w:r>
        <w:rPr>
          <w:color w:val="A9B7C6"/>
        </w:rPr>
        <w:t>File copiedFile</w:t>
      </w:r>
      <w:r>
        <w:rPr>
          <w:color w:val="CC7832"/>
        </w:rPr>
        <w:t>;</w:t>
      </w:r>
      <w:r>
        <w:rPr>
          <w:color w:val="CC7832"/>
        </w:rPr>
        <w:br/>
        <w:t xml:space="preserve">    </w:t>
      </w:r>
      <w:r>
        <w:rPr>
          <w:color w:val="808080"/>
        </w:rPr>
        <w:t>// The filename stored in MediaStore</w:t>
      </w:r>
      <w:r>
        <w:rPr>
          <w:color w:val="808080"/>
        </w:rPr>
        <w:br/>
        <w:t xml:space="preserve">    </w:t>
      </w:r>
      <w:r>
        <w:rPr>
          <w:color w:val="A9B7C6"/>
        </w:rPr>
        <w:t>String fileName</w:t>
      </w:r>
      <w:r>
        <w:rPr>
          <w:color w:val="CC7832"/>
        </w:rPr>
        <w:t>;</w:t>
      </w:r>
      <w:r>
        <w:rPr>
          <w:color w:val="CC7832"/>
        </w:rPr>
        <w:br/>
        <w:t xml:space="preserve">    </w:t>
      </w:r>
      <w:r>
        <w:rPr>
          <w:color w:val="808080"/>
        </w:rPr>
        <w:t>// Test the authority of the URI</w:t>
      </w:r>
      <w:r>
        <w:rPr>
          <w:color w:val="808080"/>
        </w:rPr>
        <w:br/>
        <w:t xml:space="preserve">    </w:t>
      </w:r>
      <w:r>
        <w:rPr>
          <w:color w:val="CC7832"/>
        </w:rPr>
        <w:t xml:space="preserve">if </w:t>
      </w:r>
      <w:r>
        <w:rPr>
          <w:color w:val="A9B7C6"/>
        </w:rPr>
        <w:t>(!TextUtils.</w:t>
      </w:r>
      <w:r>
        <w:rPr>
          <w:i/>
          <w:iCs/>
          <w:color w:val="A9B7C6"/>
        </w:rPr>
        <w:t>equals</w:t>
      </w:r>
      <w:r>
        <w:rPr>
          <w:color w:val="A9B7C6"/>
        </w:rPr>
        <w:t>(beamUri.getAuthority()</w:t>
      </w:r>
      <w:r>
        <w:rPr>
          <w:color w:val="CC7832"/>
        </w:rPr>
        <w:t xml:space="preserve">, </w:t>
      </w:r>
      <w:r>
        <w:rPr>
          <w:color w:val="A9B7C6"/>
        </w:rPr>
        <w:t>MediaStore.</w:t>
      </w:r>
      <w:r>
        <w:rPr>
          <w:i/>
          <w:iCs/>
          <w:color w:val="9876AA"/>
        </w:rPr>
        <w:t>AUTHORITY</w:t>
      </w:r>
      <w:r>
        <w:rPr>
          <w:color w:val="A9B7C6"/>
        </w:rPr>
        <w:t>)) {</w:t>
      </w:r>
      <w:r>
        <w:rPr>
          <w:color w:val="A9B7C6"/>
        </w:rPr>
        <w:br/>
        <w:t xml:space="preserve">        </w:t>
      </w:r>
      <w:r>
        <w:rPr>
          <w:color w:val="808080"/>
        </w:rPr>
        <w:t>/*</w:t>
      </w:r>
      <w:r>
        <w:rPr>
          <w:color w:val="808080"/>
        </w:rPr>
        <w:br/>
        <w:t xml:space="preserve">         * Handle content URIs for other content providers</w:t>
      </w:r>
      <w:r>
        <w:rPr>
          <w:color w:val="808080"/>
        </w:rPr>
        <w:br/>
        <w:t xml:space="preserve">         */</w:t>
      </w:r>
      <w:r>
        <w:rPr>
          <w:color w:val="808080"/>
        </w:rPr>
        <w:br/>
        <w:t xml:space="preserve">        // For a MediaStore content URI</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Get the column that contains the file name</w:t>
      </w:r>
      <w:r>
        <w:rPr>
          <w:color w:val="808080"/>
        </w:rPr>
        <w:br/>
        <w:t xml:space="preserve">        </w:t>
      </w:r>
      <w:r>
        <w:rPr>
          <w:color w:val="A9B7C6"/>
        </w:rPr>
        <w:t>String[] projection = { MediaStore.MediaColumns.</w:t>
      </w:r>
      <w:r>
        <w:rPr>
          <w:i/>
          <w:iCs/>
          <w:color w:val="9876AA"/>
        </w:rPr>
        <w:t xml:space="preserve">DATA </w:t>
      </w:r>
      <w:r>
        <w:rPr>
          <w:color w:val="A9B7C6"/>
        </w:rPr>
        <w:t>}</w:t>
      </w:r>
      <w:r>
        <w:rPr>
          <w:color w:val="CC7832"/>
        </w:rPr>
        <w:t>;</w:t>
      </w:r>
      <w:r>
        <w:rPr>
          <w:color w:val="CC7832"/>
        </w:rPr>
        <w:br/>
        <w:t xml:space="preserve">        </w:t>
      </w:r>
      <w:r>
        <w:rPr>
          <w:color w:val="A9B7C6"/>
        </w:rPr>
        <w:t>Cursor pathCursor =</w:t>
      </w:r>
      <w:r>
        <w:rPr>
          <w:color w:val="A9B7C6"/>
        </w:rPr>
        <w:br/>
        <w:t xml:space="preserve">                getContentResolver().query(beamUri</w:t>
      </w:r>
      <w:r>
        <w:rPr>
          <w:color w:val="CC7832"/>
        </w:rPr>
        <w:t xml:space="preserve">, </w:t>
      </w:r>
      <w:r>
        <w:rPr>
          <w:color w:val="A9B7C6"/>
        </w:rPr>
        <w:t>projection</w:t>
      </w:r>
      <w:r>
        <w:rPr>
          <w:color w:val="CC7832"/>
        </w:rPr>
        <w:t>,</w:t>
      </w:r>
      <w:r>
        <w:rPr>
          <w:color w:val="CC7832"/>
        </w:rPr>
        <w:br/>
        <w:t xml:space="preserve">                        null, null, null</w:t>
      </w:r>
      <w:r>
        <w:rPr>
          <w:color w:val="A9B7C6"/>
        </w:rPr>
        <w:t>)</w:t>
      </w:r>
      <w:r>
        <w:rPr>
          <w:color w:val="CC7832"/>
        </w:rPr>
        <w:t>;</w:t>
      </w:r>
      <w:r>
        <w:rPr>
          <w:color w:val="CC7832"/>
        </w:rPr>
        <w:br/>
        <w:t xml:space="preserve">        </w:t>
      </w:r>
      <w:r>
        <w:rPr>
          <w:color w:val="808080"/>
        </w:rPr>
        <w:t>// Check for a valid cursor</w:t>
      </w:r>
      <w:r>
        <w:rPr>
          <w:color w:val="808080"/>
        </w:rPr>
        <w:br/>
        <w:t xml:space="preserve">        </w:t>
      </w:r>
      <w:r>
        <w:rPr>
          <w:color w:val="CC7832"/>
        </w:rPr>
        <w:t xml:space="preserve">if </w:t>
      </w:r>
      <w:r>
        <w:rPr>
          <w:color w:val="A9B7C6"/>
        </w:rPr>
        <w:t xml:space="preserve">(pathCursor != </w:t>
      </w:r>
      <w:r>
        <w:rPr>
          <w:color w:val="CC7832"/>
        </w:rPr>
        <w:t xml:space="preserve">null </w:t>
      </w:r>
      <w:r>
        <w:rPr>
          <w:color w:val="A9B7C6"/>
        </w:rPr>
        <w:t>&amp;&amp;</w:t>
      </w:r>
      <w:r>
        <w:rPr>
          <w:color w:val="A9B7C6"/>
        </w:rPr>
        <w:br/>
        <w:t xml:space="preserve">                pathCursor.moveToFirst()) {</w:t>
      </w:r>
      <w:r>
        <w:rPr>
          <w:color w:val="A9B7C6"/>
        </w:rPr>
        <w:br/>
        <w:t xml:space="preserve">            </w:t>
      </w:r>
      <w:r>
        <w:rPr>
          <w:color w:val="808080"/>
        </w:rPr>
        <w:t>// Get the column index in the Cursor</w:t>
      </w:r>
      <w:r>
        <w:rPr>
          <w:color w:val="808080"/>
        </w:rPr>
        <w:br/>
        <w:t xml:space="preserve">            </w:t>
      </w:r>
      <w:r>
        <w:rPr>
          <w:color w:val="A9B7C6"/>
        </w:rPr>
        <w:t>filenameIndex = pathCursor.getColumnIndex(</w:t>
      </w:r>
      <w:r>
        <w:rPr>
          <w:color w:val="A9B7C6"/>
        </w:rPr>
        <w:br/>
        <w:t xml:space="preserve">                    MediaStore.MediaColumns.</w:t>
      </w:r>
      <w:r>
        <w:rPr>
          <w:i/>
          <w:iCs/>
          <w:color w:val="9876AA"/>
        </w:rPr>
        <w:t>DATA</w:t>
      </w:r>
      <w:r>
        <w:rPr>
          <w:color w:val="A9B7C6"/>
        </w:rPr>
        <w:t>)</w:t>
      </w:r>
      <w:r>
        <w:rPr>
          <w:color w:val="CC7832"/>
        </w:rPr>
        <w:t>;</w:t>
      </w:r>
      <w:r>
        <w:rPr>
          <w:color w:val="CC7832"/>
        </w:rPr>
        <w:br/>
        <w:t xml:space="preserve">            </w:t>
      </w:r>
      <w:r>
        <w:rPr>
          <w:color w:val="808080"/>
        </w:rPr>
        <w:t>// Get the full file name including path</w:t>
      </w:r>
      <w:r>
        <w:rPr>
          <w:color w:val="808080"/>
        </w:rPr>
        <w:br/>
        <w:t xml:space="preserve">            </w:t>
      </w:r>
      <w:r>
        <w:rPr>
          <w:color w:val="A9B7C6"/>
        </w:rPr>
        <w:t>fileName = pathCursor.getString(filenameIndex)</w:t>
      </w:r>
      <w:r>
        <w:rPr>
          <w:color w:val="CC7832"/>
        </w:rPr>
        <w:t>;</w:t>
      </w:r>
      <w:r>
        <w:rPr>
          <w:color w:val="CC7832"/>
        </w:rPr>
        <w:br/>
        <w:t xml:space="preserve">            </w:t>
      </w:r>
      <w:r>
        <w:rPr>
          <w:color w:val="808080"/>
        </w:rPr>
        <w:t>// Create a File object for the filename</w:t>
      </w:r>
      <w:r>
        <w:rPr>
          <w:color w:val="808080"/>
        </w:rPr>
        <w:br/>
        <w:t xml:space="preserve">            </w:t>
      </w:r>
      <w:r>
        <w:rPr>
          <w:color w:val="A9B7C6"/>
        </w:rPr>
        <w:t xml:space="preserve">copiedFile = </w:t>
      </w:r>
      <w:r>
        <w:rPr>
          <w:color w:val="CC7832"/>
        </w:rPr>
        <w:t xml:space="preserve">new </w:t>
      </w:r>
      <w:r>
        <w:rPr>
          <w:color w:val="A9B7C6"/>
        </w:rPr>
        <w:t>File(fileName)</w:t>
      </w:r>
      <w:r>
        <w:rPr>
          <w:color w:val="CC7832"/>
        </w:rPr>
        <w:t>;</w:t>
      </w:r>
      <w:r>
        <w:rPr>
          <w:color w:val="CC7832"/>
        </w:rPr>
        <w:br/>
        <w:t xml:space="preserve">            </w:t>
      </w:r>
      <w:r>
        <w:rPr>
          <w:color w:val="808080"/>
        </w:rPr>
        <w:t>// Return the parent directory of the file</w:t>
      </w:r>
      <w:r>
        <w:rPr>
          <w:color w:val="808080"/>
        </w:rPr>
        <w:br/>
        <w:t xml:space="preserve">            </w:t>
      </w:r>
      <w:r>
        <w:rPr>
          <w:color w:val="CC7832"/>
        </w:rPr>
        <w:t xml:space="preserve">return new </w:t>
      </w:r>
      <w:r>
        <w:rPr>
          <w:color w:val="A9B7C6"/>
        </w:rPr>
        <w:t>File(copiedFile.getParent())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The query didn't work; return null</w:t>
      </w:r>
      <w:r>
        <w:rPr>
          <w:color w:val="808080"/>
        </w:rPr>
        <w:br/>
        <w:t xml:space="preserve">            </w:t>
      </w:r>
      <w:r>
        <w:rPr>
          <w:color w:val="CC7832"/>
        </w:rPr>
        <w:t>return null;</w:t>
      </w:r>
      <w:r>
        <w:rPr>
          <w:color w:val="CC7832"/>
        </w:rPr>
        <w:br/>
        <w:t xml:space="preserve">        </w:t>
      </w:r>
      <w:r>
        <w:rPr>
          <w:color w:val="A9B7C6"/>
        </w:rPr>
        <w:t>}</w:t>
      </w:r>
      <w:r>
        <w:rPr>
          <w:color w:val="A9B7C6"/>
        </w:rPr>
        <w:br/>
        <w:t xml:space="preserve">    }</w:t>
      </w:r>
    </w:p>
    <w:p w:rsidR="00306E38" w:rsidRPr="00AC1219" w:rsidRDefault="00306E38" w:rsidP="00306E38">
      <w:pPr>
        <w:spacing w:before="160" w:after="0" w:line="360" w:lineRule="auto"/>
        <w:ind w:firstLine="709"/>
        <w:jc w:val="center"/>
        <w:rPr>
          <w:rFonts w:ascii="Times New Roman" w:hAnsi="Times New Roman" w:cs="Times New Roman"/>
          <w:sz w:val="24"/>
          <w:szCs w:val="24"/>
          <w:lang w:eastAsia="ru-RU"/>
        </w:rPr>
      </w:pPr>
      <w:r w:rsidRPr="00306E38">
        <w:rPr>
          <w:rFonts w:ascii="Times New Roman" w:hAnsi="Times New Roman" w:cs="Times New Roman"/>
          <w:b/>
          <w:color w:val="000000"/>
          <w:sz w:val="24"/>
          <w:szCs w:val="24"/>
        </w:rPr>
        <w:t>Рисунок 17 –</w:t>
      </w:r>
      <w:r w:rsidRPr="00AC1219">
        <w:rPr>
          <w:rFonts w:ascii="Times New Roman" w:hAnsi="Times New Roman" w:cs="Times New Roman"/>
          <w:b/>
          <w:color w:val="000000"/>
          <w:sz w:val="24"/>
          <w:szCs w:val="24"/>
        </w:rPr>
        <w:t xml:space="preserve"> </w:t>
      </w:r>
      <w:r w:rsidRPr="00306E38">
        <w:rPr>
          <w:rStyle w:val="fontstyle01"/>
          <w:rFonts w:ascii="Times New Roman" w:hAnsi="Times New Roman" w:cs="Times New Roman"/>
          <w:sz w:val="24"/>
          <w:szCs w:val="24"/>
        </w:rPr>
        <w:t>Реализовать определение поставщика данных</w:t>
      </w:r>
    </w:p>
    <w:p w:rsidR="00E570BA" w:rsidRPr="00134F44" w:rsidRDefault="00E570BA" w:rsidP="00B27494">
      <w:pPr>
        <w:pStyle w:val="Heading1"/>
        <w:spacing w:after="0"/>
        <w:ind w:left="0" w:hanging="1276"/>
        <w:jc w:val="center"/>
        <w:rPr>
          <w:bCs/>
          <w:color w:val="000000"/>
          <w:sz w:val="32"/>
        </w:rPr>
      </w:pPr>
      <w:bookmarkStart w:id="41" w:name="_Toc97725403"/>
      <w:bookmarkStart w:id="42" w:name="_Toc100238525"/>
      <w:r w:rsidRPr="00134F44">
        <w:rPr>
          <w:bCs/>
          <w:color w:val="000000"/>
          <w:sz w:val="32"/>
        </w:rPr>
        <w:lastRenderedPageBreak/>
        <w:t>ВЫВОД</w:t>
      </w:r>
      <w:bookmarkEnd w:id="41"/>
      <w:bookmarkEnd w:id="42"/>
    </w:p>
    <w:p w:rsidR="00B27494" w:rsidRPr="00B27494" w:rsidRDefault="00B27494" w:rsidP="00B27494">
      <w:pPr>
        <w:spacing w:after="0" w:line="360" w:lineRule="auto"/>
        <w:ind w:firstLine="709"/>
        <w:jc w:val="both"/>
        <w:rPr>
          <w:rFonts w:ascii="Times New Roman" w:hAnsi="Times New Roman" w:cs="Times New Roman"/>
          <w:color w:val="000000"/>
          <w:sz w:val="28"/>
          <w:szCs w:val="28"/>
        </w:rPr>
      </w:pPr>
      <w:r w:rsidRPr="00B27494">
        <w:rPr>
          <w:rFonts w:ascii="Times New Roman" w:hAnsi="Times New Roman" w:cs="Times New Roman"/>
          <w:color w:val="000000"/>
          <w:sz w:val="28"/>
          <w:szCs w:val="28"/>
        </w:rPr>
        <w:t>В ходе выполнения практической работы были изучены:</w:t>
      </w:r>
    </w:p>
    <w:p w:rsidR="00134F44" w:rsidRDefault="00306E38" w:rsidP="00306E38">
      <w:pPr>
        <w:pStyle w:val="ListParagraph"/>
        <w:numPr>
          <w:ilvl w:val="0"/>
          <w:numId w:val="33"/>
        </w:numPr>
        <w:spacing w:after="0" w:line="360" w:lineRule="auto"/>
        <w:ind w:hanging="11"/>
        <w:jc w:val="both"/>
        <w:rPr>
          <w:rFonts w:ascii="Times New Roman" w:hAnsi="Times New Roman" w:cs="Times New Roman"/>
          <w:color w:val="000000"/>
          <w:sz w:val="28"/>
          <w:szCs w:val="28"/>
        </w:rPr>
      </w:pPr>
      <w:r w:rsidRPr="00306E38">
        <w:rPr>
          <w:rFonts w:ascii="Times New Roman" w:hAnsi="Times New Roman" w:cs="Times New Roman"/>
          <w:color w:val="000000"/>
          <w:sz w:val="28"/>
          <w:szCs w:val="28"/>
        </w:rPr>
        <w:t>Методические указания Обмен файлами (2). Обмен данными с помощью NFC</w:t>
      </w:r>
    </w:p>
    <w:p w:rsidR="00306E38" w:rsidRPr="008D1F6E" w:rsidRDefault="00306E38" w:rsidP="00306E38">
      <w:pPr>
        <w:pStyle w:val="ListParagraph"/>
        <w:spacing w:after="0" w:line="360" w:lineRule="auto"/>
        <w:jc w:val="both"/>
        <w:rPr>
          <w:rFonts w:ascii="Times New Roman" w:hAnsi="Times New Roman" w:cs="Times New Roman"/>
          <w:color w:val="000000"/>
          <w:sz w:val="28"/>
          <w:szCs w:val="28"/>
        </w:rPr>
      </w:pPr>
    </w:p>
    <w:p w:rsidR="00E570BA" w:rsidRPr="00134F44" w:rsidRDefault="00E570BA" w:rsidP="00A70667">
      <w:pPr>
        <w:spacing w:after="0" w:line="360" w:lineRule="auto"/>
        <w:jc w:val="center"/>
        <w:outlineLvl w:val="0"/>
        <w:rPr>
          <w:rFonts w:ascii="Times New Roman" w:hAnsi="Times New Roman" w:cs="Times New Roman"/>
          <w:b/>
          <w:sz w:val="32"/>
          <w:szCs w:val="32"/>
        </w:rPr>
      </w:pPr>
      <w:bookmarkStart w:id="43" w:name="_Toc100238526"/>
      <w:r w:rsidRPr="00134F44">
        <w:rPr>
          <w:rFonts w:ascii="Times New Roman" w:hAnsi="Times New Roman" w:cs="Times New Roman"/>
          <w:b/>
          <w:color w:val="000000"/>
          <w:sz w:val="32"/>
          <w:szCs w:val="32"/>
        </w:rPr>
        <w:t>СПИСОК ИСПОЛЬЗОВАННЫХ ИСТОЧНИКОВ</w:t>
      </w:r>
      <w:bookmarkEnd w:id="43"/>
    </w:p>
    <w:p w:rsidR="00134F44" w:rsidRDefault="00134F44" w:rsidP="00134F44">
      <w:pPr>
        <w:pStyle w:val="ListParagraph"/>
        <w:numPr>
          <w:ilvl w:val="0"/>
          <w:numId w:val="31"/>
        </w:numPr>
        <w:spacing w:after="0" w:line="360" w:lineRule="auto"/>
        <w:ind w:left="709" w:hanging="709"/>
        <w:jc w:val="both"/>
        <w:rPr>
          <w:rFonts w:ascii="Times New Roman" w:hAnsi="Times New Roman" w:cs="Times New Roman"/>
          <w:bCs/>
          <w:sz w:val="28"/>
          <w:szCs w:val="28"/>
        </w:rPr>
      </w:pPr>
      <w:r>
        <w:rPr>
          <w:rFonts w:ascii="Times New Roman" w:hAnsi="Times New Roman" w:cs="Times New Roman"/>
          <w:bCs/>
          <w:sz w:val="28"/>
          <w:szCs w:val="28"/>
        </w:rPr>
        <w:t>Лекции по дисциплине «</w:t>
      </w:r>
      <w:r w:rsidRPr="00134F44">
        <w:rPr>
          <w:rFonts w:ascii="Times New Roman" w:hAnsi="Times New Roman" w:cs="Times New Roman"/>
          <w:sz w:val="28"/>
          <w:szCs w:val="28"/>
        </w:rPr>
        <w:t>Разработка мобильных приложений</w:t>
      </w:r>
      <w:r>
        <w:rPr>
          <w:rFonts w:ascii="Times New Roman" w:hAnsi="Times New Roman" w:cs="Times New Roman"/>
          <w:bCs/>
          <w:sz w:val="28"/>
          <w:szCs w:val="28"/>
        </w:rPr>
        <w:t xml:space="preserve">» / </w:t>
      </w:r>
      <w:r w:rsidRPr="00134F44">
        <w:rPr>
          <w:rFonts w:ascii="Times New Roman" w:hAnsi="Times New Roman" w:cs="Times New Roman"/>
          <w:bCs/>
          <w:sz w:val="28"/>
          <w:szCs w:val="28"/>
        </w:rPr>
        <w:t>И. В. Синицын,</w:t>
      </w:r>
      <w:r>
        <w:rPr>
          <w:rFonts w:ascii="Times New Roman" w:hAnsi="Times New Roman" w:cs="Times New Roman"/>
          <w:bCs/>
          <w:sz w:val="28"/>
          <w:szCs w:val="28"/>
        </w:rPr>
        <w:t xml:space="preserve"> МИРЭА — Российский технологический университет, 2022.</w:t>
      </w:r>
    </w:p>
    <w:p w:rsidR="00B42AC5" w:rsidRPr="00B42AC5" w:rsidRDefault="00B42AC5" w:rsidP="00E570BA">
      <w:pPr>
        <w:spacing w:after="240" w:line="360" w:lineRule="auto"/>
        <w:textAlignment w:val="baseline"/>
        <w:rPr>
          <w:rFonts w:ascii="Times New Roman" w:hAnsi="Times New Roman" w:cs="Times New Roman"/>
          <w:color w:val="000000"/>
          <w:sz w:val="24"/>
          <w:szCs w:val="24"/>
        </w:rPr>
      </w:pPr>
    </w:p>
    <w:bookmarkEnd w:id="0"/>
    <w:bookmarkEnd w:id="1"/>
    <w:p w:rsidR="009779C6" w:rsidRPr="00E570BA" w:rsidRDefault="009779C6" w:rsidP="00E570BA">
      <w:pPr>
        <w:rPr>
          <w:rFonts w:ascii="Times New Roman" w:eastAsia="Times New Roman" w:hAnsi="Times New Roman" w:cs="Times New Roman"/>
          <w:b/>
          <w:color w:val="000000" w:themeColor="text1"/>
          <w:sz w:val="28"/>
          <w:szCs w:val="28"/>
        </w:rPr>
      </w:pPr>
    </w:p>
    <w:sectPr w:rsidR="009779C6" w:rsidRPr="00E570BA" w:rsidSect="009D4B53">
      <w:headerReference w:type="first" r:id="rId36"/>
      <w:footerReference w:type="first" r:id="rId37"/>
      <w:type w:val="continuous"/>
      <w:pgSz w:w="11906" w:h="16838" w:code="9"/>
      <w:pgMar w:top="1134" w:right="567" w:bottom="993" w:left="1701" w:header="567" w:footer="8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6D3" w:rsidRDefault="00D406D3">
      <w:pPr>
        <w:spacing w:after="0" w:line="240" w:lineRule="auto"/>
      </w:pPr>
      <w:r>
        <w:separator/>
      </w:r>
    </w:p>
  </w:endnote>
  <w:endnote w:type="continuationSeparator" w:id="0">
    <w:p w:rsidR="00D406D3" w:rsidRDefault="00D4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136008"/>
      <w:docPartObj>
        <w:docPartGallery w:val="Page Numbers (Bottom of Page)"/>
        <w:docPartUnique/>
      </w:docPartObj>
    </w:sdtPr>
    <w:sdtEndPr>
      <w:rPr>
        <w:rFonts w:ascii="Times New Roman" w:hAnsi="Times New Roman" w:cs="Times New Roman"/>
        <w:noProof/>
        <w:sz w:val="28"/>
        <w:szCs w:val="28"/>
      </w:rPr>
    </w:sdtEndPr>
    <w:sdtContent>
      <w:p w:rsidR="00D900DB" w:rsidRPr="003F1074" w:rsidRDefault="00D900DB" w:rsidP="003F1074">
        <w:pPr>
          <w:pStyle w:val="Footer"/>
          <w:ind w:hanging="709"/>
          <w:jc w:val="center"/>
          <w:rPr>
            <w:rFonts w:ascii="Times New Roman" w:hAnsi="Times New Roman" w:cs="Times New Roman"/>
            <w:sz w:val="28"/>
            <w:szCs w:val="28"/>
          </w:rPr>
        </w:pPr>
        <w:r w:rsidRPr="003F1074">
          <w:rPr>
            <w:rFonts w:ascii="Times New Roman" w:hAnsi="Times New Roman" w:cs="Times New Roman"/>
            <w:sz w:val="28"/>
            <w:szCs w:val="28"/>
          </w:rPr>
          <w:fldChar w:fldCharType="begin"/>
        </w:r>
        <w:r w:rsidRPr="003F1074">
          <w:rPr>
            <w:rFonts w:ascii="Times New Roman" w:hAnsi="Times New Roman" w:cs="Times New Roman"/>
            <w:sz w:val="28"/>
            <w:szCs w:val="28"/>
          </w:rPr>
          <w:instrText xml:space="preserve"> PAGE   \* MERGEFORMAT </w:instrText>
        </w:r>
        <w:r w:rsidRPr="003F1074">
          <w:rPr>
            <w:rFonts w:ascii="Times New Roman" w:hAnsi="Times New Roman" w:cs="Times New Roman"/>
            <w:sz w:val="28"/>
            <w:szCs w:val="28"/>
          </w:rPr>
          <w:fldChar w:fldCharType="separate"/>
        </w:r>
        <w:r w:rsidR="00E570BA">
          <w:rPr>
            <w:rFonts w:ascii="Times New Roman" w:hAnsi="Times New Roman" w:cs="Times New Roman"/>
            <w:noProof/>
            <w:sz w:val="28"/>
            <w:szCs w:val="28"/>
          </w:rPr>
          <w:t>7</w:t>
        </w:r>
        <w:r w:rsidRPr="003F1074">
          <w:rPr>
            <w:rFonts w:ascii="Times New Roman" w:hAnsi="Times New Roman" w:cs="Times New Roman"/>
            <w:noProof/>
            <w:sz w:val="28"/>
            <w:szCs w:val="28"/>
          </w:rPr>
          <w:fldChar w:fldCharType="end"/>
        </w:r>
      </w:p>
    </w:sdtContent>
  </w:sdt>
  <w:p w:rsidR="00D900DB" w:rsidRDefault="00D900DB" w:rsidP="00B25BC9">
    <w:pPr>
      <w:pStyle w:val="Footer"/>
      <w:ind w:hanging="851"/>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rsidP="003F1074">
    <w:pPr>
      <w:pStyle w:val="Footer"/>
      <w:tabs>
        <w:tab w:val="clear" w:pos="4677"/>
        <w:tab w:val="clear" w:pos="9355"/>
        <w:tab w:val="left" w:pos="8467"/>
      </w:tabs>
    </w:pPr>
    <w: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rsidP="003F1074">
    <w:pPr>
      <w:pStyle w:val="Footer"/>
      <w:tabs>
        <w:tab w:val="clear" w:pos="4677"/>
        <w:tab w:val="clear" w:pos="9355"/>
        <w:tab w:val="left" w:pos="8467"/>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658810"/>
      <w:docPartObj>
        <w:docPartGallery w:val="Page Numbers (Bottom of Page)"/>
        <w:docPartUnique/>
      </w:docPartObj>
    </w:sdtPr>
    <w:sdtEndPr>
      <w:rPr>
        <w:rFonts w:ascii="Times New Roman" w:hAnsi="Times New Roman" w:cs="Times New Roman"/>
        <w:noProof/>
        <w:sz w:val="28"/>
        <w:szCs w:val="28"/>
      </w:rPr>
    </w:sdtEndPr>
    <w:sdtContent>
      <w:p w:rsidR="00D900DB" w:rsidRPr="001F6B23" w:rsidRDefault="00D900DB" w:rsidP="001F6B23">
        <w:pPr>
          <w:pStyle w:val="Footer"/>
          <w:ind w:hanging="1134"/>
          <w:jc w:val="center"/>
          <w:rPr>
            <w:rFonts w:ascii="Times New Roman" w:hAnsi="Times New Roman" w:cs="Times New Roman"/>
            <w:sz w:val="28"/>
            <w:szCs w:val="28"/>
          </w:rPr>
        </w:pPr>
        <w:r w:rsidRPr="001F6B23">
          <w:rPr>
            <w:rFonts w:ascii="Times New Roman" w:hAnsi="Times New Roman" w:cs="Times New Roman"/>
            <w:sz w:val="28"/>
            <w:szCs w:val="28"/>
          </w:rPr>
          <w:fldChar w:fldCharType="begin"/>
        </w:r>
        <w:r w:rsidRPr="001F6B23">
          <w:rPr>
            <w:rFonts w:ascii="Times New Roman" w:hAnsi="Times New Roman" w:cs="Times New Roman"/>
            <w:sz w:val="28"/>
            <w:szCs w:val="28"/>
          </w:rPr>
          <w:instrText xml:space="preserve"> PAGE   \* MERGEFORMAT </w:instrText>
        </w:r>
        <w:r w:rsidRPr="001F6B23">
          <w:rPr>
            <w:rFonts w:ascii="Times New Roman" w:hAnsi="Times New Roman" w:cs="Times New Roman"/>
            <w:sz w:val="28"/>
            <w:szCs w:val="28"/>
          </w:rPr>
          <w:fldChar w:fldCharType="separate"/>
        </w:r>
        <w:r w:rsidR="00D15216">
          <w:rPr>
            <w:rFonts w:ascii="Times New Roman" w:hAnsi="Times New Roman" w:cs="Times New Roman"/>
            <w:noProof/>
            <w:sz w:val="28"/>
            <w:szCs w:val="28"/>
          </w:rPr>
          <w:t>13</w:t>
        </w:r>
        <w:r w:rsidRPr="001F6B23">
          <w:rPr>
            <w:rFonts w:ascii="Times New Roman" w:hAnsi="Times New Roman" w:cs="Times New Roman"/>
            <w:noProof/>
            <w:sz w:val="28"/>
            <w:szCs w:val="28"/>
          </w:rPr>
          <w:fldChar w:fldCharType="end"/>
        </w:r>
      </w:p>
    </w:sdtContent>
  </w:sdt>
  <w:p w:rsidR="00D900DB" w:rsidRDefault="00D900DB" w:rsidP="00B25BC9">
    <w:pPr>
      <w:pStyle w:val="Footer"/>
      <w:ind w:hanging="851"/>
      <w:jc w:val="cen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rsidP="003F1074">
    <w:pPr>
      <w:pStyle w:val="Footer"/>
      <w:tabs>
        <w:tab w:val="clear" w:pos="4677"/>
        <w:tab w:val="clear" w:pos="9355"/>
        <w:tab w:val="left" w:pos="8467"/>
      </w:tabs>
    </w:pPr>
    <w: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rsidP="003F1074">
    <w:pPr>
      <w:pStyle w:val="Footer"/>
      <w:tabs>
        <w:tab w:val="clear" w:pos="4677"/>
        <w:tab w:val="clear" w:pos="9355"/>
        <w:tab w:val="left" w:pos="8467"/>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6D3" w:rsidRDefault="00D406D3">
      <w:pPr>
        <w:spacing w:after="0" w:line="240" w:lineRule="auto"/>
      </w:pPr>
      <w:r>
        <w:separator/>
      </w:r>
    </w:p>
  </w:footnote>
  <w:footnote w:type="continuationSeparator" w:id="0">
    <w:p w:rsidR="00D406D3" w:rsidRDefault="00D4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0DB" w:rsidRDefault="00D900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6013"/>
    <w:multiLevelType w:val="multilevel"/>
    <w:tmpl w:val="0178D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2AF8"/>
    <w:multiLevelType w:val="hybridMultilevel"/>
    <w:tmpl w:val="CC8488E0"/>
    <w:lvl w:ilvl="0" w:tplc="D28E2D3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 w15:restartNumberingAfterBreak="0">
    <w:nsid w:val="0DAF1FA2"/>
    <w:multiLevelType w:val="hybridMultilevel"/>
    <w:tmpl w:val="A52C2FC8"/>
    <w:lvl w:ilvl="0" w:tplc="E5D837F6">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14FCD"/>
    <w:multiLevelType w:val="multilevel"/>
    <w:tmpl w:val="6E5E805A"/>
    <w:lvl w:ilvl="0">
      <w:start w:val="1"/>
      <w:numFmt w:val="decimal"/>
      <w:lvlText w:val="%1"/>
      <w:lvlJc w:val="left"/>
      <w:pPr>
        <w:ind w:left="375" w:hanging="375"/>
      </w:pPr>
      <w:rPr>
        <w:rFonts w:hint="default"/>
      </w:rPr>
    </w:lvl>
    <w:lvl w:ilvl="1">
      <w:start w:val="1"/>
      <w:numFmt w:val="decimal"/>
      <w:lvlText w:val="%1.%2"/>
      <w:lvlJc w:val="left"/>
      <w:pPr>
        <w:ind w:left="942" w:hanging="375"/>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933F3B"/>
    <w:multiLevelType w:val="hybridMultilevel"/>
    <w:tmpl w:val="E03C1DC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B3B6DDF"/>
    <w:multiLevelType w:val="hybridMultilevel"/>
    <w:tmpl w:val="C5BC32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E1C3EEA"/>
    <w:multiLevelType w:val="hybridMultilevel"/>
    <w:tmpl w:val="86DC3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D15D7D"/>
    <w:multiLevelType w:val="hybridMultilevel"/>
    <w:tmpl w:val="8C701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FD7464"/>
    <w:multiLevelType w:val="hybridMultilevel"/>
    <w:tmpl w:val="03401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47A6B"/>
    <w:multiLevelType w:val="hybridMultilevel"/>
    <w:tmpl w:val="5F5A5BCC"/>
    <w:lvl w:ilvl="0" w:tplc="0409000F">
      <w:start w:val="1"/>
      <w:numFmt w:val="decimal"/>
      <w:lvlText w:val="%1."/>
      <w:lvlJc w:val="left"/>
      <w:pPr>
        <w:ind w:left="5747" w:hanging="360"/>
      </w:pPr>
    </w:lvl>
    <w:lvl w:ilvl="1" w:tplc="04090019" w:tentative="1">
      <w:start w:val="1"/>
      <w:numFmt w:val="lowerLetter"/>
      <w:lvlText w:val="%2."/>
      <w:lvlJc w:val="left"/>
      <w:pPr>
        <w:ind w:left="6467" w:hanging="360"/>
      </w:pPr>
    </w:lvl>
    <w:lvl w:ilvl="2" w:tplc="0409001B">
      <w:start w:val="1"/>
      <w:numFmt w:val="lowerRoman"/>
      <w:lvlText w:val="%3."/>
      <w:lvlJc w:val="right"/>
      <w:pPr>
        <w:ind w:left="7187" w:hanging="180"/>
      </w:pPr>
    </w:lvl>
    <w:lvl w:ilvl="3" w:tplc="0409000F" w:tentative="1">
      <w:start w:val="1"/>
      <w:numFmt w:val="decimal"/>
      <w:lvlText w:val="%4."/>
      <w:lvlJc w:val="left"/>
      <w:pPr>
        <w:ind w:left="7907" w:hanging="360"/>
      </w:pPr>
    </w:lvl>
    <w:lvl w:ilvl="4" w:tplc="04090019" w:tentative="1">
      <w:start w:val="1"/>
      <w:numFmt w:val="lowerLetter"/>
      <w:lvlText w:val="%5."/>
      <w:lvlJc w:val="left"/>
      <w:pPr>
        <w:ind w:left="8627" w:hanging="360"/>
      </w:pPr>
    </w:lvl>
    <w:lvl w:ilvl="5" w:tplc="0409001B" w:tentative="1">
      <w:start w:val="1"/>
      <w:numFmt w:val="lowerRoman"/>
      <w:lvlText w:val="%6."/>
      <w:lvlJc w:val="right"/>
      <w:pPr>
        <w:ind w:left="9347" w:hanging="180"/>
      </w:pPr>
    </w:lvl>
    <w:lvl w:ilvl="6" w:tplc="0409000F" w:tentative="1">
      <w:start w:val="1"/>
      <w:numFmt w:val="decimal"/>
      <w:lvlText w:val="%7."/>
      <w:lvlJc w:val="left"/>
      <w:pPr>
        <w:ind w:left="10067" w:hanging="360"/>
      </w:pPr>
    </w:lvl>
    <w:lvl w:ilvl="7" w:tplc="04090019" w:tentative="1">
      <w:start w:val="1"/>
      <w:numFmt w:val="lowerLetter"/>
      <w:lvlText w:val="%8."/>
      <w:lvlJc w:val="left"/>
      <w:pPr>
        <w:ind w:left="10787" w:hanging="360"/>
      </w:pPr>
    </w:lvl>
    <w:lvl w:ilvl="8" w:tplc="0409001B" w:tentative="1">
      <w:start w:val="1"/>
      <w:numFmt w:val="lowerRoman"/>
      <w:lvlText w:val="%9."/>
      <w:lvlJc w:val="right"/>
      <w:pPr>
        <w:ind w:left="11507" w:hanging="180"/>
      </w:pPr>
    </w:lvl>
  </w:abstractNum>
  <w:abstractNum w:abstractNumId="10" w15:restartNumberingAfterBreak="0">
    <w:nsid w:val="24E51889"/>
    <w:multiLevelType w:val="hybridMultilevel"/>
    <w:tmpl w:val="D2BC28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30C6549C"/>
    <w:multiLevelType w:val="hybridMultilevel"/>
    <w:tmpl w:val="3E1E76B8"/>
    <w:lvl w:ilvl="0" w:tplc="E5D837F6">
      <w:start w:val="3"/>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31C46C32"/>
    <w:multiLevelType w:val="hybridMultilevel"/>
    <w:tmpl w:val="EF367368"/>
    <w:lvl w:ilvl="0" w:tplc="E5D837F6">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145FA"/>
    <w:multiLevelType w:val="hybridMultilevel"/>
    <w:tmpl w:val="91C4745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92209B1"/>
    <w:multiLevelType w:val="hybridMultilevel"/>
    <w:tmpl w:val="EF6CA3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517B5C"/>
    <w:multiLevelType w:val="hybridMultilevel"/>
    <w:tmpl w:val="2EA86998"/>
    <w:lvl w:ilvl="0" w:tplc="98765CF8">
      <w:start w:val="1"/>
      <w:numFmt w:val="decimal"/>
      <w:lvlText w:val="%1."/>
      <w:lvlJc w:val="left"/>
      <w:pPr>
        <w:ind w:left="360" w:hanging="360"/>
      </w:pPr>
      <w:rPr>
        <w:rFonts w:ascii="Times New Roman" w:eastAsia="Times New Roman" w:hAnsi="Times New Roman" w:cs="Times New Roman" w:hint="default"/>
        <w:spacing w:val="-8"/>
        <w:w w:val="100"/>
        <w:sz w:val="24"/>
        <w:szCs w:val="24"/>
        <w:lang w:val="ru-RU" w:eastAsia="en-US" w:bidi="ar-SA"/>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0583BAB"/>
    <w:multiLevelType w:val="hybridMultilevel"/>
    <w:tmpl w:val="C18496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531A5D"/>
    <w:multiLevelType w:val="hybridMultilevel"/>
    <w:tmpl w:val="11B0E7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5267A49"/>
    <w:multiLevelType w:val="hybridMultilevel"/>
    <w:tmpl w:val="36BEA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71240"/>
    <w:multiLevelType w:val="hybridMultilevel"/>
    <w:tmpl w:val="9FBEB0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8B4EEF"/>
    <w:multiLevelType w:val="hybridMultilevel"/>
    <w:tmpl w:val="FEC4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65075"/>
    <w:multiLevelType w:val="hybridMultilevel"/>
    <w:tmpl w:val="A8A2C2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82603B"/>
    <w:multiLevelType w:val="hybridMultilevel"/>
    <w:tmpl w:val="29A4F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186F23"/>
    <w:multiLevelType w:val="hybridMultilevel"/>
    <w:tmpl w:val="B83666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C84DFF"/>
    <w:multiLevelType w:val="hybridMultilevel"/>
    <w:tmpl w:val="F33034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E95A9F"/>
    <w:multiLevelType w:val="multilevel"/>
    <w:tmpl w:val="B5840D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0A90658"/>
    <w:multiLevelType w:val="hybridMultilevel"/>
    <w:tmpl w:val="06CE4510"/>
    <w:lvl w:ilvl="0" w:tplc="FC7E3A9C">
      <w:start w:val="1"/>
      <w:numFmt w:val="decimal"/>
      <w:lvlText w:val="%1."/>
      <w:lvlJc w:val="left"/>
      <w:pPr>
        <w:ind w:left="360" w:hanging="360"/>
      </w:pPr>
      <w:rPr>
        <w:rFonts w:ascii="Times New Roman" w:eastAsia="Times New Roman" w:hAnsi="Times New Roman" w:cs="Times New Roman" w:hint="default"/>
        <w:spacing w:val="-8"/>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56D66"/>
    <w:multiLevelType w:val="hybridMultilevel"/>
    <w:tmpl w:val="614E8AD6"/>
    <w:lvl w:ilvl="0" w:tplc="E5D837F6">
      <w:start w:val="3"/>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A576D"/>
    <w:multiLevelType w:val="hybridMultilevel"/>
    <w:tmpl w:val="86DC38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57445F7"/>
    <w:multiLevelType w:val="hybridMultilevel"/>
    <w:tmpl w:val="BFF6BA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396399"/>
    <w:multiLevelType w:val="hybridMultilevel"/>
    <w:tmpl w:val="4DDC7770"/>
    <w:lvl w:ilvl="0" w:tplc="E5D837F6">
      <w:start w:val="3"/>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BDC04CC"/>
    <w:multiLevelType w:val="hybridMultilevel"/>
    <w:tmpl w:val="47D40094"/>
    <w:lvl w:ilvl="0" w:tplc="E5D837F6">
      <w:start w:val="3"/>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CC448A7"/>
    <w:multiLevelType w:val="hybridMultilevel"/>
    <w:tmpl w:val="FB605C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7FC92397"/>
    <w:multiLevelType w:val="hybridMultilevel"/>
    <w:tmpl w:val="052CC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7"/>
  </w:num>
  <w:num w:numId="3">
    <w:abstractNumId w:val="17"/>
  </w:num>
  <w:num w:numId="4">
    <w:abstractNumId w:val="24"/>
  </w:num>
  <w:num w:numId="5">
    <w:abstractNumId w:val="14"/>
  </w:num>
  <w:num w:numId="6">
    <w:abstractNumId w:val="5"/>
  </w:num>
  <w:num w:numId="7">
    <w:abstractNumId w:val="16"/>
  </w:num>
  <w:num w:numId="8">
    <w:abstractNumId w:val="22"/>
  </w:num>
  <w:num w:numId="9">
    <w:abstractNumId w:val="19"/>
  </w:num>
  <w:num w:numId="10">
    <w:abstractNumId w:val="21"/>
  </w:num>
  <w:num w:numId="11">
    <w:abstractNumId w:val="29"/>
  </w:num>
  <w:num w:numId="12">
    <w:abstractNumId w:val="23"/>
  </w:num>
  <w:num w:numId="13">
    <w:abstractNumId w:val="33"/>
  </w:num>
  <w:num w:numId="14">
    <w:abstractNumId w:val="25"/>
  </w:num>
  <w:num w:numId="15">
    <w:abstractNumId w:val="31"/>
  </w:num>
  <w:num w:numId="16">
    <w:abstractNumId w:val="28"/>
  </w:num>
  <w:num w:numId="17">
    <w:abstractNumId w:val="15"/>
  </w:num>
  <w:num w:numId="18">
    <w:abstractNumId w:val="6"/>
  </w:num>
  <w:num w:numId="19">
    <w:abstractNumId w:val="32"/>
  </w:num>
  <w:num w:numId="20">
    <w:abstractNumId w:val="8"/>
  </w:num>
  <w:num w:numId="21">
    <w:abstractNumId w:val="20"/>
  </w:num>
  <w:num w:numId="22">
    <w:abstractNumId w:val="9"/>
  </w:num>
  <w:num w:numId="23">
    <w:abstractNumId w:val="18"/>
  </w:num>
  <w:num w:numId="24">
    <w:abstractNumId w:val="26"/>
  </w:num>
  <w:num w:numId="25">
    <w:abstractNumId w:val="4"/>
  </w:num>
  <w:num w:numId="26">
    <w:abstractNumId w:val="12"/>
  </w:num>
  <w:num w:numId="27">
    <w:abstractNumId w:val="27"/>
  </w:num>
  <w:num w:numId="28">
    <w:abstractNumId w:val="0"/>
  </w:num>
  <w:num w:numId="29">
    <w:abstractNumId w:val="13"/>
  </w:num>
  <w:num w:numId="30">
    <w:abstractNumId w:val="30"/>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2"/>
  </w:num>
  <w:num w:numId="3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DF0"/>
    <w:rsid w:val="00000B98"/>
    <w:rsid w:val="00001903"/>
    <w:rsid w:val="00005498"/>
    <w:rsid w:val="0001310A"/>
    <w:rsid w:val="00027F09"/>
    <w:rsid w:val="000310DF"/>
    <w:rsid w:val="000355FC"/>
    <w:rsid w:val="000359C6"/>
    <w:rsid w:val="0007238E"/>
    <w:rsid w:val="000747D6"/>
    <w:rsid w:val="000B4CFA"/>
    <w:rsid w:val="000D6B3F"/>
    <w:rsid w:val="000E06A2"/>
    <w:rsid w:val="000E0A6C"/>
    <w:rsid w:val="000E71A8"/>
    <w:rsid w:val="00104989"/>
    <w:rsid w:val="00104C21"/>
    <w:rsid w:val="001113C3"/>
    <w:rsid w:val="001168D5"/>
    <w:rsid w:val="0013211E"/>
    <w:rsid w:val="00134F44"/>
    <w:rsid w:val="00141F4B"/>
    <w:rsid w:val="00151246"/>
    <w:rsid w:val="00161E54"/>
    <w:rsid w:val="00166E85"/>
    <w:rsid w:val="00183833"/>
    <w:rsid w:val="001940BB"/>
    <w:rsid w:val="001C7AA7"/>
    <w:rsid w:val="001D6BEE"/>
    <w:rsid w:val="001D7ADF"/>
    <w:rsid w:val="001F6B23"/>
    <w:rsid w:val="00200B43"/>
    <w:rsid w:val="0021665B"/>
    <w:rsid w:val="00233756"/>
    <w:rsid w:val="002435CE"/>
    <w:rsid w:val="00252D30"/>
    <w:rsid w:val="00257FAC"/>
    <w:rsid w:val="00263810"/>
    <w:rsid w:val="00265CBC"/>
    <w:rsid w:val="00277181"/>
    <w:rsid w:val="00277A1A"/>
    <w:rsid w:val="00281009"/>
    <w:rsid w:val="0029448E"/>
    <w:rsid w:val="002A4132"/>
    <w:rsid w:val="002B22F9"/>
    <w:rsid w:val="002B5C42"/>
    <w:rsid w:val="002C4B99"/>
    <w:rsid w:val="002D5F48"/>
    <w:rsid w:val="002E0E4C"/>
    <w:rsid w:val="0030384D"/>
    <w:rsid w:val="00306E38"/>
    <w:rsid w:val="0031268F"/>
    <w:rsid w:val="00333298"/>
    <w:rsid w:val="00335C02"/>
    <w:rsid w:val="0035051B"/>
    <w:rsid w:val="003508A1"/>
    <w:rsid w:val="00374328"/>
    <w:rsid w:val="0037532B"/>
    <w:rsid w:val="00391AC6"/>
    <w:rsid w:val="00397A15"/>
    <w:rsid w:val="003C181F"/>
    <w:rsid w:val="003C718C"/>
    <w:rsid w:val="003F1074"/>
    <w:rsid w:val="003F614B"/>
    <w:rsid w:val="004015D0"/>
    <w:rsid w:val="004057C1"/>
    <w:rsid w:val="004562E9"/>
    <w:rsid w:val="004621BE"/>
    <w:rsid w:val="00485DDD"/>
    <w:rsid w:val="00486FED"/>
    <w:rsid w:val="00497B5D"/>
    <w:rsid w:val="004B6D84"/>
    <w:rsid w:val="004B7474"/>
    <w:rsid w:val="004D1579"/>
    <w:rsid w:val="005308AA"/>
    <w:rsid w:val="005360CC"/>
    <w:rsid w:val="005401D6"/>
    <w:rsid w:val="00544549"/>
    <w:rsid w:val="00545129"/>
    <w:rsid w:val="005551F8"/>
    <w:rsid w:val="005567EF"/>
    <w:rsid w:val="0058062D"/>
    <w:rsid w:val="00585206"/>
    <w:rsid w:val="005960B7"/>
    <w:rsid w:val="005A2D10"/>
    <w:rsid w:val="005A6BA1"/>
    <w:rsid w:val="005B04D7"/>
    <w:rsid w:val="005B38FB"/>
    <w:rsid w:val="005D44E1"/>
    <w:rsid w:val="005E41DA"/>
    <w:rsid w:val="005E6ABE"/>
    <w:rsid w:val="005F411E"/>
    <w:rsid w:val="005F77FB"/>
    <w:rsid w:val="006145CF"/>
    <w:rsid w:val="006169A0"/>
    <w:rsid w:val="006213D6"/>
    <w:rsid w:val="00623CA7"/>
    <w:rsid w:val="006423BB"/>
    <w:rsid w:val="006463E4"/>
    <w:rsid w:val="00651CEF"/>
    <w:rsid w:val="00654A07"/>
    <w:rsid w:val="00654DA5"/>
    <w:rsid w:val="006645CE"/>
    <w:rsid w:val="00685BA3"/>
    <w:rsid w:val="00687FE6"/>
    <w:rsid w:val="006C52FA"/>
    <w:rsid w:val="006D3714"/>
    <w:rsid w:val="006F05C3"/>
    <w:rsid w:val="006F2DB5"/>
    <w:rsid w:val="0071599D"/>
    <w:rsid w:val="007406EB"/>
    <w:rsid w:val="00745050"/>
    <w:rsid w:val="00757D89"/>
    <w:rsid w:val="007672DE"/>
    <w:rsid w:val="00777A1D"/>
    <w:rsid w:val="007A6446"/>
    <w:rsid w:val="007C3363"/>
    <w:rsid w:val="007F1AF7"/>
    <w:rsid w:val="00803A32"/>
    <w:rsid w:val="008051FC"/>
    <w:rsid w:val="00822DB0"/>
    <w:rsid w:val="00825C8B"/>
    <w:rsid w:val="008340FE"/>
    <w:rsid w:val="00842EC2"/>
    <w:rsid w:val="00844F3D"/>
    <w:rsid w:val="008533D1"/>
    <w:rsid w:val="00857E73"/>
    <w:rsid w:val="00867E0E"/>
    <w:rsid w:val="0087013C"/>
    <w:rsid w:val="008A10BC"/>
    <w:rsid w:val="008A28F2"/>
    <w:rsid w:val="008A3A79"/>
    <w:rsid w:val="008B64F1"/>
    <w:rsid w:val="008B79D1"/>
    <w:rsid w:val="008D1F6E"/>
    <w:rsid w:val="008E11A9"/>
    <w:rsid w:val="008E1CBD"/>
    <w:rsid w:val="008F33E1"/>
    <w:rsid w:val="0091193C"/>
    <w:rsid w:val="00942EF5"/>
    <w:rsid w:val="00947C73"/>
    <w:rsid w:val="00947CE7"/>
    <w:rsid w:val="00954FB9"/>
    <w:rsid w:val="00957DBB"/>
    <w:rsid w:val="00974D3A"/>
    <w:rsid w:val="009779C6"/>
    <w:rsid w:val="009807C9"/>
    <w:rsid w:val="0098742B"/>
    <w:rsid w:val="00992C83"/>
    <w:rsid w:val="00994BF0"/>
    <w:rsid w:val="009B371F"/>
    <w:rsid w:val="009B5498"/>
    <w:rsid w:val="009B5A62"/>
    <w:rsid w:val="009D4B53"/>
    <w:rsid w:val="009E0BB5"/>
    <w:rsid w:val="009E2CF6"/>
    <w:rsid w:val="009F3F35"/>
    <w:rsid w:val="009F509E"/>
    <w:rsid w:val="009F5BFC"/>
    <w:rsid w:val="00A0198D"/>
    <w:rsid w:val="00A0637D"/>
    <w:rsid w:val="00A06AA5"/>
    <w:rsid w:val="00A10701"/>
    <w:rsid w:val="00A500AF"/>
    <w:rsid w:val="00A56C70"/>
    <w:rsid w:val="00A670BE"/>
    <w:rsid w:val="00A70174"/>
    <w:rsid w:val="00A70667"/>
    <w:rsid w:val="00A82B70"/>
    <w:rsid w:val="00A8623D"/>
    <w:rsid w:val="00AA701E"/>
    <w:rsid w:val="00AB37AD"/>
    <w:rsid w:val="00AB5508"/>
    <w:rsid w:val="00AC1219"/>
    <w:rsid w:val="00AC43BA"/>
    <w:rsid w:val="00AC4415"/>
    <w:rsid w:val="00AC71C4"/>
    <w:rsid w:val="00AC7817"/>
    <w:rsid w:val="00AE604B"/>
    <w:rsid w:val="00B0058E"/>
    <w:rsid w:val="00B04CA1"/>
    <w:rsid w:val="00B24778"/>
    <w:rsid w:val="00B25A77"/>
    <w:rsid w:val="00B25BC9"/>
    <w:rsid w:val="00B266E6"/>
    <w:rsid w:val="00B27494"/>
    <w:rsid w:val="00B30403"/>
    <w:rsid w:val="00B304A2"/>
    <w:rsid w:val="00B37E21"/>
    <w:rsid w:val="00B42AC5"/>
    <w:rsid w:val="00B4630B"/>
    <w:rsid w:val="00B54D77"/>
    <w:rsid w:val="00B64607"/>
    <w:rsid w:val="00B71E53"/>
    <w:rsid w:val="00B76238"/>
    <w:rsid w:val="00B815A3"/>
    <w:rsid w:val="00BB2FA2"/>
    <w:rsid w:val="00BB4CE6"/>
    <w:rsid w:val="00BB5C99"/>
    <w:rsid w:val="00BC7849"/>
    <w:rsid w:val="00C05D3F"/>
    <w:rsid w:val="00C30479"/>
    <w:rsid w:val="00C3186B"/>
    <w:rsid w:val="00C7533D"/>
    <w:rsid w:val="00C83C2B"/>
    <w:rsid w:val="00C83F09"/>
    <w:rsid w:val="00C844B6"/>
    <w:rsid w:val="00C94F4D"/>
    <w:rsid w:val="00C9704D"/>
    <w:rsid w:val="00CA7239"/>
    <w:rsid w:val="00CB09F8"/>
    <w:rsid w:val="00CB0F1A"/>
    <w:rsid w:val="00CB27C4"/>
    <w:rsid w:val="00CB4B83"/>
    <w:rsid w:val="00CB553D"/>
    <w:rsid w:val="00CC0AA2"/>
    <w:rsid w:val="00CE69ED"/>
    <w:rsid w:val="00CF50E0"/>
    <w:rsid w:val="00D15216"/>
    <w:rsid w:val="00D406D3"/>
    <w:rsid w:val="00D52923"/>
    <w:rsid w:val="00D62711"/>
    <w:rsid w:val="00D70DF0"/>
    <w:rsid w:val="00D73DE8"/>
    <w:rsid w:val="00D775ED"/>
    <w:rsid w:val="00D900DB"/>
    <w:rsid w:val="00DA63F2"/>
    <w:rsid w:val="00DB43CB"/>
    <w:rsid w:val="00DC70FD"/>
    <w:rsid w:val="00DD70EF"/>
    <w:rsid w:val="00DF0075"/>
    <w:rsid w:val="00DF65A4"/>
    <w:rsid w:val="00E03F8E"/>
    <w:rsid w:val="00E2432F"/>
    <w:rsid w:val="00E25CBA"/>
    <w:rsid w:val="00E44765"/>
    <w:rsid w:val="00E544A4"/>
    <w:rsid w:val="00E570BA"/>
    <w:rsid w:val="00E95988"/>
    <w:rsid w:val="00EA183E"/>
    <w:rsid w:val="00EA4ACB"/>
    <w:rsid w:val="00EA6F17"/>
    <w:rsid w:val="00EB286B"/>
    <w:rsid w:val="00EB41B9"/>
    <w:rsid w:val="00EC038D"/>
    <w:rsid w:val="00F00DFA"/>
    <w:rsid w:val="00F0262D"/>
    <w:rsid w:val="00F276D1"/>
    <w:rsid w:val="00F46B0F"/>
    <w:rsid w:val="00F77518"/>
    <w:rsid w:val="00F81B4C"/>
    <w:rsid w:val="00F8324B"/>
    <w:rsid w:val="00F87858"/>
    <w:rsid w:val="00F90335"/>
    <w:rsid w:val="00F922E8"/>
    <w:rsid w:val="00F96095"/>
    <w:rsid w:val="00FB266C"/>
    <w:rsid w:val="00FB43F4"/>
    <w:rsid w:val="00FB43FF"/>
    <w:rsid w:val="00FB53FF"/>
    <w:rsid w:val="00FC6A2A"/>
    <w:rsid w:val="00FD69C1"/>
    <w:rsid w:val="00FE5798"/>
    <w:rsid w:val="00FF25C9"/>
    <w:rsid w:val="00FF4AB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C7585"/>
  <w15:docId w15:val="{6EBC22DF-392E-4B95-B498-2603023E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CE6"/>
  </w:style>
  <w:style w:type="paragraph" w:styleId="Heading1">
    <w:name w:val="heading 1"/>
    <w:basedOn w:val="Normal"/>
    <w:next w:val="Normal"/>
    <w:link w:val="Heading1Char"/>
    <w:uiPriority w:val="9"/>
    <w:qFormat/>
    <w:rsid w:val="00C844B6"/>
    <w:pPr>
      <w:keepNext/>
      <w:pageBreakBefore/>
      <w:widowControl w:val="0"/>
      <w:spacing w:after="571" w:line="360" w:lineRule="auto"/>
      <w:ind w:left="709"/>
      <w:outlineLvl w:val="0"/>
    </w:pPr>
    <w:rPr>
      <w:rFonts w:ascii="Times New Roman" w:eastAsia="Times New Roman" w:hAnsi="Times New Roman" w:cs="Times New Roman"/>
      <w:b/>
      <w:caps/>
      <w:sz w:val="36"/>
      <w:szCs w:val="32"/>
    </w:rPr>
  </w:style>
  <w:style w:type="paragraph" w:styleId="Heading2">
    <w:name w:val="heading 2"/>
    <w:basedOn w:val="2"/>
    <w:next w:val="Normal"/>
    <w:link w:val="Heading2Char"/>
    <w:uiPriority w:val="9"/>
    <w:unhideWhenUsed/>
    <w:qFormat/>
    <w:rsid w:val="00AB37AD"/>
    <w:pPr>
      <w:jc w:val="left"/>
      <w:outlineLvl w:val="1"/>
    </w:pPr>
  </w:style>
  <w:style w:type="paragraph" w:styleId="Heading4">
    <w:name w:val="heading 4"/>
    <w:basedOn w:val="Normal"/>
    <w:next w:val="Normal"/>
    <w:link w:val="Heading4Char"/>
    <w:uiPriority w:val="9"/>
    <w:semiHidden/>
    <w:unhideWhenUsed/>
    <w:qFormat/>
    <w:rsid w:val="00D70D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B6"/>
    <w:rPr>
      <w:rFonts w:ascii="Times New Roman" w:eastAsia="Times New Roman" w:hAnsi="Times New Roman" w:cs="Times New Roman"/>
      <w:b/>
      <w:caps/>
      <w:sz w:val="36"/>
      <w:szCs w:val="32"/>
    </w:rPr>
  </w:style>
  <w:style w:type="paragraph" w:styleId="ListParagraph">
    <w:name w:val="List Paragraph"/>
    <w:aliases w:val="Надпись к иллюстрации"/>
    <w:basedOn w:val="Normal"/>
    <w:link w:val="ListParagraphChar"/>
    <w:uiPriority w:val="34"/>
    <w:qFormat/>
    <w:rsid w:val="00D70DF0"/>
    <w:pPr>
      <w:ind w:left="720"/>
      <w:contextualSpacing/>
    </w:pPr>
  </w:style>
  <w:style w:type="paragraph" w:customStyle="1" w:styleId="1">
    <w:name w:val="Стиль1"/>
    <w:basedOn w:val="Normal"/>
    <w:link w:val="10"/>
    <w:qFormat/>
    <w:rsid w:val="00D70DF0"/>
    <w:pPr>
      <w:keepNext/>
      <w:widowControl w:val="0"/>
      <w:spacing w:before="340" w:after="0" w:line="240" w:lineRule="auto"/>
    </w:pPr>
    <w:rPr>
      <w:rFonts w:ascii="Times New Roman" w:hAnsi="Times New Roman"/>
      <w:i/>
      <w:sz w:val="24"/>
    </w:rPr>
  </w:style>
  <w:style w:type="character" w:customStyle="1" w:styleId="10">
    <w:name w:val="Стиль1 Знак"/>
    <w:basedOn w:val="DefaultParagraphFont"/>
    <w:link w:val="1"/>
    <w:rsid w:val="00D70DF0"/>
    <w:rPr>
      <w:rFonts w:ascii="Times New Roman" w:hAnsi="Times New Roman"/>
      <w:i/>
      <w:sz w:val="24"/>
    </w:rPr>
  </w:style>
  <w:style w:type="table" w:customStyle="1" w:styleId="11">
    <w:name w:val="Сетка таблицы1"/>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заголовок 3"/>
    <w:basedOn w:val="Normal"/>
    <w:next w:val="Normal"/>
    <w:link w:val="TitleChar"/>
    <w:uiPriority w:val="10"/>
    <w:qFormat/>
    <w:rsid w:val="00D70DF0"/>
    <w:pPr>
      <w:keepNext/>
      <w:keepLines/>
      <w:spacing w:before="857" w:after="571" w:line="360" w:lineRule="auto"/>
      <w:ind w:left="709"/>
      <w:contextualSpacing/>
      <w:outlineLvl w:val="2"/>
    </w:pPr>
    <w:rPr>
      <w:rFonts w:ascii="Times New Roman" w:eastAsiaTheme="majorEastAsia" w:hAnsi="Times New Roman" w:cstheme="majorBidi"/>
      <w:b/>
      <w:kern w:val="28"/>
      <w:sz w:val="28"/>
      <w:szCs w:val="56"/>
    </w:rPr>
  </w:style>
  <w:style w:type="character" w:customStyle="1" w:styleId="a">
    <w:name w:val="Заголовок Знак"/>
    <w:basedOn w:val="DefaultParagraphFont"/>
    <w:uiPriority w:val="10"/>
    <w:rsid w:val="00D70DF0"/>
    <w:rPr>
      <w:rFonts w:asciiTheme="majorHAnsi" w:eastAsiaTheme="majorEastAsia" w:hAnsiTheme="majorHAnsi" w:cstheme="majorBidi"/>
      <w:spacing w:val="-10"/>
      <w:kern w:val="28"/>
      <w:sz w:val="56"/>
      <w:szCs w:val="56"/>
    </w:rPr>
  </w:style>
  <w:style w:type="character" w:customStyle="1" w:styleId="TitleChar">
    <w:name w:val="Title Char"/>
    <w:aliases w:val="заголовок 3 Char"/>
    <w:basedOn w:val="DefaultParagraphFont"/>
    <w:link w:val="Title"/>
    <w:uiPriority w:val="10"/>
    <w:rsid w:val="00D70DF0"/>
    <w:rPr>
      <w:rFonts w:ascii="Times New Roman" w:eastAsiaTheme="majorEastAsia" w:hAnsi="Times New Roman" w:cstheme="majorBidi"/>
      <w:b/>
      <w:kern w:val="28"/>
      <w:sz w:val="28"/>
      <w:szCs w:val="56"/>
    </w:rPr>
  </w:style>
  <w:style w:type="paragraph" w:customStyle="1" w:styleId="2">
    <w:name w:val="Заголовок2"/>
    <w:basedOn w:val="Normal"/>
    <w:link w:val="20"/>
    <w:qFormat/>
    <w:rsid w:val="00C844B6"/>
    <w:pPr>
      <w:keepNext/>
      <w:keepLines/>
      <w:spacing w:before="1020" w:after="567" w:line="360" w:lineRule="auto"/>
      <w:ind w:left="709"/>
      <w:jc w:val="both"/>
      <w:outlineLvl w:val="2"/>
    </w:pPr>
    <w:rPr>
      <w:rFonts w:ascii="Times New Roman" w:eastAsia="Times New Roman" w:hAnsi="Times New Roman" w:cs="Times New Roman"/>
      <w:b/>
      <w:sz w:val="32"/>
      <w:szCs w:val="32"/>
    </w:rPr>
  </w:style>
  <w:style w:type="character" w:customStyle="1" w:styleId="20">
    <w:name w:val="Заголовок2 Знак"/>
    <w:basedOn w:val="DefaultParagraphFont"/>
    <w:link w:val="2"/>
    <w:rsid w:val="00C844B6"/>
    <w:rPr>
      <w:rFonts w:ascii="Times New Roman" w:eastAsia="Times New Roman" w:hAnsi="Times New Roman" w:cs="Times New Roman"/>
      <w:b/>
      <w:sz w:val="32"/>
      <w:szCs w:val="32"/>
    </w:rPr>
  </w:style>
  <w:style w:type="paragraph" w:styleId="NormalWeb">
    <w:name w:val="Normal (Web)"/>
    <w:basedOn w:val="Normal"/>
    <w:uiPriority w:val="99"/>
    <w:rsid w:val="00D70DF0"/>
    <w:pPr>
      <w:spacing w:before="288" w:after="288"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D70DF0"/>
    <w:pPr>
      <w:tabs>
        <w:tab w:val="center" w:pos="4677"/>
        <w:tab w:val="right" w:pos="9355"/>
      </w:tabs>
      <w:spacing w:after="0" w:line="240" w:lineRule="auto"/>
    </w:pPr>
  </w:style>
  <w:style w:type="character" w:customStyle="1" w:styleId="HeaderChar">
    <w:name w:val="Header Char"/>
    <w:basedOn w:val="DefaultParagraphFont"/>
    <w:link w:val="Header"/>
    <w:uiPriority w:val="99"/>
    <w:rsid w:val="00D70DF0"/>
  </w:style>
  <w:style w:type="paragraph" w:styleId="Footer">
    <w:name w:val="footer"/>
    <w:basedOn w:val="Normal"/>
    <w:link w:val="FooterChar"/>
    <w:uiPriority w:val="99"/>
    <w:unhideWhenUsed/>
    <w:rsid w:val="00D70DF0"/>
    <w:pPr>
      <w:tabs>
        <w:tab w:val="center" w:pos="4677"/>
        <w:tab w:val="right" w:pos="9355"/>
      </w:tabs>
      <w:spacing w:after="0" w:line="240" w:lineRule="auto"/>
    </w:pPr>
  </w:style>
  <w:style w:type="character" w:customStyle="1" w:styleId="FooterChar">
    <w:name w:val="Footer Char"/>
    <w:basedOn w:val="DefaultParagraphFont"/>
    <w:link w:val="Footer"/>
    <w:uiPriority w:val="99"/>
    <w:rsid w:val="00D70DF0"/>
  </w:style>
  <w:style w:type="paragraph" w:styleId="TOC1">
    <w:name w:val="toc 1"/>
    <w:basedOn w:val="Normal"/>
    <w:next w:val="Normal"/>
    <w:autoRedefine/>
    <w:uiPriority w:val="39"/>
    <w:unhideWhenUsed/>
    <w:rsid w:val="006C52FA"/>
    <w:pPr>
      <w:tabs>
        <w:tab w:val="right" w:leader="dot" w:pos="10195"/>
      </w:tabs>
      <w:spacing w:after="100" w:line="360" w:lineRule="auto"/>
    </w:pPr>
  </w:style>
  <w:style w:type="paragraph" w:styleId="TOC2">
    <w:name w:val="toc 2"/>
    <w:basedOn w:val="Normal"/>
    <w:next w:val="Normal"/>
    <w:autoRedefine/>
    <w:uiPriority w:val="39"/>
    <w:unhideWhenUsed/>
    <w:rsid w:val="00D70DF0"/>
    <w:pPr>
      <w:spacing w:after="100"/>
      <w:ind w:left="220"/>
    </w:pPr>
  </w:style>
  <w:style w:type="paragraph" w:styleId="TOC3">
    <w:name w:val="toc 3"/>
    <w:basedOn w:val="Normal"/>
    <w:next w:val="Normal"/>
    <w:autoRedefine/>
    <w:uiPriority w:val="39"/>
    <w:unhideWhenUsed/>
    <w:rsid w:val="00D70DF0"/>
    <w:pPr>
      <w:spacing w:after="100"/>
      <w:ind w:left="440"/>
    </w:pPr>
  </w:style>
  <w:style w:type="character" w:styleId="Hyperlink">
    <w:name w:val="Hyperlink"/>
    <w:basedOn w:val="DefaultParagraphFont"/>
    <w:uiPriority w:val="99"/>
    <w:unhideWhenUsed/>
    <w:rsid w:val="00D70DF0"/>
    <w:rPr>
      <w:color w:val="0563C1" w:themeColor="hyperlink"/>
      <w:u w:val="single"/>
    </w:rPr>
  </w:style>
  <w:style w:type="paragraph" w:customStyle="1" w:styleId="a0">
    <w:name w:val="Таблица"/>
    <w:basedOn w:val="Normal"/>
    <w:link w:val="a1"/>
    <w:qFormat/>
    <w:rsid w:val="005308AA"/>
    <w:pPr>
      <w:spacing w:before="340" w:after="0" w:line="240" w:lineRule="auto"/>
      <w:jc w:val="both"/>
    </w:pPr>
    <w:rPr>
      <w:rFonts w:ascii="Times New Roman" w:eastAsia="Times New Roman" w:hAnsi="Times New Roman" w:cs="Times New Roman"/>
      <w:i/>
      <w:sz w:val="24"/>
      <w:szCs w:val="24"/>
      <w:lang w:eastAsia="ru-RU"/>
    </w:rPr>
  </w:style>
  <w:style w:type="character" w:customStyle="1" w:styleId="a1">
    <w:name w:val="Таблица Знак"/>
    <w:basedOn w:val="DefaultParagraphFont"/>
    <w:link w:val="a0"/>
    <w:rsid w:val="005308AA"/>
    <w:rPr>
      <w:rFonts w:ascii="Times New Roman" w:eastAsia="Times New Roman" w:hAnsi="Times New Roman" w:cs="Times New Roman"/>
      <w:i/>
      <w:sz w:val="24"/>
      <w:szCs w:val="24"/>
      <w:lang w:eastAsia="ru-RU"/>
    </w:rPr>
  </w:style>
  <w:style w:type="paragraph" w:customStyle="1" w:styleId="a2">
    <w:name w:val="надпись таблица"/>
    <w:basedOn w:val="NoSpacing"/>
    <w:link w:val="a3"/>
    <w:qFormat/>
    <w:rsid w:val="00D70DF0"/>
    <w:pPr>
      <w:keepNext/>
      <w:widowControl w:val="0"/>
      <w:spacing w:before="340"/>
    </w:pPr>
    <w:rPr>
      <w:rFonts w:ascii="Times New Roman" w:hAnsi="Times New Roman"/>
      <w:i/>
      <w:sz w:val="24"/>
    </w:rPr>
  </w:style>
  <w:style w:type="character" w:customStyle="1" w:styleId="a3">
    <w:name w:val="надпись таблица Знак"/>
    <w:basedOn w:val="DefaultParagraphFont"/>
    <w:link w:val="a2"/>
    <w:rsid w:val="00D70DF0"/>
    <w:rPr>
      <w:rFonts w:ascii="Times New Roman" w:hAnsi="Times New Roman"/>
      <w:i/>
      <w:sz w:val="24"/>
    </w:rPr>
  </w:style>
  <w:style w:type="paragraph" w:styleId="NoSpacing">
    <w:name w:val="No Spacing"/>
    <w:uiPriority w:val="1"/>
    <w:qFormat/>
    <w:rsid w:val="00D70DF0"/>
    <w:pPr>
      <w:spacing w:after="0" w:line="240" w:lineRule="auto"/>
    </w:pPr>
  </w:style>
  <w:style w:type="table" w:customStyle="1" w:styleId="21">
    <w:name w:val="Сетка таблицы2"/>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TableNormal"/>
    <w:next w:val="TableGrid"/>
    <w:uiPriority w:val="39"/>
    <w:rsid w:val="00D7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37AD"/>
    <w:rPr>
      <w:rFonts w:ascii="Times New Roman" w:eastAsia="Times New Roman" w:hAnsi="Times New Roman" w:cs="Times New Roman"/>
      <w:b/>
      <w:sz w:val="32"/>
      <w:szCs w:val="32"/>
    </w:rPr>
  </w:style>
  <w:style w:type="character" w:customStyle="1" w:styleId="Heading4Char">
    <w:name w:val="Heading 4 Char"/>
    <w:basedOn w:val="DefaultParagraphFont"/>
    <w:link w:val="Heading4"/>
    <w:uiPriority w:val="9"/>
    <w:semiHidden/>
    <w:rsid w:val="00D70DF0"/>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Надпись к иллюстрации Char"/>
    <w:basedOn w:val="DefaultParagraphFont"/>
    <w:link w:val="ListParagraph"/>
    <w:uiPriority w:val="34"/>
    <w:rsid w:val="005A6BA1"/>
  </w:style>
  <w:style w:type="paragraph" w:styleId="BalloonText">
    <w:name w:val="Balloon Text"/>
    <w:basedOn w:val="Normal"/>
    <w:link w:val="BalloonTextChar"/>
    <w:uiPriority w:val="99"/>
    <w:semiHidden/>
    <w:unhideWhenUsed/>
    <w:rsid w:val="000B4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CFA"/>
    <w:rPr>
      <w:rFonts w:ascii="Tahoma" w:hAnsi="Tahoma" w:cs="Tahoma"/>
      <w:sz w:val="16"/>
      <w:szCs w:val="16"/>
    </w:rPr>
  </w:style>
  <w:style w:type="paragraph" w:customStyle="1" w:styleId="a4">
    <w:name w:val="Данные"/>
    <w:basedOn w:val="Normal"/>
    <w:next w:val="Normal"/>
    <w:rsid w:val="001C7AA7"/>
    <w:pPr>
      <w:spacing w:after="0" w:line="240" w:lineRule="auto"/>
    </w:pPr>
    <w:rPr>
      <w:rFonts w:ascii="Times New Roman" w:eastAsia="Times New Roman" w:hAnsi="Times New Roman" w:cs="Times New Roman"/>
      <w:sz w:val="24"/>
      <w:szCs w:val="24"/>
      <w:lang w:eastAsia="ru-RU"/>
    </w:rPr>
  </w:style>
  <w:style w:type="paragraph" w:styleId="BodyText">
    <w:name w:val="Body Text"/>
    <w:basedOn w:val="Normal"/>
    <w:link w:val="BodyTextChar"/>
    <w:uiPriority w:val="1"/>
    <w:qFormat/>
    <w:rsid w:val="00F46B0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46B0F"/>
    <w:rPr>
      <w:rFonts w:ascii="Times New Roman" w:eastAsia="Times New Roman" w:hAnsi="Times New Roman" w:cs="Times New Roman"/>
      <w:sz w:val="28"/>
      <w:szCs w:val="28"/>
    </w:rPr>
  </w:style>
  <w:style w:type="character" w:styleId="Emphasis">
    <w:name w:val="Emphasis"/>
    <w:basedOn w:val="DefaultParagraphFont"/>
    <w:uiPriority w:val="20"/>
    <w:qFormat/>
    <w:rsid w:val="004621BE"/>
    <w:rPr>
      <w:i/>
      <w:iCs/>
    </w:rPr>
  </w:style>
  <w:style w:type="character" w:styleId="Strong">
    <w:name w:val="Strong"/>
    <w:basedOn w:val="DefaultParagraphFont"/>
    <w:uiPriority w:val="22"/>
    <w:qFormat/>
    <w:rsid w:val="004621BE"/>
    <w:rPr>
      <w:b/>
      <w:bCs/>
    </w:rPr>
  </w:style>
  <w:style w:type="paragraph" w:customStyle="1" w:styleId="TableParagraph">
    <w:name w:val="Table Paragraph"/>
    <w:basedOn w:val="Normal"/>
    <w:uiPriority w:val="1"/>
    <w:qFormat/>
    <w:rsid w:val="005B38FB"/>
    <w:pPr>
      <w:widowControl w:val="0"/>
      <w:autoSpaceDE w:val="0"/>
      <w:autoSpaceDN w:val="0"/>
      <w:spacing w:after="0" w:line="256" w:lineRule="exact"/>
    </w:pPr>
    <w:rPr>
      <w:rFonts w:ascii="Times New Roman" w:eastAsia="Times New Roman" w:hAnsi="Times New Roman" w:cs="Times New Roman"/>
    </w:rPr>
  </w:style>
  <w:style w:type="paragraph" w:styleId="TOCHeading">
    <w:name w:val="TOC Heading"/>
    <w:basedOn w:val="Heading1"/>
    <w:next w:val="Normal"/>
    <w:uiPriority w:val="39"/>
    <w:unhideWhenUsed/>
    <w:qFormat/>
    <w:rsid w:val="00E570BA"/>
    <w:pPr>
      <w:keepLines/>
      <w:pageBreakBefore w:val="0"/>
      <w:widowControl/>
      <w:spacing w:before="240" w:after="0" w:line="259" w:lineRule="auto"/>
      <w:ind w:left="0"/>
      <w:outlineLvl w:val="9"/>
    </w:pPr>
    <w:rPr>
      <w:rFonts w:asciiTheme="majorHAnsi" w:eastAsiaTheme="majorEastAsia" w:hAnsiTheme="majorHAnsi" w:cstheme="majorBidi"/>
      <w:b w:val="0"/>
      <w:caps w:val="0"/>
      <w:color w:val="2E74B5" w:themeColor="accent1" w:themeShade="BF"/>
      <w:sz w:val="32"/>
      <w:lang w:val="en-US"/>
    </w:rPr>
  </w:style>
  <w:style w:type="character" w:customStyle="1" w:styleId="fontstyle01">
    <w:name w:val="fontstyle01"/>
    <w:basedOn w:val="DefaultParagraphFont"/>
    <w:rsid w:val="00A8623D"/>
    <w:rPr>
      <w:rFonts w:ascii="TimesNewRomanPS-BoldMT" w:hAnsi="TimesNewRomanPS-BoldMT" w:hint="default"/>
      <w:b/>
      <w:bCs/>
      <w:i w:val="0"/>
      <w:iCs w:val="0"/>
      <w:color w:val="000000"/>
      <w:sz w:val="36"/>
      <w:szCs w:val="36"/>
    </w:rPr>
  </w:style>
  <w:style w:type="character" w:styleId="HTMLCode">
    <w:name w:val="HTML Code"/>
    <w:basedOn w:val="DefaultParagraphFont"/>
    <w:uiPriority w:val="99"/>
    <w:semiHidden/>
    <w:unhideWhenUsed/>
    <w:rsid w:val="003C18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781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7653">
      <w:bodyDiv w:val="1"/>
      <w:marLeft w:val="0"/>
      <w:marRight w:val="0"/>
      <w:marTop w:val="0"/>
      <w:marBottom w:val="0"/>
      <w:divBdr>
        <w:top w:val="none" w:sz="0" w:space="0" w:color="auto"/>
        <w:left w:val="none" w:sz="0" w:space="0" w:color="auto"/>
        <w:bottom w:val="none" w:sz="0" w:space="0" w:color="auto"/>
        <w:right w:val="none" w:sz="0" w:space="0" w:color="auto"/>
      </w:divBdr>
    </w:div>
    <w:div w:id="53311606">
      <w:bodyDiv w:val="1"/>
      <w:marLeft w:val="0"/>
      <w:marRight w:val="0"/>
      <w:marTop w:val="0"/>
      <w:marBottom w:val="0"/>
      <w:divBdr>
        <w:top w:val="none" w:sz="0" w:space="0" w:color="auto"/>
        <w:left w:val="none" w:sz="0" w:space="0" w:color="auto"/>
        <w:bottom w:val="none" w:sz="0" w:space="0" w:color="auto"/>
        <w:right w:val="none" w:sz="0" w:space="0" w:color="auto"/>
      </w:divBdr>
    </w:div>
    <w:div w:id="82341754">
      <w:bodyDiv w:val="1"/>
      <w:marLeft w:val="0"/>
      <w:marRight w:val="0"/>
      <w:marTop w:val="0"/>
      <w:marBottom w:val="0"/>
      <w:divBdr>
        <w:top w:val="none" w:sz="0" w:space="0" w:color="auto"/>
        <w:left w:val="none" w:sz="0" w:space="0" w:color="auto"/>
        <w:bottom w:val="none" w:sz="0" w:space="0" w:color="auto"/>
        <w:right w:val="none" w:sz="0" w:space="0" w:color="auto"/>
      </w:divBdr>
    </w:div>
    <w:div w:id="92869086">
      <w:bodyDiv w:val="1"/>
      <w:marLeft w:val="0"/>
      <w:marRight w:val="0"/>
      <w:marTop w:val="0"/>
      <w:marBottom w:val="0"/>
      <w:divBdr>
        <w:top w:val="none" w:sz="0" w:space="0" w:color="auto"/>
        <w:left w:val="none" w:sz="0" w:space="0" w:color="auto"/>
        <w:bottom w:val="none" w:sz="0" w:space="0" w:color="auto"/>
        <w:right w:val="none" w:sz="0" w:space="0" w:color="auto"/>
      </w:divBdr>
    </w:div>
    <w:div w:id="113132654">
      <w:bodyDiv w:val="1"/>
      <w:marLeft w:val="0"/>
      <w:marRight w:val="0"/>
      <w:marTop w:val="0"/>
      <w:marBottom w:val="0"/>
      <w:divBdr>
        <w:top w:val="none" w:sz="0" w:space="0" w:color="auto"/>
        <w:left w:val="none" w:sz="0" w:space="0" w:color="auto"/>
        <w:bottom w:val="none" w:sz="0" w:space="0" w:color="auto"/>
        <w:right w:val="none" w:sz="0" w:space="0" w:color="auto"/>
      </w:divBdr>
    </w:div>
    <w:div w:id="151220488">
      <w:bodyDiv w:val="1"/>
      <w:marLeft w:val="0"/>
      <w:marRight w:val="0"/>
      <w:marTop w:val="0"/>
      <w:marBottom w:val="0"/>
      <w:divBdr>
        <w:top w:val="none" w:sz="0" w:space="0" w:color="auto"/>
        <w:left w:val="none" w:sz="0" w:space="0" w:color="auto"/>
        <w:bottom w:val="none" w:sz="0" w:space="0" w:color="auto"/>
        <w:right w:val="none" w:sz="0" w:space="0" w:color="auto"/>
      </w:divBdr>
    </w:div>
    <w:div w:id="248271401">
      <w:bodyDiv w:val="1"/>
      <w:marLeft w:val="0"/>
      <w:marRight w:val="0"/>
      <w:marTop w:val="0"/>
      <w:marBottom w:val="0"/>
      <w:divBdr>
        <w:top w:val="none" w:sz="0" w:space="0" w:color="auto"/>
        <w:left w:val="none" w:sz="0" w:space="0" w:color="auto"/>
        <w:bottom w:val="none" w:sz="0" w:space="0" w:color="auto"/>
        <w:right w:val="none" w:sz="0" w:space="0" w:color="auto"/>
      </w:divBdr>
    </w:div>
    <w:div w:id="411784340">
      <w:bodyDiv w:val="1"/>
      <w:marLeft w:val="0"/>
      <w:marRight w:val="0"/>
      <w:marTop w:val="0"/>
      <w:marBottom w:val="0"/>
      <w:divBdr>
        <w:top w:val="none" w:sz="0" w:space="0" w:color="auto"/>
        <w:left w:val="none" w:sz="0" w:space="0" w:color="auto"/>
        <w:bottom w:val="none" w:sz="0" w:space="0" w:color="auto"/>
        <w:right w:val="none" w:sz="0" w:space="0" w:color="auto"/>
      </w:divBdr>
    </w:div>
    <w:div w:id="496652169">
      <w:bodyDiv w:val="1"/>
      <w:marLeft w:val="0"/>
      <w:marRight w:val="0"/>
      <w:marTop w:val="0"/>
      <w:marBottom w:val="0"/>
      <w:divBdr>
        <w:top w:val="none" w:sz="0" w:space="0" w:color="auto"/>
        <w:left w:val="none" w:sz="0" w:space="0" w:color="auto"/>
        <w:bottom w:val="none" w:sz="0" w:space="0" w:color="auto"/>
        <w:right w:val="none" w:sz="0" w:space="0" w:color="auto"/>
      </w:divBdr>
      <w:divsChild>
        <w:div w:id="1180965746">
          <w:marLeft w:val="0"/>
          <w:marRight w:val="0"/>
          <w:marTop w:val="0"/>
          <w:marBottom w:val="120"/>
          <w:divBdr>
            <w:top w:val="none" w:sz="0" w:space="0" w:color="auto"/>
            <w:left w:val="none" w:sz="0" w:space="0" w:color="auto"/>
            <w:bottom w:val="none" w:sz="0" w:space="0" w:color="auto"/>
            <w:right w:val="none" w:sz="0" w:space="0" w:color="auto"/>
          </w:divBdr>
          <w:divsChild>
            <w:div w:id="197283857">
              <w:marLeft w:val="0"/>
              <w:marRight w:val="0"/>
              <w:marTop w:val="0"/>
              <w:marBottom w:val="0"/>
              <w:divBdr>
                <w:top w:val="none" w:sz="0" w:space="0" w:color="auto"/>
                <w:left w:val="none" w:sz="0" w:space="0" w:color="auto"/>
                <w:bottom w:val="none" w:sz="0" w:space="0" w:color="auto"/>
                <w:right w:val="none" w:sz="0" w:space="0" w:color="auto"/>
              </w:divBdr>
            </w:div>
          </w:divsChild>
        </w:div>
        <w:div w:id="1195385778">
          <w:marLeft w:val="0"/>
          <w:marRight w:val="0"/>
          <w:marTop w:val="180"/>
          <w:marBottom w:val="0"/>
          <w:divBdr>
            <w:top w:val="none" w:sz="0" w:space="0" w:color="auto"/>
            <w:left w:val="none" w:sz="0" w:space="0" w:color="auto"/>
            <w:bottom w:val="single" w:sz="6" w:space="11" w:color="E8E8E8"/>
            <w:right w:val="none" w:sz="0" w:space="0" w:color="auto"/>
          </w:divBdr>
        </w:div>
        <w:div w:id="1072895141">
          <w:marLeft w:val="0"/>
          <w:marRight w:val="0"/>
          <w:marTop w:val="375"/>
          <w:marBottom w:val="150"/>
          <w:divBdr>
            <w:top w:val="none" w:sz="0" w:space="0" w:color="auto"/>
            <w:left w:val="none" w:sz="0" w:space="0" w:color="auto"/>
            <w:bottom w:val="none" w:sz="0" w:space="0" w:color="auto"/>
            <w:right w:val="none" w:sz="0" w:space="0" w:color="auto"/>
          </w:divBdr>
          <w:divsChild>
            <w:div w:id="19971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449">
      <w:bodyDiv w:val="1"/>
      <w:marLeft w:val="0"/>
      <w:marRight w:val="0"/>
      <w:marTop w:val="0"/>
      <w:marBottom w:val="0"/>
      <w:divBdr>
        <w:top w:val="none" w:sz="0" w:space="0" w:color="auto"/>
        <w:left w:val="none" w:sz="0" w:space="0" w:color="auto"/>
        <w:bottom w:val="none" w:sz="0" w:space="0" w:color="auto"/>
        <w:right w:val="none" w:sz="0" w:space="0" w:color="auto"/>
      </w:divBdr>
    </w:div>
    <w:div w:id="523639269">
      <w:bodyDiv w:val="1"/>
      <w:marLeft w:val="0"/>
      <w:marRight w:val="0"/>
      <w:marTop w:val="0"/>
      <w:marBottom w:val="0"/>
      <w:divBdr>
        <w:top w:val="none" w:sz="0" w:space="0" w:color="auto"/>
        <w:left w:val="none" w:sz="0" w:space="0" w:color="auto"/>
        <w:bottom w:val="none" w:sz="0" w:space="0" w:color="auto"/>
        <w:right w:val="none" w:sz="0" w:space="0" w:color="auto"/>
      </w:divBdr>
    </w:div>
    <w:div w:id="534194710">
      <w:bodyDiv w:val="1"/>
      <w:marLeft w:val="0"/>
      <w:marRight w:val="0"/>
      <w:marTop w:val="0"/>
      <w:marBottom w:val="0"/>
      <w:divBdr>
        <w:top w:val="none" w:sz="0" w:space="0" w:color="auto"/>
        <w:left w:val="none" w:sz="0" w:space="0" w:color="auto"/>
        <w:bottom w:val="none" w:sz="0" w:space="0" w:color="auto"/>
        <w:right w:val="none" w:sz="0" w:space="0" w:color="auto"/>
      </w:divBdr>
    </w:div>
    <w:div w:id="585381768">
      <w:bodyDiv w:val="1"/>
      <w:marLeft w:val="0"/>
      <w:marRight w:val="0"/>
      <w:marTop w:val="0"/>
      <w:marBottom w:val="0"/>
      <w:divBdr>
        <w:top w:val="none" w:sz="0" w:space="0" w:color="auto"/>
        <w:left w:val="none" w:sz="0" w:space="0" w:color="auto"/>
        <w:bottom w:val="none" w:sz="0" w:space="0" w:color="auto"/>
        <w:right w:val="none" w:sz="0" w:space="0" w:color="auto"/>
      </w:divBdr>
    </w:div>
    <w:div w:id="632293074">
      <w:bodyDiv w:val="1"/>
      <w:marLeft w:val="0"/>
      <w:marRight w:val="0"/>
      <w:marTop w:val="0"/>
      <w:marBottom w:val="0"/>
      <w:divBdr>
        <w:top w:val="none" w:sz="0" w:space="0" w:color="auto"/>
        <w:left w:val="none" w:sz="0" w:space="0" w:color="auto"/>
        <w:bottom w:val="none" w:sz="0" w:space="0" w:color="auto"/>
        <w:right w:val="none" w:sz="0" w:space="0" w:color="auto"/>
      </w:divBdr>
    </w:div>
    <w:div w:id="818960933">
      <w:bodyDiv w:val="1"/>
      <w:marLeft w:val="0"/>
      <w:marRight w:val="0"/>
      <w:marTop w:val="0"/>
      <w:marBottom w:val="0"/>
      <w:divBdr>
        <w:top w:val="none" w:sz="0" w:space="0" w:color="auto"/>
        <w:left w:val="none" w:sz="0" w:space="0" w:color="auto"/>
        <w:bottom w:val="none" w:sz="0" w:space="0" w:color="auto"/>
        <w:right w:val="none" w:sz="0" w:space="0" w:color="auto"/>
      </w:divBdr>
    </w:div>
    <w:div w:id="876507206">
      <w:bodyDiv w:val="1"/>
      <w:marLeft w:val="0"/>
      <w:marRight w:val="0"/>
      <w:marTop w:val="0"/>
      <w:marBottom w:val="0"/>
      <w:divBdr>
        <w:top w:val="none" w:sz="0" w:space="0" w:color="auto"/>
        <w:left w:val="none" w:sz="0" w:space="0" w:color="auto"/>
        <w:bottom w:val="none" w:sz="0" w:space="0" w:color="auto"/>
        <w:right w:val="none" w:sz="0" w:space="0" w:color="auto"/>
      </w:divBdr>
    </w:div>
    <w:div w:id="877856778">
      <w:bodyDiv w:val="1"/>
      <w:marLeft w:val="0"/>
      <w:marRight w:val="0"/>
      <w:marTop w:val="0"/>
      <w:marBottom w:val="0"/>
      <w:divBdr>
        <w:top w:val="none" w:sz="0" w:space="0" w:color="auto"/>
        <w:left w:val="none" w:sz="0" w:space="0" w:color="auto"/>
        <w:bottom w:val="none" w:sz="0" w:space="0" w:color="auto"/>
        <w:right w:val="none" w:sz="0" w:space="0" w:color="auto"/>
      </w:divBdr>
    </w:div>
    <w:div w:id="889344111">
      <w:bodyDiv w:val="1"/>
      <w:marLeft w:val="0"/>
      <w:marRight w:val="0"/>
      <w:marTop w:val="0"/>
      <w:marBottom w:val="0"/>
      <w:divBdr>
        <w:top w:val="none" w:sz="0" w:space="0" w:color="auto"/>
        <w:left w:val="none" w:sz="0" w:space="0" w:color="auto"/>
        <w:bottom w:val="none" w:sz="0" w:space="0" w:color="auto"/>
        <w:right w:val="none" w:sz="0" w:space="0" w:color="auto"/>
      </w:divBdr>
    </w:div>
    <w:div w:id="898324522">
      <w:bodyDiv w:val="1"/>
      <w:marLeft w:val="0"/>
      <w:marRight w:val="0"/>
      <w:marTop w:val="0"/>
      <w:marBottom w:val="0"/>
      <w:divBdr>
        <w:top w:val="none" w:sz="0" w:space="0" w:color="auto"/>
        <w:left w:val="none" w:sz="0" w:space="0" w:color="auto"/>
        <w:bottom w:val="none" w:sz="0" w:space="0" w:color="auto"/>
        <w:right w:val="none" w:sz="0" w:space="0" w:color="auto"/>
      </w:divBdr>
    </w:div>
    <w:div w:id="942883112">
      <w:bodyDiv w:val="1"/>
      <w:marLeft w:val="0"/>
      <w:marRight w:val="0"/>
      <w:marTop w:val="0"/>
      <w:marBottom w:val="0"/>
      <w:divBdr>
        <w:top w:val="none" w:sz="0" w:space="0" w:color="auto"/>
        <w:left w:val="none" w:sz="0" w:space="0" w:color="auto"/>
        <w:bottom w:val="none" w:sz="0" w:space="0" w:color="auto"/>
        <w:right w:val="none" w:sz="0" w:space="0" w:color="auto"/>
      </w:divBdr>
    </w:div>
    <w:div w:id="967390522">
      <w:bodyDiv w:val="1"/>
      <w:marLeft w:val="0"/>
      <w:marRight w:val="0"/>
      <w:marTop w:val="0"/>
      <w:marBottom w:val="0"/>
      <w:divBdr>
        <w:top w:val="none" w:sz="0" w:space="0" w:color="auto"/>
        <w:left w:val="none" w:sz="0" w:space="0" w:color="auto"/>
        <w:bottom w:val="none" w:sz="0" w:space="0" w:color="auto"/>
        <w:right w:val="none" w:sz="0" w:space="0" w:color="auto"/>
      </w:divBdr>
    </w:div>
    <w:div w:id="1019283502">
      <w:bodyDiv w:val="1"/>
      <w:marLeft w:val="0"/>
      <w:marRight w:val="0"/>
      <w:marTop w:val="0"/>
      <w:marBottom w:val="0"/>
      <w:divBdr>
        <w:top w:val="none" w:sz="0" w:space="0" w:color="auto"/>
        <w:left w:val="none" w:sz="0" w:space="0" w:color="auto"/>
        <w:bottom w:val="none" w:sz="0" w:space="0" w:color="auto"/>
        <w:right w:val="none" w:sz="0" w:space="0" w:color="auto"/>
      </w:divBdr>
    </w:div>
    <w:div w:id="1073353236">
      <w:bodyDiv w:val="1"/>
      <w:marLeft w:val="0"/>
      <w:marRight w:val="0"/>
      <w:marTop w:val="0"/>
      <w:marBottom w:val="0"/>
      <w:divBdr>
        <w:top w:val="none" w:sz="0" w:space="0" w:color="auto"/>
        <w:left w:val="none" w:sz="0" w:space="0" w:color="auto"/>
        <w:bottom w:val="none" w:sz="0" w:space="0" w:color="auto"/>
        <w:right w:val="none" w:sz="0" w:space="0" w:color="auto"/>
      </w:divBdr>
    </w:div>
    <w:div w:id="1081675980">
      <w:bodyDiv w:val="1"/>
      <w:marLeft w:val="0"/>
      <w:marRight w:val="0"/>
      <w:marTop w:val="0"/>
      <w:marBottom w:val="0"/>
      <w:divBdr>
        <w:top w:val="none" w:sz="0" w:space="0" w:color="auto"/>
        <w:left w:val="none" w:sz="0" w:space="0" w:color="auto"/>
        <w:bottom w:val="none" w:sz="0" w:space="0" w:color="auto"/>
        <w:right w:val="none" w:sz="0" w:space="0" w:color="auto"/>
      </w:divBdr>
    </w:div>
    <w:div w:id="1127049009">
      <w:bodyDiv w:val="1"/>
      <w:marLeft w:val="0"/>
      <w:marRight w:val="0"/>
      <w:marTop w:val="0"/>
      <w:marBottom w:val="0"/>
      <w:divBdr>
        <w:top w:val="none" w:sz="0" w:space="0" w:color="auto"/>
        <w:left w:val="none" w:sz="0" w:space="0" w:color="auto"/>
        <w:bottom w:val="none" w:sz="0" w:space="0" w:color="auto"/>
        <w:right w:val="none" w:sz="0" w:space="0" w:color="auto"/>
      </w:divBdr>
    </w:div>
    <w:div w:id="1181435000">
      <w:bodyDiv w:val="1"/>
      <w:marLeft w:val="0"/>
      <w:marRight w:val="0"/>
      <w:marTop w:val="0"/>
      <w:marBottom w:val="0"/>
      <w:divBdr>
        <w:top w:val="none" w:sz="0" w:space="0" w:color="auto"/>
        <w:left w:val="none" w:sz="0" w:space="0" w:color="auto"/>
        <w:bottom w:val="none" w:sz="0" w:space="0" w:color="auto"/>
        <w:right w:val="none" w:sz="0" w:space="0" w:color="auto"/>
      </w:divBdr>
    </w:div>
    <w:div w:id="1244796129">
      <w:bodyDiv w:val="1"/>
      <w:marLeft w:val="0"/>
      <w:marRight w:val="0"/>
      <w:marTop w:val="0"/>
      <w:marBottom w:val="0"/>
      <w:divBdr>
        <w:top w:val="none" w:sz="0" w:space="0" w:color="auto"/>
        <w:left w:val="none" w:sz="0" w:space="0" w:color="auto"/>
        <w:bottom w:val="none" w:sz="0" w:space="0" w:color="auto"/>
        <w:right w:val="none" w:sz="0" w:space="0" w:color="auto"/>
      </w:divBdr>
    </w:div>
    <w:div w:id="1426414654">
      <w:bodyDiv w:val="1"/>
      <w:marLeft w:val="0"/>
      <w:marRight w:val="0"/>
      <w:marTop w:val="0"/>
      <w:marBottom w:val="0"/>
      <w:divBdr>
        <w:top w:val="none" w:sz="0" w:space="0" w:color="auto"/>
        <w:left w:val="none" w:sz="0" w:space="0" w:color="auto"/>
        <w:bottom w:val="none" w:sz="0" w:space="0" w:color="auto"/>
        <w:right w:val="none" w:sz="0" w:space="0" w:color="auto"/>
      </w:divBdr>
    </w:div>
    <w:div w:id="1445878457">
      <w:bodyDiv w:val="1"/>
      <w:marLeft w:val="0"/>
      <w:marRight w:val="0"/>
      <w:marTop w:val="0"/>
      <w:marBottom w:val="0"/>
      <w:divBdr>
        <w:top w:val="none" w:sz="0" w:space="0" w:color="auto"/>
        <w:left w:val="none" w:sz="0" w:space="0" w:color="auto"/>
        <w:bottom w:val="none" w:sz="0" w:space="0" w:color="auto"/>
        <w:right w:val="none" w:sz="0" w:space="0" w:color="auto"/>
      </w:divBdr>
    </w:div>
    <w:div w:id="1468626495">
      <w:bodyDiv w:val="1"/>
      <w:marLeft w:val="0"/>
      <w:marRight w:val="0"/>
      <w:marTop w:val="0"/>
      <w:marBottom w:val="0"/>
      <w:divBdr>
        <w:top w:val="none" w:sz="0" w:space="0" w:color="auto"/>
        <w:left w:val="none" w:sz="0" w:space="0" w:color="auto"/>
        <w:bottom w:val="none" w:sz="0" w:space="0" w:color="auto"/>
        <w:right w:val="none" w:sz="0" w:space="0" w:color="auto"/>
      </w:divBdr>
    </w:div>
    <w:div w:id="1607273513">
      <w:bodyDiv w:val="1"/>
      <w:marLeft w:val="0"/>
      <w:marRight w:val="0"/>
      <w:marTop w:val="0"/>
      <w:marBottom w:val="0"/>
      <w:divBdr>
        <w:top w:val="none" w:sz="0" w:space="0" w:color="auto"/>
        <w:left w:val="none" w:sz="0" w:space="0" w:color="auto"/>
        <w:bottom w:val="none" w:sz="0" w:space="0" w:color="auto"/>
        <w:right w:val="none" w:sz="0" w:space="0" w:color="auto"/>
      </w:divBdr>
    </w:div>
    <w:div w:id="1608344404">
      <w:bodyDiv w:val="1"/>
      <w:marLeft w:val="0"/>
      <w:marRight w:val="0"/>
      <w:marTop w:val="0"/>
      <w:marBottom w:val="0"/>
      <w:divBdr>
        <w:top w:val="none" w:sz="0" w:space="0" w:color="auto"/>
        <w:left w:val="none" w:sz="0" w:space="0" w:color="auto"/>
        <w:bottom w:val="none" w:sz="0" w:space="0" w:color="auto"/>
        <w:right w:val="none" w:sz="0" w:space="0" w:color="auto"/>
      </w:divBdr>
    </w:div>
    <w:div w:id="1611164082">
      <w:bodyDiv w:val="1"/>
      <w:marLeft w:val="0"/>
      <w:marRight w:val="0"/>
      <w:marTop w:val="0"/>
      <w:marBottom w:val="0"/>
      <w:divBdr>
        <w:top w:val="none" w:sz="0" w:space="0" w:color="auto"/>
        <w:left w:val="none" w:sz="0" w:space="0" w:color="auto"/>
        <w:bottom w:val="none" w:sz="0" w:space="0" w:color="auto"/>
        <w:right w:val="none" w:sz="0" w:space="0" w:color="auto"/>
      </w:divBdr>
    </w:div>
    <w:div w:id="1708676950">
      <w:bodyDiv w:val="1"/>
      <w:marLeft w:val="0"/>
      <w:marRight w:val="0"/>
      <w:marTop w:val="0"/>
      <w:marBottom w:val="0"/>
      <w:divBdr>
        <w:top w:val="none" w:sz="0" w:space="0" w:color="auto"/>
        <w:left w:val="none" w:sz="0" w:space="0" w:color="auto"/>
        <w:bottom w:val="none" w:sz="0" w:space="0" w:color="auto"/>
        <w:right w:val="none" w:sz="0" w:space="0" w:color="auto"/>
      </w:divBdr>
    </w:div>
    <w:div w:id="1757823059">
      <w:bodyDiv w:val="1"/>
      <w:marLeft w:val="0"/>
      <w:marRight w:val="0"/>
      <w:marTop w:val="0"/>
      <w:marBottom w:val="0"/>
      <w:divBdr>
        <w:top w:val="none" w:sz="0" w:space="0" w:color="auto"/>
        <w:left w:val="none" w:sz="0" w:space="0" w:color="auto"/>
        <w:bottom w:val="none" w:sz="0" w:space="0" w:color="auto"/>
        <w:right w:val="none" w:sz="0" w:space="0" w:color="auto"/>
      </w:divBdr>
    </w:div>
    <w:div w:id="1829634446">
      <w:bodyDiv w:val="1"/>
      <w:marLeft w:val="0"/>
      <w:marRight w:val="0"/>
      <w:marTop w:val="0"/>
      <w:marBottom w:val="0"/>
      <w:divBdr>
        <w:top w:val="none" w:sz="0" w:space="0" w:color="auto"/>
        <w:left w:val="none" w:sz="0" w:space="0" w:color="auto"/>
        <w:bottom w:val="none" w:sz="0" w:space="0" w:color="auto"/>
        <w:right w:val="none" w:sz="0" w:space="0" w:color="auto"/>
      </w:divBdr>
    </w:div>
    <w:div w:id="1836874703">
      <w:bodyDiv w:val="1"/>
      <w:marLeft w:val="0"/>
      <w:marRight w:val="0"/>
      <w:marTop w:val="0"/>
      <w:marBottom w:val="0"/>
      <w:divBdr>
        <w:top w:val="none" w:sz="0" w:space="0" w:color="auto"/>
        <w:left w:val="none" w:sz="0" w:space="0" w:color="auto"/>
        <w:bottom w:val="none" w:sz="0" w:space="0" w:color="auto"/>
        <w:right w:val="none" w:sz="0" w:space="0" w:color="auto"/>
      </w:divBdr>
    </w:div>
    <w:div w:id="1847673866">
      <w:bodyDiv w:val="1"/>
      <w:marLeft w:val="0"/>
      <w:marRight w:val="0"/>
      <w:marTop w:val="0"/>
      <w:marBottom w:val="0"/>
      <w:divBdr>
        <w:top w:val="none" w:sz="0" w:space="0" w:color="auto"/>
        <w:left w:val="none" w:sz="0" w:space="0" w:color="auto"/>
        <w:bottom w:val="none" w:sz="0" w:space="0" w:color="auto"/>
        <w:right w:val="none" w:sz="0" w:space="0" w:color="auto"/>
      </w:divBdr>
    </w:div>
    <w:div w:id="1895239630">
      <w:bodyDiv w:val="1"/>
      <w:marLeft w:val="0"/>
      <w:marRight w:val="0"/>
      <w:marTop w:val="0"/>
      <w:marBottom w:val="0"/>
      <w:divBdr>
        <w:top w:val="none" w:sz="0" w:space="0" w:color="auto"/>
        <w:left w:val="none" w:sz="0" w:space="0" w:color="auto"/>
        <w:bottom w:val="none" w:sz="0" w:space="0" w:color="auto"/>
        <w:right w:val="none" w:sz="0" w:space="0" w:color="auto"/>
      </w:divBdr>
    </w:div>
    <w:div w:id="1944141830">
      <w:bodyDiv w:val="1"/>
      <w:marLeft w:val="0"/>
      <w:marRight w:val="0"/>
      <w:marTop w:val="0"/>
      <w:marBottom w:val="0"/>
      <w:divBdr>
        <w:top w:val="none" w:sz="0" w:space="0" w:color="auto"/>
        <w:left w:val="none" w:sz="0" w:space="0" w:color="auto"/>
        <w:bottom w:val="none" w:sz="0" w:space="0" w:color="auto"/>
        <w:right w:val="none" w:sz="0" w:space="0" w:color="auto"/>
      </w:divBdr>
    </w:div>
    <w:div w:id="1951009999">
      <w:bodyDiv w:val="1"/>
      <w:marLeft w:val="0"/>
      <w:marRight w:val="0"/>
      <w:marTop w:val="0"/>
      <w:marBottom w:val="0"/>
      <w:divBdr>
        <w:top w:val="none" w:sz="0" w:space="0" w:color="auto"/>
        <w:left w:val="none" w:sz="0" w:space="0" w:color="auto"/>
        <w:bottom w:val="none" w:sz="0" w:space="0" w:color="auto"/>
        <w:right w:val="none" w:sz="0" w:space="0" w:color="auto"/>
      </w:divBdr>
    </w:div>
    <w:div w:id="2018069501">
      <w:bodyDiv w:val="1"/>
      <w:marLeft w:val="0"/>
      <w:marRight w:val="0"/>
      <w:marTop w:val="0"/>
      <w:marBottom w:val="0"/>
      <w:divBdr>
        <w:top w:val="none" w:sz="0" w:space="0" w:color="auto"/>
        <w:left w:val="none" w:sz="0" w:space="0" w:color="auto"/>
        <w:bottom w:val="none" w:sz="0" w:space="0" w:color="auto"/>
        <w:right w:val="none" w:sz="0" w:space="0" w:color="auto"/>
      </w:divBdr>
    </w:div>
    <w:div w:id="2018577752">
      <w:bodyDiv w:val="1"/>
      <w:marLeft w:val="0"/>
      <w:marRight w:val="0"/>
      <w:marTop w:val="0"/>
      <w:marBottom w:val="0"/>
      <w:divBdr>
        <w:top w:val="none" w:sz="0" w:space="0" w:color="auto"/>
        <w:left w:val="none" w:sz="0" w:space="0" w:color="auto"/>
        <w:bottom w:val="none" w:sz="0" w:space="0" w:color="auto"/>
        <w:right w:val="none" w:sz="0" w:space="0" w:color="auto"/>
      </w:divBdr>
    </w:div>
    <w:div w:id="2063089664">
      <w:bodyDiv w:val="1"/>
      <w:marLeft w:val="0"/>
      <w:marRight w:val="0"/>
      <w:marTop w:val="0"/>
      <w:marBottom w:val="0"/>
      <w:divBdr>
        <w:top w:val="none" w:sz="0" w:space="0" w:color="auto"/>
        <w:left w:val="none" w:sz="0" w:space="0" w:color="auto"/>
        <w:bottom w:val="none" w:sz="0" w:space="0" w:color="auto"/>
        <w:right w:val="none" w:sz="0" w:space="0" w:color="auto"/>
      </w:divBdr>
    </w:div>
    <w:div w:id="2077976062">
      <w:bodyDiv w:val="1"/>
      <w:marLeft w:val="0"/>
      <w:marRight w:val="0"/>
      <w:marTop w:val="0"/>
      <w:marBottom w:val="0"/>
      <w:divBdr>
        <w:top w:val="none" w:sz="0" w:space="0" w:color="auto"/>
        <w:left w:val="none" w:sz="0" w:space="0" w:color="auto"/>
        <w:bottom w:val="none" w:sz="0" w:space="0" w:color="auto"/>
        <w:right w:val="none" w:sz="0" w:space="0" w:color="auto"/>
      </w:divBdr>
    </w:div>
    <w:div w:id="210764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developer.android.com/guide/topics/manifest/manifest-element.html"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eveloper.android.com/guide/topics/manifest/manifest-element.html" TargetMode="External"/><Relationship Id="rId32" Type="http://schemas.openxmlformats.org/officeDocument/2006/relationships/hyperlink" Target="http://developer.android.com/reference/android/nfc/NfcAdapter.html" TargetMode="External"/><Relationship Id="rId37"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C6762-2044-478D-B662-74A3D25CC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2226</Words>
  <Characters>12694</Characters>
  <Application>Microsoft Office Word</Application>
  <DocSecurity>0</DocSecurity>
  <Lines>105</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Богданов</dc:creator>
  <cp:lastModifiedBy>Windows User</cp:lastModifiedBy>
  <cp:revision>3</cp:revision>
  <cp:lastPrinted>2022-04-07T12:42:00Z</cp:lastPrinted>
  <dcterms:created xsi:type="dcterms:W3CDTF">2022-05-30T10:50:00Z</dcterms:created>
  <dcterms:modified xsi:type="dcterms:W3CDTF">2022-05-30T10:50:00Z</dcterms:modified>
</cp:coreProperties>
</file>