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4B7F0" w14:textId="77777777" w:rsidR="00CA75E3" w:rsidRPr="00CA75E3" w:rsidRDefault="00CA75E3" w:rsidP="00CA75E3">
      <w:pPr>
        <w:numPr>
          <w:ilvl w:val="0"/>
          <w:numId w:val="1"/>
        </w:numPr>
      </w:pPr>
      <w:r w:rsidRPr="00CA75E3">
        <w:t>Mô tả chức năng của các thiết bị kết nối mạng sau: </w:t>
      </w:r>
      <w:r w:rsidRPr="00CA75E3">
        <w:rPr>
          <w:b/>
          <w:bCs/>
        </w:rPr>
        <w:t>Router</w:t>
      </w:r>
      <w:r w:rsidRPr="00CA75E3">
        <w:t>, </w:t>
      </w:r>
      <w:r w:rsidRPr="00CA75E3">
        <w:rPr>
          <w:b/>
          <w:bCs/>
        </w:rPr>
        <w:t>Switch</w:t>
      </w:r>
      <w:r w:rsidRPr="00CA75E3">
        <w:t>, </w:t>
      </w:r>
      <w:r w:rsidRPr="00CA75E3">
        <w:rPr>
          <w:b/>
          <w:bCs/>
        </w:rPr>
        <w:t>Modem</w:t>
      </w:r>
      <w:r w:rsidRPr="00CA75E3">
        <w:t>, </w:t>
      </w:r>
      <w:r w:rsidRPr="00CA75E3">
        <w:rPr>
          <w:b/>
          <w:bCs/>
        </w:rPr>
        <w:t>Wifi</w:t>
      </w:r>
      <w:r w:rsidRPr="00CA75E3">
        <w:t>.</w:t>
      </w:r>
    </w:p>
    <w:p w14:paraId="27416D39" w14:textId="77777777" w:rsidR="00CA75E3" w:rsidRPr="00CA75E3" w:rsidRDefault="00CA75E3" w:rsidP="00CA75E3">
      <w:pPr>
        <w:numPr>
          <w:ilvl w:val="0"/>
          <w:numId w:val="2"/>
        </w:numPr>
      </w:pPr>
      <w:r w:rsidRPr="00CA75E3">
        <w:t>Trình bày sự khác biệt giữa </w:t>
      </w:r>
      <w:r w:rsidRPr="00CA75E3">
        <w:rPr>
          <w:b/>
          <w:bCs/>
        </w:rPr>
        <w:t>Router</w:t>
      </w:r>
      <w:r w:rsidRPr="00CA75E3">
        <w:t xml:space="preserve"> và </w:t>
      </w:r>
      <w:r w:rsidRPr="00CA75E3">
        <w:rPr>
          <w:b/>
          <w:bCs/>
        </w:rPr>
        <w:t>Switch</w:t>
      </w:r>
      <w:r w:rsidRPr="00CA75E3">
        <w:t>.</w:t>
      </w:r>
    </w:p>
    <w:p w14:paraId="1407E0ED" w14:textId="77777777" w:rsidR="00CA75E3" w:rsidRPr="00CA75E3" w:rsidRDefault="00CA75E3" w:rsidP="00CA75E3">
      <w:pPr>
        <w:numPr>
          <w:ilvl w:val="0"/>
          <w:numId w:val="3"/>
        </w:numPr>
      </w:pPr>
      <w:r w:rsidRPr="00CA75E3">
        <w:t>Ví dụ về cách sử dụng </w:t>
      </w:r>
      <w:r w:rsidRPr="00CA75E3">
        <w:rPr>
          <w:b/>
          <w:bCs/>
        </w:rPr>
        <w:t>Modem</w:t>
      </w:r>
      <w:r w:rsidRPr="00CA75E3">
        <w:t xml:space="preserve"> trong mạng gia đình và </w:t>
      </w:r>
      <w:r w:rsidRPr="00CA75E3">
        <w:rPr>
          <w:b/>
          <w:bCs/>
        </w:rPr>
        <w:t>Router</w:t>
      </w:r>
      <w:r w:rsidRPr="00CA75E3">
        <w:t xml:space="preserve"> trong môi trường văn phòng.</w:t>
      </w:r>
    </w:p>
    <w:p w14:paraId="0D4CA6F0" w14:textId="77777777" w:rsidR="00CA75E3" w:rsidRPr="00CA75E3" w:rsidRDefault="00CA75E3" w:rsidP="00CA75E3">
      <w:pPr>
        <w:numPr>
          <w:ilvl w:val="0"/>
          <w:numId w:val="4"/>
        </w:numPr>
      </w:pPr>
      <w:r w:rsidRPr="00CA75E3">
        <w:t>Trình bày một số tính năng nổi bật của </w:t>
      </w:r>
      <w:r w:rsidRPr="00CA75E3">
        <w:rPr>
          <w:b/>
          <w:bCs/>
        </w:rPr>
        <w:t>Wifi</w:t>
      </w:r>
      <w:r w:rsidRPr="00CA75E3">
        <w:t xml:space="preserve"> và cách nó kết nối các thiết bị không dây trong mạng.</w:t>
      </w:r>
    </w:p>
    <w:p w14:paraId="50ACF990" w14:textId="77777777" w:rsidR="00CA75E3" w:rsidRPr="00CA75E3" w:rsidRDefault="00CA75E3" w:rsidP="00CA75E3">
      <w:pPr>
        <w:numPr>
          <w:ilvl w:val="0"/>
          <w:numId w:val="5"/>
        </w:numPr>
      </w:pPr>
      <w:r w:rsidRPr="00CA75E3">
        <w:t>Vẽ sơ đồ hoặc tìm kiếm hình ảnh thể hiện chức năng của các thành phần trên trong mô hình kết nối mạng với internet</w:t>
      </w:r>
    </w:p>
    <w:p w14:paraId="16EEE1E1" w14:textId="77777777" w:rsidR="00CA75E3" w:rsidRPr="00CA75E3" w:rsidRDefault="00CA75E3" w:rsidP="00CA75E3">
      <w:pPr>
        <w:numPr>
          <w:ilvl w:val="0"/>
          <w:numId w:val="6"/>
        </w:numPr>
      </w:pPr>
      <w:r w:rsidRPr="00CA75E3">
        <w:rPr>
          <w:b/>
          <w:bCs/>
        </w:rPr>
        <w:t>Yêu cầu: </w:t>
      </w:r>
      <w:r w:rsidRPr="00CA75E3">
        <w:t>Tìm kiếm câu trả lời trong bài đọc, research online và viết câu trả lời ra 1 file google doc hoặc word.</w:t>
      </w:r>
    </w:p>
    <w:p w14:paraId="035C15C7" w14:textId="77777777" w:rsidR="00CA75E3" w:rsidRPr="00CA75E3" w:rsidRDefault="00CA75E3" w:rsidP="00CA75E3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A75E3">
        <w:rPr>
          <w:rFonts w:eastAsia="Times New Roman" w:cs="Arial"/>
          <w:color w:val="000000"/>
          <w:kern w:val="0"/>
          <w14:ligatures w14:val="none"/>
        </w:rPr>
        <w:t>Router – Bộ não định tuyến lưu lượng mạng</w:t>
      </w:r>
    </w:p>
    <w:p w14:paraId="2EA64B61" w14:textId="77777777" w:rsidR="00CA75E3" w:rsidRPr="00CA75E3" w:rsidRDefault="00CA75E3" w:rsidP="00CA75E3">
      <w:pPr>
        <w:spacing w:after="0" w:line="240" w:lineRule="auto"/>
        <w:ind w:left="360" w:firstLine="360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A75E3">
        <w:rPr>
          <w:rFonts w:eastAsia="Times New Roman" w:cs="Arial"/>
          <w:color w:val="000000"/>
          <w:kern w:val="0"/>
          <w14:ligatures w14:val="none"/>
        </w:rPr>
        <w:t>Switch – Tối ưu hóa kết nối trong mạng cục bộ</w:t>
      </w:r>
    </w:p>
    <w:p w14:paraId="7566B342" w14:textId="77777777" w:rsidR="00CA75E3" w:rsidRPr="00CA75E3" w:rsidRDefault="00CA75E3" w:rsidP="00CA75E3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A75E3">
        <w:rPr>
          <w:rFonts w:eastAsia="Times New Roman" w:cs="Arial"/>
          <w:color w:val="000000"/>
          <w:kern w:val="0"/>
          <w14:ligatures w14:val="none"/>
        </w:rPr>
        <w:t>Wi-Fi Access Point – Cầu nối không dây của thời đại số</w:t>
      </w:r>
    </w:p>
    <w:p w14:paraId="7F8B8201" w14:textId="77777777" w:rsidR="00CA75E3" w:rsidRPr="00CA75E3" w:rsidRDefault="00CA75E3" w:rsidP="00CA75E3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A75E3">
        <w:rPr>
          <w:rFonts w:eastAsia="Times New Roman" w:cs="Arial"/>
          <w:color w:val="000000"/>
          <w:kern w:val="0"/>
          <w14:ligatures w14:val="none"/>
        </w:rPr>
        <w:t>Modem – Cầu nối đầu tiên đến Internet</w:t>
      </w:r>
    </w:p>
    <w:p w14:paraId="3EE93DE0" w14:textId="77777777" w:rsidR="00CA75E3" w:rsidRPr="00AB69AC" w:rsidRDefault="00CA75E3" w:rsidP="00CA75E3">
      <w:pPr>
        <w:pStyle w:val="NormalWeb"/>
        <w:spacing w:before="225" w:beforeAutospacing="0" w:after="0" w:afterAutospacing="0"/>
        <w:ind w:left="720"/>
        <w:rPr>
          <w:rFonts w:asciiTheme="minorHAnsi" w:hAnsiTheme="minorHAnsi" w:cs="Segoe UI"/>
          <w:color w:val="333333"/>
        </w:rPr>
      </w:pPr>
      <w:r w:rsidRPr="00AB69AC">
        <w:rPr>
          <w:rFonts w:asciiTheme="minorHAnsi" w:hAnsiTheme="minorHAnsi" w:cs="Segoe UI"/>
          <w:color w:val="333333"/>
        </w:rPr>
        <w:t>router có 2 nhiệm vụ chính là gán ip quản lí dải cục bộ và cũng hỗ trợ định tuyến gói tin</w:t>
      </w:r>
    </w:p>
    <w:p w14:paraId="14F79D82" w14:textId="77777777" w:rsidR="00CA75E3" w:rsidRPr="00AB69AC" w:rsidRDefault="00CA75E3" w:rsidP="00CA75E3">
      <w:pPr>
        <w:pStyle w:val="NormalWeb"/>
        <w:spacing w:before="225" w:beforeAutospacing="0" w:after="0" w:afterAutospacing="0"/>
        <w:ind w:left="720"/>
        <w:rPr>
          <w:rFonts w:asciiTheme="minorHAnsi" w:hAnsiTheme="minorHAnsi" w:cs="Segoe UI"/>
          <w:color w:val="333333"/>
        </w:rPr>
      </w:pPr>
      <w:r w:rsidRPr="00AB69AC">
        <w:rPr>
          <w:rFonts w:asciiTheme="minorHAnsi" w:hAnsiTheme="minorHAnsi" w:cs="Segoe UI"/>
          <w:color w:val="333333"/>
        </w:rPr>
        <w:t>switch hỗ trợ nhiều cổng kết nối và cũng định tuyến gói tin sang cho router xử lí nếu dữ liệu cần ra bên ngoài</w:t>
      </w:r>
    </w:p>
    <w:p w14:paraId="590BE50A" w14:textId="7D21E6BF" w:rsidR="00B25480" w:rsidRPr="00AB69AC" w:rsidRDefault="00CA75E3">
      <w:r w:rsidRPr="00AB69AC">
        <w:tab/>
      </w:r>
    </w:p>
    <w:p w14:paraId="04F7A63F" w14:textId="4420F3C9" w:rsidR="00CA75E3" w:rsidRPr="00AB69AC" w:rsidRDefault="00CA75E3">
      <w:r w:rsidRPr="00AB69AC">
        <w:tab/>
        <w:t xml:space="preserve">modem trong môi trường gia đình để chuyển đổi tín hiệu quang từ nhà mạng sang tín </w:t>
      </w:r>
      <w:r w:rsidRPr="00AB69AC">
        <w:tab/>
        <w:t>hiệu số trong modem từ nhà mạng cấp đã tích hợp router và wifi</w:t>
      </w:r>
    </w:p>
    <w:p w14:paraId="43A8DF90" w14:textId="450C7E3C" w:rsidR="00CA75E3" w:rsidRPr="00AB69AC" w:rsidRDefault="00CA75E3">
      <w:r w:rsidRPr="00AB69AC">
        <w:tab/>
        <w:t>router</w:t>
      </w:r>
      <w:r w:rsidR="00AB69AC" w:rsidRPr="00AB69AC">
        <w:t xml:space="preserve"> trong môi trường văn phòng me định tuyến các gói tin và và gán ip cho người </w:t>
      </w:r>
    </w:p>
    <w:p w14:paraId="235196B0" w14:textId="056E98D9" w:rsidR="00AB69AC" w:rsidRPr="00AB69AC" w:rsidRDefault="00AB69AC">
      <w:r w:rsidRPr="00AB69AC">
        <w:tab/>
        <w:t>dùng</w:t>
      </w:r>
    </w:p>
    <w:p w14:paraId="0546E675" w14:textId="77777777" w:rsidR="00AB69AC" w:rsidRPr="00AB69AC" w:rsidRDefault="00AB69AC"/>
    <w:p w14:paraId="089F1167" w14:textId="5350D4B2" w:rsidR="00AB69AC" w:rsidRPr="00AB69AC" w:rsidRDefault="00AB69AC">
      <w:r w:rsidRPr="00AB69AC">
        <w:tab/>
        <w:t>wifi có điểm mạnh là không phải cắm dây vào thiết bị người dung</w:t>
      </w:r>
    </w:p>
    <w:p w14:paraId="1854DE48" w14:textId="11C94C65" w:rsidR="00AB69AC" w:rsidRPr="00AB69AC" w:rsidRDefault="00AB69AC">
      <w:r w:rsidRPr="00AB69AC">
        <w:tab/>
        <w:t>tính di động cao</w:t>
      </w:r>
    </w:p>
    <w:p w14:paraId="6058B38E" w14:textId="7148D380" w:rsidR="00AB69AC" w:rsidRPr="00AB69AC" w:rsidRDefault="00AB69AC">
      <w:r w:rsidRPr="00AB69AC">
        <w:tab/>
        <w:t>các công nghệ wifi mới cho khả năng kết nối cao</w:t>
      </w:r>
    </w:p>
    <w:p w14:paraId="5E7BF954" w14:textId="2EA69226" w:rsidR="00AB69AC" w:rsidRDefault="00AB69AC">
      <w:pPr>
        <w:rPr>
          <w:lang w:val="en-US"/>
        </w:rPr>
      </w:pPr>
      <w:r w:rsidRPr="00AB69AC">
        <w:tab/>
        <w:t>kết nối nhiều thiết bị tốc độ cao</w:t>
      </w:r>
    </w:p>
    <w:p w14:paraId="3703100D" w14:textId="77777777" w:rsidR="00AB69AC" w:rsidRPr="00AB69AC" w:rsidRDefault="00AB69AC">
      <w:pPr>
        <w:rPr>
          <w:lang w:val="en-US"/>
        </w:rPr>
      </w:pPr>
    </w:p>
    <w:p w14:paraId="01ED936F" w14:textId="590278A4" w:rsidR="00AB69AC" w:rsidRPr="00AB69AC" w:rsidRDefault="00AB69AC">
      <w:r w:rsidRPr="00AB69AC">
        <w:lastRenderedPageBreak/>
        <w:tab/>
      </w:r>
      <w:r>
        <w:rPr>
          <w:noProof/>
        </w:rPr>
        <w:drawing>
          <wp:inline distT="0" distB="0" distL="0" distR="0" wp14:anchorId="5B92151A" wp14:editId="1535059F">
            <wp:extent cx="5943600" cy="3326765"/>
            <wp:effectExtent l="0" t="0" r="0" b="6985"/>
            <wp:docPr id="1020203826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3826" name="Picture 2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8FFD" w14:textId="05CF8A3F" w:rsidR="00AB69AC" w:rsidRPr="00AB69AC" w:rsidRDefault="00AB69AC">
      <w:r w:rsidRPr="00AB69AC">
        <w:tab/>
      </w:r>
    </w:p>
    <w:p w14:paraId="56069874" w14:textId="77777777" w:rsidR="00AB69AC" w:rsidRPr="00CA75E3" w:rsidRDefault="00AB69AC"/>
    <w:sectPr w:rsidR="00AB69AC" w:rsidRPr="00CA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540"/>
    <w:multiLevelType w:val="multilevel"/>
    <w:tmpl w:val="B9F2E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67110"/>
    <w:multiLevelType w:val="multilevel"/>
    <w:tmpl w:val="70C83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01AD"/>
    <w:multiLevelType w:val="multilevel"/>
    <w:tmpl w:val="D43C8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D02AE"/>
    <w:multiLevelType w:val="multilevel"/>
    <w:tmpl w:val="DED66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D00BE"/>
    <w:multiLevelType w:val="multilevel"/>
    <w:tmpl w:val="2F4A8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3207028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916864324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80531835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90849249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867446386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3482711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49993204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03952168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641614434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52443608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E3"/>
    <w:rsid w:val="00055B39"/>
    <w:rsid w:val="004701B4"/>
    <w:rsid w:val="00730032"/>
    <w:rsid w:val="00A76E9C"/>
    <w:rsid w:val="00AB41BA"/>
    <w:rsid w:val="00AB69AC"/>
    <w:rsid w:val="00B25480"/>
    <w:rsid w:val="00CA75E3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34909"/>
  <w15:chartTrackingRefBased/>
  <w15:docId w15:val="{FEEB9362-643F-4905-A963-EB432B7F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7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2025-09-22T06:47:00Z</dcterms:created>
  <dcterms:modified xsi:type="dcterms:W3CDTF">2025-09-22T07:04:00Z</dcterms:modified>
</cp:coreProperties>
</file>