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E369D" w14:textId="77777777" w:rsidR="0084388B" w:rsidRPr="0084388B" w:rsidRDefault="0084388B" w:rsidP="0084388B">
      <w:pPr>
        <w:rPr>
          <w:b/>
          <w:bCs/>
        </w:rPr>
      </w:pPr>
      <w:r w:rsidRPr="0084388B">
        <w:rPr>
          <w:b/>
          <w:bCs/>
        </w:rPr>
        <w:t xml:space="preserve">Báo </w:t>
      </w:r>
      <w:proofErr w:type="spellStart"/>
      <w:r w:rsidRPr="0084388B">
        <w:rPr>
          <w:b/>
          <w:bCs/>
        </w:rPr>
        <w:t>cáo</w:t>
      </w:r>
      <w:proofErr w:type="spellEnd"/>
      <w:r w:rsidRPr="0084388B">
        <w:rPr>
          <w:b/>
          <w:bCs/>
        </w:rPr>
        <w:t xml:space="preserve">: Cài </w:t>
      </w:r>
      <w:proofErr w:type="spellStart"/>
      <w:r w:rsidRPr="0084388B">
        <w:rPr>
          <w:b/>
          <w:bCs/>
        </w:rPr>
        <w:t>đặt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và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sử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dụng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Unikey</w:t>
      </w:r>
      <w:proofErr w:type="spellEnd"/>
    </w:p>
    <w:p w14:paraId="6711E1BA" w14:textId="77777777" w:rsidR="0084388B" w:rsidRPr="0084388B" w:rsidRDefault="0084388B" w:rsidP="0084388B">
      <w:pPr>
        <w:rPr>
          <w:b/>
          <w:bCs/>
        </w:rPr>
      </w:pPr>
      <w:r w:rsidRPr="0084388B">
        <w:rPr>
          <w:b/>
          <w:bCs/>
        </w:rPr>
        <w:t xml:space="preserve">1. Quy </w:t>
      </w:r>
      <w:proofErr w:type="spellStart"/>
      <w:r w:rsidRPr="0084388B">
        <w:rPr>
          <w:b/>
          <w:bCs/>
        </w:rPr>
        <w:t>trình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cài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đặt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Unikey</w:t>
      </w:r>
      <w:proofErr w:type="spellEnd"/>
    </w:p>
    <w:p w14:paraId="340D7B5B" w14:textId="77777777" w:rsidR="0084388B" w:rsidRPr="0084388B" w:rsidRDefault="0084388B" w:rsidP="0084388B">
      <w:pPr>
        <w:numPr>
          <w:ilvl w:val="0"/>
          <w:numId w:val="1"/>
        </w:numPr>
      </w:pPr>
      <w:proofErr w:type="spellStart"/>
      <w:r w:rsidRPr="0084388B">
        <w:t>Truy</w:t>
      </w:r>
      <w:proofErr w:type="spellEnd"/>
      <w:r w:rsidRPr="0084388B">
        <w:t xml:space="preserve"> </w:t>
      </w:r>
      <w:proofErr w:type="spellStart"/>
      <w:r w:rsidRPr="0084388B">
        <w:t>cập</w:t>
      </w:r>
      <w:proofErr w:type="spellEnd"/>
      <w:r w:rsidRPr="0084388B">
        <w:t xml:space="preserve"> </w:t>
      </w:r>
      <w:proofErr w:type="spellStart"/>
      <w:r w:rsidRPr="0084388B">
        <w:t>trang</w:t>
      </w:r>
      <w:proofErr w:type="spellEnd"/>
      <w:r w:rsidRPr="0084388B">
        <w:t xml:space="preserve"> web </w:t>
      </w:r>
      <w:proofErr w:type="spellStart"/>
      <w:r w:rsidRPr="0084388B">
        <w:t>chính</w:t>
      </w:r>
      <w:proofErr w:type="spellEnd"/>
      <w:r w:rsidRPr="0084388B">
        <w:t xml:space="preserve"> </w:t>
      </w:r>
      <w:proofErr w:type="spellStart"/>
      <w:r w:rsidRPr="0084388B">
        <w:t>thức</w:t>
      </w:r>
      <w:proofErr w:type="spellEnd"/>
      <w:r w:rsidRPr="0084388B">
        <w:t xml:space="preserve"> unikey.org.</w:t>
      </w:r>
    </w:p>
    <w:p w14:paraId="04422349" w14:textId="77777777" w:rsidR="0084388B" w:rsidRPr="0084388B" w:rsidRDefault="0084388B" w:rsidP="0084388B">
      <w:pPr>
        <w:numPr>
          <w:ilvl w:val="0"/>
          <w:numId w:val="1"/>
        </w:numPr>
      </w:pPr>
      <w:proofErr w:type="spellStart"/>
      <w:r w:rsidRPr="0084388B">
        <w:t>Tải</w:t>
      </w:r>
      <w:proofErr w:type="spellEnd"/>
      <w:r w:rsidRPr="0084388B">
        <w:t xml:space="preserve"> </w:t>
      </w:r>
      <w:proofErr w:type="spellStart"/>
      <w:r w:rsidRPr="0084388B">
        <w:t>về</w:t>
      </w:r>
      <w:proofErr w:type="spellEnd"/>
      <w:r w:rsidRPr="0084388B">
        <w:t xml:space="preserve"> </w:t>
      </w:r>
      <w:proofErr w:type="spellStart"/>
      <w:r w:rsidRPr="0084388B">
        <w:t>phiên</w:t>
      </w:r>
      <w:proofErr w:type="spellEnd"/>
      <w:r w:rsidRPr="0084388B">
        <w:t xml:space="preserve"> </w:t>
      </w:r>
      <w:proofErr w:type="spellStart"/>
      <w:r w:rsidRPr="0084388B">
        <w:t>bản</w:t>
      </w:r>
      <w:proofErr w:type="spellEnd"/>
      <w:r w:rsidRPr="0084388B">
        <w:t xml:space="preserve"> </w:t>
      </w:r>
      <w:proofErr w:type="spellStart"/>
      <w:r w:rsidRPr="0084388B">
        <w:t>Unikey</w:t>
      </w:r>
      <w:proofErr w:type="spellEnd"/>
      <w:r w:rsidRPr="0084388B">
        <w:t xml:space="preserve"> </w:t>
      </w:r>
      <w:proofErr w:type="spellStart"/>
      <w:r w:rsidRPr="0084388B">
        <w:t>phù</w:t>
      </w:r>
      <w:proofErr w:type="spellEnd"/>
      <w:r w:rsidRPr="0084388B">
        <w:t xml:space="preserve"> </w:t>
      </w:r>
      <w:proofErr w:type="spellStart"/>
      <w:r w:rsidRPr="0084388B">
        <w:t>hợp</w:t>
      </w:r>
      <w:proofErr w:type="spellEnd"/>
      <w:r w:rsidRPr="0084388B">
        <w:t xml:space="preserve"> </w:t>
      </w:r>
      <w:proofErr w:type="spellStart"/>
      <w:r w:rsidRPr="0084388B">
        <w:t>với</w:t>
      </w:r>
      <w:proofErr w:type="spellEnd"/>
      <w:r w:rsidRPr="0084388B">
        <w:t xml:space="preserve"> </w:t>
      </w:r>
      <w:proofErr w:type="spellStart"/>
      <w:r w:rsidRPr="0084388B">
        <w:t>hệ</w:t>
      </w:r>
      <w:proofErr w:type="spellEnd"/>
      <w:r w:rsidRPr="0084388B">
        <w:t xml:space="preserve"> </w:t>
      </w:r>
      <w:proofErr w:type="spellStart"/>
      <w:r w:rsidRPr="0084388B">
        <w:t>điều</w:t>
      </w:r>
      <w:proofErr w:type="spellEnd"/>
      <w:r w:rsidRPr="0084388B">
        <w:t xml:space="preserve"> </w:t>
      </w:r>
      <w:proofErr w:type="spellStart"/>
      <w:r w:rsidRPr="0084388B">
        <w:t>hành</w:t>
      </w:r>
      <w:proofErr w:type="spellEnd"/>
      <w:r w:rsidRPr="0084388B">
        <w:t xml:space="preserve"> (32-bit </w:t>
      </w:r>
      <w:proofErr w:type="spellStart"/>
      <w:r w:rsidRPr="0084388B">
        <w:t>hoặc</w:t>
      </w:r>
      <w:proofErr w:type="spellEnd"/>
      <w:r w:rsidRPr="0084388B">
        <w:t xml:space="preserve"> 64-bit).</w:t>
      </w:r>
    </w:p>
    <w:p w14:paraId="78505719" w14:textId="77777777" w:rsidR="0084388B" w:rsidRPr="0084388B" w:rsidRDefault="0084388B" w:rsidP="0084388B">
      <w:pPr>
        <w:numPr>
          <w:ilvl w:val="0"/>
          <w:numId w:val="1"/>
        </w:numPr>
      </w:pPr>
      <w:proofErr w:type="spellStart"/>
      <w:r w:rsidRPr="0084388B">
        <w:t>Giải</w:t>
      </w:r>
      <w:proofErr w:type="spellEnd"/>
      <w:r w:rsidRPr="0084388B">
        <w:t xml:space="preserve"> </w:t>
      </w:r>
      <w:proofErr w:type="spellStart"/>
      <w:r w:rsidRPr="0084388B">
        <w:t>nén</w:t>
      </w:r>
      <w:proofErr w:type="spellEnd"/>
      <w:r w:rsidRPr="0084388B">
        <w:t xml:space="preserve"> (</w:t>
      </w:r>
      <w:proofErr w:type="spellStart"/>
      <w:r w:rsidRPr="0084388B">
        <w:t>nếu</w:t>
      </w:r>
      <w:proofErr w:type="spellEnd"/>
      <w:r w:rsidRPr="0084388B">
        <w:t xml:space="preserve"> file </w:t>
      </w:r>
      <w:proofErr w:type="spellStart"/>
      <w:r w:rsidRPr="0084388B">
        <w:t>nén</w:t>
      </w:r>
      <w:proofErr w:type="spellEnd"/>
      <w:r w:rsidRPr="0084388B">
        <w:t xml:space="preserve">) </w:t>
      </w:r>
      <w:proofErr w:type="spellStart"/>
      <w:r w:rsidRPr="0084388B">
        <w:t>và</w:t>
      </w:r>
      <w:proofErr w:type="spellEnd"/>
      <w:r w:rsidRPr="0084388B">
        <w:t xml:space="preserve"> </w:t>
      </w:r>
      <w:proofErr w:type="spellStart"/>
      <w:r w:rsidRPr="0084388B">
        <w:t>chạy</w:t>
      </w:r>
      <w:proofErr w:type="spellEnd"/>
      <w:r w:rsidRPr="0084388B">
        <w:t xml:space="preserve"> file UniKeyNT.exe </w:t>
      </w:r>
      <w:proofErr w:type="spellStart"/>
      <w:r w:rsidRPr="0084388B">
        <w:t>hoặc</w:t>
      </w:r>
      <w:proofErr w:type="spellEnd"/>
      <w:r w:rsidRPr="0084388B">
        <w:t xml:space="preserve"> UniKey.exe.</w:t>
      </w:r>
    </w:p>
    <w:p w14:paraId="3D2A4109" w14:textId="77777777" w:rsidR="0084388B" w:rsidRPr="0084388B" w:rsidRDefault="0084388B" w:rsidP="0084388B">
      <w:pPr>
        <w:numPr>
          <w:ilvl w:val="0"/>
          <w:numId w:val="1"/>
        </w:numPr>
      </w:pPr>
      <w:proofErr w:type="spellStart"/>
      <w:r w:rsidRPr="0084388B">
        <w:t>Có</w:t>
      </w:r>
      <w:proofErr w:type="spellEnd"/>
      <w:r w:rsidRPr="0084388B">
        <w:t xml:space="preserve"> </w:t>
      </w:r>
      <w:proofErr w:type="spellStart"/>
      <w:r w:rsidRPr="0084388B">
        <w:t>thể</w:t>
      </w:r>
      <w:proofErr w:type="spellEnd"/>
      <w:r w:rsidRPr="0084388B">
        <w:t xml:space="preserve"> </w:t>
      </w:r>
      <w:proofErr w:type="spellStart"/>
      <w:r w:rsidRPr="0084388B">
        <w:t>chọn</w:t>
      </w:r>
      <w:proofErr w:type="spellEnd"/>
      <w:r w:rsidRPr="0084388B">
        <w:t xml:space="preserve"> </w:t>
      </w:r>
      <w:r w:rsidRPr="0084388B">
        <w:rPr>
          <w:b/>
          <w:bCs/>
        </w:rPr>
        <w:t>“Run as Administrator”</w:t>
      </w:r>
      <w:r w:rsidRPr="0084388B">
        <w:t xml:space="preserve"> </w:t>
      </w:r>
      <w:proofErr w:type="spellStart"/>
      <w:r w:rsidRPr="0084388B">
        <w:t>để</w:t>
      </w:r>
      <w:proofErr w:type="spellEnd"/>
      <w:r w:rsidRPr="0084388B">
        <w:t xml:space="preserve"> </w:t>
      </w:r>
      <w:proofErr w:type="spellStart"/>
      <w:r w:rsidRPr="0084388B">
        <w:t>Unikey</w:t>
      </w:r>
      <w:proofErr w:type="spellEnd"/>
      <w:r w:rsidRPr="0084388B">
        <w:t xml:space="preserve"> </w:t>
      </w:r>
      <w:proofErr w:type="spellStart"/>
      <w:r w:rsidRPr="0084388B">
        <w:t>hoạt</w:t>
      </w:r>
      <w:proofErr w:type="spellEnd"/>
      <w:r w:rsidRPr="0084388B">
        <w:t xml:space="preserve"> </w:t>
      </w:r>
      <w:proofErr w:type="spellStart"/>
      <w:r w:rsidRPr="0084388B">
        <w:t>động</w:t>
      </w:r>
      <w:proofErr w:type="spellEnd"/>
      <w:r w:rsidRPr="0084388B">
        <w:t xml:space="preserve"> </w:t>
      </w:r>
      <w:proofErr w:type="spellStart"/>
      <w:r w:rsidRPr="0084388B">
        <w:t>ổn</w:t>
      </w:r>
      <w:proofErr w:type="spellEnd"/>
      <w:r w:rsidRPr="0084388B">
        <w:t xml:space="preserve"> </w:t>
      </w:r>
      <w:proofErr w:type="spellStart"/>
      <w:r w:rsidRPr="0084388B">
        <w:t>định</w:t>
      </w:r>
      <w:proofErr w:type="spellEnd"/>
      <w:r w:rsidRPr="0084388B">
        <w:t xml:space="preserve"> </w:t>
      </w:r>
      <w:proofErr w:type="spellStart"/>
      <w:r w:rsidRPr="0084388B">
        <w:t>hơn</w:t>
      </w:r>
      <w:proofErr w:type="spellEnd"/>
      <w:r w:rsidRPr="0084388B">
        <w:t xml:space="preserve"> </w:t>
      </w:r>
      <w:proofErr w:type="spellStart"/>
      <w:r w:rsidRPr="0084388B">
        <w:t>trong</w:t>
      </w:r>
      <w:proofErr w:type="spellEnd"/>
      <w:r w:rsidRPr="0084388B">
        <w:t xml:space="preserve"> </w:t>
      </w:r>
      <w:proofErr w:type="spellStart"/>
      <w:r w:rsidRPr="0084388B">
        <w:t>tất</w:t>
      </w:r>
      <w:proofErr w:type="spellEnd"/>
      <w:r w:rsidRPr="0084388B">
        <w:t xml:space="preserve"> </w:t>
      </w:r>
      <w:proofErr w:type="spellStart"/>
      <w:r w:rsidRPr="0084388B">
        <w:t>cả</w:t>
      </w:r>
      <w:proofErr w:type="spellEnd"/>
      <w:r w:rsidRPr="0084388B">
        <w:t xml:space="preserve"> </w:t>
      </w:r>
      <w:proofErr w:type="spellStart"/>
      <w:r w:rsidRPr="0084388B">
        <w:t>các</w:t>
      </w:r>
      <w:proofErr w:type="spellEnd"/>
      <w:r w:rsidRPr="0084388B">
        <w:t xml:space="preserve"> </w:t>
      </w:r>
      <w:proofErr w:type="spellStart"/>
      <w:r w:rsidRPr="0084388B">
        <w:t>ứng</w:t>
      </w:r>
      <w:proofErr w:type="spellEnd"/>
      <w:r w:rsidRPr="0084388B">
        <w:t xml:space="preserve"> </w:t>
      </w:r>
      <w:proofErr w:type="spellStart"/>
      <w:r w:rsidRPr="0084388B">
        <w:t>dụng</w:t>
      </w:r>
      <w:proofErr w:type="spellEnd"/>
      <w:r w:rsidRPr="0084388B">
        <w:t>.</w:t>
      </w:r>
    </w:p>
    <w:p w14:paraId="190DBFED" w14:textId="77777777" w:rsidR="0084388B" w:rsidRPr="0084388B" w:rsidRDefault="0084388B" w:rsidP="0084388B">
      <w:pPr>
        <w:numPr>
          <w:ilvl w:val="0"/>
          <w:numId w:val="1"/>
        </w:numPr>
      </w:pPr>
      <w:proofErr w:type="spellStart"/>
      <w:r w:rsidRPr="0084388B">
        <w:t>Biểu</w:t>
      </w:r>
      <w:proofErr w:type="spellEnd"/>
      <w:r w:rsidRPr="0084388B">
        <w:t xml:space="preserve"> </w:t>
      </w:r>
      <w:proofErr w:type="spellStart"/>
      <w:r w:rsidRPr="0084388B">
        <w:t>tượng</w:t>
      </w:r>
      <w:proofErr w:type="spellEnd"/>
      <w:r w:rsidRPr="0084388B">
        <w:t xml:space="preserve"> </w:t>
      </w:r>
      <w:proofErr w:type="spellStart"/>
      <w:r w:rsidRPr="0084388B">
        <w:t>Unikey</w:t>
      </w:r>
      <w:proofErr w:type="spellEnd"/>
      <w:r w:rsidRPr="0084388B">
        <w:t xml:space="preserve"> </w:t>
      </w:r>
      <w:proofErr w:type="spellStart"/>
      <w:r w:rsidRPr="0084388B">
        <w:t>xuất</w:t>
      </w:r>
      <w:proofErr w:type="spellEnd"/>
      <w:r w:rsidRPr="0084388B">
        <w:t xml:space="preserve"> </w:t>
      </w:r>
      <w:proofErr w:type="spellStart"/>
      <w:r w:rsidRPr="0084388B">
        <w:t>hiện</w:t>
      </w:r>
      <w:proofErr w:type="spellEnd"/>
      <w:r w:rsidRPr="0084388B">
        <w:t xml:space="preserve"> ở </w:t>
      </w:r>
      <w:proofErr w:type="spellStart"/>
      <w:r w:rsidRPr="0084388B">
        <w:t>thanh</w:t>
      </w:r>
      <w:proofErr w:type="spellEnd"/>
      <w:r w:rsidRPr="0084388B">
        <w:t xml:space="preserve"> Taskbar (</w:t>
      </w:r>
      <w:proofErr w:type="spellStart"/>
      <w:r w:rsidRPr="0084388B">
        <w:t>dưới</w:t>
      </w:r>
      <w:proofErr w:type="spellEnd"/>
      <w:r w:rsidRPr="0084388B">
        <w:t xml:space="preserve"> </w:t>
      </w:r>
      <w:proofErr w:type="spellStart"/>
      <w:r w:rsidRPr="0084388B">
        <w:t>cùng</w:t>
      </w:r>
      <w:proofErr w:type="spellEnd"/>
      <w:r w:rsidRPr="0084388B">
        <w:t xml:space="preserve">, </w:t>
      </w:r>
      <w:proofErr w:type="spellStart"/>
      <w:r w:rsidRPr="0084388B">
        <w:t>bên</w:t>
      </w:r>
      <w:proofErr w:type="spellEnd"/>
      <w:r w:rsidRPr="0084388B">
        <w:t xml:space="preserve"> </w:t>
      </w:r>
      <w:proofErr w:type="spellStart"/>
      <w:r w:rsidRPr="0084388B">
        <w:t>phải</w:t>
      </w:r>
      <w:proofErr w:type="spellEnd"/>
      <w:r w:rsidRPr="0084388B">
        <w:t xml:space="preserve"> </w:t>
      </w:r>
      <w:proofErr w:type="spellStart"/>
      <w:r w:rsidRPr="0084388B">
        <w:t>màn</w:t>
      </w:r>
      <w:proofErr w:type="spellEnd"/>
      <w:r w:rsidRPr="0084388B">
        <w:t xml:space="preserve"> </w:t>
      </w:r>
      <w:proofErr w:type="spellStart"/>
      <w:r w:rsidRPr="0084388B">
        <w:t>hình</w:t>
      </w:r>
      <w:proofErr w:type="spellEnd"/>
      <w:r w:rsidRPr="0084388B">
        <w:t>).</w:t>
      </w:r>
    </w:p>
    <w:p w14:paraId="3F88AFC7" w14:textId="77777777" w:rsidR="0084388B" w:rsidRPr="0084388B" w:rsidRDefault="0084388B" w:rsidP="0084388B">
      <w:r w:rsidRPr="0084388B">
        <w:pict w14:anchorId="36AE2842">
          <v:rect id="_x0000_i1037" style="width:0;height:1.5pt" o:hralign="center" o:hrstd="t" o:hr="t" fillcolor="#dedede" stroked="f"/>
        </w:pict>
      </w:r>
    </w:p>
    <w:p w14:paraId="79CC4679" w14:textId="77777777" w:rsidR="0084388B" w:rsidRPr="0084388B" w:rsidRDefault="0084388B" w:rsidP="0084388B">
      <w:pPr>
        <w:rPr>
          <w:b/>
          <w:bCs/>
        </w:rPr>
      </w:pPr>
      <w:r w:rsidRPr="0084388B">
        <w:rPr>
          <w:b/>
          <w:bCs/>
        </w:rPr>
        <w:t xml:space="preserve">2. </w:t>
      </w:r>
      <w:proofErr w:type="spellStart"/>
      <w:r w:rsidRPr="0084388B">
        <w:rPr>
          <w:b/>
          <w:bCs/>
        </w:rPr>
        <w:t>Chuyển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đổi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giữa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các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chế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độ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gõ</w:t>
      </w:r>
      <w:proofErr w:type="spellEnd"/>
    </w:p>
    <w:p w14:paraId="2CB8805A" w14:textId="77777777" w:rsidR="0084388B" w:rsidRPr="0084388B" w:rsidRDefault="0084388B" w:rsidP="0084388B">
      <w:pPr>
        <w:numPr>
          <w:ilvl w:val="0"/>
          <w:numId w:val="2"/>
        </w:numPr>
      </w:pPr>
      <w:proofErr w:type="spellStart"/>
      <w:r w:rsidRPr="0084388B">
        <w:rPr>
          <w:b/>
          <w:bCs/>
        </w:rPr>
        <w:t>Chế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độ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gõ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tiếng</w:t>
      </w:r>
      <w:proofErr w:type="spellEnd"/>
      <w:r w:rsidRPr="0084388B">
        <w:rPr>
          <w:b/>
          <w:bCs/>
        </w:rPr>
        <w:t xml:space="preserve"> Anh / </w:t>
      </w:r>
      <w:proofErr w:type="spellStart"/>
      <w:r w:rsidRPr="0084388B">
        <w:rPr>
          <w:b/>
          <w:bCs/>
        </w:rPr>
        <w:t>tiếng</w:t>
      </w:r>
      <w:proofErr w:type="spellEnd"/>
      <w:r w:rsidRPr="0084388B">
        <w:rPr>
          <w:b/>
          <w:bCs/>
        </w:rPr>
        <w:t xml:space="preserve"> Việt:</w:t>
      </w:r>
    </w:p>
    <w:p w14:paraId="3D20C1DB" w14:textId="77777777" w:rsidR="0084388B" w:rsidRPr="0084388B" w:rsidRDefault="0084388B" w:rsidP="0084388B">
      <w:pPr>
        <w:numPr>
          <w:ilvl w:val="1"/>
          <w:numId w:val="2"/>
        </w:numPr>
      </w:pPr>
      <w:proofErr w:type="spellStart"/>
      <w:r w:rsidRPr="0084388B">
        <w:rPr>
          <w:b/>
          <w:bCs/>
        </w:rPr>
        <w:t>Phím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tắt</w:t>
      </w:r>
      <w:proofErr w:type="spellEnd"/>
      <w:r w:rsidRPr="0084388B">
        <w:rPr>
          <w:b/>
          <w:bCs/>
        </w:rPr>
        <w:t>:</w:t>
      </w:r>
      <w:r w:rsidRPr="0084388B">
        <w:t xml:space="preserve"> Ctrl + Shift </w:t>
      </w:r>
      <w:proofErr w:type="spellStart"/>
      <w:r w:rsidRPr="0084388B">
        <w:t>hoặc</w:t>
      </w:r>
      <w:proofErr w:type="spellEnd"/>
      <w:r w:rsidRPr="0084388B">
        <w:t xml:space="preserve"> Alt + Z (</w:t>
      </w:r>
      <w:proofErr w:type="spellStart"/>
      <w:r w:rsidRPr="0084388B">
        <w:t>tùy</w:t>
      </w:r>
      <w:proofErr w:type="spellEnd"/>
      <w:r w:rsidRPr="0084388B">
        <w:t xml:space="preserve"> </w:t>
      </w:r>
      <w:proofErr w:type="spellStart"/>
      <w:r w:rsidRPr="0084388B">
        <w:t>tùy</w:t>
      </w:r>
      <w:proofErr w:type="spellEnd"/>
      <w:r w:rsidRPr="0084388B">
        <w:t xml:space="preserve"> </w:t>
      </w:r>
      <w:proofErr w:type="spellStart"/>
      <w:r w:rsidRPr="0084388B">
        <w:t>chỉnh</w:t>
      </w:r>
      <w:proofErr w:type="spellEnd"/>
      <w:r w:rsidRPr="0084388B">
        <w:t>).</w:t>
      </w:r>
    </w:p>
    <w:p w14:paraId="2CB9BB23" w14:textId="77777777" w:rsidR="0084388B" w:rsidRPr="0084388B" w:rsidRDefault="0084388B" w:rsidP="0084388B">
      <w:pPr>
        <w:numPr>
          <w:ilvl w:val="1"/>
          <w:numId w:val="2"/>
        </w:numPr>
      </w:pPr>
      <w:proofErr w:type="spellStart"/>
      <w:r w:rsidRPr="0084388B">
        <w:rPr>
          <w:b/>
          <w:bCs/>
        </w:rPr>
        <w:t>Biểu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tượng</w:t>
      </w:r>
      <w:proofErr w:type="spellEnd"/>
      <w:r w:rsidRPr="0084388B">
        <w:rPr>
          <w:b/>
          <w:bCs/>
        </w:rPr>
        <w:t>:</w:t>
      </w:r>
    </w:p>
    <w:p w14:paraId="6C4CF99D" w14:textId="77777777" w:rsidR="0084388B" w:rsidRPr="0084388B" w:rsidRDefault="0084388B" w:rsidP="0084388B">
      <w:pPr>
        <w:numPr>
          <w:ilvl w:val="2"/>
          <w:numId w:val="2"/>
        </w:numPr>
      </w:pPr>
      <w:r w:rsidRPr="0084388B">
        <w:rPr>
          <w:b/>
          <w:bCs/>
        </w:rPr>
        <w:t>E</w:t>
      </w:r>
      <w:r w:rsidRPr="0084388B">
        <w:t>: English (</w:t>
      </w:r>
      <w:proofErr w:type="spellStart"/>
      <w:r w:rsidRPr="0084388B">
        <w:t>gõ</w:t>
      </w:r>
      <w:proofErr w:type="spellEnd"/>
      <w:r w:rsidRPr="0084388B">
        <w:t xml:space="preserve"> </w:t>
      </w:r>
      <w:proofErr w:type="spellStart"/>
      <w:r w:rsidRPr="0084388B">
        <w:t>tiếng</w:t>
      </w:r>
      <w:proofErr w:type="spellEnd"/>
      <w:r w:rsidRPr="0084388B">
        <w:t xml:space="preserve"> Anh).</w:t>
      </w:r>
    </w:p>
    <w:p w14:paraId="6010FC50" w14:textId="77777777" w:rsidR="0084388B" w:rsidRPr="0084388B" w:rsidRDefault="0084388B" w:rsidP="0084388B">
      <w:pPr>
        <w:numPr>
          <w:ilvl w:val="2"/>
          <w:numId w:val="2"/>
        </w:numPr>
      </w:pPr>
      <w:r w:rsidRPr="0084388B">
        <w:rPr>
          <w:b/>
          <w:bCs/>
        </w:rPr>
        <w:t>V</w:t>
      </w:r>
      <w:r w:rsidRPr="0084388B">
        <w:t>: Vietnamese (</w:t>
      </w:r>
      <w:proofErr w:type="spellStart"/>
      <w:r w:rsidRPr="0084388B">
        <w:t>gõ</w:t>
      </w:r>
      <w:proofErr w:type="spellEnd"/>
      <w:r w:rsidRPr="0084388B">
        <w:t xml:space="preserve"> </w:t>
      </w:r>
      <w:proofErr w:type="spellStart"/>
      <w:r w:rsidRPr="0084388B">
        <w:t>tiếng</w:t>
      </w:r>
      <w:proofErr w:type="spellEnd"/>
      <w:r w:rsidRPr="0084388B">
        <w:t xml:space="preserve"> Việt).</w:t>
      </w:r>
    </w:p>
    <w:p w14:paraId="06AC61B5" w14:textId="77777777" w:rsidR="0084388B" w:rsidRPr="0084388B" w:rsidRDefault="0084388B" w:rsidP="0084388B">
      <w:pPr>
        <w:numPr>
          <w:ilvl w:val="0"/>
          <w:numId w:val="2"/>
        </w:numPr>
      </w:pPr>
      <w:proofErr w:type="spellStart"/>
      <w:r w:rsidRPr="0084388B">
        <w:rPr>
          <w:b/>
          <w:bCs/>
        </w:rPr>
        <w:t>Chuyển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đổi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kiểu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gõ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tiếng</w:t>
      </w:r>
      <w:proofErr w:type="spellEnd"/>
      <w:r w:rsidRPr="0084388B">
        <w:rPr>
          <w:b/>
          <w:bCs/>
        </w:rPr>
        <w:t xml:space="preserve"> Việt:</w:t>
      </w:r>
    </w:p>
    <w:p w14:paraId="1E2D0BA9" w14:textId="77777777" w:rsidR="0084388B" w:rsidRPr="0084388B" w:rsidRDefault="0084388B" w:rsidP="0084388B">
      <w:pPr>
        <w:numPr>
          <w:ilvl w:val="1"/>
          <w:numId w:val="2"/>
        </w:numPr>
      </w:pPr>
      <w:r w:rsidRPr="0084388B">
        <w:t xml:space="preserve">Trong </w:t>
      </w:r>
      <w:proofErr w:type="spellStart"/>
      <w:r w:rsidRPr="0084388B">
        <w:t>hộp</w:t>
      </w:r>
      <w:proofErr w:type="spellEnd"/>
      <w:r w:rsidRPr="0084388B">
        <w:t xml:space="preserve"> </w:t>
      </w:r>
      <w:proofErr w:type="spellStart"/>
      <w:r w:rsidRPr="0084388B">
        <w:t>thoại</w:t>
      </w:r>
      <w:proofErr w:type="spellEnd"/>
      <w:r w:rsidRPr="0084388B">
        <w:t xml:space="preserve"> </w:t>
      </w:r>
      <w:proofErr w:type="spellStart"/>
      <w:r w:rsidRPr="0084388B">
        <w:t>Unikey</w:t>
      </w:r>
      <w:proofErr w:type="spellEnd"/>
      <w:r w:rsidRPr="0084388B">
        <w:t xml:space="preserve">, </w:t>
      </w:r>
      <w:proofErr w:type="spellStart"/>
      <w:r w:rsidRPr="0084388B">
        <w:t>chọn</w:t>
      </w:r>
      <w:proofErr w:type="spellEnd"/>
      <w:r w:rsidRPr="0084388B">
        <w:t xml:space="preserve"> </w:t>
      </w:r>
      <w:proofErr w:type="spellStart"/>
      <w:r w:rsidRPr="0084388B">
        <w:rPr>
          <w:b/>
          <w:bCs/>
        </w:rPr>
        <w:t>Bảng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mã</w:t>
      </w:r>
      <w:proofErr w:type="spellEnd"/>
      <w:r w:rsidRPr="0084388B">
        <w:t xml:space="preserve"> </w:t>
      </w:r>
      <w:proofErr w:type="spellStart"/>
      <w:r w:rsidRPr="0084388B">
        <w:t>và</w:t>
      </w:r>
      <w:proofErr w:type="spellEnd"/>
      <w:r w:rsidRPr="0084388B">
        <w:t xml:space="preserve"> </w:t>
      </w:r>
      <w:proofErr w:type="spellStart"/>
      <w:r w:rsidRPr="0084388B">
        <w:rPr>
          <w:b/>
          <w:bCs/>
        </w:rPr>
        <w:t>Kiểu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gõ</w:t>
      </w:r>
      <w:proofErr w:type="spellEnd"/>
      <w:r w:rsidRPr="0084388B">
        <w:t>:</w:t>
      </w:r>
    </w:p>
    <w:p w14:paraId="412520FF" w14:textId="77777777" w:rsidR="0084388B" w:rsidRPr="0084388B" w:rsidRDefault="0084388B" w:rsidP="0084388B">
      <w:pPr>
        <w:numPr>
          <w:ilvl w:val="2"/>
          <w:numId w:val="2"/>
        </w:numPr>
      </w:pPr>
      <w:r w:rsidRPr="0084388B">
        <w:rPr>
          <w:b/>
          <w:bCs/>
        </w:rPr>
        <w:t>Telex</w:t>
      </w:r>
      <w:r w:rsidRPr="0084388B">
        <w:t xml:space="preserve">: </w:t>
      </w:r>
      <w:proofErr w:type="spellStart"/>
      <w:r w:rsidRPr="0084388B">
        <w:t>Gõ</w:t>
      </w:r>
      <w:proofErr w:type="spellEnd"/>
      <w:r w:rsidRPr="0084388B">
        <w:t xml:space="preserve"> </w:t>
      </w:r>
      <w:proofErr w:type="spellStart"/>
      <w:r w:rsidRPr="0084388B">
        <w:t>dấu</w:t>
      </w:r>
      <w:proofErr w:type="spellEnd"/>
      <w:r w:rsidRPr="0084388B">
        <w:t xml:space="preserve"> </w:t>
      </w:r>
      <w:proofErr w:type="spellStart"/>
      <w:r w:rsidRPr="0084388B">
        <w:t>bằng</w:t>
      </w:r>
      <w:proofErr w:type="spellEnd"/>
      <w:r w:rsidRPr="0084388B">
        <w:t xml:space="preserve"> </w:t>
      </w:r>
      <w:proofErr w:type="spellStart"/>
      <w:r w:rsidRPr="0084388B">
        <w:t>chữ</w:t>
      </w:r>
      <w:proofErr w:type="spellEnd"/>
      <w:r w:rsidRPr="0084388B">
        <w:t xml:space="preserve"> </w:t>
      </w:r>
      <w:proofErr w:type="spellStart"/>
      <w:r w:rsidRPr="0084388B">
        <w:t>cái</w:t>
      </w:r>
      <w:proofErr w:type="spellEnd"/>
      <w:r w:rsidRPr="0084388B">
        <w:t xml:space="preserve"> (</w:t>
      </w:r>
      <w:proofErr w:type="spellStart"/>
      <w:r w:rsidRPr="0084388B">
        <w:t>phổ</w:t>
      </w:r>
      <w:proofErr w:type="spellEnd"/>
      <w:r w:rsidRPr="0084388B">
        <w:t xml:space="preserve"> </w:t>
      </w:r>
      <w:proofErr w:type="spellStart"/>
      <w:r w:rsidRPr="0084388B">
        <w:t>biến</w:t>
      </w:r>
      <w:proofErr w:type="spellEnd"/>
      <w:r w:rsidRPr="0084388B">
        <w:t xml:space="preserve"> </w:t>
      </w:r>
      <w:proofErr w:type="spellStart"/>
      <w:r w:rsidRPr="0084388B">
        <w:t>nhất</w:t>
      </w:r>
      <w:proofErr w:type="spellEnd"/>
      <w:r w:rsidRPr="0084388B">
        <w:t>).</w:t>
      </w:r>
    </w:p>
    <w:p w14:paraId="486F9EDE" w14:textId="77777777" w:rsidR="0084388B" w:rsidRPr="0084388B" w:rsidRDefault="0084388B" w:rsidP="0084388B">
      <w:pPr>
        <w:numPr>
          <w:ilvl w:val="2"/>
          <w:numId w:val="2"/>
        </w:numPr>
      </w:pPr>
      <w:r w:rsidRPr="0084388B">
        <w:rPr>
          <w:b/>
          <w:bCs/>
        </w:rPr>
        <w:t>VNI</w:t>
      </w:r>
      <w:r w:rsidRPr="0084388B">
        <w:t xml:space="preserve">: </w:t>
      </w:r>
      <w:proofErr w:type="spellStart"/>
      <w:r w:rsidRPr="0084388B">
        <w:t>Gõ</w:t>
      </w:r>
      <w:proofErr w:type="spellEnd"/>
      <w:r w:rsidRPr="0084388B">
        <w:t xml:space="preserve"> </w:t>
      </w:r>
      <w:proofErr w:type="spellStart"/>
      <w:r w:rsidRPr="0084388B">
        <w:t>dấu</w:t>
      </w:r>
      <w:proofErr w:type="spellEnd"/>
      <w:r w:rsidRPr="0084388B">
        <w:t xml:space="preserve"> </w:t>
      </w:r>
      <w:proofErr w:type="spellStart"/>
      <w:r w:rsidRPr="0084388B">
        <w:t>bằng</w:t>
      </w:r>
      <w:proofErr w:type="spellEnd"/>
      <w:r w:rsidRPr="0084388B">
        <w:t xml:space="preserve"> </w:t>
      </w:r>
      <w:proofErr w:type="spellStart"/>
      <w:r w:rsidRPr="0084388B">
        <w:t>số</w:t>
      </w:r>
      <w:proofErr w:type="spellEnd"/>
      <w:r w:rsidRPr="0084388B">
        <w:t>.</w:t>
      </w:r>
    </w:p>
    <w:p w14:paraId="7D2E8861" w14:textId="77777777" w:rsidR="0084388B" w:rsidRPr="0084388B" w:rsidRDefault="0084388B" w:rsidP="0084388B">
      <w:pPr>
        <w:numPr>
          <w:ilvl w:val="2"/>
          <w:numId w:val="2"/>
        </w:numPr>
      </w:pPr>
      <w:r w:rsidRPr="0084388B">
        <w:rPr>
          <w:b/>
          <w:bCs/>
        </w:rPr>
        <w:t>VIQR</w:t>
      </w:r>
      <w:r w:rsidRPr="0084388B">
        <w:t xml:space="preserve">: </w:t>
      </w:r>
      <w:proofErr w:type="spellStart"/>
      <w:r w:rsidRPr="0084388B">
        <w:t>Gõ</w:t>
      </w:r>
      <w:proofErr w:type="spellEnd"/>
      <w:r w:rsidRPr="0084388B">
        <w:t xml:space="preserve"> </w:t>
      </w:r>
      <w:proofErr w:type="spellStart"/>
      <w:r w:rsidRPr="0084388B">
        <w:t>dấu</w:t>
      </w:r>
      <w:proofErr w:type="spellEnd"/>
      <w:r w:rsidRPr="0084388B">
        <w:t xml:space="preserve"> </w:t>
      </w:r>
      <w:proofErr w:type="spellStart"/>
      <w:r w:rsidRPr="0084388B">
        <w:t>bằng</w:t>
      </w:r>
      <w:proofErr w:type="spellEnd"/>
      <w:r w:rsidRPr="0084388B">
        <w:t xml:space="preserve"> </w:t>
      </w:r>
      <w:proofErr w:type="spellStart"/>
      <w:r w:rsidRPr="0084388B">
        <w:t>ký</w:t>
      </w:r>
      <w:proofErr w:type="spellEnd"/>
      <w:r w:rsidRPr="0084388B">
        <w:t xml:space="preserve"> </w:t>
      </w:r>
      <w:proofErr w:type="spellStart"/>
      <w:r w:rsidRPr="0084388B">
        <w:t>hiệu</w:t>
      </w:r>
      <w:proofErr w:type="spellEnd"/>
      <w:r w:rsidRPr="0084388B">
        <w:t xml:space="preserve"> (</w:t>
      </w:r>
      <w:proofErr w:type="spellStart"/>
      <w:r w:rsidRPr="0084388B">
        <w:t>ít</w:t>
      </w:r>
      <w:proofErr w:type="spellEnd"/>
      <w:r w:rsidRPr="0084388B">
        <w:t xml:space="preserve"> </w:t>
      </w:r>
      <w:proofErr w:type="spellStart"/>
      <w:r w:rsidRPr="0084388B">
        <w:t>dùng</w:t>
      </w:r>
      <w:proofErr w:type="spellEnd"/>
      <w:r w:rsidRPr="0084388B">
        <w:t>).</w:t>
      </w:r>
    </w:p>
    <w:p w14:paraId="7D32FA5B" w14:textId="77777777" w:rsidR="0084388B" w:rsidRPr="0084388B" w:rsidRDefault="0084388B" w:rsidP="0084388B">
      <w:r w:rsidRPr="0084388B">
        <w:pict w14:anchorId="524B321C">
          <v:rect id="_x0000_i1038" style="width:0;height:1.5pt" o:hralign="center" o:hrstd="t" o:hr="t" fillcolor="#dedede" stroked="f"/>
        </w:pict>
      </w:r>
    </w:p>
    <w:p w14:paraId="27BB5E7C" w14:textId="77777777" w:rsidR="0084388B" w:rsidRPr="0084388B" w:rsidRDefault="0084388B" w:rsidP="0084388B">
      <w:pPr>
        <w:rPr>
          <w:b/>
          <w:bCs/>
        </w:rPr>
      </w:pPr>
      <w:r w:rsidRPr="0084388B">
        <w:rPr>
          <w:b/>
          <w:bCs/>
        </w:rPr>
        <w:t xml:space="preserve">3. </w:t>
      </w:r>
      <w:proofErr w:type="spellStart"/>
      <w:r w:rsidRPr="0084388B">
        <w:rPr>
          <w:b/>
          <w:bCs/>
        </w:rPr>
        <w:t>Lời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khuyên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chọn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kiểu</w:t>
      </w:r>
      <w:proofErr w:type="spellEnd"/>
      <w:r w:rsidRPr="0084388B">
        <w:rPr>
          <w:b/>
          <w:bCs/>
        </w:rPr>
        <w:t xml:space="preserve"> </w:t>
      </w:r>
      <w:proofErr w:type="spellStart"/>
      <w:r w:rsidRPr="0084388B">
        <w:rPr>
          <w:b/>
          <w:bCs/>
        </w:rPr>
        <w:t>gõ</w:t>
      </w:r>
      <w:proofErr w:type="spellEnd"/>
    </w:p>
    <w:p w14:paraId="5A248467" w14:textId="77777777" w:rsidR="0084388B" w:rsidRPr="0084388B" w:rsidRDefault="0084388B" w:rsidP="0084388B">
      <w:pPr>
        <w:numPr>
          <w:ilvl w:val="0"/>
          <w:numId w:val="3"/>
        </w:numPr>
      </w:pPr>
      <w:r w:rsidRPr="0084388B">
        <w:rPr>
          <w:b/>
          <w:bCs/>
        </w:rPr>
        <w:t>Telex:</w:t>
      </w:r>
      <w:r w:rsidRPr="0084388B">
        <w:t xml:space="preserve"> </w:t>
      </w:r>
      <w:proofErr w:type="spellStart"/>
      <w:r w:rsidRPr="0084388B">
        <w:t>phù</w:t>
      </w:r>
      <w:proofErr w:type="spellEnd"/>
      <w:r w:rsidRPr="0084388B">
        <w:t xml:space="preserve"> </w:t>
      </w:r>
      <w:proofErr w:type="spellStart"/>
      <w:r w:rsidRPr="0084388B">
        <w:t>hợp</w:t>
      </w:r>
      <w:proofErr w:type="spellEnd"/>
      <w:r w:rsidRPr="0084388B">
        <w:t xml:space="preserve"> </w:t>
      </w:r>
      <w:proofErr w:type="spellStart"/>
      <w:r w:rsidRPr="0084388B">
        <w:t>cho</w:t>
      </w:r>
      <w:proofErr w:type="spellEnd"/>
      <w:r w:rsidRPr="0084388B">
        <w:t xml:space="preserve"> </w:t>
      </w:r>
      <w:proofErr w:type="spellStart"/>
      <w:r w:rsidRPr="0084388B">
        <w:t>đa</w:t>
      </w:r>
      <w:proofErr w:type="spellEnd"/>
      <w:r w:rsidRPr="0084388B">
        <w:t xml:space="preserve"> </w:t>
      </w:r>
      <w:proofErr w:type="spellStart"/>
      <w:r w:rsidRPr="0084388B">
        <w:t>số</w:t>
      </w:r>
      <w:proofErr w:type="spellEnd"/>
      <w:r w:rsidRPr="0084388B">
        <w:t xml:space="preserve"> </w:t>
      </w:r>
      <w:proofErr w:type="spellStart"/>
      <w:r w:rsidRPr="0084388B">
        <w:t>người</w:t>
      </w:r>
      <w:proofErr w:type="spellEnd"/>
      <w:r w:rsidRPr="0084388B">
        <w:t xml:space="preserve"> </w:t>
      </w:r>
      <w:proofErr w:type="spellStart"/>
      <w:r w:rsidRPr="0084388B">
        <w:t>dùng</w:t>
      </w:r>
      <w:proofErr w:type="spellEnd"/>
      <w:r w:rsidRPr="0084388B">
        <w:t xml:space="preserve"> </w:t>
      </w:r>
      <w:proofErr w:type="spellStart"/>
      <w:r w:rsidRPr="0084388B">
        <w:t>văn</w:t>
      </w:r>
      <w:proofErr w:type="spellEnd"/>
      <w:r w:rsidRPr="0084388B">
        <w:t xml:space="preserve"> </w:t>
      </w:r>
      <w:proofErr w:type="spellStart"/>
      <w:r w:rsidRPr="0084388B">
        <w:t>phòng</w:t>
      </w:r>
      <w:proofErr w:type="spellEnd"/>
      <w:r w:rsidRPr="0084388B">
        <w:t xml:space="preserve">, </w:t>
      </w:r>
      <w:proofErr w:type="spellStart"/>
      <w:r w:rsidRPr="0084388B">
        <w:t>học</w:t>
      </w:r>
      <w:proofErr w:type="spellEnd"/>
      <w:r w:rsidRPr="0084388B">
        <w:t xml:space="preserve"> </w:t>
      </w:r>
      <w:proofErr w:type="spellStart"/>
      <w:r w:rsidRPr="0084388B">
        <w:t>sinh</w:t>
      </w:r>
      <w:proofErr w:type="spellEnd"/>
      <w:r w:rsidRPr="0084388B">
        <w:t xml:space="preserve">, </w:t>
      </w:r>
      <w:proofErr w:type="spellStart"/>
      <w:r w:rsidRPr="0084388B">
        <w:t>sinh</w:t>
      </w:r>
      <w:proofErr w:type="spellEnd"/>
      <w:r w:rsidRPr="0084388B">
        <w:t xml:space="preserve"> </w:t>
      </w:r>
      <w:proofErr w:type="spellStart"/>
      <w:r w:rsidRPr="0084388B">
        <w:t>viên</w:t>
      </w:r>
      <w:proofErr w:type="spellEnd"/>
      <w:r w:rsidRPr="0084388B">
        <w:t xml:space="preserve"> </w:t>
      </w:r>
      <w:proofErr w:type="spellStart"/>
      <w:r w:rsidRPr="0084388B">
        <w:t>vì</w:t>
      </w:r>
      <w:proofErr w:type="spellEnd"/>
      <w:r w:rsidRPr="0084388B">
        <w:t xml:space="preserve"> </w:t>
      </w:r>
      <w:proofErr w:type="spellStart"/>
      <w:r w:rsidRPr="0084388B">
        <w:t>thao</w:t>
      </w:r>
      <w:proofErr w:type="spellEnd"/>
      <w:r w:rsidRPr="0084388B">
        <w:t xml:space="preserve"> </w:t>
      </w:r>
      <w:proofErr w:type="spellStart"/>
      <w:r w:rsidRPr="0084388B">
        <w:t>tác</w:t>
      </w:r>
      <w:proofErr w:type="spellEnd"/>
      <w:r w:rsidRPr="0084388B">
        <w:t xml:space="preserve"> </w:t>
      </w:r>
      <w:proofErr w:type="spellStart"/>
      <w:r w:rsidRPr="0084388B">
        <w:t>nhanh</w:t>
      </w:r>
      <w:proofErr w:type="spellEnd"/>
      <w:r w:rsidRPr="0084388B">
        <w:t xml:space="preserve">, </w:t>
      </w:r>
      <w:proofErr w:type="spellStart"/>
      <w:r w:rsidRPr="0084388B">
        <w:t>dễ</w:t>
      </w:r>
      <w:proofErr w:type="spellEnd"/>
      <w:r w:rsidRPr="0084388B">
        <w:t xml:space="preserve"> </w:t>
      </w:r>
      <w:proofErr w:type="spellStart"/>
      <w:r w:rsidRPr="0084388B">
        <w:t>nhớ</w:t>
      </w:r>
      <w:proofErr w:type="spellEnd"/>
      <w:r w:rsidRPr="0084388B">
        <w:t>.</w:t>
      </w:r>
    </w:p>
    <w:p w14:paraId="45F83697" w14:textId="77777777" w:rsidR="0084388B" w:rsidRPr="0084388B" w:rsidRDefault="0084388B" w:rsidP="0084388B">
      <w:pPr>
        <w:numPr>
          <w:ilvl w:val="0"/>
          <w:numId w:val="3"/>
        </w:numPr>
      </w:pPr>
      <w:r w:rsidRPr="0084388B">
        <w:rPr>
          <w:b/>
          <w:bCs/>
        </w:rPr>
        <w:t>VNI:</w:t>
      </w:r>
      <w:r w:rsidRPr="0084388B">
        <w:t xml:space="preserve"> </w:t>
      </w:r>
      <w:proofErr w:type="spellStart"/>
      <w:r w:rsidRPr="0084388B">
        <w:t>phù</w:t>
      </w:r>
      <w:proofErr w:type="spellEnd"/>
      <w:r w:rsidRPr="0084388B">
        <w:t xml:space="preserve"> </w:t>
      </w:r>
      <w:proofErr w:type="spellStart"/>
      <w:r w:rsidRPr="0084388B">
        <w:t>hợp</w:t>
      </w:r>
      <w:proofErr w:type="spellEnd"/>
      <w:r w:rsidRPr="0084388B">
        <w:t xml:space="preserve"> </w:t>
      </w:r>
      <w:proofErr w:type="spellStart"/>
      <w:r w:rsidRPr="0084388B">
        <w:t>với</w:t>
      </w:r>
      <w:proofErr w:type="spellEnd"/>
      <w:r w:rsidRPr="0084388B">
        <w:t xml:space="preserve"> </w:t>
      </w:r>
      <w:proofErr w:type="spellStart"/>
      <w:r w:rsidRPr="0084388B">
        <w:t>những</w:t>
      </w:r>
      <w:proofErr w:type="spellEnd"/>
      <w:r w:rsidRPr="0084388B">
        <w:t xml:space="preserve"> </w:t>
      </w:r>
      <w:proofErr w:type="spellStart"/>
      <w:r w:rsidRPr="0084388B">
        <w:t>người</w:t>
      </w:r>
      <w:proofErr w:type="spellEnd"/>
      <w:r w:rsidRPr="0084388B">
        <w:t xml:space="preserve"> </w:t>
      </w:r>
      <w:proofErr w:type="spellStart"/>
      <w:r w:rsidRPr="0084388B">
        <w:t>quen</w:t>
      </w:r>
      <w:proofErr w:type="spellEnd"/>
      <w:r w:rsidRPr="0084388B">
        <w:t xml:space="preserve"> </w:t>
      </w:r>
      <w:proofErr w:type="spellStart"/>
      <w:r w:rsidRPr="0084388B">
        <w:t>dùng</w:t>
      </w:r>
      <w:proofErr w:type="spellEnd"/>
      <w:r w:rsidRPr="0084388B">
        <w:t xml:space="preserve"> </w:t>
      </w:r>
      <w:proofErr w:type="spellStart"/>
      <w:r w:rsidRPr="0084388B">
        <w:t>bàn</w:t>
      </w:r>
      <w:proofErr w:type="spellEnd"/>
      <w:r w:rsidRPr="0084388B">
        <w:t xml:space="preserve"> </w:t>
      </w:r>
      <w:proofErr w:type="spellStart"/>
      <w:r w:rsidRPr="0084388B">
        <w:t>phím</w:t>
      </w:r>
      <w:proofErr w:type="spellEnd"/>
      <w:r w:rsidRPr="0084388B">
        <w:t xml:space="preserve"> </w:t>
      </w:r>
      <w:proofErr w:type="spellStart"/>
      <w:r w:rsidRPr="0084388B">
        <w:t>số</w:t>
      </w:r>
      <w:proofErr w:type="spellEnd"/>
      <w:r w:rsidRPr="0084388B">
        <w:t xml:space="preserve"> (</w:t>
      </w:r>
      <w:proofErr w:type="spellStart"/>
      <w:r w:rsidRPr="0084388B">
        <w:t>thường</w:t>
      </w:r>
      <w:proofErr w:type="spellEnd"/>
      <w:r w:rsidRPr="0084388B">
        <w:t xml:space="preserve"> </w:t>
      </w:r>
      <w:proofErr w:type="spellStart"/>
      <w:r w:rsidRPr="0084388B">
        <w:t>gặp</w:t>
      </w:r>
      <w:proofErr w:type="spellEnd"/>
      <w:r w:rsidRPr="0084388B">
        <w:t xml:space="preserve"> ở </w:t>
      </w:r>
      <w:proofErr w:type="spellStart"/>
      <w:r w:rsidRPr="0084388B">
        <w:t>kế</w:t>
      </w:r>
      <w:proofErr w:type="spellEnd"/>
      <w:r w:rsidRPr="0084388B">
        <w:t xml:space="preserve"> </w:t>
      </w:r>
      <w:proofErr w:type="spellStart"/>
      <w:r w:rsidRPr="0084388B">
        <w:t>toán</w:t>
      </w:r>
      <w:proofErr w:type="spellEnd"/>
      <w:r w:rsidRPr="0084388B">
        <w:t xml:space="preserve">, </w:t>
      </w:r>
      <w:proofErr w:type="spellStart"/>
      <w:r w:rsidRPr="0084388B">
        <w:t>nhập</w:t>
      </w:r>
      <w:proofErr w:type="spellEnd"/>
      <w:r w:rsidRPr="0084388B">
        <w:t xml:space="preserve"> </w:t>
      </w:r>
      <w:proofErr w:type="spellStart"/>
      <w:r w:rsidRPr="0084388B">
        <w:t>liệu</w:t>
      </w:r>
      <w:proofErr w:type="spellEnd"/>
      <w:r w:rsidRPr="0084388B">
        <w:t>).</w:t>
      </w:r>
    </w:p>
    <w:p w14:paraId="5E530A28" w14:textId="77777777" w:rsidR="0084388B" w:rsidRPr="0084388B" w:rsidRDefault="0084388B" w:rsidP="0084388B">
      <w:pPr>
        <w:numPr>
          <w:ilvl w:val="0"/>
          <w:numId w:val="3"/>
        </w:numPr>
      </w:pPr>
      <w:r w:rsidRPr="0084388B">
        <w:rPr>
          <w:b/>
          <w:bCs/>
        </w:rPr>
        <w:t>VIQR:</w:t>
      </w:r>
      <w:r w:rsidRPr="0084388B">
        <w:t xml:space="preserve"> </w:t>
      </w:r>
      <w:proofErr w:type="spellStart"/>
      <w:r w:rsidRPr="0084388B">
        <w:t>ít</w:t>
      </w:r>
      <w:proofErr w:type="spellEnd"/>
      <w:r w:rsidRPr="0084388B">
        <w:t xml:space="preserve"> </w:t>
      </w:r>
      <w:proofErr w:type="spellStart"/>
      <w:r w:rsidRPr="0084388B">
        <w:t>được</w:t>
      </w:r>
      <w:proofErr w:type="spellEnd"/>
      <w:r w:rsidRPr="0084388B">
        <w:t xml:space="preserve"> </w:t>
      </w:r>
      <w:proofErr w:type="spellStart"/>
      <w:r w:rsidRPr="0084388B">
        <w:t>dùng</w:t>
      </w:r>
      <w:proofErr w:type="spellEnd"/>
      <w:r w:rsidRPr="0084388B">
        <w:t xml:space="preserve">, </w:t>
      </w:r>
      <w:proofErr w:type="spellStart"/>
      <w:r w:rsidRPr="0084388B">
        <w:t>chỉ</w:t>
      </w:r>
      <w:proofErr w:type="spellEnd"/>
      <w:r w:rsidRPr="0084388B">
        <w:t xml:space="preserve"> </w:t>
      </w:r>
      <w:proofErr w:type="spellStart"/>
      <w:r w:rsidRPr="0084388B">
        <w:t>thích</w:t>
      </w:r>
      <w:proofErr w:type="spellEnd"/>
      <w:r w:rsidRPr="0084388B">
        <w:t xml:space="preserve"> </w:t>
      </w:r>
      <w:proofErr w:type="spellStart"/>
      <w:r w:rsidRPr="0084388B">
        <w:t>hợp</w:t>
      </w:r>
      <w:proofErr w:type="spellEnd"/>
      <w:r w:rsidRPr="0084388B">
        <w:t xml:space="preserve"> </w:t>
      </w:r>
      <w:proofErr w:type="spellStart"/>
      <w:r w:rsidRPr="0084388B">
        <w:t>trong</w:t>
      </w:r>
      <w:proofErr w:type="spellEnd"/>
      <w:r w:rsidRPr="0084388B">
        <w:t xml:space="preserve"> </w:t>
      </w:r>
      <w:proofErr w:type="spellStart"/>
      <w:r w:rsidRPr="0084388B">
        <w:t>môi</w:t>
      </w:r>
      <w:proofErr w:type="spellEnd"/>
      <w:r w:rsidRPr="0084388B">
        <w:t xml:space="preserve"> </w:t>
      </w:r>
      <w:proofErr w:type="spellStart"/>
      <w:r w:rsidRPr="0084388B">
        <w:t>trường</w:t>
      </w:r>
      <w:proofErr w:type="spellEnd"/>
      <w:r w:rsidRPr="0084388B">
        <w:t xml:space="preserve"> </w:t>
      </w:r>
      <w:proofErr w:type="spellStart"/>
      <w:r w:rsidRPr="0084388B">
        <w:t>kỹ</w:t>
      </w:r>
      <w:proofErr w:type="spellEnd"/>
      <w:r w:rsidRPr="0084388B">
        <w:t xml:space="preserve"> </w:t>
      </w:r>
      <w:proofErr w:type="spellStart"/>
      <w:r w:rsidRPr="0084388B">
        <w:t>thuật</w:t>
      </w:r>
      <w:proofErr w:type="spellEnd"/>
      <w:r w:rsidRPr="0084388B">
        <w:t xml:space="preserve"> </w:t>
      </w:r>
      <w:proofErr w:type="spellStart"/>
      <w:r w:rsidRPr="0084388B">
        <w:t>đặc</w:t>
      </w:r>
      <w:proofErr w:type="spellEnd"/>
      <w:r w:rsidRPr="0084388B">
        <w:t xml:space="preserve"> </w:t>
      </w:r>
      <w:proofErr w:type="spellStart"/>
      <w:r w:rsidRPr="0084388B">
        <w:t>thù</w:t>
      </w:r>
      <w:proofErr w:type="spellEnd"/>
      <w:r w:rsidRPr="0084388B">
        <w:t>.</w:t>
      </w:r>
    </w:p>
    <w:p w14:paraId="7B737DDE" w14:textId="77777777" w:rsidR="00B25480" w:rsidRDefault="00B25480"/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E6502"/>
    <w:multiLevelType w:val="multilevel"/>
    <w:tmpl w:val="8E88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65FBB"/>
    <w:multiLevelType w:val="multilevel"/>
    <w:tmpl w:val="8532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BF36ED"/>
    <w:multiLevelType w:val="multilevel"/>
    <w:tmpl w:val="C17A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698919">
    <w:abstractNumId w:val="1"/>
  </w:num>
  <w:num w:numId="2" w16cid:durableId="1853717195">
    <w:abstractNumId w:val="2"/>
  </w:num>
  <w:num w:numId="3" w16cid:durableId="71620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8B"/>
    <w:rsid w:val="00055B39"/>
    <w:rsid w:val="004701B4"/>
    <w:rsid w:val="006933B4"/>
    <w:rsid w:val="00730032"/>
    <w:rsid w:val="0084388B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2D964"/>
  <w15:chartTrackingRefBased/>
  <w15:docId w15:val="{E59F9C11-179A-425B-B6F1-DA5DE922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2025-09-25T10:34:00Z</dcterms:created>
  <dcterms:modified xsi:type="dcterms:W3CDTF">2025-09-25T10:35:00Z</dcterms:modified>
</cp:coreProperties>
</file>