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1A7E" w14:textId="3EF64878" w:rsidR="006A76E5" w:rsidRPr="00513A15" w:rsidRDefault="006A76E5" w:rsidP="00B01148">
      <w:pPr>
        <w:rPr>
          <w:rFonts w:ascii="標楷體" w:eastAsia="標楷體" w:hAnsi="標楷體" w:cs="Segoe UI" w:hint="eastAsia"/>
          <w:b/>
          <w:bCs/>
          <w:color w:val="333333"/>
          <w:spacing w:val="5"/>
          <w:sz w:val="36"/>
          <w:szCs w:val="36"/>
          <w:shd w:val="clear" w:color="auto" w:fill="FFFFFF"/>
          <w:lang w:eastAsia="zh-TW"/>
        </w:rPr>
      </w:pPr>
      <w:r w:rsidRPr="00513A15">
        <w:rPr>
          <w:rFonts w:ascii="標楷體" w:eastAsia="標楷體" w:hAnsi="標楷體" w:cs="Segoe UI" w:hint="eastAsia"/>
          <w:b/>
          <w:bCs/>
          <w:color w:val="333333"/>
          <w:spacing w:val="5"/>
          <w:sz w:val="36"/>
          <w:szCs w:val="36"/>
          <w:shd w:val="clear" w:color="auto" w:fill="FFFFFF"/>
          <w:lang w:eastAsia="zh-TW"/>
        </w:rPr>
        <w:t>作業一 報告</w:t>
      </w:r>
    </w:p>
    <w:p w14:paraId="246D5FFB" w14:textId="784DF83C" w:rsidR="0004495E" w:rsidRPr="00513A15" w:rsidRDefault="0004495E" w:rsidP="00B01148">
      <w:pPr>
        <w:rPr>
          <w:rFonts w:ascii="標楷體" w:eastAsia="標楷體" w:hAnsi="標楷體" w:cs="Segoe UI"/>
          <w:b/>
          <w:bCs/>
          <w:color w:val="333333"/>
          <w:spacing w:val="5"/>
          <w:sz w:val="28"/>
          <w:shd w:val="clear" w:color="auto" w:fill="FFFFFF"/>
        </w:rPr>
      </w:pPr>
      <w:r w:rsidRPr="00513A15">
        <w:rPr>
          <w:rFonts w:ascii="標楷體" w:eastAsia="標楷體" w:hAnsi="標楷體" w:cs="Segoe UI" w:hint="eastAsia"/>
          <w:b/>
          <w:bCs/>
          <w:color w:val="333333"/>
          <w:spacing w:val="5"/>
          <w:sz w:val="28"/>
          <w:shd w:val="clear" w:color="auto" w:fill="FFFFFF"/>
          <w:lang w:eastAsia="zh-TW"/>
        </w:rPr>
        <w:t>資訊114 H44091196 洪茂菘</w:t>
      </w:r>
    </w:p>
    <w:p w14:paraId="55247B8C" w14:textId="52871CEC" w:rsidR="00B01148" w:rsidRPr="00513A15" w:rsidRDefault="00B01148" w:rsidP="00B01148">
      <w:pPr>
        <w:rPr>
          <w:rFonts w:ascii="標楷體" w:eastAsia="標楷體" w:hAnsi="標楷體" w:cs="Segoe UI"/>
          <w:b/>
          <w:bCs/>
          <w:color w:val="333333"/>
          <w:spacing w:val="5"/>
          <w:sz w:val="28"/>
          <w:shd w:val="clear" w:color="auto" w:fill="FFFFFF"/>
        </w:rPr>
      </w:pPr>
      <w:r w:rsidRPr="00513A15">
        <w:rPr>
          <w:rFonts w:ascii="標楷體" w:eastAsia="標楷體" w:hAnsi="標楷體" w:cs="Segoe UI" w:hint="eastAsia"/>
          <w:b/>
          <w:bCs/>
          <w:color w:val="333333"/>
          <w:spacing w:val="5"/>
          <w:sz w:val="28"/>
          <w:shd w:val="clear" w:color="auto" w:fill="FFFFFF"/>
        </w:rPr>
        <w:t>練習 1：改善決策樹分類模型</w:t>
      </w:r>
    </w:p>
    <w:p w14:paraId="73A49574" w14:textId="1B529785" w:rsidR="00B01148" w:rsidRPr="00C569CD" w:rsidRDefault="00B01148" w:rsidP="00B45911">
      <w:pPr>
        <w:spacing w:line="276" w:lineRule="auto"/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這裡我分別採用了兩種方法來試著改善test acc 預測原始分數，以下會個別</w:t>
      </w:r>
      <w:r w:rsidR="005C4593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對改進方法及改進部分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作介紹講解:</w:t>
      </w:r>
    </w:p>
    <w:p w14:paraId="0C067D0D" w14:textId="77777777" w:rsidR="00B01148" w:rsidRPr="00C569CD" w:rsidRDefault="00B01148" w:rsidP="00B01148">
      <w:pPr>
        <w:rPr>
          <w:rFonts w:ascii="標楷體" w:eastAsia="標楷體" w:hAnsi="標楷體" w:cs="Segoe UI"/>
          <w:color w:val="333333"/>
          <w:spacing w:val="5"/>
          <w:shd w:val="clear" w:color="auto" w:fill="FFFFFF"/>
        </w:rPr>
      </w:pPr>
    </w:p>
    <w:p w14:paraId="1D79C606" w14:textId="45A8419C" w:rsidR="00B01148" w:rsidRPr="00513A15" w:rsidRDefault="00B01148" w:rsidP="00943681">
      <w:pPr>
        <w:pStyle w:val="a9"/>
        <w:numPr>
          <w:ilvl w:val="0"/>
          <w:numId w:val="2"/>
        </w:numPr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</w:rPr>
      </w:pPr>
      <w:r w:rsidRPr="00513A15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</w:rPr>
        <w:t>作法一:</w:t>
      </w:r>
      <w:r w:rsidR="00614081" w:rsidRPr="00513A15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 xml:space="preserve"> </w:t>
      </w:r>
      <w:r w:rsidRPr="00513A15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</w:rPr>
        <w:t>使用超參數</w:t>
      </w:r>
    </w:p>
    <w:p w14:paraId="279028AD" w14:textId="5BA679C2" w:rsidR="00C45983" w:rsidRPr="00C569CD" w:rsidRDefault="00B01148" w:rsidP="00B45911">
      <w:pPr>
        <w:spacing w:line="276" w:lineRule="auto"/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如</w:t>
      </w:r>
      <w:r w:rsidR="00D51F5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下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圖所示，這邊我仿照助教上課的教學來設定超參數，我將最佳化方法設定為 Gini Index；最大設定深度為 10，最多葉子個數則設定為 5^10</w:t>
      </w:r>
      <w:r w:rsidR="00B1073F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(以上數字是我自己實測出來的)</w:t>
      </w:r>
      <w:r w:rsidR="00B45911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。</w:t>
      </w:r>
    </w:p>
    <w:p w14:paraId="243B793F" w14:textId="4680661A" w:rsidR="00D51F55" w:rsidRPr="00C569CD" w:rsidRDefault="00D51F55" w:rsidP="00D51F55">
      <w:pPr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/>
          <w:noProof/>
          <w:color w:val="333333"/>
          <w:spacing w:val="5"/>
          <w:shd w:val="clear" w:color="auto" w:fill="FFFFFF"/>
          <w:lang w:eastAsia="zh-TW"/>
        </w:rPr>
        <w:drawing>
          <wp:inline distT="0" distB="0" distL="0" distR="0" wp14:anchorId="46D9D2FB" wp14:editId="2D7FB15D">
            <wp:extent cx="2880610" cy="1082134"/>
            <wp:effectExtent l="0" t="0" r="0" b="3810"/>
            <wp:docPr id="1711701914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01914" name="圖片 1" descr="一張含有 文字, 字型, 螢幕擷取畫面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2C2" w14:textId="286F83B1" w:rsidR="00B1073F" w:rsidRPr="00C569CD" w:rsidRDefault="005B7B7E" w:rsidP="00B01148">
      <w:pPr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使用後的前後結果差異如下:</w:t>
      </w:r>
    </w:p>
    <w:p w14:paraId="4B6CCFDF" w14:textId="38B946FD" w:rsidR="00076F7D" w:rsidRPr="00C569CD" w:rsidRDefault="00CD6BF6" w:rsidP="00076F7D">
      <w:pPr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drawing>
          <wp:inline distT="0" distB="0" distL="0" distR="0" wp14:anchorId="0390B7E2" wp14:editId="61EAF892">
            <wp:extent cx="2956816" cy="464860"/>
            <wp:effectExtent l="0" t="0" r="0" b="0"/>
            <wp:docPr id="411856789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6789" name="圖片 1" descr="一張含有 文字, 字型, 螢幕擷取畫面, 印刷術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DF3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drawing>
          <wp:inline distT="0" distB="0" distL="0" distR="0" wp14:anchorId="36E52D7B" wp14:editId="110E8BCC">
            <wp:extent cx="2918713" cy="441998"/>
            <wp:effectExtent l="0" t="0" r="0" b="0"/>
            <wp:docPr id="1904368935" name="圖片 1" descr="一張含有 文字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8935" name="圖片 1" descr="一張含有 文字, 字型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24CB" w14:textId="7D0C02F7" w:rsidR="008C7CCF" w:rsidRPr="00C569CD" w:rsidRDefault="007337EC" w:rsidP="00362C4D">
      <w:pPr>
        <w:spacing w:line="276" w:lineRule="auto"/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如</w:t>
      </w:r>
      <w:r w:rsidR="008C7CCF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上兩張圖，第一張圖是使用超參數後的結果，第二張則是原本的範例</w:t>
      </w:r>
      <w:r w:rsidR="00586108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</w:t>
      </w:r>
      <w:r w:rsidR="00586108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可以觀察到</w:t>
      </w:r>
      <w:r w:rsidR="00586108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test accuracy</w:t>
      </w:r>
      <w:r w:rsidR="00586108"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從原本的0.726</w:t>
      </w:r>
      <w:r w:rsidR="00354AE2"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2提升至0.7821</w:t>
      </w:r>
      <w:r w:rsidR="00482E9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。</w:t>
      </w:r>
    </w:p>
    <w:p w14:paraId="1796D06D" w14:textId="77777777" w:rsidR="00482E91" w:rsidRPr="00C569CD" w:rsidRDefault="00482E91" w:rsidP="00362C4D">
      <w:pPr>
        <w:spacing w:line="276" w:lineRule="auto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</w:p>
    <w:p w14:paraId="6BB94701" w14:textId="0952B9A2" w:rsidR="003764FC" w:rsidRPr="009A74E7" w:rsidRDefault="003764FC" w:rsidP="003764FC">
      <w:pPr>
        <w:pStyle w:val="a9"/>
        <w:numPr>
          <w:ilvl w:val="0"/>
          <w:numId w:val="2"/>
        </w:numPr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</w:pP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</w:rPr>
        <w:t>作法</w:t>
      </w: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二</w:t>
      </w: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</w:rPr>
        <w:t>:</w:t>
      </w:r>
      <w:r w:rsidR="00614081" w:rsidRPr="009A74E7">
        <w:rPr>
          <w:rFonts w:ascii="標楷體" w:eastAsia="標楷體" w:hAnsi="標楷體" w:hint="eastAsia"/>
          <w:b/>
          <w:bCs/>
        </w:rPr>
        <w:t xml:space="preserve"> </w:t>
      </w:r>
      <w:r w:rsidR="00614081"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</w:rPr>
        <w:t>增加更多的輸入特徵</w:t>
      </w:r>
    </w:p>
    <w:p w14:paraId="409BA726" w14:textId="3F3A9203" w:rsidR="00614081" w:rsidRPr="00C569CD" w:rsidRDefault="00EE6D95" w:rsidP="00EE6D95">
      <w:pPr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drawing>
          <wp:inline distT="0" distB="0" distL="0" distR="0" wp14:anchorId="45005FD8" wp14:editId="521925EA">
            <wp:extent cx="5274310" cy="189865"/>
            <wp:effectExtent l="0" t="0" r="2540" b="635"/>
            <wp:docPr id="20368707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0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7DE" w14:textId="6244FF12" w:rsidR="00EE6D95" w:rsidRPr="00C569CD" w:rsidRDefault="00EE6D95" w:rsidP="00B45911">
      <w:pPr>
        <w:spacing w:line="276" w:lineRule="auto"/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在助教提供的範例中，原先只有Se</w:t>
      </w: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x, Age, Fare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三個輸入特徵，</w:t>
      </w:r>
      <w:r w:rsidR="0044036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我自己則是新增了</w:t>
      </w:r>
      <w:r w:rsidR="00D876DF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後三</w:t>
      </w:r>
      <w:r w:rsidR="0044036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個特徵來試著提升</w:t>
      </w:r>
      <w:r w:rsidR="0044036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 xml:space="preserve">test acc </w:t>
      </w:r>
      <w:r w:rsidR="0044036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的</w:t>
      </w:r>
      <w:r w:rsidR="0044036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預測原始分數</w:t>
      </w:r>
      <w:r w:rsidR="00D876DF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，以下會簡單介紹我選擇該參數的原因:</w:t>
      </w:r>
    </w:p>
    <w:p w14:paraId="1973DCD7" w14:textId="0C1BEAEB" w:rsidR="00D876DF" w:rsidRPr="009A74E7" w:rsidRDefault="00A9704D" w:rsidP="00B45911">
      <w:pPr>
        <w:pStyle w:val="a9"/>
        <w:numPr>
          <w:ilvl w:val="0"/>
          <w:numId w:val="3"/>
        </w:numPr>
        <w:spacing w:line="276" w:lineRule="auto"/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</w:pP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P</w:t>
      </w:r>
      <w:r w:rsidRPr="009A74E7"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</w:rPr>
        <w:t>class:</w:t>
      </w:r>
    </w:p>
    <w:p w14:paraId="4A4C0608" w14:textId="2985DBB6" w:rsidR="00A9704D" w:rsidRPr="00C569CD" w:rsidRDefault="00BF156C" w:rsidP="00B45911">
      <w:pPr>
        <w:pStyle w:val="a9"/>
        <w:spacing w:line="276" w:lineRule="auto"/>
        <w:ind w:left="84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根據資料解釋，</w:t>
      </w:r>
      <w:r w:rsidR="00EB3B9D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Pclass</w:t>
      </w:r>
      <w:r w:rsidR="00EB3B9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屬性為鐵達尼號中乘客</w:t>
      </w:r>
      <w:r w:rsidR="00EB3B9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所搭乘的船</w:t>
      </w:r>
      <w:r w:rsidR="00EB3B9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艙等</w:t>
      </w:r>
      <w:r w:rsidR="00EB3B9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級</w:t>
      </w:r>
      <w:r w:rsidR="00EB3B9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，分為</w:t>
      </w:r>
      <w:r w:rsidR="00EB3B9D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1,2,3</w:t>
      </w:r>
      <w:r w:rsidR="00EB3B9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，數字越</w:t>
      </w:r>
      <w:r w:rsidR="009A74E7">
        <w:rPr>
          <w:rFonts w:ascii="標楷體" w:eastAsia="標楷體" w:hAnsi="標楷體" w:cs="新細明體" w:hint="eastAsia"/>
          <w:color w:val="333333"/>
          <w:spacing w:val="5"/>
          <w:shd w:val="clear" w:color="auto" w:fill="FFFFFF"/>
          <w:lang w:eastAsia="zh-TW"/>
        </w:rPr>
        <w:t>小</w:t>
      </w:r>
      <w:r w:rsidR="00EB3B9D" w:rsidRPr="00C569CD">
        <w:rPr>
          <w:rFonts w:ascii="標楷體" w:eastAsia="標楷體" w:hAnsi="標楷體" w:cs="新細明體" w:hint="eastAsia"/>
          <w:color w:val="333333"/>
          <w:spacing w:val="5"/>
          <w:shd w:val="clear" w:color="auto" w:fill="FFFFFF"/>
          <w:lang w:eastAsia="zh-TW"/>
        </w:rPr>
        <w:t>則代表越</w:t>
      </w:r>
      <w:r w:rsidR="0094261B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高</w:t>
      </w:r>
      <w:r w:rsidR="00EB3B9D" w:rsidRPr="00C569CD">
        <w:rPr>
          <w:rFonts w:ascii="標楷體" w:eastAsia="標楷體" w:hAnsi="標楷體" w:cs="新細明體" w:hint="eastAsia"/>
          <w:color w:val="333333"/>
          <w:spacing w:val="5"/>
          <w:shd w:val="clear" w:color="auto" w:fill="FFFFFF"/>
          <w:lang w:eastAsia="zh-TW"/>
        </w:rPr>
        <w:t>級</w:t>
      </w:r>
      <w:r w:rsidR="00A7346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，因此，我認為</w:t>
      </w:r>
      <w:r w:rsidR="00023B4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待在艙等越高的乘客，其生存率也會</w:t>
      </w:r>
      <w:r w:rsidR="0094261B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越高，</w:t>
      </w:r>
      <w:r w:rsidR="00787BB4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實際對測試資料統計</w:t>
      </w:r>
      <w:r w:rsidR="005D3AF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下來</w:t>
      </w:r>
      <w:r w:rsidR="00787BB4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的結果也是如</w:t>
      </w:r>
      <w:r w:rsidR="00787BB4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lastRenderedPageBreak/>
        <w:t>此，</w:t>
      </w:r>
      <w:r w:rsidR="0094261B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故將其列入</w:t>
      </w:r>
      <w:r w:rsidR="0094261B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輸入特徵</w:t>
      </w:r>
      <w:r w:rsidR="0094261B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中。</w:t>
      </w:r>
    </w:p>
    <w:p w14:paraId="6389D900" w14:textId="346B4786" w:rsidR="00BB7547" w:rsidRPr="009A74E7" w:rsidRDefault="00BB7547" w:rsidP="00B45911">
      <w:pPr>
        <w:pStyle w:val="a9"/>
        <w:numPr>
          <w:ilvl w:val="0"/>
          <w:numId w:val="3"/>
        </w:numPr>
        <w:spacing w:line="276" w:lineRule="auto"/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</w:pP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Si</w:t>
      </w:r>
      <w:r w:rsidRPr="009A74E7"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  <w:t xml:space="preserve">bSp </w:t>
      </w: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和 P</w:t>
      </w:r>
      <w:r w:rsidRPr="009A74E7"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  <w:t>arch:</w:t>
      </w:r>
    </w:p>
    <w:p w14:paraId="2B425552" w14:textId="6BD583F1" w:rsidR="00BB7547" w:rsidRPr="00C569CD" w:rsidRDefault="00616903" w:rsidP="00B45911">
      <w:pPr>
        <w:pStyle w:val="a9"/>
        <w:spacing w:line="276" w:lineRule="auto"/>
        <w:ind w:left="84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9A74E7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根據資料，</w:t>
      </w: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Si</w:t>
      </w:r>
      <w:r w:rsidRPr="009A74E7"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  <w:t>bSp</w:t>
      </w:r>
      <w:r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代表的是「手足和配偶人數」；</w:t>
      </w:r>
      <w:r w:rsidR="00BD24A5"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P</w:t>
      </w:r>
      <w:r w:rsidR="00BD24A5" w:rsidRPr="009A74E7">
        <w:rPr>
          <w:rFonts w:ascii="標楷體" w:eastAsia="標楷體" w:hAnsi="標楷體" w:cs="Segoe UI"/>
          <w:b/>
          <w:bCs/>
          <w:color w:val="333333"/>
          <w:spacing w:val="5"/>
          <w:shd w:val="clear" w:color="auto" w:fill="FFFFFF"/>
          <w:lang w:eastAsia="zh-TW"/>
        </w:rPr>
        <w:t>arch</w:t>
      </w:r>
      <w:r w:rsidR="00BD24A5"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則代表「</w:t>
      </w:r>
      <w:r w:rsidR="009A74E7" w:rsidRPr="009A74E7">
        <w:rPr>
          <w:rFonts w:ascii="標楷體" w:eastAsia="標楷體" w:hAnsi="標楷體" w:cs="Microsoft JhengHei UI" w:hint="eastAsia"/>
          <w:b/>
          <w:bCs/>
          <w:color w:val="333333"/>
          <w:spacing w:val="5"/>
          <w:shd w:val="clear" w:color="auto" w:fill="FFFFFF"/>
          <w:lang w:eastAsia="zh-TW"/>
        </w:rPr>
        <w:t>父母</w:t>
      </w:r>
      <w:r w:rsidR="00BD24A5" w:rsidRPr="009A74E7">
        <w:rPr>
          <w:rFonts w:ascii="標楷體" w:eastAsia="標楷體" w:hAnsi="標楷體" w:cs="Microsoft JhengHei UI" w:hint="eastAsia"/>
          <w:b/>
          <w:bCs/>
          <w:color w:val="333333"/>
          <w:spacing w:val="5"/>
          <w:shd w:val="clear" w:color="auto" w:fill="FFFFFF"/>
          <w:lang w:eastAsia="zh-TW"/>
        </w:rPr>
        <w:t>及</w:t>
      </w:r>
      <w:r w:rsidR="009A74E7" w:rsidRPr="009A74E7">
        <w:rPr>
          <w:rFonts w:ascii="標楷體" w:eastAsia="標楷體" w:hAnsi="標楷體" w:cs="新細明體" w:hint="eastAsia"/>
          <w:b/>
          <w:bCs/>
          <w:color w:val="333333"/>
          <w:spacing w:val="5"/>
          <w:shd w:val="clear" w:color="auto" w:fill="FFFFFF"/>
          <w:lang w:eastAsia="zh-TW"/>
        </w:rPr>
        <w:t>子</w:t>
      </w:r>
      <w:r w:rsidR="009A74E7" w:rsidRPr="009A74E7">
        <w:rPr>
          <w:rFonts w:ascii="標楷體" w:eastAsia="標楷體" w:hAnsi="標楷體" w:cs="新細明體" w:hint="eastAsia"/>
          <w:b/>
          <w:bCs/>
          <w:color w:val="333333"/>
          <w:spacing w:val="5"/>
          <w:shd w:val="clear" w:color="auto" w:fill="FFFFFF"/>
          <w:lang w:eastAsia="zh-TW"/>
        </w:rPr>
        <w:t>女人</w:t>
      </w:r>
      <w:r w:rsidR="00BD24A5" w:rsidRPr="009A74E7">
        <w:rPr>
          <w:rFonts w:ascii="標楷體" w:eastAsia="標楷體" w:hAnsi="標楷體" w:cs="新細明體" w:hint="eastAsia"/>
          <w:b/>
          <w:bCs/>
          <w:color w:val="333333"/>
          <w:spacing w:val="5"/>
          <w:shd w:val="clear" w:color="auto" w:fill="FFFFFF"/>
          <w:lang w:eastAsia="zh-TW"/>
        </w:rPr>
        <w:t>數</w:t>
      </w:r>
      <w:r w:rsidR="00BD24A5" w:rsidRPr="009A74E7">
        <w:rPr>
          <w:rFonts w:ascii="標楷體" w:eastAsia="標楷體" w:hAnsi="標楷體" w:cs="Segoe UI" w:hint="eastAsia"/>
          <w:b/>
          <w:bCs/>
          <w:color w:val="333333"/>
          <w:spacing w:val="5"/>
          <w:shd w:val="clear" w:color="auto" w:fill="FFFFFF"/>
          <w:lang w:eastAsia="zh-TW"/>
        </w:rPr>
        <w:t>」</w:t>
      </w:r>
      <w:r w:rsidR="007337EC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</w:t>
      </w:r>
      <w:r w:rsidR="009A74E7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由於</w:t>
      </w:r>
      <w:r w:rsidR="007C05D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這</w:t>
      </w:r>
      <w:r w:rsidR="007337EC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兩</w:t>
      </w:r>
      <w:r w:rsidR="007C05D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個屬性的性質較類似，所以我放在一起解釋。</w:t>
      </w:r>
    </w:p>
    <w:p w14:paraId="0D3BAC9C" w14:textId="2473D8D6" w:rsidR="00837395" w:rsidRPr="00C569CD" w:rsidRDefault="00317E8E" w:rsidP="00B45911">
      <w:pPr>
        <w:pStyle w:val="a9"/>
        <w:spacing w:line="276" w:lineRule="auto"/>
        <w:ind w:left="84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依據我對測試資料的觀察</w:t>
      </w:r>
      <w:r w:rsidR="007D5DC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與</w:t>
      </w:r>
      <w:r w:rsidR="00787BB4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實際</w:t>
      </w:r>
      <w:r w:rsidR="007D5DC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統計</w:t>
      </w:r>
      <w:r w:rsidR="00787BB4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結果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，</w:t>
      </w:r>
      <w:r w:rsidR="007D5DC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我發現</w:t>
      </w:r>
      <w:r w:rsidR="007D5DC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Si</w:t>
      </w:r>
      <w:r w:rsidR="007D5DC1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 xml:space="preserve">bSp </w:t>
      </w:r>
      <w:r w:rsidR="007D5DC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和 P</w:t>
      </w:r>
      <w:r w:rsidR="007D5DC1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arch</w:t>
      </w:r>
      <w:r w:rsidR="007D5DC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 xml:space="preserve"> 人數越少的乘客(即同行家人越少)，</w:t>
      </w:r>
      <w:r w:rsidR="0003207E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其生存率較高，</w:t>
      </w:r>
      <w:r w:rsidR="005D3AF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推測</w:t>
      </w:r>
      <w:r w:rsidR="00E42499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其原因可能是因為</w:t>
      </w:r>
      <w:r w:rsidR="006E4499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當</w:t>
      </w:r>
      <w:r w:rsidR="00E42499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有同行家人時，</w:t>
      </w:r>
      <w:r w:rsidR="00ED12CB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在發生船難的當下第一反應是</w:t>
      </w:r>
      <w:r w:rsidR="001450D3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設法去拯救自己的家人，進而導致自己的存活率降低了。</w:t>
      </w:r>
      <w:r w:rsidR="0083739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由以上分析，我最終也選擇</w:t>
      </w:r>
      <w:r w:rsidR="0083739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將這兩個屬性列入</w:t>
      </w:r>
      <w:r w:rsidR="004635A6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至</w:t>
      </w:r>
      <w:r w:rsidR="0083739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</w:rPr>
        <w:t>輸入特徵</w:t>
      </w:r>
      <w:r w:rsidR="00837395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中。</w:t>
      </w:r>
    </w:p>
    <w:p w14:paraId="5E194FB6" w14:textId="77777777" w:rsidR="004635A6" w:rsidRPr="00C569CD" w:rsidRDefault="004635A6" w:rsidP="00B45911">
      <w:pPr>
        <w:spacing w:line="276" w:lineRule="auto"/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使用後的前後結果差異如下:</w:t>
      </w:r>
    </w:p>
    <w:p w14:paraId="5AB8BE61" w14:textId="62827FF2" w:rsidR="007C05D5" w:rsidRPr="00C569CD" w:rsidRDefault="0068569E" w:rsidP="004635A6">
      <w:pPr>
        <w:pStyle w:val="a9"/>
        <w:ind w:left="84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drawing>
          <wp:inline distT="0" distB="0" distL="0" distR="0" wp14:anchorId="43735EB9" wp14:editId="3C05CA0E">
            <wp:extent cx="2895851" cy="388654"/>
            <wp:effectExtent l="0" t="0" r="0" b="0"/>
            <wp:docPr id="88775913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59134" name="圖片 1" descr="一張含有 文字, 字型, 螢幕擷取畫面, 印刷術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0717" w14:textId="66302191" w:rsidR="0068569E" w:rsidRPr="00C569CD" w:rsidRDefault="0068569E" w:rsidP="004635A6">
      <w:pPr>
        <w:pStyle w:val="a9"/>
        <w:ind w:left="84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drawing>
          <wp:inline distT="0" distB="0" distL="0" distR="0" wp14:anchorId="5F8499E8" wp14:editId="7D113823">
            <wp:extent cx="2918713" cy="441998"/>
            <wp:effectExtent l="0" t="0" r="0" b="0"/>
            <wp:docPr id="1246884369" name="圖片 1" descr="一張含有 文字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8935" name="圖片 1" descr="一張含有 文字, 字型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766" w14:textId="7157B0FF" w:rsidR="0068569E" w:rsidRPr="00C569CD" w:rsidRDefault="0068569E" w:rsidP="00B45911">
      <w:pPr>
        <w:spacing w:line="276" w:lineRule="auto"/>
        <w:ind w:firstLine="480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如上兩張圖，第一張圖是使用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增加輸入特徵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後的結果，第二張則是原本的範例，可以觀察到</w:t>
      </w: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test accuracy</w:t>
      </w:r>
      <w:r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從原本的0.7262</w:t>
      </w:r>
      <w:r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略微</w:t>
      </w:r>
      <w:r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提升至0.7</w:t>
      </w:r>
      <w:r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430</w:t>
      </w:r>
      <w:r w:rsidRPr="009A74E7">
        <w:rPr>
          <w:rFonts w:ascii="標楷體" w:eastAsia="標楷體" w:hAnsi="標楷體" w:cs="Segoe UI" w:hint="eastAsia"/>
          <w:color w:val="FF0000"/>
          <w:spacing w:val="5"/>
          <w:shd w:val="clear" w:color="auto" w:fill="FFFFFF"/>
          <w:lang w:eastAsia="zh-TW"/>
        </w:rPr>
        <w:t>。</w:t>
      </w:r>
    </w:p>
    <w:p w14:paraId="6F6A341A" w14:textId="77777777" w:rsidR="0068569E" w:rsidRPr="00C569CD" w:rsidRDefault="0068569E" w:rsidP="00B45911">
      <w:pPr>
        <w:pStyle w:val="a9"/>
        <w:spacing w:line="276" w:lineRule="auto"/>
        <w:ind w:left="840"/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</w:pPr>
    </w:p>
    <w:p w14:paraId="7E7EF52F" w14:textId="71D13DD2" w:rsidR="0015613F" w:rsidRPr="00B45911" w:rsidRDefault="0015613F" w:rsidP="00B45911">
      <w:pPr>
        <w:spacing w:line="276" w:lineRule="auto"/>
        <w:rPr>
          <w:rFonts w:ascii="標楷體" w:eastAsia="標楷體" w:hAnsi="標楷體" w:cs="Segoe UI"/>
          <w:b/>
          <w:bCs/>
          <w:color w:val="333333"/>
          <w:spacing w:val="5"/>
          <w:sz w:val="28"/>
          <w:shd w:val="clear" w:color="auto" w:fill="FFFFFF"/>
          <w:lang w:eastAsia="zh-TW"/>
        </w:rPr>
      </w:pPr>
      <w:r w:rsidRPr="00B45911">
        <w:rPr>
          <w:rFonts w:ascii="標楷體" w:eastAsia="標楷體" w:hAnsi="標楷體" w:cs="Segoe UI" w:hint="eastAsia"/>
          <w:b/>
          <w:bCs/>
          <w:color w:val="333333"/>
          <w:spacing w:val="5"/>
          <w:sz w:val="28"/>
          <w:shd w:val="clear" w:color="auto" w:fill="FFFFFF"/>
          <w:lang w:eastAsia="zh-TW"/>
        </w:rPr>
        <w:t>練習2:</w:t>
      </w:r>
      <w:r w:rsidR="00B47EE3" w:rsidRPr="00B45911">
        <w:rPr>
          <w:rFonts w:ascii="標楷體" w:eastAsia="標楷體" w:hAnsi="標楷體" w:cs="Segoe UI" w:hint="eastAsia"/>
          <w:b/>
          <w:bCs/>
          <w:color w:val="333333"/>
          <w:spacing w:val="5"/>
          <w:sz w:val="28"/>
          <w:shd w:val="clear" w:color="auto" w:fill="FFFFFF"/>
          <w:lang w:eastAsia="zh-TW"/>
        </w:rPr>
        <w:t xml:space="preserve"> </w:t>
      </w:r>
      <w:r w:rsidR="00B47EE3" w:rsidRPr="00B45911">
        <w:rPr>
          <w:rFonts w:ascii="標楷體" w:eastAsia="標楷體" w:hAnsi="標楷體" w:cs="Segoe UI" w:hint="eastAsia"/>
          <w:b/>
          <w:bCs/>
          <w:color w:val="333333"/>
          <w:spacing w:val="5"/>
          <w:sz w:val="28"/>
          <w:shd w:val="clear" w:color="auto" w:fill="FFFFFF"/>
          <w:lang w:eastAsia="zh-TW"/>
        </w:rPr>
        <w:t>使用不同的模型</w:t>
      </w:r>
    </w:p>
    <w:p w14:paraId="6A4A3FE8" w14:textId="55BA8D0E" w:rsidR="00B47EE3" w:rsidRPr="00C569CD" w:rsidRDefault="00A71B0B" w:rsidP="00B45911">
      <w:pPr>
        <w:spacing w:line="276" w:lineRule="auto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  <w:r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ab/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第二小題則是要求我們</w:t>
      </w:r>
      <w:r w:rsidR="00161080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使用不同的模型來試著超越原本的</w:t>
      </w:r>
      <w:r w:rsidR="00161080" w:rsidRPr="00C569CD"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  <w:t>test accuracy</w:t>
      </w:r>
      <w:r w:rsidR="00C53861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數值</w:t>
      </w:r>
      <w:r w:rsidR="0035454D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。這邊我選了兩個分數表現較原本高</w:t>
      </w:r>
      <w:r w:rsidR="00EC3FDA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FFFFF"/>
          <w:lang w:eastAsia="zh-TW"/>
        </w:rPr>
        <w:t>的模型來呈現:</w:t>
      </w:r>
    </w:p>
    <w:p w14:paraId="66973830" w14:textId="77777777" w:rsidR="00EC3FDA" w:rsidRPr="00C569CD" w:rsidRDefault="00EC3FDA" w:rsidP="00B45911">
      <w:pPr>
        <w:spacing w:line="276" w:lineRule="auto"/>
        <w:rPr>
          <w:rFonts w:ascii="標楷體" w:eastAsia="標楷體" w:hAnsi="標楷體" w:cs="Segoe UI"/>
          <w:color w:val="333333"/>
          <w:spacing w:val="5"/>
          <w:shd w:val="clear" w:color="auto" w:fill="FFFFFF"/>
          <w:lang w:eastAsia="zh-TW"/>
        </w:rPr>
      </w:pPr>
    </w:p>
    <w:p w14:paraId="65845BE9" w14:textId="270E22F4" w:rsidR="00EC3FDA" w:rsidRPr="00B45911" w:rsidRDefault="00A33408" w:rsidP="00B45911">
      <w:pPr>
        <w:pStyle w:val="a9"/>
        <w:numPr>
          <w:ilvl w:val="0"/>
          <w:numId w:val="4"/>
        </w:numPr>
        <w:spacing w:line="276" w:lineRule="auto"/>
        <w:rPr>
          <w:rFonts w:ascii="標楷體" w:eastAsia="標楷體" w:hAnsi="標楷體"/>
          <w:b/>
          <w:bCs/>
        </w:rPr>
      </w:pPr>
      <w:r w:rsidRPr="00B45911">
        <w:rPr>
          <w:rFonts w:ascii="標楷體" w:eastAsia="標楷體" w:hAnsi="標楷體"/>
          <w:b/>
          <w:bCs/>
          <w:lang w:eastAsia="zh-TW"/>
        </w:rPr>
        <w:t>ensemble.RandomForestClassifier</w:t>
      </w:r>
      <w:r w:rsidRPr="00B45911">
        <w:rPr>
          <w:rFonts w:ascii="標楷體" w:eastAsia="標楷體" w:hAnsi="標楷體" w:hint="eastAsia"/>
          <w:b/>
          <w:bCs/>
          <w:lang w:eastAsia="zh-TW"/>
        </w:rPr>
        <w:t>模型</w:t>
      </w:r>
    </w:p>
    <w:p w14:paraId="2FC5A6AA" w14:textId="54222745" w:rsidR="008052A7" w:rsidRPr="00C569CD" w:rsidRDefault="008052A7" w:rsidP="008052A7">
      <w:pPr>
        <w:pStyle w:val="a9"/>
        <w:ind w:left="840"/>
        <w:rPr>
          <w:rFonts w:ascii="標楷體" w:eastAsia="標楷體" w:hAnsi="標楷體"/>
        </w:rPr>
      </w:pPr>
      <w:r w:rsidRPr="00C569CD">
        <w:rPr>
          <w:rFonts w:ascii="標楷體" w:eastAsia="標楷體" w:hAnsi="標楷體"/>
        </w:rPr>
        <w:drawing>
          <wp:inline distT="0" distB="0" distL="0" distR="0" wp14:anchorId="3D496054" wp14:editId="43013D53">
            <wp:extent cx="4313294" cy="502964"/>
            <wp:effectExtent l="0" t="0" r="0" b="0"/>
            <wp:docPr id="7946352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5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F5E8" w14:textId="39883A3F" w:rsidR="00A33408" w:rsidRPr="00C569CD" w:rsidRDefault="00C941F9" w:rsidP="008052A7">
      <w:pPr>
        <w:pStyle w:val="a9"/>
        <w:ind w:left="840"/>
        <w:rPr>
          <w:rFonts w:ascii="標楷體" w:eastAsia="標楷體" w:hAnsi="標楷體"/>
        </w:rPr>
      </w:pPr>
      <w:r w:rsidRPr="00C569CD">
        <w:rPr>
          <w:rFonts w:ascii="標楷體" w:eastAsia="標楷體" w:hAnsi="標楷體"/>
        </w:rPr>
        <w:drawing>
          <wp:inline distT="0" distB="0" distL="0" distR="0" wp14:anchorId="3A2F5AA1" wp14:editId="45B4A0DD">
            <wp:extent cx="2880610" cy="426757"/>
            <wp:effectExtent l="0" t="0" r="0" b="0"/>
            <wp:docPr id="1278410031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10031" name="圖片 1" descr="一張含有 文字, 字型, 螢幕擷取畫面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58E" w14:textId="434D45A1" w:rsidR="00C941F9" w:rsidRPr="00C569CD" w:rsidRDefault="00C941F9" w:rsidP="00B45911">
      <w:pPr>
        <w:pStyle w:val="a9"/>
        <w:spacing w:line="276" w:lineRule="auto"/>
        <w:ind w:left="840"/>
        <w:rPr>
          <w:rFonts w:ascii="標楷體" w:eastAsia="標楷體" w:hAnsi="標楷體"/>
          <w:lang w:eastAsia="zh-TW"/>
        </w:rPr>
      </w:pPr>
      <w:r w:rsidRPr="00C569CD">
        <w:rPr>
          <w:rFonts w:ascii="標楷體" w:eastAsia="標楷體" w:hAnsi="標楷體" w:hint="eastAsia"/>
          <w:lang w:eastAsia="zh-TW"/>
        </w:rPr>
        <w:t>如上兩張圖所示，我第一個選用的是</w:t>
      </w:r>
      <w:r w:rsidR="006E240F" w:rsidRPr="00C569CD">
        <w:rPr>
          <w:rFonts w:ascii="標楷體" w:eastAsia="標楷體" w:hAnsi="標楷體" w:cs="Segoe UI"/>
          <w:color w:val="333333"/>
          <w:spacing w:val="5"/>
          <w:shd w:val="clear" w:color="auto" w:fill="F8F8F8"/>
        </w:rPr>
        <w:t>集合學習</w:t>
      </w:r>
      <w:r w:rsidR="006E240F"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8F8F8"/>
          <w:lang w:eastAsia="zh-TW"/>
        </w:rPr>
        <w:t>中的</w:t>
      </w:r>
      <w:r w:rsidR="006E240F" w:rsidRPr="00C569CD">
        <w:rPr>
          <w:rFonts w:ascii="標楷體" w:eastAsia="標楷體" w:hAnsi="標楷體"/>
          <w:lang w:eastAsia="zh-TW"/>
        </w:rPr>
        <w:t>RandomForestClassifier</w:t>
      </w:r>
      <w:r w:rsidR="006E240F" w:rsidRPr="00C569CD">
        <w:rPr>
          <w:rFonts w:ascii="標楷體" w:eastAsia="標楷體" w:hAnsi="標楷體" w:hint="eastAsia"/>
          <w:lang w:eastAsia="zh-TW"/>
        </w:rPr>
        <w:t>模型</w:t>
      </w:r>
      <w:r w:rsidR="006E240F" w:rsidRPr="00C569CD">
        <w:rPr>
          <w:rFonts w:ascii="標楷體" w:eastAsia="標楷體" w:hAnsi="標楷體" w:hint="eastAsia"/>
          <w:lang w:eastAsia="zh-TW"/>
        </w:rPr>
        <w:t>，可以看到</w:t>
      </w:r>
      <w:r w:rsidR="006E240F" w:rsidRPr="006E4499">
        <w:rPr>
          <w:rFonts w:ascii="標楷體" w:eastAsia="標楷體" w:hAnsi="標楷體" w:hint="eastAsia"/>
          <w:color w:val="FF0000"/>
          <w:lang w:eastAsia="zh-TW"/>
        </w:rPr>
        <w:t>其結果</w:t>
      </w:r>
      <w:r w:rsidR="00D40B9B" w:rsidRPr="006E4499">
        <w:rPr>
          <w:rFonts w:ascii="標楷體" w:eastAsia="標楷體" w:hAnsi="標楷體" w:hint="eastAsia"/>
          <w:color w:val="FF0000"/>
          <w:lang w:eastAsia="zh-TW"/>
        </w:rPr>
        <w:t>為0.7486，大於原本的0.7262</w:t>
      </w:r>
      <w:r w:rsidR="00D40B9B" w:rsidRPr="00C569CD">
        <w:rPr>
          <w:rFonts w:ascii="標楷體" w:eastAsia="標楷體" w:hAnsi="標楷體" w:hint="eastAsia"/>
          <w:lang w:eastAsia="zh-TW"/>
        </w:rPr>
        <w:t>。</w:t>
      </w:r>
    </w:p>
    <w:p w14:paraId="533AA772" w14:textId="1BDF413F" w:rsidR="00D40B9B" w:rsidRPr="00B45911" w:rsidRDefault="004E18C9" w:rsidP="00B45911">
      <w:pPr>
        <w:pStyle w:val="a9"/>
        <w:numPr>
          <w:ilvl w:val="0"/>
          <w:numId w:val="4"/>
        </w:numPr>
        <w:spacing w:line="276" w:lineRule="auto"/>
        <w:rPr>
          <w:rFonts w:ascii="標楷體" w:eastAsia="標楷體" w:hAnsi="標楷體"/>
          <w:b/>
          <w:bCs/>
        </w:rPr>
      </w:pPr>
      <w:r w:rsidRPr="00B45911">
        <w:rPr>
          <w:rFonts w:ascii="標楷體" w:eastAsia="標楷體" w:hAnsi="標楷體"/>
          <w:b/>
          <w:bCs/>
        </w:rPr>
        <w:t>ensemble.</w:t>
      </w:r>
      <w:r w:rsidR="00AE1E4B" w:rsidRPr="00B45911">
        <w:rPr>
          <w:rFonts w:ascii="標楷體" w:eastAsia="標楷體" w:hAnsi="標楷體"/>
          <w:b/>
          <w:bCs/>
        </w:rPr>
        <w:t xml:space="preserve"> </w:t>
      </w:r>
      <w:r w:rsidR="00AE1E4B" w:rsidRPr="00B45911">
        <w:rPr>
          <w:rFonts w:ascii="標楷體" w:eastAsia="標楷體" w:hAnsi="標楷體"/>
          <w:b/>
          <w:bCs/>
        </w:rPr>
        <w:t>ExtraTreesClassifier</w:t>
      </w:r>
      <w:r w:rsidRPr="00B45911">
        <w:rPr>
          <w:rFonts w:ascii="標楷體" w:eastAsia="標楷體" w:hAnsi="標楷體" w:hint="eastAsia"/>
          <w:b/>
          <w:bCs/>
          <w:lang w:eastAsia="zh-TW"/>
        </w:rPr>
        <w:t>模型</w:t>
      </w:r>
    </w:p>
    <w:p w14:paraId="11CDA3CA" w14:textId="439DC02F" w:rsidR="004E18C9" w:rsidRPr="00C569CD" w:rsidRDefault="00784863" w:rsidP="004E18C9">
      <w:pPr>
        <w:pStyle w:val="a9"/>
        <w:ind w:left="840"/>
        <w:rPr>
          <w:rFonts w:ascii="標楷體" w:eastAsia="標楷體" w:hAnsi="標楷體"/>
        </w:rPr>
      </w:pPr>
      <w:r w:rsidRPr="00C569CD">
        <w:rPr>
          <w:rFonts w:ascii="標楷體" w:eastAsia="標楷體" w:hAnsi="標楷體"/>
        </w:rPr>
        <w:lastRenderedPageBreak/>
        <w:drawing>
          <wp:inline distT="0" distB="0" distL="0" distR="0" wp14:anchorId="15E2B699" wp14:editId="3583D829">
            <wp:extent cx="4168501" cy="472481"/>
            <wp:effectExtent l="0" t="0" r="3810" b="3810"/>
            <wp:docPr id="5395377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7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3406" w14:textId="4D691A43" w:rsidR="00784863" w:rsidRPr="00C569CD" w:rsidRDefault="00784863" w:rsidP="004E18C9">
      <w:pPr>
        <w:pStyle w:val="a9"/>
        <w:ind w:left="840"/>
        <w:rPr>
          <w:rFonts w:ascii="標楷體" w:eastAsia="標楷體" w:hAnsi="標楷體"/>
        </w:rPr>
      </w:pPr>
      <w:r w:rsidRPr="00C569CD">
        <w:rPr>
          <w:rFonts w:ascii="標楷體" w:eastAsia="標楷體" w:hAnsi="標楷體"/>
        </w:rPr>
        <w:drawing>
          <wp:inline distT="0" distB="0" distL="0" distR="0" wp14:anchorId="54215E0C" wp14:editId="1F21C6CE">
            <wp:extent cx="2918713" cy="388654"/>
            <wp:effectExtent l="0" t="0" r="0" b="0"/>
            <wp:docPr id="553461013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1013" name="圖片 1" descr="一張含有 文字, 字型, 螢幕擷取畫面, 印刷術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CD9" w14:textId="1E3BCAF1" w:rsidR="00784863" w:rsidRPr="00C569CD" w:rsidRDefault="00784863" w:rsidP="00B45911">
      <w:pPr>
        <w:pStyle w:val="a9"/>
        <w:spacing w:line="276" w:lineRule="auto"/>
        <w:ind w:left="840"/>
        <w:rPr>
          <w:rFonts w:ascii="標楷體" w:eastAsia="標楷體" w:hAnsi="標楷體"/>
          <w:lang w:eastAsia="zh-TW"/>
        </w:rPr>
      </w:pPr>
      <w:r w:rsidRPr="00C569CD">
        <w:rPr>
          <w:rFonts w:ascii="標楷體" w:eastAsia="標楷體" w:hAnsi="標楷體" w:hint="eastAsia"/>
          <w:lang w:eastAsia="zh-TW"/>
        </w:rPr>
        <w:t>如上兩張圖所示，我第</w:t>
      </w:r>
      <w:r w:rsidRPr="00C569CD">
        <w:rPr>
          <w:rFonts w:ascii="標楷體" w:eastAsia="標楷體" w:hAnsi="標楷體" w:hint="eastAsia"/>
          <w:lang w:eastAsia="zh-TW"/>
        </w:rPr>
        <w:t>二</w:t>
      </w:r>
      <w:r w:rsidRPr="00C569CD">
        <w:rPr>
          <w:rFonts w:ascii="標楷體" w:eastAsia="標楷體" w:hAnsi="標楷體" w:hint="eastAsia"/>
          <w:lang w:eastAsia="zh-TW"/>
        </w:rPr>
        <w:t>個選用的</w:t>
      </w:r>
      <w:r w:rsidRPr="00C569CD">
        <w:rPr>
          <w:rFonts w:ascii="標楷體" w:eastAsia="標楷體" w:hAnsi="標楷體" w:hint="eastAsia"/>
          <w:lang w:eastAsia="zh-TW"/>
        </w:rPr>
        <w:t>也</w:t>
      </w:r>
      <w:r w:rsidRPr="00C569CD">
        <w:rPr>
          <w:rFonts w:ascii="標楷體" w:eastAsia="標楷體" w:hAnsi="標楷體" w:hint="eastAsia"/>
          <w:lang w:eastAsia="zh-TW"/>
        </w:rPr>
        <w:t>是</w:t>
      </w:r>
      <w:r w:rsidRPr="00C569CD">
        <w:rPr>
          <w:rFonts w:ascii="標楷體" w:eastAsia="標楷體" w:hAnsi="標楷體" w:cs="Segoe UI"/>
          <w:color w:val="333333"/>
          <w:spacing w:val="5"/>
          <w:shd w:val="clear" w:color="auto" w:fill="F8F8F8"/>
        </w:rPr>
        <w:t>集合學習</w:t>
      </w:r>
      <w:r w:rsidRPr="00C569CD">
        <w:rPr>
          <w:rFonts w:ascii="標楷體" w:eastAsia="標楷體" w:hAnsi="標楷體" w:cs="Segoe UI" w:hint="eastAsia"/>
          <w:color w:val="333333"/>
          <w:spacing w:val="5"/>
          <w:shd w:val="clear" w:color="auto" w:fill="F8F8F8"/>
          <w:lang w:eastAsia="zh-TW"/>
        </w:rPr>
        <w:t>中的</w:t>
      </w:r>
      <w:r w:rsidR="00AE1E4B" w:rsidRPr="00C569CD">
        <w:rPr>
          <w:rFonts w:ascii="標楷體" w:eastAsia="標楷體" w:hAnsi="標楷體"/>
        </w:rPr>
        <w:t>ExtraTreesClassifier</w:t>
      </w:r>
      <w:r w:rsidRPr="00C569CD">
        <w:rPr>
          <w:rFonts w:ascii="標楷體" w:eastAsia="標楷體" w:hAnsi="標楷體" w:hint="eastAsia"/>
          <w:lang w:eastAsia="zh-TW"/>
        </w:rPr>
        <w:t>模型，可以看到</w:t>
      </w:r>
      <w:r w:rsidRPr="006E4499">
        <w:rPr>
          <w:rFonts w:ascii="標楷體" w:eastAsia="標楷體" w:hAnsi="標楷體" w:hint="eastAsia"/>
          <w:color w:val="FF0000"/>
          <w:lang w:eastAsia="zh-TW"/>
        </w:rPr>
        <w:t>其結果為0.74</w:t>
      </w:r>
      <w:r w:rsidR="00AE1E4B" w:rsidRPr="006E4499">
        <w:rPr>
          <w:rFonts w:ascii="標楷體" w:eastAsia="標楷體" w:hAnsi="標楷體" w:hint="eastAsia"/>
          <w:color w:val="FF0000"/>
          <w:lang w:eastAsia="zh-TW"/>
        </w:rPr>
        <w:t>30</w:t>
      </w:r>
      <w:r w:rsidRPr="006E4499">
        <w:rPr>
          <w:rFonts w:ascii="標楷體" w:eastAsia="標楷體" w:hAnsi="標楷體" w:hint="eastAsia"/>
          <w:color w:val="FF0000"/>
          <w:lang w:eastAsia="zh-TW"/>
        </w:rPr>
        <w:t>，大於原本的0.7262。</w:t>
      </w:r>
    </w:p>
    <w:p w14:paraId="2EBAD6A4" w14:textId="77777777" w:rsidR="00784863" w:rsidRPr="00C569CD" w:rsidRDefault="00784863" w:rsidP="00B45911">
      <w:pPr>
        <w:pStyle w:val="a9"/>
        <w:spacing w:line="276" w:lineRule="auto"/>
        <w:ind w:left="840"/>
        <w:rPr>
          <w:rFonts w:ascii="標楷體" w:eastAsia="標楷體" w:hAnsi="標楷體" w:hint="eastAsia"/>
        </w:rPr>
      </w:pPr>
    </w:p>
    <w:sectPr w:rsidR="00784863" w:rsidRPr="00C569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85D"/>
    <w:multiLevelType w:val="hybridMultilevel"/>
    <w:tmpl w:val="DC3EED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906C4F"/>
    <w:multiLevelType w:val="hybridMultilevel"/>
    <w:tmpl w:val="F9DC1AE6"/>
    <w:lvl w:ilvl="0" w:tplc="C97C3202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6C442A"/>
    <w:multiLevelType w:val="hybridMultilevel"/>
    <w:tmpl w:val="560EC2F6"/>
    <w:lvl w:ilvl="0" w:tplc="5BBEE262">
      <w:start w:val="1"/>
      <w:numFmt w:val="decimal"/>
      <w:lvlText w:val="%1."/>
      <w:lvlJc w:val="left"/>
      <w:pPr>
        <w:ind w:left="840" w:hanging="360"/>
      </w:pPr>
      <w:rPr>
        <w:rFonts w:ascii="Segoe UI" w:eastAsiaTheme="minorEastAsia" w:hAnsi="Segoe UI" w:cs="Segoe UI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82547DB"/>
    <w:multiLevelType w:val="hybridMultilevel"/>
    <w:tmpl w:val="9B3020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1338400">
    <w:abstractNumId w:val="0"/>
  </w:num>
  <w:num w:numId="2" w16cid:durableId="2100709759">
    <w:abstractNumId w:val="3"/>
  </w:num>
  <w:num w:numId="3" w16cid:durableId="1328705285">
    <w:abstractNumId w:val="1"/>
  </w:num>
  <w:num w:numId="4" w16cid:durableId="743114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05"/>
    <w:rsid w:val="00023B46"/>
    <w:rsid w:val="0003207E"/>
    <w:rsid w:val="000330F9"/>
    <w:rsid w:val="0004495E"/>
    <w:rsid w:val="00076F7D"/>
    <w:rsid w:val="00121F20"/>
    <w:rsid w:val="00143D4A"/>
    <w:rsid w:val="001450D3"/>
    <w:rsid w:val="0015613F"/>
    <w:rsid w:val="00161080"/>
    <w:rsid w:val="001B0DF3"/>
    <w:rsid w:val="00211CD6"/>
    <w:rsid w:val="002C4D6E"/>
    <w:rsid w:val="002D14A0"/>
    <w:rsid w:val="002E0007"/>
    <w:rsid w:val="00317E8E"/>
    <w:rsid w:val="0032270C"/>
    <w:rsid w:val="00351E9F"/>
    <w:rsid w:val="0035454D"/>
    <w:rsid w:val="00354AE2"/>
    <w:rsid w:val="00362C4D"/>
    <w:rsid w:val="003764FC"/>
    <w:rsid w:val="00440366"/>
    <w:rsid w:val="004635A6"/>
    <w:rsid w:val="00482E91"/>
    <w:rsid w:val="004E18C9"/>
    <w:rsid w:val="00513A15"/>
    <w:rsid w:val="005550E6"/>
    <w:rsid w:val="00586108"/>
    <w:rsid w:val="00587F5A"/>
    <w:rsid w:val="005A657B"/>
    <w:rsid w:val="005B7B7E"/>
    <w:rsid w:val="005C4593"/>
    <w:rsid w:val="005C7871"/>
    <w:rsid w:val="005D3AFD"/>
    <w:rsid w:val="00614081"/>
    <w:rsid w:val="00616903"/>
    <w:rsid w:val="0068569E"/>
    <w:rsid w:val="006A76E5"/>
    <w:rsid w:val="006E240F"/>
    <w:rsid w:val="006E4499"/>
    <w:rsid w:val="007337EC"/>
    <w:rsid w:val="00784863"/>
    <w:rsid w:val="00787BB4"/>
    <w:rsid w:val="007C05D5"/>
    <w:rsid w:val="007D5DC1"/>
    <w:rsid w:val="007F5BBD"/>
    <w:rsid w:val="008052A7"/>
    <w:rsid w:val="00837395"/>
    <w:rsid w:val="00874194"/>
    <w:rsid w:val="008C7CCF"/>
    <w:rsid w:val="008F5105"/>
    <w:rsid w:val="0090716A"/>
    <w:rsid w:val="0094261B"/>
    <w:rsid w:val="00943681"/>
    <w:rsid w:val="009A74E7"/>
    <w:rsid w:val="009C4B02"/>
    <w:rsid w:val="009E66FB"/>
    <w:rsid w:val="009F5EC3"/>
    <w:rsid w:val="00A33408"/>
    <w:rsid w:val="00A34A17"/>
    <w:rsid w:val="00A71B0B"/>
    <w:rsid w:val="00A73466"/>
    <w:rsid w:val="00A9704D"/>
    <w:rsid w:val="00AE1E4B"/>
    <w:rsid w:val="00B01148"/>
    <w:rsid w:val="00B1073F"/>
    <w:rsid w:val="00B153FD"/>
    <w:rsid w:val="00B45911"/>
    <w:rsid w:val="00B47EE3"/>
    <w:rsid w:val="00BB7547"/>
    <w:rsid w:val="00BD24A5"/>
    <w:rsid w:val="00BF156C"/>
    <w:rsid w:val="00BF524A"/>
    <w:rsid w:val="00C14A1A"/>
    <w:rsid w:val="00C45983"/>
    <w:rsid w:val="00C53861"/>
    <w:rsid w:val="00C569CD"/>
    <w:rsid w:val="00C941F9"/>
    <w:rsid w:val="00CB7AA9"/>
    <w:rsid w:val="00CD6BF6"/>
    <w:rsid w:val="00D40B9B"/>
    <w:rsid w:val="00D51F55"/>
    <w:rsid w:val="00D60AE6"/>
    <w:rsid w:val="00D720C2"/>
    <w:rsid w:val="00D86D2D"/>
    <w:rsid w:val="00D876DF"/>
    <w:rsid w:val="00DD7A31"/>
    <w:rsid w:val="00E23EAF"/>
    <w:rsid w:val="00E42499"/>
    <w:rsid w:val="00EB3B9D"/>
    <w:rsid w:val="00EC3FDA"/>
    <w:rsid w:val="00ED12CB"/>
    <w:rsid w:val="00EE6D95"/>
    <w:rsid w:val="00F13D39"/>
    <w:rsid w:val="00F279D3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6D06"/>
  <w15:chartTrackingRefBased/>
  <w15:docId w15:val="{FF77B0B3-F6A4-4078-8BE8-778950E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8F51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10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10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10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10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10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10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5105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8F5105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8F5105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8F5105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8F5105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8F5105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8F5105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8F5105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8F5105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8F51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8F5105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8F51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8F51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8F51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5105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8F51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1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5105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8F5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59352-DADA-4AC9-B3F4-B3D0083F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96</cp:revision>
  <dcterms:created xsi:type="dcterms:W3CDTF">2024-03-01T13:19:00Z</dcterms:created>
  <dcterms:modified xsi:type="dcterms:W3CDTF">2024-03-07T05:47:00Z</dcterms:modified>
</cp:coreProperties>
</file>