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7068" w14:textId="2F2B360E" w:rsidR="005C7871" w:rsidRPr="00792A9B" w:rsidRDefault="00946AB7" w:rsidP="00C52446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9946DF">
        <w:rPr>
          <w:rFonts w:ascii="標楷體" w:eastAsia="標楷體" w:hAnsi="標楷體" w:hint="eastAsia"/>
          <w:lang w:eastAsia="zh-TW"/>
        </w:rPr>
        <w:t>德國萊茵公司的總經理</w:t>
      </w:r>
      <w:r w:rsidR="001A3399" w:rsidRPr="00792A9B">
        <w:rPr>
          <w:rFonts w:ascii="標楷體" w:eastAsia="標楷體" w:hAnsi="標楷體"/>
          <w:lang w:eastAsia="zh-TW"/>
        </w:rPr>
        <w:t>—</w:t>
      </w:r>
      <w:r w:rsidR="001A3399">
        <w:rPr>
          <w:rFonts w:ascii="標楷體" w:eastAsia="標楷體" w:hAnsi="標楷體" w:hint="eastAsia"/>
          <w:lang w:eastAsia="zh-TW"/>
        </w:rPr>
        <w:t>高鴻鈞</w:t>
      </w:r>
      <w:r w:rsidR="00910932">
        <w:rPr>
          <w:rFonts w:ascii="標楷體" w:eastAsia="標楷體" w:hAnsi="標楷體" w:hint="eastAsia"/>
          <w:lang w:eastAsia="zh-TW"/>
        </w:rPr>
        <w:t>先生</w:t>
      </w:r>
      <w:r w:rsidR="00893BE6" w:rsidRPr="00792A9B">
        <w:rPr>
          <w:rFonts w:ascii="標楷體" w:eastAsia="標楷體" w:hAnsi="標楷體" w:hint="eastAsia"/>
          <w:lang w:eastAsia="zh-TW"/>
        </w:rPr>
        <w:t>，</w:t>
      </w:r>
      <w:r w:rsidR="00910932">
        <w:rPr>
          <w:rFonts w:ascii="標楷體" w:eastAsia="標楷體" w:hAnsi="標楷體" w:hint="eastAsia"/>
          <w:lang w:eastAsia="zh-TW"/>
        </w:rPr>
        <w:t>他</w:t>
      </w:r>
      <w:r w:rsidR="008D232C">
        <w:rPr>
          <w:rFonts w:ascii="標楷體" w:eastAsia="標楷體" w:hAnsi="標楷體" w:hint="eastAsia"/>
          <w:lang w:eastAsia="zh-TW"/>
        </w:rPr>
        <w:t>所</w:t>
      </w:r>
      <w:r w:rsidR="00611DF9" w:rsidRPr="00792A9B">
        <w:rPr>
          <w:rFonts w:ascii="標楷體" w:eastAsia="標楷體" w:hAnsi="標楷體" w:hint="eastAsia"/>
          <w:lang w:eastAsia="zh-TW"/>
        </w:rPr>
        <w:t>分享的主題是「</w:t>
      </w:r>
      <w:r w:rsidR="00910932">
        <w:rPr>
          <w:rFonts w:ascii="標楷體" w:eastAsia="標楷體" w:hAnsi="標楷體" w:hint="eastAsia"/>
          <w:lang w:eastAsia="zh-TW"/>
        </w:rPr>
        <w:t>工業氫能</w:t>
      </w:r>
      <w:r w:rsidR="000B196E">
        <w:rPr>
          <w:rFonts w:ascii="標楷體" w:eastAsia="標楷體" w:hAnsi="標楷體" w:hint="eastAsia"/>
          <w:lang w:eastAsia="zh-TW"/>
        </w:rPr>
        <w:t>發展、應用及安全</w:t>
      </w:r>
      <w:r w:rsidR="00611DF9" w:rsidRPr="00792A9B">
        <w:rPr>
          <w:rFonts w:ascii="標楷體" w:eastAsia="標楷體" w:hAnsi="標楷體" w:hint="eastAsia"/>
          <w:lang w:eastAsia="zh-TW"/>
        </w:rPr>
        <w:t>」</w:t>
      </w:r>
      <w:r w:rsidR="00E7091A" w:rsidRPr="00792A9B">
        <w:rPr>
          <w:rFonts w:ascii="標楷體" w:eastAsia="標楷體" w:hAnsi="標楷體" w:hint="eastAsia"/>
          <w:lang w:eastAsia="zh-TW"/>
        </w:rPr>
        <w:t>。</w:t>
      </w:r>
      <w:r w:rsidR="00FA262C">
        <w:rPr>
          <w:rFonts w:ascii="標楷體" w:eastAsia="標楷體" w:hAnsi="標楷體" w:hint="eastAsia"/>
          <w:lang w:eastAsia="zh-TW"/>
        </w:rPr>
        <w:t>講者從氫能的起源開始，</w:t>
      </w:r>
      <w:r w:rsidR="008B4BAC">
        <w:rPr>
          <w:rFonts w:ascii="標楷體" w:eastAsia="標楷體" w:hAnsi="標楷體" w:hint="eastAsia"/>
          <w:lang w:eastAsia="zh-TW"/>
        </w:rPr>
        <w:t>介紹到</w:t>
      </w:r>
      <w:r w:rsidR="00CC443B">
        <w:rPr>
          <w:rFonts w:ascii="標楷體" w:eastAsia="標楷體" w:hAnsi="標楷體" w:hint="eastAsia"/>
          <w:lang w:eastAsia="zh-TW"/>
        </w:rPr>
        <w:t>國際間的氫能發展趨勢，帶到</w:t>
      </w:r>
      <w:r w:rsidR="006F01D6">
        <w:rPr>
          <w:rFonts w:ascii="標楷體" w:eastAsia="標楷體" w:hAnsi="標楷體" w:hint="eastAsia"/>
          <w:lang w:eastAsia="zh-TW"/>
        </w:rPr>
        <w:t>我們台灣使用氫能的現況，最後</w:t>
      </w:r>
      <w:r w:rsidR="006F6030">
        <w:rPr>
          <w:rFonts w:ascii="標楷體" w:eastAsia="標楷體" w:hAnsi="標楷體" w:hint="eastAsia"/>
          <w:lang w:eastAsia="zh-TW"/>
        </w:rPr>
        <w:t>再講述氫能產業事故，</w:t>
      </w:r>
      <w:r w:rsidR="000042AB">
        <w:rPr>
          <w:rFonts w:ascii="標楷體" w:eastAsia="標楷體" w:hAnsi="標楷體" w:hint="eastAsia"/>
          <w:lang w:eastAsia="zh-TW"/>
        </w:rPr>
        <w:t>並用氫脫炭與氫經濟做收尾，</w:t>
      </w:r>
      <w:r w:rsidR="002C59C3">
        <w:rPr>
          <w:rFonts w:ascii="標楷體" w:eastAsia="標楷體" w:hAnsi="標楷體" w:hint="eastAsia"/>
          <w:lang w:eastAsia="zh-TW"/>
        </w:rPr>
        <w:t>使得短短一個半小時的演講，有著豐富充實的內容。</w:t>
      </w:r>
    </w:p>
    <w:p w14:paraId="20B73F6F" w14:textId="09D8944E" w:rsidR="00C52446" w:rsidRPr="0080400D" w:rsidRDefault="00C52446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 w:rsidRPr="00792A9B">
        <w:rPr>
          <w:rFonts w:ascii="標楷體" w:eastAsia="標楷體" w:hAnsi="標楷體"/>
          <w:lang w:eastAsia="zh-TW"/>
        </w:rPr>
        <w:tab/>
      </w:r>
      <w:r w:rsidR="00FE10B7">
        <w:rPr>
          <w:rFonts w:ascii="標楷體" w:eastAsia="標楷體" w:hAnsi="標楷體" w:hint="eastAsia"/>
          <w:lang w:eastAsia="zh-TW"/>
        </w:rPr>
        <w:t>從國高中所學的化學知識，</w:t>
      </w:r>
      <w:r w:rsidR="00355376">
        <w:rPr>
          <w:rFonts w:ascii="標楷體" w:eastAsia="標楷體" w:hAnsi="標楷體" w:hint="eastAsia"/>
          <w:lang w:eastAsia="zh-TW"/>
        </w:rPr>
        <w:t>我一直都知道氫氣</w:t>
      </w:r>
      <w:r w:rsidR="00816B1C">
        <w:rPr>
          <w:rFonts w:ascii="標楷體" w:eastAsia="標楷體" w:hAnsi="標楷體" w:hint="eastAsia"/>
          <w:lang w:eastAsia="zh-TW"/>
        </w:rPr>
        <w:t>具有</w:t>
      </w:r>
      <w:r w:rsidR="003358BB">
        <w:rPr>
          <w:rFonts w:ascii="標楷體" w:eastAsia="標楷體" w:hAnsi="標楷體" w:hint="eastAsia"/>
          <w:lang w:eastAsia="zh-TW"/>
        </w:rPr>
        <w:t>分子小、</w:t>
      </w:r>
      <w:r w:rsidR="007A2917">
        <w:rPr>
          <w:rFonts w:ascii="標楷體" w:eastAsia="標楷體" w:hAnsi="標楷體" w:hint="eastAsia"/>
          <w:lang w:eastAsia="zh-TW"/>
        </w:rPr>
        <w:t>易燃，且燃燒後</w:t>
      </w:r>
      <w:r w:rsidR="00EC717C">
        <w:rPr>
          <w:rFonts w:ascii="標楷體" w:eastAsia="標楷體" w:hAnsi="標楷體" w:hint="eastAsia"/>
          <w:lang w:eastAsia="zh-TW"/>
        </w:rPr>
        <w:t>的產物是水</w:t>
      </w:r>
      <w:r w:rsidR="00F32807">
        <w:rPr>
          <w:rFonts w:ascii="標楷體" w:eastAsia="標楷體" w:hAnsi="標楷體" w:hint="eastAsia"/>
          <w:lang w:eastAsia="zh-TW"/>
        </w:rPr>
        <w:t>，是最乾淨的能源之一</w:t>
      </w:r>
      <w:r w:rsidR="00894DD0">
        <w:rPr>
          <w:rFonts w:ascii="標楷體" w:eastAsia="標楷體" w:hAnsi="標楷體" w:hint="eastAsia"/>
          <w:lang w:eastAsia="zh-TW"/>
        </w:rPr>
        <w:t>等特性</w:t>
      </w:r>
      <w:r w:rsidR="00F0500C">
        <w:rPr>
          <w:rFonts w:ascii="標楷體" w:eastAsia="標楷體" w:hAnsi="標楷體" w:hint="eastAsia"/>
          <w:lang w:eastAsia="zh-TW"/>
        </w:rPr>
        <w:t>，</w:t>
      </w:r>
      <w:r w:rsidR="007144C2">
        <w:rPr>
          <w:rFonts w:ascii="標楷體" w:eastAsia="標楷體" w:hAnsi="標楷體" w:hint="eastAsia"/>
          <w:lang w:eastAsia="zh-TW"/>
        </w:rPr>
        <w:t>但是在經過今天講者額外介紹的</w:t>
      </w:r>
      <w:r w:rsidR="0094028A">
        <w:rPr>
          <w:rFonts w:ascii="標楷體" w:eastAsia="標楷體" w:hAnsi="標楷體" w:hint="eastAsia"/>
          <w:lang w:eastAsia="zh-TW"/>
        </w:rPr>
        <w:t>「灰氫、藍氫、綠氫</w:t>
      </w:r>
      <w:r w:rsidR="007E523B">
        <w:rPr>
          <w:rFonts w:ascii="標楷體" w:eastAsia="標楷體" w:hAnsi="標楷體" w:hint="eastAsia"/>
          <w:lang w:eastAsia="zh-TW"/>
        </w:rPr>
        <w:t>、粉紅氫</w:t>
      </w:r>
      <w:r w:rsidR="0094028A">
        <w:rPr>
          <w:rFonts w:ascii="標楷體" w:eastAsia="標楷體" w:hAnsi="標楷體" w:hint="eastAsia"/>
          <w:lang w:eastAsia="zh-TW"/>
        </w:rPr>
        <w:t>」</w:t>
      </w:r>
      <w:r w:rsidR="007E523B">
        <w:rPr>
          <w:rFonts w:ascii="標楷體" w:eastAsia="標楷體" w:hAnsi="標楷體" w:hint="eastAsia"/>
          <w:lang w:eastAsia="zh-TW"/>
        </w:rPr>
        <w:t>等概念，我才明白到原來同樣是氫氣，居然可以用</w:t>
      </w:r>
      <w:r w:rsidR="00A84B0C">
        <w:rPr>
          <w:rFonts w:ascii="標楷體" w:eastAsia="標楷體" w:hAnsi="標楷體" w:hint="eastAsia"/>
          <w:lang w:eastAsia="zh-TW"/>
        </w:rPr>
        <w:t>製造方法來區分，</w:t>
      </w:r>
      <w:r w:rsidR="00FF5720">
        <w:rPr>
          <w:rFonts w:ascii="標楷體" w:eastAsia="標楷體" w:hAnsi="標楷體" w:hint="eastAsia"/>
          <w:lang w:eastAsia="zh-TW"/>
        </w:rPr>
        <w:t>像是灰氫和藍氫</w:t>
      </w:r>
      <w:r w:rsidR="00CD376C">
        <w:rPr>
          <w:rFonts w:ascii="標楷體" w:eastAsia="標楷體" w:hAnsi="標楷體" w:hint="eastAsia"/>
          <w:lang w:eastAsia="zh-TW"/>
        </w:rPr>
        <w:t>是由天然氣的蒸汽甲烷重組所產生，但是後者有經過</w:t>
      </w:r>
      <w:r w:rsidR="002539CE">
        <w:rPr>
          <w:rFonts w:ascii="標楷體" w:eastAsia="標楷體" w:hAnsi="標楷體" w:hint="eastAsia"/>
          <w:lang w:eastAsia="zh-TW"/>
        </w:rPr>
        <w:t>灰氫製程處理</w:t>
      </w:r>
      <w:r w:rsidR="00DE5CD3">
        <w:rPr>
          <w:rFonts w:ascii="標楷體" w:eastAsia="標楷體" w:hAnsi="標楷體" w:hint="eastAsia"/>
          <w:lang w:eastAsia="zh-TW"/>
        </w:rPr>
        <w:t>；綠氫則是由再生能源</w:t>
      </w:r>
      <w:r w:rsidR="006D5014">
        <w:rPr>
          <w:rFonts w:ascii="標楷體" w:eastAsia="標楷體" w:hAnsi="標楷體" w:hint="eastAsia"/>
          <w:lang w:eastAsia="zh-TW"/>
        </w:rPr>
        <w:t>經電解槽電解後而得到</w:t>
      </w:r>
      <w:r w:rsidR="00467016">
        <w:rPr>
          <w:rFonts w:ascii="標楷體" w:eastAsia="標楷體" w:hAnsi="標楷體" w:hint="eastAsia"/>
          <w:lang w:eastAsia="zh-TW"/>
        </w:rPr>
        <w:t>；而粉紅氫</w:t>
      </w:r>
      <w:r w:rsidR="007E1BAB">
        <w:rPr>
          <w:rFonts w:ascii="標楷體" w:eastAsia="標楷體" w:hAnsi="標楷體" w:hint="eastAsia"/>
          <w:lang w:eastAsia="zh-TW"/>
        </w:rPr>
        <w:t>則是透過核能得到。因此，</w:t>
      </w:r>
      <w:r w:rsidR="00F1670B">
        <w:rPr>
          <w:rFonts w:ascii="標楷體" w:eastAsia="標楷體" w:hAnsi="標楷體" w:hint="eastAsia"/>
          <w:lang w:eastAsia="zh-TW"/>
        </w:rPr>
        <w:t>秉持著節能減碳的精神，我們應該</w:t>
      </w:r>
      <w:r w:rsidR="00602D46">
        <w:rPr>
          <w:rFonts w:ascii="標楷體" w:eastAsia="標楷體" w:hAnsi="標楷體" w:hint="eastAsia"/>
          <w:lang w:eastAsia="zh-TW"/>
        </w:rPr>
        <w:t>多使用的是藍、綠氫，而非碳排放較高的灰氫，</w:t>
      </w:r>
      <w:r w:rsidR="00027B6C">
        <w:rPr>
          <w:rFonts w:ascii="標楷體" w:eastAsia="標楷體" w:hAnsi="標楷體" w:hint="eastAsia"/>
          <w:lang w:eastAsia="zh-TW"/>
        </w:rPr>
        <w:t>但遺憾的是，</w:t>
      </w:r>
      <w:r w:rsidR="00CC1D49">
        <w:rPr>
          <w:rFonts w:ascii="標楷體" w:eastAsia="標楷體" w:hAnsi="標楷體" w:hint="eastAsia"/>
          <w:lang w:eastAsia="zh-TW"/>
        </w:rPr>
        <w:t>台灣目前</w:t>
      </w:r>
      <w:r w:rsidR="00470F84">
        <w:rPr>
          <w:rFonts w:ascii="標楷體" w:eastAsia="標楷體" w:hAnsi="標楷體" w:hint="eastAsia"/>
          <w:lang w:eastAsia="zh-TW"/>
        </w:rPr>
        <w:t>不但使用的大多還是灰氫，</w:t>
      </w:r>
      <w:r w:rsidR="00177563">
        <w:rPr>
          <w:rFonts w:ascii="標楷體" w:eastAsia="標楷體" w:hAnsi="標楷體" w:hint="eastAsia"/>
          <w:lang w:eastAsia="zh-TW"/>
        </w:rPr>
        <w:t>就連氫能車及加氫站的數量也還是掛零，</w:t>
      </w:r>
      <w:r w:rsidR="0082308E">
        <w:rPr>
          <w:rFonts w:ascii="標楷體" w:eastAsia="標楷體" w:hAnsi="標楷體" w:hint="eastAsia"/>
          <w:lang w:eastAsia="zh-TW"/>
        </w:rPr>
        <w:t>大幅落後東亞鄰國的發展，</w:t>
      </w:r>
      <w:r w:rsidR="000F72E0">
        <w:rPr>
          <w:rFonts w:ascii="標楷體" w:eastAsia="標楷體" w:hAnsi="標楷體" w:hint="eastAsia"/>
          <w:lang w:eastAsia="zh-TW"/>
        </w:rPr>
        <w:t>甚至，我們連</w:t>
      </w:r>
      <w:r w:rsidR="000F72E0">
        <w:rPr>
          <w:rFonts w:ascii="標楷體" w:eastAsia="標楷體" w:hAnsi="標楷體" w:hint="eastAsia"/>
          <w:lang w:eastAsia="zh-TW"/>
        </w:rPr>
        <w:t>氫能</w:t>
      </w:r>
      <w:r w:rsidR="000F72E0">
        <w:rPr>
          <w:rFonts w:ascii="標楷體" w:eastAsia="標楷體" w:hAnsi="標楷體" w:hint="eastAsia"/>
          <w:lang w:eastAsia="zh-TW"/>
        </w:rPr>
        <w:t>產業相關的法規也不夠完善</w:t>
      </w:r>
      <w:r w:rsidR="00860D64">
        <w:rPr>
          <w:rFonts w:ascii="標楷體" w:eastAsia="標楷體" w:hAnsi="標楷體" w:hint="eastAsia"/>
          <w:lang w:eastAsia="zh-TW"/>
        </w:rPr>
        <w:t>。綜合以上，</w:t>
      </w:r>
      <w:r w:rsidR="009C4C9E">
        <w:rPr>
          <w:rFonts w:ascii="標楷體" w:eastAsia="標楷體" w:hAnsi="標楷體" w:hint="eastAsia"/>
          <w:lang w:eastAsia="zh-TW"/>
        </w:rPr>
        <w:t>我認為</w:t>
      </w:r>
      <w:r w:rsidR="00860D64">
        <w:rPr>
          <w:rFonts w:ascii="標楷體" w:eastAsia="標楷體" w:hAnsi="標楷體" w:hint="eastAsia"/>
          <w:lang w:eastAsia="zh-TW"/>
        </w:rPr>
        <w:t>政府應扮演好領頭羊的角色</w:t>
      </w:r>
      <w:r w:rsidR="009C4C9E">
        <w:rPr>
          <w:rFonts w:ascii="標楷體" w:eastAsia="標楷體" w:hAnsi="標楷體" w:hint="eastAsia"/>
          <w:lang w:eastAsia="zh-TW"/>
        </w:rPr>
        <w:t>，</w:t>
      </w:r>
      <w:r w:rsidR="00860D64">
        <w:rPr>
          <w:rFonts w:ascii="標楷體" w:eastAsia="標楷體" w:hAnsi="標楷體" w:hint="eastAsia"/>
          <w:lang w:eastAsia="zh-TW"/>
        </w:rPr>
        <w:t>制定出完善的法規，並獎勵學界及業界進行產學合作，如此一來，</w:t>
      </w:r>
      <w:r w:rsidR="0080400D">
        <w:rPr>
          <w:rFonts w:ascii="標楷體" w:eastAsia="標楷體" w:hAnsi="標楷體" w:hint="eastAsia"/>
          <w:lang w:eastAsia="zh-TW"/>
        </w:rPr>
        <w:t>我們台灣才不會在能源轉型這方面，與周遭國家差距日益擴大。</w:t>
      </w:r>
    </w:p>
    <w:p w14:paraId="71A899CC" w14:textId="5C39639C" w:rsidR="00FA6A6E" w:rsidRPr="008E5BCA" w:rsidRDefault="00FA6A6E" w:rsidP="004D4177">
      <w:pPr>
        <w:spacing w:line="360" w:lineRule="auto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/>
          <w:lang w:eastAsia="zh-TW"/>
        </w:rPr>
        <w:tab/>
      </w:r>
      <w:r w:rsidR="004C01ED" w:rsidRPr="00792A9B">
        <w:rPr>
          <w:rFonts w:ascii="標楷體" w:eastAsia="標楷體" w:hAnsi="標楷體" w:hint="eastAsia"/>
          <w:lang w:eastAsia="zh-TW"/>
        </w:rPr>
        <w:t>此外，</w:t>
      </w:r>
      <w:r w:rsidR="002E1F60">
        <w:rPr>
          <w:rFonts w:ascii="標楷體" w:eastAsia="標楷體" w:hAnsi="標楷體" w:hint="eastAsia"/>
          <w:lang w:eastAsia="zh-TW"/>
        </w:rPr>
        <w:t>誠如我上面所述，</w:t>
      </w:r>
      <w:r w:rsidR="00A118BF">
        <w:rPr>
          <w:rFonts w:ascii="標楷體" w:eastAsia="標楷體" w:hAnsi="標楷體" w:hint="eastAsia"/>
          <w:lang w:eastAsia="zh-TW"/>
        </w:rPr>
        <w:t>雖說</w:t>
      </w:r>
      <w:r w:rsidR="002E1F60">
        <w:rPr>
          <w:rFonts w:ascii="標楷體" w:eastAsia="標楷體" w:hAnsi="標楷體" w:hint="eastAsia"/>
          <w:lang w:eastAsia="zh-TW"/>
        </w:rPr>
        <w:t>氫能</w:t>
      </w:r>
      <w:r w:rsidR="00E26ABA">
        <w:rPr>
          <w:rFonts w:ascii="標楷體" w:eastAsia="標楷體" w:hAnsi="標楷體" w:hint="eastAsia"/>
          <w:lang w:eastAsia="zh-TW"/>
        </w:rPr>
        <w:t>能夠當作</w:t>
      </w:r>
      <w:r w:rsidR="00A118BF">
        <w:rPr>
          <w:rFonts w:ascii="標楷體" w:eastAsia="標楷體" w:hAnsi="標楷體" w:hint="eastAsia"/>
          <w:lang w:eastAsia="zh-TW"/>
        </w:rPr>
        <w:t>乾淨能源</w:t>
      </w:r>
      <w:r w:rsidR="00E26ABA">
        <w:rPr>
          <w:rFonts w:ascii="標楷體" w:eastAsia="標楷體" w:hAnsi="標楷體" w:hint="eastAsia"/>
          <w:lang w:eastAsia="zh-TW"/>
        </w:rPr>
        <w:t>使用</w:t>
      </w:r>
      <w:r w:rsidR="00A118BF">
        <w:rPr>
          <w:rFonts w:ascii="標楷體" w:eastAsia="標楷體" w:hAnsi="標楷體" w:hint="eastAsia"/>
          <w:lang w:eastAsia="zh-TW"/>
        </w:rPr>
        <w:t>，但我們也萬萬不可忽略其易燃</w:t>
      </w:r>
      <w:r w:rsidR="00E26ABA">
        <w:rPr>
          <w:rFonts w:ascii="標楷體" w:eastAsia="標楷體" w:hAnsi="標楷體" w:hint="eastAsia"/>
          <w:lang w:eastAsia="zh-TW"/>
        </w:rPr>
        <w:t>的特性，</w:t>
      </w:r>
      <w:r w:rsidR="006B798F">
        <w:rPr>
          <w:rFonts w:ascii="標楷體" w:eastAsia="標楷體" w:hAnsi="標楷體" w:hint="eastAsia"/>
          <w:lang w:eastAsia="zh-TW"/>
        </w:rPr>
        <w:t>歷史上也發生了許多氫氣</w:t>
      </w:r>
      <w:r w:rsidR="0014229D">
        <w:rPr>
          <w:rFonts w:ascii="標楷體" w:eastAsia="標楷體" w:hAnsi="標楷體" w:hint="eastAsia"/>
          <w:lang w:eastAsia="zh-TW"/>
        </w:rPr>
        <w:t>爆炸的災害，</w:t>
      </w:r>
      <w:r w:rsidR="009C67E6">
        <w:rPr>
          <w:rFonts w:ascii="標楷體" w:eastAsia="標楷體" w:hAnsi="標楷體" w:hint="eastAsia"/>
          <w:lang w:eastAsia="zh-TW"/>
        </w:rPr>
        <w:t>其中我所知道</w:t>
      </w:r>
      <w:r w:rsidR="0014229D">
        <w:rPr>
          <w:rFonts w:ascii="標楷體" w:eastAsia="標楷體" w:hAnsi="標楷體" w:hint="eastAsia"/>
          <w:lang w:eastAsia="zh-TW"/>
        </w:rPr>
        <w:t>較著名的</w:t>
      </w:r>
      <w:r w:rsidR="00717CE1">
        <w:rPr>
          <w:rFonts w:ascii="標楷體" w:eastAsia="標楷體" w:hAnsi="標楷體" w:hint="eastAsia"/>
          <w:lang w:eastAsia="zh-TW"/>
        </w:rPr>
        <w:t>案例像是</w:t>
      </w:r>
      <w:r w:rsidR="001B0828">
        <w:rPr>
          <w:rFonts w:ascii="標楷體" w:eastAsia="標楷體" w:hAnsi="標楷體" w:hint="eastAsia"/>
          <w:lang w:eastAsia="zh-TW"/>
        </w:rPr>
        <w:t>德國興登堡飛船</w:t>
      </w:r>
      <w:r w:rsidR="00717CE1">
        <w:rPr>
          <w:rFonts w:ascii="標楷體" w:eastAsia="標楷體" w:hAnsi="標楷體" w:hint="eastAsia"/>
          <w:lang w:eastAsia="zh-TW"/>
        </w:rPr>
        <w:t>爆炸事件</w:t>
      </w:r>
      <w:r w:rsidR="00B50329">
        <w:rPr>
          <w:rFonts w:ascii="標楷體" w:eastAsia="標楷體" w:hAnsi="標楷體" w:hint="eastAsia"/>
          <w:lang w:eastAsia="zh-TW"/>
        </w:rPr>
        <w:t>、2020美國</w:t>
      </w:r>
      <w:r w:rsidR="003D5F4D">
        <w:rPr>
          <w:rFonts w:ascii="標楷體" w:eastAsia="標楷體" w:hAnsi="標楷體" w:hint="eastAsia"/>
          <w:lang w:eastAsia="zh-TW"/>
        </w:rPr>
        <w:t>北卡州氫工廠爆炸，</w:t>
      </w:r>
      <w:r w:rsidR="009C67E6">
        <w:rPr>
          <w:rFonts w:ascii="標楷體" w:eastAsia="標楷體" w:hAnsi="標楷體" w:hint="eastAsia"/>
          <w:lang w:eastAsia="zh-TW"/>
        </w:rPr>
        <w:t>以及台灣</w:t>
      </w:r>
      <w:r w:rsidR="009520D4">
        <w:rPr>
          <w:rFonts w:ascii="標楷體" w:eastAsia="標楷體" w:hAnsi="標楷體" w:hint="eastAsia"/>
          <w:lang w:eastAsia="zh-TW"/>
        </w:rPr>
        <w:t>曾發生氫氣鋼瓶拖車墜落</w:t>
      </w:r>
      <w:r w:rsidR="00290C12">
        <w:rPr>
          <w:rFonts w:ascii="標楷體" w:eastAsia="標楷體" w:hAnsi="標楷體" w:hint="eastAsia"/>
          <w:lang w:eastAsia="zh-TW"/>
        </w:rPr>
        <w:t>產生的氫氣爆炸等事件</w:t>
      </w:r>
      <w:r w:rsidR="00A64FDD">
        <w:rPr>
          <w:rFonts w:ascii="標楷體" w:eastAsia="標楷體" w:hAnsi="標楷體" w:hint="eastAsia"/>
          <w:lang w:eastAsia="zh-TW"/>
        </w:rPr>
        <w:t>。所以我們在</w:t>
      </w:r>
      <w:r w:rsidR="002A1AD2">
        <w:rPr>
          <w:rFonts w:ascii="標楷體" w:eastAsia="標楷體" w:hAnsi="標楷體" w:hint="eastAsia"/>
          <w:lang w:eastAsia="zh-TW"/>
        </w:rPr>
        <w:t>摩拳擦掌</w:t>
      </w:r>
      <w:r w:rsidR="000771B2">
        <w:rPr>
          <w:rFonts w:ascii="標楷體" w:eastAsia="標楷體" w:hAnsi="標楷體" w:hint="eastAsia"/>
          <w:lang w:eastAsia="zh-TW"/>
        </w:rPr>
        <w:t>準備發展能源轉型的同時，也應做出相對應的安全措施，</w:t>
      </w:r>
      <w:r w:rsidR="008E5BCA">
        <w:rPr>
          <w:rFonts w:ascii="標楷體" w:eastAsia="標楷體" w:hAnsi="標楷體" w:hint="eastAsia"/>
          <w:lang w:eastAsia="zh-TW"/>
        </w:rPr>
        <w:t>從氫氣的生產製造，再到運輸與儲存</w:t>
      </w:r>
      <w:r w:rsidR="00D3286F">
        <w:rPr>
          <w:rFonts w:ascii="標楷體" w:eastAsia="標楷體" w:hAnsi="標楷體" w:hint="eastAsia"/>
          <w:lang w:eastAsia="zh-TW"/>
        </w:rPr>
        <w:t>都須</w:t>
      </w:r>
      <w:r w:rsidR="00FA1B7C">
        <w:rPr>
          <w:rFonts w:ascii="標楷體" w:eastAsia="標楷體" w:hAnsi="標楷體" w:hint="eastAsia"/>
          <w:lang w:eastAsia="zh-TW"/>
        </w:rPr>
        <w:t>要</w:t>
      </w:r>
      <w:r w:rsidR="00D3286F">
        <w:rPr>
          <w:rFonts w:ascii="標楷體" w:eastAsia="標楷體" w:hAnsi="標楷體" w:hint="eastAsia"/>
          <w:lang w:eastAsia="zh-TW"/>
        </w:rPr>
        <w:t>完善的規劃，</w:t>
      </w:r>
      <w:r w:rsidR="00E777FF">
        <w:rPr>
          <w:rFonts w:ascii="標楷體" w:eastAsia="標楷體" w:hAnsi="標楷體" w:hint="eastAsia"/>
          <w:lang w:eastAsia="zh-TW"/>
        </w:rPr>
        <w:t>否則一旦有疏失，</w:t>
      </w:r>
      <w:r w:rsidR="00FA1B7C">
        <w:rPr>
          <w:rFonts w:ascii="標楷體" w:eastAsia="標楷體" w:hAnsi="標楷體" w:hint="eastAsia"/>
          <w:lang w:eastAsia="zh-TW"/>
        </w:rPr>
        <w:t>加上</w:t>
      </w:r>
      <w:r w:rsidR="00E777FF">
        <w:rPr>
          <w:rFonts w:ascii="標楷體" w:eastAsia="標楷體" w:hAnsi="標楷體" w:hint="eastAsia"/>
          <w:lang w:eastAsia="zh-TW"/>
        </w:rPr>
        <w:t>台灣地狹人稠</w:t>
      </w:r>
      <w:r w:rsidR="00FA1B7C">
        <w:rPr>
          <w:rFonts w:ascii="標楷體" w:eastAsia="標楷體" w:hAnsi="標楷體" w:hint="eastAsia"/>
          <w:lang w:eastAsia="zh-TW"/>
        </w:rPr>
        <w:t>的特性，萬一產生爆炸後果將變得不堪設想!</w:t>
      </w:r>
    </w:p>
    <w:p w14:paraId="61EF2FC5" w14:textId="41BB12CE" w:rsidR="00747CFD" w:rsidRPr="00952C6E" w:rsidRDefault="00DC6EB3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 w:rsidRPr="00792A9B">
        <w:rPr>
          <w:rFonts w:ascii="標楷體" w:eastAsia="標楷體" w:hAnsi="標楷體"/>
          <w:lang w:eastAsia="zh-TW"/>
        </w:rPr>
        <w:tab/>
      </w:r>
      <w:r w:rsidR="00567865">
        <w:rPr>
          <w:rFonts w:ascii="標楷體" w:eastAsia="標楷體" w:hAnsi="標楷體" w:hint="eastAsia"/>
          <w:lang w:eastAsia="zh-TW"/>
        </w:rPr>
        <w:t>最後，</w:t>
      </w:r>
      <w:r w:rsidR="002804F0">
        <w:rPr>
          <w:rFonts w:ascii="標楷體" w:eastAsia="標楷體" w:hAnsi="標楷體" w:hint="eastAsia"/>
          <w:lang w:eastAsia="zh-TW"/>
        </w:rPr>
        <w:t>台灣目前</w:t>
      </w:r>
      <w:r w:rsidR="00302EE6">
        <w:rPr>
          <w:rFonts w:ascii="標楷體" w:eastAsia="標楷體" w:hAnsi="標楷體" w:hint="eastAsia"/>
          <w:lang w:eastAsia="zh-TW"/>
        </w:rPr>
        <w:t>規劃在2050年完成</w:t>
      </w:r>
      <w:r w:rsidR="005B248C">
        <w:rPr>
          <w:rFonts w:ascii="標楷體" w:eastAsia="標楷體" w:hAnsi="標楷體" w:hint="eastAsia"/>
          <w:lang w:eastAsia="zh-TW"/>
        </w:rPr>
        <w:t>淨零轉型，並制定了十二項關鍵戰略，</w:t>
      </w:r>
      <w:r w:rsidR="003E7D3D">
        <w:rPr>
          <w:rFonts w:ascii="標楷體" w:eastAsia="標楷體" w:hAnsi="標楷體" w:hint="eastAsia"/>
          <w:lang w:eastAsia="zh-TW"/>
        </w:rPr>
        <w:t>氫能作為最乾淨能源之一理所當然有包含在其中，</w:t>
      </w:r>
      <w:r w:rsidR="00FB4F59">
        <w:rPr>
          <w:rFonts w:ascii="標楷體" w:eastAsia="標楷體" w:hAnsi="標楷體" w:hint="eastAsia"/>
          <w:lang w:eastAsia="zh-TW"/>
        </w:rPr>
        <w:t>雖然</w:t>
      </w:r>
      <w:r w:rsidR="00B57C7F">
        <w:rPr>
          <w:rFonts w:ascii="標楷體" w:eastAsia="標楷體" w:hAnsi="標楷體" w:hint="eastAsia"/>
          <w:lang w:eastAsia="zh-TW"/>
        </w:rPr>
        <w:t>現在</w:t>
      </w:r>
      <w:r w:rsidR="00DB2370">
        <w:rPr>
          <w:rFonts w:ascii="標楷體" w:eastAsia="標楷體" w:hAnsi="標楷體" w:hint="eastAsia"/>
          <w:lang w:eastAsia="zh-TW"/>
        </w:rPr>
        <w:t>離目標時間尚久，</w:t>
      </w:r>
      <w:r w:rsidR="00385A7F">
        <w:rPr>
          <w:rFonts w:ascii="標楷體" w:eastAsia="標楷體" w:hAnsi="標楷體" w:hint="eastAsia"/>
          <w:lang w:eastAsia="zh-TW"/>
        </w:rPr>
        <w:t>但還是希望我們能早日追上韓國的腳步</w:t>
      </w:r>
      <w:r w:rsidR="00567865">
        <w:rPr>
          <w:rFonts w:ascii="標楷體" w:eastAsia="標楷體" w:hAnsi="標楷體" w:hint="eastAsia"/>
          <w:lang w:eastAsia="zh-TW"/>
        </w:rPr>
        <w:t>，</w:t>
      </w:r>
      <w:r w:rsidR="005C2117">
        <w:rPr>
          <w:rFonts w:ascii="標楷體" w:eastAsia="標楷體" w:hAnsi="標楷體" w:hint="eastAsia"/>
          <w:lang w:eastAsia="zh-TW"/>
        </w:rPr>
        <w:t>並</w:t>
      </w:r>
      <w:r w:rsidR="006B332A">
        <w:rPr>
          <w:rFonts w:ascii="標楷體" w:eastAsia="標楷體" w:hAnsi="標楷體" w:hint="eastAsia"/>
          <w:lang w:eastAsia="zh-TW"/>
        </w:rPr>
        <w:t>成功在設定期限內完成所有的轉型，當然，</w:t>
      </w:r>
      <w:r w:rsidR="002C5069">
        <w:rPr>
          <w:rFonts w:ascii="標楷體" w:eastAsia="標楷體" w:hAnsi="標楷體" w:hint="eastAsia"/>
          <w:lang w:eastAsia="zh-TW"/>
        </w:rPr>
        <w:t>也希望未來</w:t>
      </w:r>
      <w:r w:rsidR="005C2117">
        <w:rPr>
          <w:rFonts w:ascii="標楷體" w:eastAsia="標楷體" w:hAnsi="標楷體" w:hint="eastAsia"/>
          <w:lang w:eastAsia="zh-TW"/>
        </w:rPr>
        <w:t>的</w:t>
      </w:r>
      <w:r w:rsidR="00952C6E">
        <w:rPr>
          <w:rFonts w:ascii="標楷體" w:eastAsia="標楷體" w:hAnsi="標楷體" w:hint="eastAsia"/>
          <w:lang w:eastAsia="zh-TW"/>
        </w:rPr>
        <w:t>我</w:t>
      </w:r>
      <w:r w:rsidR="002C5069">
        <w:rPr>
          <w:rFonts w:ascii="標楷體" w:eastAsia="標楷體" w:hAnsi="標楷體" w:hint="eastAsia"/>
          <w:lang w:eastAsia="zh-TW"/>
        </w:rPr>
        <w:t>有機會能</w:t>
      </w:r>
      <w:r w:rsidR="00952C6E">
        <w:rPr>
          <w:rFonts w:ascii="標楷體" w:eastAsia="標楷體" w:hAnsi="標楷體" w:hint="eastAsia"/>
          <w:lang w:eastAsia="zh-TW"/>
        </w:rPr>
        <w:t>夠為其貢獻一份心力。</w:t>
      </w:r>
    </w:p>
    <w:sectPr w:rsidR="00747CFD" w:rsidRPr="00952C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42AB"/>
    <w:rsid w:val="0000582A"/>
    <w:rsid w:val="00027B6C"/>
    <w:rsid w:val="000771B2"/>
    <w:rsid w:val="00077DC1"/>
    <w:rsid w:val="00086DBF"/>
    <w:rsid w:val="000B196E"/>
    <w:rsid w:val="000F72E0"/>
    <w:rsid w:val="00121F20"/>
    <w:rsid w:val="0014229D"/>
    <w:rsid w:val="00177563"/>
    <w:rsid w:val="001A3399"/>
    <w:rsid w:val="001A537E"/>
    <w:rsid w:val="001B0828"/>
    <w:rsid w:val="001C27AC"/>
    <w:rsid w:val="001C6152"/>
    <w:rsid w:val="0020158E"/>
    <w:rsid w:val="00212EB9"/>
    <w:rsid w:val="002425BD"/>
    <w:rsid w:val="002539CE"/>
    <w:rsid w:val="002706B2"/>
    <w:rsid w:val="002804F0"/>
    <w:rsid w:val="00290C12"/>
    <w:rsid w:val="002A1AD2"/>
    <w:rsid w:val="002C5069"/>
    <w:rsid w:val="002C59C3"/>
    <w:rsid w:val="002E1F60"/>
    <w:rsid w:val="00302EE6"/>
    <w:rsid w:val="003358BB"/>
    <w:rsid w:val="00340850"/>
    <w:rsid w:val="00355376"/>
    <w:rsid w:val="00385A7F"/>
    <w:rsid w:val="003C6203"/>
    <w:rsid w:val="003D5F4D"/>
    <w:rsid w:val="003E7D3D"/>
    <w:rsid w:val="00402E10"/>
    <w:rsid w:val="00412325"/>
    <w:rsid w:val="004665A6"/>
    <w:rsid w:val="00467016"/>
    <w:rsid w:val="00470F84"/>
    <w:rsid w:val="00496251"/>
    <w:rsid w:val="004A75DC"/>
    <w:rsid w:val="004C01ED"/>
    <w:rsid w:val="004D4177"/>
    <w:rsid w:val="004E3A4D"/>
    <w:rsid w:val="0056405B"/>
    <w:rsid w:val="00567865"/>
    <w:rsid w:val="005B248C"/>
    <w:rsid w:val="005C175F"/>
    <w:rsid w:val="005C2117"/>
    <w:rsid w:val="005C7871"/>
    <w:rsid w:val="00602D46"/>
    <w:rsid w:val="00611DF9"/>
    <w:rsid w:val="00613A8A"/>
    <w:rsid w:val="006A62A1"/>
    <w:rsid w:val="006A6CC9"/>
    <w:rsid w:val="006B1CD5"/>
    <w:rsid w:val="006B332A"/>
    <w:rsid w:val="006B3D55"/>
    <w:rsid w:val="006B798F"/>
    <w:rsid w:val="006D5014"/>
    <w:rsid w:val="006E24B8"/>
    <w:rsid w:val="006F01D6"/>
    <w:rsid w:val="006F6030"/>
    <w:rsid w:val="007144C2"/>
    <w:rsid w:val="00717917"/>
    <w:rsid w:val="00717CE1"/>
    <w:rsid w:val="00747CFD"/>
    <w:rsid w:val="00771BAE"/>
    <w:rsid w:val="00777F2D"/>
    <w:rsid w:val="00792A9B"/>
    <w:rsid w:val="007A136D"/>
    <w:rsid w:val="007A2917"/>
    <w:rsid w:val="007D06AE"/>
    <w:rsid w:val="007D0FDA"/>
    <w:rsid w:val="007E1BAB"/>
    <w:rsid w:val="007E523B"/>
    <w:rsid w:val="0080400D"/>
    <w:rsid w:val="00816609"/>
    <w:rsid w:val="00816B1C"/>
    <w:rsid w:val="00821E3E"/>
    <w:rsid w:val="0082308E"/>
    <w:rsid w:val="008606FC"/>
    <w:rsid w:val="00860D64"/>
    <w:rsid w:val="00893BE6"/>
    <w:rsid w:val="00894DD0"/>
    <w:rsid w:val="008B4BAC"/>
    <w:rsid w:val="008D232C"/>
    <w:rsid w:val="008E5BCA"/>
    <w:rsid w:val="00902A7A"/>
    <w:rsid w:val="00910932"/>
    <w:rsid w:val="0094028A"/>
    <w:rsid w:val="00946AB7"/>
    <w:rsid w:val="009520D4"/>
    <w:rsid w:val="00952C6E"/>
    <w:rsid w:val="00956155"/>
    <w:rsid w:val="00982843"/>
    <w:rsid w:val="00983C00"/>
    <w:rsid w:val="009946DF"/>
    <w:rsid w:val="009C4C9E"/>
    <w:rsid w:val="009C67E6"/>
    <w:rsid w:val="00A118BF"/>
    <w:rsid w:val="00A14FE2"/>
    <w:rsid w:val="00A208AC"/>
    <w:rsid w:val="00A3263F"/>
    <w:rsid w:val="00A36C87"/>
    <w:rsid w:val="00A64FDD"/>
    <w:rsid w:val="00A84B0C"/>
    <w:rsid w:val="00AB69D6"/>
    <w:rsid w:val="00AD38F8"/>
    <w:rsid w:val="00AD3E67"/>
    <w:rsid w:val="00AF6A0B"/>
    <w:rsid w:val="00B02FC0"/>
    <w:rsid w:val="00B05222"/>
    <w:rsid w:val="00B45B1B"/>
    <w:rsid w:val="00B50329"/>
    <w:rsid w:val="00B56F9F"/>
    <w:rsid w:val="00B57C7F"/>
    <w:rsid w:val="00BA6EB2"/>
    <w:rsid w:val="00BD6E1B"/>
    <w:rsid w:val="00BF524A"/>
    <w:rsid w:val="00C52446"/>
    <w:rsid w:val="00C66233"/>
    <w:rsid w:val="00CB22F7"/>
    <w:rsid w:val="00CC1D49"/>
    <w:rsid w:val="00CC252B"/>
    <w:rsid w:val="00CC443B"/>
    <w:rsid w:val="00CD376C"/>
    <w:rsid w:val="00CD6EF6"/>
    <w:rsid w:val="00D3286F"/>
    <w:rsid w:val="00DB2370"/>
    <w:rsid w:val="00DC6EB3"/>
    <w:rsid w:val="00DE5CD3"/>
    <w:rsid w:val="00E26ABA"/>
    <w:rsid w:val="00E31AD8"/>
    <w:rsid w:val="00E7091A"/>
    <w:rsid w:val="00E777FF"/>
    <w:rsid w:val="00EC717C"/>
    <w:rsid w:val="00F0500C"/>
    <w:rsid w:val="00F1670B"/>
    <w:rsid w:val="00F32807"/>
    <w:rsid w:val="00F331B4"/>
    <w:rsid w:val="00F612CF"/>
    <w:rsid w:val="00FA1B7C"/>
    <w:rsid w:val="00FA262C"/>
    <w:rsid w:val="00FA6A6E"/>
    <w:rsid w:val="00FB4F59"/>
    <w:rsid w:val="00FE10B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146</cp:revision>
  <dcterms:created xsi:type="dcterms:W3CDTF">2024-09-18T10:39:00Z</dcterms:created>
  <dcterms:modified xsi:type="dcterms:W3CDTF">2024-09-25T11:59:00Z</dcterms:modified>
</cp:coreProperties>
</file>