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7915"/>
      </w:tblGrid>
      <w:tr w:rsidR="007D20C9" w14:paraId="7ABEE059" w14:textId="77777777" w:rsidTr="007D20C9">
        <w:tc>
          <w:tcPr>
            <w:tcW w:w="1435" w:type="dxa"/>
          </w:tcPr>
          <w:p w14:paraId="6127E4EB" w14:textId="19738399" w:rsidR="007D20C9" w:rsidRPr="007D20C9" w:rsidRDefault="007D20C9">
            <w:pPr>
              <w:rPr>
                <w:lang w:val="vi-VN"/>
              </w:rPr>
            </w:pPr>
            <w:proofErr w:type="spellStart"/>
            <w:r>
              <w:t>Họ</w:t>
            </w:r>
            <w:proofErr w:type="spellEnd"/>
            <w:r>
              <w:rPr>
                <w:lang w:val="vi-VN"/>
              </w:rPr>
              <w:t xml:space="preserve"> Tên</w:t>
            </w:r>
          </w:p>
        </w:tc>
        <w:tc>
          <w:tcPr>
            <w:tcW w:w="7915" w:type="dxa"/>
          </w:tcPr>
          <w:p w14:paraId="528606C7" w14:textId="0C148546" w:rsidR="007D20C9" w:rsidRPr="007D20C9" w:rsidRDefault="007D20C9">
            <w:pPr>
              <w:rPr>
                <w:lang w:val="vi-VN"/>
              </w:rPr>
            </w:pPr>
            <w:proofErr w:type="spellStart"/>
            <w:r>
              <w:t>Nguyễn</w:t>
            </w:r>
            <w:proofErr w:type="spellEnd"/>
            <w:r>
              <w:rPr>
                <w:lang w:val="vi-VN"/>
              </w:rPr>
              <w:t xml:space="preserve"> Xuân Thành Hưng</w:t>
            </w:r>
          </w:p>
        </w:tc>
      </w:tr>
      <w:tr w:rsidR="007D20C9" w14:paraId="4A18EEF7" w14:textId="77777777" w:rsidTr="007D20C9">
        <w:tc>
          <w:tcPr>
            <w:tcW w:w="1435" w:type="dxa"/>
          </w:tcPr>
          <w:p w14:paraId="07B1B14B" w14:textId="689AA61B" w:rsidR="007D20C9" w:rsidRDefault="007D20C9">
            <w:r>
              <w:t>MSSV</w:t>
            </w:r>
          </w:p>
        </w:tc>
        <w:tc>
          <w:tcPr>
            <w:tcW w:w="7915" w:type="dxa"/>
          </w:tcPr>
          <w:p w14:paraId="46EB4092" w14:textId="18E10067" w:rsidR="007D20C9" w:rsidRDefault="007D20C9">
            <w:r>
              <w:t>20235743</w:t>
            </w:r>
          </w:p>
        </w:tc>
      </w:tr>
    </w:tbl>
    <w:p w14:paraId="3FAA8E29" w14:textId="0AD9290B" w:rsidR="00905F35" w:rsidRDefault="00905F35"/>
    <w:p w14:paraId="68D9E986" w14:textId="2791CC30" w:rsidR="00B172E8" w:rsidRDefault="00B172E8" w:rsidP="00B172E8">
      <w:pPr>
        <w:rPr>
          <w:lang w:val="vi-VN"/>
        </w:rPr>
      </w:pPr>
      <w:bookmarkStart w:id="0" w:name="_GoBack"/>
      <w:bookmarkEnd w:id="0"/>
    </w:p>
    <w:p w14:paraId="1F530230" w14:textId="08EA3984" w:rsidR="00B172E8" w:rsidRDefault="00B172E8" w:rsidP="00B172E8">
      <w:pPr>
        <w:rPr>
          <w:rFonts w:ascii="Bodoni MT" w:hAnsi="Bodoni MT"/>
          <w:color w:val="000000"/>
          <w:sz w:val="32"/>
          <w:szCs w:val="32"/>
        </w:rPr>
      </w:pPr>
      <w:r>
        <w:rPr>
          <w:rFonts w:ascii="Bodoni MT" w:hAnsi="Bodoni MT"/>
          <w:color w:val="000000"/>
          <w:sz w:val="32"/>
          <w:szCs w:val="32"/>
        </w:rPr>
        <w:t>14. Constructors of whole classes and parent classes</w:t>
      </w:r>
    </w:p>
    <w:p w14:paraId="1CAD2125" w14:textId="2B09A4B4" w:rsidR="00B172E8" w:rsidRDefault="00B172E8" w:rsidP="00B172E8">
      <w:pPr>
        <w:rPr>
          <w:color w:val="000000"/>
        </w:rPr>
      </w:pPr>
      <w:r>
        <w:rPr>
          <w:rFonts w:ascii="TimesNewRomanPS-BoldMT" w:hAnsi="TimesNewRomanPS-BoldMT"/>
          <w:b/>
          <w:bCs/>
          <w:color w:val="000000"/>
        </w:rPr>
        <w:t>Which classes are aggregates of other classes</w:t>
      </w:r>
      <w:r>
        <w:rPr>
          <w:color w:val="000000"/>
        </w:rPr>
        <w:t>?</w:t>
      </w:r>
    </w:p>
    <w:p w14:paraId="1093524C" w14:textId="04CA9F70" w:rsidR="00C3405F" w:rsidRPr="00C3405F" w:rsidRDefault="00B172E8" w:rsidP="00C3405F">
      <w:pPr>
        <w:rPr>
          <w:rFonts w:ascii="Times New Roman" w:eastAsia="Times New Roman" w:hAnsi="Times New Roman" w:cs="Times New Roman"/>
          <w:sz w:val="24"/>
          <w:szCs w:val="24"/>
        </w:rPr>
      </w:pPr>
      <w:r w:rsidRPr="009A304A">
        <w:rPr>
          <w:highlight w:val="yellow"/>
          <w:lang w:val="vi-VN"/>
        </w:rPr>
        <w:t>Answer :</w:t>
      </w:r>
      <w:r>
        <w:rPr>
          <w:lang w:val="vi-VN"/>
        </w:rPr>
        <w:br/>
      </w:r>
      <w:r w:rsidR="00C3405F">
        <w:tab/>
      </w:r>
      <w:r w:rsidR="00C3405F" w:rsidRPr="00C3405F">
        <w:rPr>
          <w:rFonts w:ascii="Times New Roman" w:eastAsia="Times New Roman" w:hAnsi="Times New Roman" w:cs="Times New Roman"/>
          <w:sz w:val="24"/>
          <w:szCs w:val="24"/>
        </w:rPr>
        <w:t>•</w:t>
      </w:r>
      <w:r w:rsidR="00C3405F" w:rsidRPr="00C3405F">
        <w:rPr>
          <w:rFonts w:ascii="Times New Roman" w:eastAsia="Times New Roman" w:hAnsi="Times New Roman" w:cs="Times New Roman"/>
          <w:b/>
          <w:bCs/>
          <w:sz w:val="24"/>
          <w:szCs w:val="24"/>
        </w:rPr>
        <w:t>Cart</w:t>
      </w:r>
      <w:r w:rsidR="00C3405F" w:rsidRPr="00C34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3405F" w:rsidRPr="00C3405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C3405F" w:rsidRPr="00C3405F">
        <w:rPr>
          <w:rFonts w:ascii="Times New Roman" w:eastAsia="Times New Roman" w:hAnsi="Times New Roman" w:cs="Times New Roman"/>
          <w:sz w:val="24"/>
          <w:szCs w:val="24"/>
        </w:rPr>
        <w:t xml:space="preserve"> aggregate </w:t>
      </w:r>
      <w:proofErr w:type="spellStart"/>
      <w:r w:rsidR="00C3405F" w:rsidRPr="00C3405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="00C3405F" w:rsidRPr="00C34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3405F" w:rsidRPr="00C3405F">
        <w:rPr>
          <w:rFonts w:ascii="Times New Roman" w:eastAsia="Times New Roman" w:hAnsi="Times New Roman" w:cs="Times New Roman"/>
          <w:b/>
          <w:bCs/>
          <w:sz w:val="24"/>
          <w:szCs w:val="24"/>
        </w:rPr>
        <w:t>Media</w:t>
      </w:r>
      <w:r w:rsidR="00C3405F" w:rsidRPr="00C340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41B138" w14:textId="6E53C085" w:rsidR="00C3405F" w:rsidRDefault="00C3405F" w:rsidP="00C3405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3405F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C3405F">
        <w:rPr>
          <w:rFonts w:ascii="Times New Roman" w:eastAsia="Times New Roman" w:hAnsi="Times New Roman" w:cs="Times New Roman"/>
          <w:b/>
          <w:bCs/>
          <w:sz w:val="24"/>
          <w:szCs w:val="24"/>
        </w:rPr>
        <w:t>Store</w:t>
      </w:r>
      <w:r w:rsidRPr="00C34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05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3405F">
        <w:rPr>
          <w:rFonts w:ascii="Times New Roman" w:eastAsia="Times New Roman" w:hAnsi="Times New Roman" w:cs="Times New Roman"/>
          <w:sz w:val="24"/>
          <w:szCs w:val="24"/>
        </w:rPr>
        <w:t xml:space="preserve"> aggregate </w:t>
      </w:r>
      <w:proofErr w:type="spellStart"/>
      <w:r w:rsidRPr="00C3405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34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405F">
        <w:rPr>
          <w:rFonts w:ascii="Times New Roman" w:eastAsia="Times New Roman" w:hAnsi="Times New Roman" w:cs="Times New Roman"/>
          <w:b/>
          <w:bCs/>
          <w:sz w:val="24"/>
          <w:szCs w:val="24"/>
        </w:rPr>
        <w:t>Media</w:t>
      </w:r>
      <w:r w:rsidRPr="00C340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0D9EB6" w14:textId="77777777" w:rsidR="00C3405F" w:rsidRPr="00C3405F" w:rsidRDefault="00C3405F" w:rsidP="00C3405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DDA8FC7" w14:textId="3BC01595" w:rsidR="00C3405F" w:rsidRDefault="00C3405F" w:rsidP="00C3405F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3405F">
        <w:rPr>
          <w:rFonts w:ascii="Times New Roman" w:eastAsia="Times New Roman" w:hAnsi="Times New Roman" w:cs="Times New Roman"/>
          <w:sz w:val="24"/>
          <w:szCs w:val="24"/>
        </w:rPr>
        <w:t>•</w:t>
      </w:r>
      <w:proofErr w:type="spellStart"/>
      <w:r w:rsidRPr="00C3405F">
        <w:rPr>
          <w:rFonts w:ascii="Times New Roman" w:eastAsia="Times New Roman" w:hAnsi="Times New Roman" w:cs="Times New Roman"/>
          <w:b/>
          <w:bCs/>
          <w:sz w:val="24"/>
          <w:szCs w:val="24"/>
        </w:rPr>
        <w:t>CompactDisc</w:t>
      </w:r>
      <w:proofErr w:type="spellEnd"/>
      <w:r w:rsidRPr="00C34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405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C3405F">
        <w:rPr>
          <w:rFonts w:ascii="Times New Roman" w:eastAsia="Times New Roman" w:hAnsi="Times New Roman" w:cs="Times New Roman"/>
          <w:sz w:val="24"/>
          <w:szCs w:val="24"/>
        </w:rPr>
        <w:t xml:space="preserve"> aggregate </w:t>
      </w:r>
      <w:proofErr w:type="spellStart"/>
      <w:r w:rsidRPr="00C3405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C34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405F">
        <w:rPr>
          <w:rFonts w:ascii="Times New Roman" w:eastAsia="Times New Roman" w:hAnsi="Times New Roman" w:cs="Times New Roman"/>
          <w:b/>
          <w:bCs/>
          <w:sz w:val="24"/>
          <w:szCs w:val="24"/>
        </w:rPr>
        <w:t>Track</w:t>
      </w:r>
      <w:r w:rsidRPr="00C340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D8BF5EA" w14:textId="5D65FBE1" w:rsidR="00C3405F" w:rsidRDefault="00C3405F" w:rsidP="00C34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7CD9D4" w14:textId="45842431" w:rsidR="00C3405F" w:rsidRDefault="00C95019" w:rsidP="00C3405F">
      <w:pPr>
        <w:spacing w:after="0" w:line="240" w:lineRule="auto"/>
        <w:rPr>
          <w:rFonts w:ascii="Bodoni MT" w:hAnsi="Bodoni MT"/>
          <w:color w:val="000000"/>
          <w:sz w:val="32"/>
          <w:szCs w:val="32"/>
        </w:rPr>
      </w:pPr>
      <w:r>
        <w:rPr>
          <w:rFonts w:ascii="Bodoni MT" w:hAnsi="Bodoni MT"/>
          <w:color w:val="000000"/>
          <w:sz w:val="32"/>
          <w:szCs w:val="32"/>
        </w:rPr>
        <w:t xml:space="preserve">16. Polymorphism with </w:t>
      </w:r>
      <w:proofErr w:type="spellStart"/>
      <w:proofErr w:type="gramStart"/>
      <w:r>
        <w:rPr>
          <w:rFonts w:ascii="Bodoni MT" w:hAnsi="Bodoni MT"/>
          <w:color w:val="000000"/>
          <w:sz w:val="32"/>
          <w:szCs w:val="32"/>
        </w:rPr>
        <w:t>toString</w:t>
      </w:r>
      <w:proofErr w:type="spellEnd"/>
      <w:r>
        <w:rPr>
          <w:rFonts w:ascii="Bodoni MT" w:hAnsi="Bodoni MT"/>
          <w:color w:val="000000"/>
          <w:sz w:val="32"/>
          <w:szCs w:val="32"/>
        </w:rPr>
        <w:t>(</w:t>
      </w:r>
      <w:proofErr w:type="gramEnd"/>
      <w:r>
        <w:rPr>
          <w:rFonts w:ascii="Bodoni MT" w:hAnsi="Bodoni MT"/>
          <w:color w:val="000000"/>
          <w:sz w:val="32"/>
          <w:szCs w:val="32"/>
        </w:rPr>
        <w:t>) method</w:t>
      </w:r>
    </w:p>
    <w:p w14:paraId="796D4E54" w14:textId="7162E73F" w:rsidR="00C95019" w:rsidRDefault="00C95019" w:rsidP="00C34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D30456" w14:textId="77777777" w:rsidR="00706A09" w:rsidRPr="00706A09" w:rsidRDefault="00706A09" w:rsidP="0070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6A09">
        <w:rPr>
          <w:rFonts w:ascii="TimesNewRomanPS-BoldMT" w:eastAsia="Times New Roman" w:hAnsi="TimesNewRomanPS-BoldMT" w:cs="Times New Roman"/>
          <w:b/>
          <w:bCs/>
          <w:color w:val="000000"/>
          <w:sz w:val="26"/>
          <w:szCs w:val="26"/>
        </w:rPr>
        <w:t xml:space="preserve">Reading Assignment: </w:t>
      </w:r>
      <w:r w:rsidRPr="00706A0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Please answer three questions below: </w:t>
      </w:r>
    </w:p>
    <w:p w14:paraId="7B5A33ED" w14:textId="22EB80B8" w:rsidR="00706A09" w:rsidRDefault="00706A09" w:rsidP="00706A0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06A09">
        <w:rPr>
          <w:rFonts w:ascii="Times New Roman" w:eastAsia="Times New Roman" w:hAnsi="Times New Roman" w:cs="Times New Roman"/>
          <w:color w:val="000000"/>
          <w:sz w:val="26"/>
          <w:szCs w:val="26"/>
          <w:highlight w:val="yellow"/>
        </w:rPr>
        <w:t>- What are the advantages of Polymorphism?</w:t>
      </w:r>
      <w:r w:rsidRPr="00706A0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544476F3" w14:textId="61942975" w:rsidR="00706A09" w:rsidRDefault="00706A09" w:rsidP="0070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99F412" w14:textId="77777777" w:rsidR="00706A09" w:rsidRDefault="00706A09" w:rsidP="00706A09">
      <w:pPr>
        <w:pStyle w:val="whitespace-pre-wrap"/>
      </w:pPr>
      <w:proofErr w:type="spellStart"/>
      <w:r>
        <w:t>Tính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:</w:t>
      </w:r>
    </w:p>
    <w:p w14:paraId="4F35006C" w14:textId="77777777" w:rsidR="00706A09" w:rsidRDefault="00706A09" w:rsidP="00706A09">
      <w:pPr>
        <w:pStyle w:val="whitespace-normal"/>
        <w:numPr>
          <w:ilvl w:val="0"/>
          <w:numId w:val="2"/>
        </w:numPr>
      </w:pPr>
      <w:proofErr w:type="spellStart"/>
      <w:r>
        <w:t>Giúp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3F5E1DAE" w14:textId="77777777" w:rsidR="00706A09" w:rsidRDefault="00706A09" w:rsidP="00706A09">
      <w:pPr>
        <w:pStyle w:val="whitespace-normal"/>
        <w:numPr>
          <w:ilvl w:val="0"/>
          <w:numId w:val="2"/>
        </w:numPr>
      </w:pPr>
      <w:proofErr w:type="spellStart"/>
      <w:r>
        <w:t>Giảm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18A56C03" w14:textId="77777777" w:rsidR="00706A09" w:rsidRDefault="00706A09" w:rsidP="00706A09">
      <w:pPr>
        <w:pStyle w:val="whitespace-normal"/>
        <w:numPr>
          <w:ilvl w:val="0"/>
          <w:numId w:val="2"/>
        </w:numPr>
      </w:pP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1D2D73BA" w14:textId="77777777" w:rsidR="00706A09" w:rsidRDefault="00706A09" w:rsidP="00706A09">
      <w:pPr>
        <w:pStyle w:val="whitespace-normal"/>
        <w:numPr>
          <w:ilvl w:val="0"/>
          <w:numId w:val="2"/>
        </w:numPr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(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Mở-Đóng</w:t>
      </w:r>
      <w:proofErr w:type="spellEnd"/>
      <w:r>
        <w:t>)</w:t>
      </w:r>
    </w:p>
    <w:p w14:paraId="73BD68BB" w14:textId="77777777" w:rsidR="00706A09" w:rsidRDefault="00706A09" w:rsidP="00706A09">
      <w:pPr>
        <w:pStyle w:val="whitespace-normal"/>
        <w:numPr>
          <w:ilvl w:val="0"/>
          <w:numId w:val="2"/>
        </w:numPr>
      </w:pPr>
      <w:proofErr w:type="spellStart"/>
      <w:r>
        <w:t>Tạo</w:t>
      </w:r>
      <w:proofErr w:type="spellEnd"/>
      <w:r>
        <w:t xml:space="preserve"> ra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0C075DE6" w14:textId="77777777" w:rsidR="00706A09" w:rsidRPr="00706A09" w:rsidRDefault="00706A09" w:rsidP="0070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86FF63" w14:textId="4467B6AF" w:rsidR="00706A09" w:rsidRDefault="00706A09" w:rsidP="00706A0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06A09">
        <w:rPr>
          <w:rFonts w:ascii="Times New Roman" w:eastAsia="Times New Roman" w:hAnsi="Times New Roman" w:cs="Times New Roman"/>
          <w:color w:val="000000"/>
          <w:sz w:val="26"/>
          <w:szCs w:val="26"/>
          <w:highlight w:val="yellow"/>
        </w:rPr>
        <w:t>- How is Inheritance useful to achieve Polymorphism in Java?</w:t>
      </w:r>
      <w:r w:rsidRPr="00706A0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59D82F04" w14:textId="55908551" w:rsidR="00706A09" w:rsidRDefault="00706A09" w:rsidP="0070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3B0DB3" w14:textId="77777777" w:rsidR="00706A09" w:rsidRDefault="00706A09" w:rsidP="00706A09">
      <w:pPr>
        <w:pStyle w:val="whitespace-pre-wrap"/>
      </w:pP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Java:</w:t>
      </w:r>
    </w:p>
    <w:p w14:paraId="55897347" w14:textId="77777777" w:rsidR="00706A09" w:rsidRDefault="00706A09" w:rsidP="00706A09">
      <w:pPr>
        <w:pStyle w:val="whitespace-normal"/>
        <w:numPr>
          <w:ilvl w:val="0"/>
          <w:numId w:val="3"/>
        </w:numPr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con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cha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(override)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riêng</w:t>
      </w:r>
      <w:proofErr w:type="spellEnd"/>
    </w:p>
    <w:p w14:paraId="1518502D" w14:textId="77777777" w:rsidR="00706A09" w:rsidRDefault="00706A09" w:rsidP="00706A09">
      <w:pPr>
        <w:pStyle w:val="whitespace-normal"/>
        <w:numPr>
          <w:ilvl w:val="0"/>
          <w:numId w:val="3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"IS-A"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con ở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cha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60C8789B" w14:textId="77777777" w:rsidR="00706A09" w:rsidRDefault="00706A09" w:rsidP="00706A09">
      <w:pPr>
        <w:pStyle w:val="whitespace-normal"/>
        <w:numPr>
          <w:ilvl w:val="0"/>
          <w:numId w:val="3"/>
        </w:numPr>
      </w:pP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JVM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(dynamic method dispatch)</w:t>
      </w:r>
    </w:p>
    <w:p w14:paraId="05C7BD3C" w14:textId="77777777" w:rsidR="00706A09" w:rsidRDefault="00706A09" w:rsidP="00706A09">
      <w:pPr>
        <w:pStyle w:val="whitespace-normal"/>
        <w:numPr>
          <w:ilvl w:val="0"/>
          <w:numId w:val="3"/>
        </w:numPr>
      </w:pPr>
      <w:r>
        <w:lastRenderedPageBreak/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cha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con,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24575E9A" w14:textId="77777777" w:rsidR="00706A09" w:rsidRPr="00706A09" w:rsidRDefault="00706A09" w:rsidP="0070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4E4A1A" w14:textId="2C004F35" w:rsidR="00C95019" w:rsidRDefault="00706A09" w:rsidP="00706A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4D66">
        <w:rPr>
          <w:rFonts w:ascii="Times New Roman" w:eastAsia="Times New Roman" w:hAnsi="Times New Roman" w:cs="Times New Roman"/>
          <w:color w:val="000000"/>
          <w:sz w:val="26"/>
          <w:szCs w:val="26"/>
          <w:highlight w:val="yellow"/>
        </w:rPr>
        <w:t>- What are the differences between Polymorphism and Inheritance in Java?</w:t>
      </w:r>
    </w:p>
    <w:p w14:paraId="1B126A3C" w14:textId="5AB361FD" w:rsidR="00C3405F" w:rsidRDefault="00C3405F" w:rsidP="00C34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03290F" w14:textId="77777777" w:rsidR="00706A09" w:rsidRDefault="00706A09" w:rsidP="00706A09">
      <w:pPr>
        <w:pStyle w:val="whitespace-pre-wrap"/>
      </w:pP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:</w:t>
      </w:r>
    </w:p>
    <w:p w14:paraId="134ADBC0" w14:textId="77777777" w:rsidR="00706A09" w:rsidRDefault="00706A09" w:rsidP="00706A09">
      <w:pPr>
        <w:pStyle w:val="whitespace-normal"/>
        <w:numPr>
          <w:ilvl w:val="0"/>
          <w:numId w:val="4"/>
        </w:numPr>
      </w:pPr>
      <w:proofErr w:type="spellStart"/>
      <w:r>
        <w:rPr>
          <w:rStyle w:val="Strong"/>
        </w:rPr>
        <w:t>Mục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đích</w:t>
      </w:r>
      <w:proofErr w:type="spellEnd"/>
      <w:r>
        <w:t xml:space="preserve">: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chạy</w:t>
      </w:r>
      <w:proofErr w:type="spellEnd"/>
    </w:p>
    <w:p w14:paraId="39DD0A2D" w14:textId="77777777" w:rsidR="00706A09" w:rsidRDefault="00706A09" w:rsidP="00706A09">
      <w:pPr>
        <w:pStyle w:val="whitespace-normal"/>
        <w:numPr>
          <w:ilvl w:val="0"/>
          <w:numId w:val="4"/>
        </w:numPr>
      </w:pPr>
      <w:proofErr w:type="spellStart"/>
      <w:r>
        <w:rPr>
          <w:rStyle w:val="Strong"/>
        </w:rPr>
        <w:t>Thời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điểm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xác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định</w:t>
      </w:r>
      <w:proofErr w:type="spellEnd"/>
      <w:r>
        <w:t xml:space="preserve">: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(compile-time),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(run-time)</w:t>
      </w:r>
    </w:p>
    <w:p w14:paraId="6FDC2761" w14:textId="77777777" w:rsidR="00706A09" w:rsidRDefault="00706A09" w:rsidP="00706A09">
      <w:pPr>
        <w:pStyle w:val="whitespace-normal"/>
        <w:numPr>
          <w:ilvl w:val="0"/>
          <w:numId w:val="4"/>
        </w:numPr>
      </w:pPr>
      <w:proofErr w:type="spellStart"/>
      <w:r>
        <w:rPr>
          <w:rStyle w:val="Strong"/>
        </w:rPr>
        <w:t>Bản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chất</w:t>
      </w:r>
      <w:proofErr w:type="spellEnd"/>
      <w:r>
        <w:t xml:space="preserve">: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động</w:t>
      </w:r>
      <w:proofErr w:type="spellEnd"/>
    </w:p>
    <w:p w14:paraId="6BDF9591" w14:textId="77777777" w:rsidR="00706A09" w:rsidRDefault="00706A09" w:rsidP="00706A09">
      <w:pPr>
        <w:pStyle w:val="whitespace-normal"/>
        <w:numPr>
          <w:ilvl w:val="0"/>
          <w:numId w:val="4"/>
        </w:numPr>
      </w:pPr>
      <w:proofErr w:type="spellStart"/>
      <w:r>
        <w:rPr>
          <w:rStyle w:val="Strong"/>
        </w:rPr>
        <w:t>Cách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thực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hiện</w:t>
      </w:r>
      <w:proofErr w:type="spellEnd"/>
      <w:r>
        <w:t xml:space="preserve">: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r>
        <w:rPr>
          <w:rStyle w:val="HTMLCode"/>
        </w:rPr>
        <w:t>extends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HTMLCode"/>
        </w:rPr>
        <w:t>implements</w:t>
      </w:r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7B79DA14" w14:textId="77777777" w:rsidR="00706A09" w:rsidRDefault="00706A09" w:rsidP="00706A09">
      <w:pPr>
        <w:pStyle w:val="whitespace-normal"/>
        <w:numPr>
          <w:ilvl w:val="0"/>
          <w:numId w:val="4"/>
        </w:numPr>
      </w:pPr>
      <w:proofErr w:type="spellStart"/>
      <w:r>
        <w:rPr>
          <w:rStyle w:val="Strong"/>
        </w:rPr>
        <w:t>Áp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t xml:space="preserve">: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(interface),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</w:p>
    <w:p w14:paraId="2EC313C8" w14:textId="77777777" w:rsidR="00706A09" w:rsidRPr="00C3405F" w:rsidRDefault="00706A09" w:rsidP="00C34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005087" w14:textId="3388D7F6" w:rsidR="00C3405F" w:rsidRPr="00C3405F" w:rsidRDefault="00C3405F" w:rsidP="00C3405F"/>
    <w:p w14:paraId="1D8C3443" w14:textId="2BC14C0A" w:rsidR="00B172E8" w:rsidRDefault="00493BF3" w:rsidP="00B172E8">
      <w:pPr>
        <w:rPr>
          <w:rFonts w:ascii="Bodoni MT" w:hAnsi="Bodoni MT"/>
          <w:color w:val="000000"/>
          <w:sz w:val="32"/>
          <w:szCs w:val="32"/>
        </w:rPr>
      </w:pPr>
      <w:r>
        <w:rPr>
          <w:rFonts w:ascii="Bodoni MT" w:hAnsi="Bodoni MT"/>
          <w:color w:val="000000"/>
          <w:sz w:val="32"/>
          <w:szCs w:val="32"/>
        </w:rPr>
        <w:t>17. Sort media in the cart</w:t>
      </w:r>
    </w:p>
    <w:p w14:paraId="318EE36A" w14:textId="41D733C7" w:rsidR="00493BF3" w:rsidRDefault="00E6674B" w:rsidP="00B172E8">
      <w:pPr>
        <w:rPr>
          <w:color w:val="000000"/>
        </w:rPr>
      </w:pPr>
      <w:r>
        <w:rPr>
          <w:rFonts w:ascii="TimesNewRomanPS-BoldMT" w:hAnsi="TimesNewRomanPS-BoldMT"/>
          <w:b/>
          <w:bCs/>
          <w:color w:val="000000"/>
        </w:rPr>
        <w:t>Question</w:t>
      </w:r>
      <w:r>
        <w:rPr>
          <w:color w:val="000000"/>
        </w:rPr>
        <w:t>:</w:t>
      </w:r>
    </w:p>
    <w:p w14:paraId="2FC0BF47" w14:textId="3C2FE02C" w:rsidR="00E6674B" w:rsidRDefault="00E6674B" w:rsidP="00E6674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- </w:t>
      </w:r>
      <w:r w:rsidRPr="00E6674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class should implement the </w:t>
      </w:r>
      <w:r w:rsidRPr="00E6674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Comparable </w:t>
      </w:r>
      <w:r w:rsidRPr="00E6674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interface? </w:t>
      </w:r>
    </w:p>
    <w:p w14:paraId="6D7E9E2A" w14:textId="3D73141D" w:rsidR="004175E6" w:rsidRDefault="004175E6" w:rsidP="00E6674B">
      <w:p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+)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muốn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(cart),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r>
        <w:rPr>
          <w:rStyle w:val="HTMLCode"/>
          <w:rFonts w:eastAsiaTheme="minorEastAsia"/>
        </w:rPr>
        <w:t>Media</w:t>
      </w:r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r>
        <w:rPr>
          <w:rStyle w:val="HTMLCode"/>
          <w:rFonts w:eastAsiaTheme="minorEastAsia"/>
          <w:b/>
          <w:bCs/>
        </w:rPr>
        <w:t>Media</w:t>
      </w:r>
      <w:r>
        <w:rPr>
          <w:rStyle w:val="Strong"/>
        </w:rPr>
        <w:t xml:space="preserve"> implement </w:t>
      </w:r>
      <w:r>
        <w:rPr>
          <w:rStyle w:val="HTMLCode"/>
          <w:rFonts w:eastAsiaTheme="minorEastAsia"/>
          <w:b/>
          <w:bCs/>
        </w:rPr>
        <w:t>Comparable&lt;Media&gt;</w:t>
      </w:r>
      <w:r>
        <w:t xml:space="preserve">.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con (</w:t>
      </w:r>
      <w:r>
        <w:rPr>
          <w:rStyle w:val="HTMLCode"/>
          <w:rFonts w:eastAsiaTheme="minorEastAsia"/>
        </w:rPr>
        <w:t>Book</w:t>
      </w:r>
      <w:r>
        <w:t xml:space="preserve">, </w:t>
      </w:r>
      <w:proofErr w:type="spellStart"/>
      <w:r>
        <w:rPr>
          <w:rStyle w:val="HTMLCode"/>
          <w:rFonts w:eastAsiaTheme="minorEastAsia"/>
        </w:rPr>
        <w:t>CompactDisc</w:t>
      </w:r>
      <w:proofErr w:type="spellEnd"/>
      <w:r>
        <w:t xml:space="preserve">, </w:t>
      </w:r>
      <w:proofErr w:type="spellStart"/>
      <w:r>
        <w:rPr>
          <w:rStyle w:val="HTMLCode"/>
          <w:rFonts w:eastAsiaTheme="minorEastAsia"/>
        </w:rPr>
        <w:t>DigitalVideoDisc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02D76645" w14:textId="77777777" w:rsidR="004175E6" w:rsidRPr="00E6674B" w:rsidRDefault="004175E6" w:rsidP="00E66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14:paraId="3A8084F0" w14:textId="37E26FC2" w:rsidR="00E6674B" w:rsidRDefault="00E6674B" w:rsidP="00E6674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674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In those classes, how should you implement the </w:t>
      </w:r>
      <w:proofErr w:type="spellStart"/>
      <w:proofErr w:type="gramStart"/>
      <w:r w:rsidRPr="00E6674B">
        <w:rPr>
          <w:rFonts w:ascii="Courier New" w:eastAsia="Times New Roman" w:hAnsi="Courier New" w:cs="Courier New"/>
          <w:color w:val="000000"/>
          <w:sz w:val="24"/>
          <w:szCs w:val="24"/>
        </w:rPr>
        <w:t>compareTo</w:t>
      </w:r>
      <w:proofErr w:type="spellEnd"/>
      <w:r w:rsidRPr="00E6674B">
        <w:rPr>
          <w:rFonts w:ascii="Courier New" w:eastAsia="Times New Roman" w:hAnsi="Courier New" w:cs="Courier New"/>
          <w:color w:val="000000"/>
          <w:sz w:val="24"/>
          <w:szCs w:val="24"/>
        </w:rPr>
        <w:t>(</w:t>
      </w:r>
      <w:proofErr w:type="gramEnd"/>
      <w:r w:rsidRPr="00E6674B">
        <w:rPr>
          <w:rFonts w:ascii="Courier New" w:eastAsia="Times New Roman" w:hAnsi="Courier New" w:cs="Courier New"/>
          <w:color w:val="000000"/>
          <w:sz w:val="24"/>
          <w:szCs w:val="24"/>
        </w:rPr>
        <w:t>)</w:t>
      </w:r>
      <w:r w:rsidRPr="00E6674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method to reflect the ordering that we want? </w:t>
      </w:r>
    </w:p>
    <w:p w14:paraId="04E646E3" w14:textId="5162130B" w:rsidR="004175E6" w:rsidRPr="00E6674B" w:rsidRDefault="004175E6" w:rsidP="00E66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ab/>
        <w:t>+)</w:t>
      </w:r>
      <w:r w:rsidR="000859AD" w:rsidRPr="00F92490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  <w:highlight w:val="yellow"/>
          <w:shd w:val="clear" w:color="auto" w:fill="22262B"/>
          <w:lang w:val="vi-VN"/>
        </w:rPr>
        <w:t xml:space="preserve">Trong class </w:t>
      </w:r>
      <w:r w:rsidR="000859AD" w:rsidRPr="00F92490">
        <w:rPr>
          <w:rStyle w:val="code"/>
          <w:rFonts w:ascii="Times New Roman" w:hAnsi="Times New Roman" w:cs="Times New Roman"/>
          <w:color w:val="000000" w:themeColor="text1"/>
          <w:sz w:val="21"/>
          <w:szCs w:val="21"/>
          <w:highlight w:val="yellow"/>
          <w:lang w:val="vi-VN"/>
        </w:rPr>
        <w:t>Media</w:t>
      </w:r>
      <w:r w:rsidR="000859AD" w:rsidRPr="00F92490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  <w:highlight w:val="yellow"/>
          <w:shd w:val="clear" w:color="auto" w:fill="22262B"/>
          <w:lang w:val="vi-VN"/>
        </w:rPr>
        <w:t xml:space="preserve">, </w:t>
      </w:r>
      <w:r w:rsidR="00E137B1" w:rsidRPr="00F92490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  <w:highlight w:val="yellow"/>
          <w:shd w:val="clear" w:color="auto" w:fill="22262B"/>
          <w:lang w:val="vi-VN"/>
        </w:rPr>
        <w:t>ta</w:t>
      </w:r>
      <w:r w:rsidR="000859AD" w:rsidRPr="00F92490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  <w:highlight w:val="yellow"/>
          <w:shd w:val="clear" w:color="auto" w:fill="22262B"/>
          <w:lang w:val="vi-VN"/>
        </w:rPr>
        <w:t xml:space="preserve"> sẽ phải </w:t>
      </w:r>
      <w:r w:rsidR="000859AD" w:rsidRPr="00F92490">
        <w:rPr>
          <w:rStyle w:val="bold"/>
          <w:rFonts w:ascii="Times New Roman" w:hAnsi="Times New Roman" w:cs="Times New Roman"/>
          <w:b/>
          <w:bCs/>
          <w:color w:val="000000" w:themeColor="text1"/>
          <w:sz w:val="21"/>
          <w:szCs w:val="21"/>
          <w:highlight w:val="yellow"/>
          <w:shd w:val="clear" w:color="auto" w:fill="22262B"/>
          <w:lang w:val="vi-VN"/>
        </w:rPr>
        <w:t xml:space="preserve">override phương thức </w:t>
      </w:r>
      <w:r w:rsidR="000859AD" w:rsidRPr="00F92490">
        <w:rPr>
          <w:rStyle w:val="bold"/>
          <w:rFonts w:ascii="Times New Roman" w:hAnsi="Times New Roman" w:cs="Times New Roman"/>
          <w:b/>
          <w:bCs/>
          <w:color w:val="000000" w:themeColor="text1"/>
          <w:sz w:val="21"/>
          <w:szCs w:val="21"/>
          <w:highlight w:val="yellow"/>
          <w:lang w:val="vi-VN"/>
        </w:rPr>
        <w:t>compareTo(T o)</w:t>
      </w:r>
      <w:r w:rsidR="000859AD" w:rsidRPr="00F92490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  <w:highlight w:val="yellow"/>
          <w:shd w:val="clear" w:color="auto" w:fill="22262B"/>
          <w:lang w:val="vi-VN"/>
        </w:rPr>
        <w:t xml:space="preserve"> để định nghĩa quy tắc sắp xếp mặc định cho các đối tượng </w:t>
      </w:r>
      <w:r w:rsidR="000859AD" w:rsidRPr="00F92490">
        <w:rPr>
          <w:rStyle w:val="code"/>
          <w:rFonts w:ascii="Times New Roman" w:hAnsi="Times New Roman" w:cs="Times New Roman"/>
          <w:color w:val="000000" w:themeColor="text1"/>
          <w:sz w:val="21"/>
          <w:szCs w:val="21"/>
          <w:highlight w:val="yellow"/>
          <w:lang w:val="vi-VN"/>
        </w:rPr>
        <w:t>Media</w:t>
      </w:r>
      <w:r w:rsidR="000859AD" w:rsidRPr="00F92490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  <w:highlight w:val="yellow"/>
          <w:shd w:val="clear" w:color="auto" w:fill="22262B"/>
          <w:lang w:val="vi-VN"/>
        </w:rPr>
        <w:t xml:space="preserve"> . Ví dụ, </w:t>
      </w:r>
      <w:r w:rsidR="00E137B1" w:rsidRPr="00F92490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  <w:highlight w:val="yellow"/>
          <w:shd w:val="clear" w:color="auto" w:fill="22262B"/>
          <w:lang w:val="vi-VN"/>
        </w:rPr>
        <w:t>ta</w:t>
      </w:r>
      <w:r w:rsidR="000859AD" w:rsidRPr="00F92490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  <w:highlight w:val="yellow"/>
          <w:shd w:val="clear" w:color="auto" w:fill="22262B"/>
          <w:lang w:val="vi-VN"/>
        </w:rPr>
        <w:t xml:space="preserve"> có thể chọn sắp xếp mặc định theo tiêu đề, và nếu tiêu đề giống nhau, thì theo giá (tăng dần hoặc giảm dần tùy theo yêu cầu). Phương thức </w:t>
      </w:r>
      <w:r w:rsidR="000859AD" w:rsidRPr="00F92490">
        <w:rPr>
          <w:rStyle w:val="code"/>
          <w:rFonts w:ascii="Times New Roman" w:hAnsi="Times New Roman" w:cs="Times New Roman"/>
          <w:color w:val="000000" w:themeColor="text1"/>
          <w:sz w:val="21"/>
          <w:szCs w:val="21"/>
          <w:highlight w:val="yellow"/>
          <w:lang w:val="vi-VN"/>
        </w:rPr>
        <w:t>compareTo()</w:t>
      </w:r>
      <w:r w:rsidR="000859AD" w:rsidRPr="00F92490">
        <w:rPr>
          <w:rStyle w:val="ng-star-inserted"/>
          <w:rFonts w:ascii="Times New Roman" w:hAnsi="Times New Roman" w:cs="Times New Roman"/>
          <w:color w:val="000000" w:themeColor="text1"/>
          <w:sz w:val="21"/>
          <w:szCs w:val="21"/>
          <w:highlight w:val="yellow"/>
          <w:shd w:val="clear" w:color="auto" w:fill="22262B"/>
          <w:lang w:val="vi-VN"/>
        </w:rPr>
        <w:t xml:space="preserve"> nên trả về một số nguyên âm nếu đối tượng hiện tại nhỏ hơn đối tượng được so sánh, một số dương nếu lớn hơn, và 0 nếu bằng nhau .</w:t>
      </w:r>
    </w:p>
    <w:p w14:paraId="08E61B4D" w14:textId="51416236" w:rsidR="00E6674B" w:rsidRDefault="00E6674B" w:rsidP="00E6674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674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Can we have two ordering rules of the item (by title then cost and by cost then title) if we use this </w:t>
      </w:r>
      <w:r w:rsidRPr="00E6674B">
        <w:rPr>
          <w:rFonts w:ascii="Courier New" w:eastAsia="Times New Roman" w:hAnsi="Courier New" w:cs="Courier New"/>
          <w:color w:val="000000"/>
          <w:sz w:val="24"/>
          <w:szCs w:val="24"/>
        </w:rPr>
        <w:t xml:space="preserve">Comparable </w:t>
      </w:r>
      <w:r w:rsidRPr="00E6674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interface approach? </w:t>
      </w:r>
    </w:p>
    <w:p w14:paraId="54618875" w14:textId="11F6204E" w:rsidR="00F92490" w:rsidRDefault="00F92490" w:rsidP="00E6674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+)</w:t>
      </w:r>
      <w:proofErr w:type="spellStart"/>
      <w:r w:rsidRPr="00F92490">
        <w:rPr>
          <w:rFonts w:ascii="Times New Roman" w:hAnsi="Times New Roman" w:cs="Times New Roman"/>
        </w:rPr>
        <w:t>Không</w:t>
      </w:r>
      <w:proofErr w:type="spellEnd"/>
      <w:r w:rsidRPr="00F92490">
        <w:rPr>
          <w:rFonts w:ascii="Times New Roman" w:hAnsi="Times New Roman" w:cs="Times New Roman"/>
        </w:rPr>
        <w:t xml:space="preserve">. </w:t>
      </w:r>
      <w:r w:rsidRPr="00F92490">
        <w:rPr>
          <w:rStyle w:val="HTMLCode"/>
          <w:rFonts w:ascii="Times New Roman" w:eastAsiaTheme="minorEastAsia" w:hAnsi="Times New Roman" w:cs="Times New Roman"/>
          <w:sz w:val="22"/>
          <w:szCs w:val="22"/>
        </w:rPr>
        <w:t>Comparable</w:t>
      </w:r>
      <w:r w:rsidRPr="00F92490">
        <w:rPr>
          <w:rFonts w:ascii="Times New Roman" w:hAnsi="Times New Roman" w:cs="Times New Roman"/>
        </w:rPr>
        <w:t xml:space="preserve"> </w:t>
      </w:r>
      <w:proofErr w:type="spellStart"/>
      <w:r w:rsidRPr="00F92490">
        <w:rPr>
          <w:rFonts w:ascii="Times New Roman" w:hAnsi="Times New Roman" w:cs="Times New Roman"/>
        </w:rPr>
        <w:t>chỉ</w:t>
      </w:r>
      <w:proofErr w:type="spellEnd"/>
      <w:r w:rsidRPr="00F92490">
        <w:rPr>
          <w:rFonts w:ascii="Times New Roman" w:hAnsi="Times New Roman" w:cs="Times New Roman"/>
        </w:rPr>
        <w:t xml:space="preserve"> </w:t>
      </w:r>
      <w:proofErr w:type="spellStart"/>
      <w:r w:rsidRPr="00F92490">
        <w:rPr>
          <w:rFonts w:ascii="Times New Roman" w:hAnsi="Times New Roman" w:cs="Times New Roman"/>
        </w:rPr>
        <w:t>cho</w:t>
      </w:r>
      <w:proofErr w:type="spellEnd"/>
      <w:r w:rsidRPr="00F92490">
        <w:rPr>
          <w:rFonts w:ascii="Times New Roman" w:hAnsi="Times New Roman" w:cs="Times New Roman"/>
        </w:rPr>
        <w:t xml:space="preserve"> </w:t>
      </w:r>
      <w:proofErr w:type="spellStart"/>
      <w:r w:rsidRPr="00F92490">
        <w:rPr>
          <w:rFonts w:ascii="Times New Roman" w:hAnsi="Times New Roman" w:cs="Times New Roman"/>
        </w:rPr>
        <w:t>phép</w:t>
      </w:r>
      <w:proofErr w:type="spellEnd"/>
      <w:r w:rsidRPr="00F92490">
        <w:rPr>
          <w:rFonts w:ascii="Times New Roman" w:hAnsi="Times New Roman" w:cs="Times New Roman"/>
        </w:rPr>
        <w:t xml:space="preserve"> </w:t>
      </w:r>
      <w:proofErr w:type="spellStart"/>
      <w:r w:rsidRPr="00F92490">
        <w:rPr>
          <w:rStyle w:val="Strong"/>
          <w:rFonts w:ascii="Times New Roman" w:hAnsi="Times New Roman" w:cs="Times New Roman"/>
        </w:rPr>
        <w:t>một</w:t>
      </w:r>
      <w:proofErr w:type="spellEnd"/>
      <w:r w:rsidRPr="00F92490">
        <w:rPr>
          <w:rFonts w:ascii="Times New Roman" w:hAnsi="Times New Roman" w:cs="Times New Roman"/>
        </w:rPr>
        <w:t xml:space="preserve"> </w:t>
      </w:r>
      <w:proofErr w:type="spellStart"/>
      <w:r w:rsidRPr="00F92490">
        <w:rPr>
          <w:rFonts w:ascii="Times New Roman" w:hAnsi="Times New Roman" w:cs="Times New Roman"/>
        </w:rPr>
        <w:t>thứ</w:t>
      </w:r>
      <w:proofErr w:type="spellEnd"/>
      <w:r w:rsidRPr="00F92490">
        <w:rPr>
          <w:rFonts w:ascii="Times New Roman" w:hAnsi="Times New Roman" w:cs="Times New Roman"/>
        </w:rPr>
        <w:t xml:space="preserve"> </w:t>
      </w:r>
      <w:proofErr w:type="spellStart"/>
      <w:r w:rsidRPr="00F92490">
        <w:rPr>
          <w:rFonts w:ascii="Times New Roman" w:hAnsi="Times New Roman" w:cs="Times New Roman"/>
        </w:rPr>
        <w:t>tự</w:t>
      </w:r>
      <w:proofErr w:type="spellEnd"/>
      <w:r w:rsidRPr="00F92490">
        <w:rPr>
          <w:rFonts w:ascii="Times New Roman" w:hAnsi="Times New Roman" w:cs="Times New Roman"/>
        </w:rPr>
        <w:t xml:space="preserve"> </w:t>
      </w:r>
      <w:proofErr w:type="spellStart"/>
      <w:r w:rsidRPr="00F92490">
        <w:rPr>
          <w:rFonts w:ascii="Times New Roman" w:hAnsi="Times New Roman" w:cs="Times New Roman"/>
        </w:rPr>
        <w:t>tự</w:t>
      </w:r>
      <w:proofErr w:type="spellEnd"/>
      <w:r w:rsidRPr="00F92490">
        <w:rPr>
          <w:rFonts w:ascii="Times New Roman" w:hAnsi="Times New Roman" w:cs="Times New Roman"/>
        </w:rPr>
        <w:t xml:space="preserve"> </w:t>
      </w:r>
      <w:proofErr w:type="spellStart"/>
      <w:r w:rsidRPr="00F92490">
        <w:rPr>
          <w:rFonts w:ascii="Times New Roman" w:hAnsi="Times New Roman" w:cs="Times New Roman"/>
        </w:rPr>
        <w:t>nhiên</w:t>
      </w:r>
      <w:proofErr w:type="spellEnd"/>
      <w:r w:rsidRPr="00F92490">
        <w:rPr>
          <w:rFonts w:ascii="Times New Roman" w:hAnsi="Times New Roman" w:cs="Times New Roman"/>
        </w:rPr>
        <w:t xml:space="preserve"> </w:t>
      </w:r>
      <w:proofErr w:type="spellStart"/>
      <w:r w:rsidRPr="00F92490">
        <w:rPr>
          <w:rFonts w:ascii="Times New Roman" w:hAnsi="Times New Roman" w:cs="Times New Roman"/>
        </w:rPr>
        <w:t>duy</w:t>
      </w:r>
      <w:proofErr w:type="spellEnd"/>
      <w:r w:rsidRPr="00F92490">
        <w:rPr>
          <w:rFonts w:ascii="Times New Roman" w:hAnsi="Times New Roman" w:cs="Times New Roman"/>
        </w:rPr>
        <w:t xml:space="preserve"> </w:t>
      </w:r>
      <w:proofErr w:type="spellStart"/>
      <w:r w:rsidRPr="00F92490">
        <w:rPr>
          <w:rFonts w:ascii="Times New Roman" w:hAnsi="Times New Roman" w:cs="Times New Roman"/>
        </w:rPr>
        <w:t>nhất</w:t>
      </w:r>
      <w:proofErr w:type="spellEnd"/>
      <w:r w:rsidRPr="00F92490">
        <w:rPr>
          <w:rFonts w:ascii="Times New Roman" w:hAnsi="Times New Roman" w:cs="Times New Roman"/>
        </w:rPr>
        <w:t xml:space="preserve"> (</w:t>
      </w:r>
      <w:proofErr w:type="spellStart"/>
      <w:r w:rsidRPr="00F92490">
        <w:rPr>
          <w:rStyle w:val="HTMLCode"/>
          <w:rFonts w:ascii="Times New Roman" w:eastAsiaTheme="minorEastAsia" w:hAnsi="Times New Roman" w:cs="Times New Roman"/>
          <w:sz w:val="22"/>
          <w:szCs w:val="22"/>
        </w:rPr>
        <w:t>compareTo</w:t>
      </w:r>
      <w:proofErr w:type="spellEnd"/>
      <w:r w:rsidRPr="00F92490">
        <w:rPr>
          <w:rFonts w:ascii="Times New Roman" w:hAnsi="Times New Roman" w:cs="Times New Roman"/>
        </w:rPr>
        <w:t xml:space="preserve">). </w:t>
      </w:r>
      <w:proofErr w:type="spellStart"/>
      <w:r w:rsidRPr="00F92490">
        <w:rPr>
          <w:rFonts w:ascii="Times New Roman" w:hAnsi="Times New Roman" w:cs="Times New Roman"/>
        </w:rPr>
        <w:t>Muốn</w:t>
      </w:r>
      <w:proofErr w:type="spellEnd"/>
      <w:r w:rsidRPr="00F92490">
        <w:rPr>
          <w:rFonts w:ascii="Times New Roman" w:hAnsi="Times New Roman" w:cs="Times New Roman"/>
        </w:rPr>
        <w:t xml:space="preserve"> </w:t>
      </w:r>
      <w:proofErr w:type="spellStart"/>
      <w:r w:rsidRPr="00F92490">
        <w:rPr>
          <w:rFonts w:ascii="Times New Roman" w:hAnsi="Times New Roman" w:cs="Times New Roman"/>
        </w:rPr>
        <w:t>thứ</w:t>
      </w:r>
      <w:proofErr w:type="spellEnd"/>
      <w:r w:rsidRPr="00F92490">
        <w:rPr>
          <w:rFonts w:ascii="Times New Roman" w:hAnsi="Times New Roman" w:cs="Times New Roman"/>
        </w:rPr>
        <w:t xml:space="preserve"> </w:t>
      </w:r>
      <w:proofErr w:type="spellStart"/>
      <w:r w:rsidRPr="00F92490">
        <w:rPr>
          <w:rFonts w:ascii="Times New Roman" w:hAnsi="Times New Roman" w:cs="Times New Roman"/>
        </w:rPr>
        <w:t>tự</w:t>
      </w:r>
      <w:proofErr w:type="spellEnd"/>
      <w:r w:rsidRPr="00F92490">
        <w:rPr>
          <w:rFonts w:ascii="Times New Roman" w:hAnsi="Times New Roman" w:cs="Times New Roman"/>
        </w:rPr>
        <w:t xml:space="preserve"> </w:t>
      </w:r>
      <w:proofErr w:type="spellStart"/>
      <w:r w:rsidRPr="00F92490">
        <w:rPr>
          <w:rFonts w:ascii="Times New Roman" w:hAnsi="Times New Roman" w:cs="Times New Roman"/>
        </w:rPr>
        <w:t>khác</w:t>
      </w:r>
      <w:proofErr w:type="spellEnd"/>
      <w:r w:rsidRPr="00F92490">
        <w:rPr>
          <w:rFonts w:ascii="Times New Roman" w:hAnsi="Times New Roman" w:cs="Times New Roman"/>
        </w:rPr>
        <w:t xml:space="preserve"> (</w:t>
      </w:r>
      <w:proofErr w:type="spellStart"/>
      <w:r w:rsidRPr="00F92490">
        <w:rPr>
          <w:rFonts w:ascii="Times New Roman" w:hAnsi="Times New Roman" w:cs="Times New Roman"/>
        </w:rPr>
        <w:t>ví</w:t>
      </w:r>
      <w:proofErr w:type="spellEnd"/>
      <w:r w:rsidRPr="00F92490">
        <w:rPr>
          <w:rFonts w:ascii="Times New Roman" w:hAnsi="Times New Roman" w:cs="Times New Roman"/>
        </w:rPr>
        <w:t xml:space="preserve"> </w:t>
      </w:r>
      <w:proofErr w:type="spellStart"/>
      <w:r w:rsidRPr="00F92490">
        <w:rPr>
          <w:rFonts w:ascii="Times New Roman" w:hAnsi="Times New Roman" w:cs="Times New Roman"/>
        </w:rPr>
        <w:t>dụ</w:t>
      </w:r>
      <w:proofErr w:type="spellEnd"/>
      <w:r w:rsidRPr="00F92490">
        <w:rPr>
          <w:rFonts w:ascii="Times New Roman" w:hAnsi="Times New Roman" w:cs="Times New Roman"/>
        </w:rPr>
        <w:t xml:space="preserve"> </w:t>
      </w:r>
      <w:proofErr w:type="spellStart"/>
      <w:r w:rsidRPr="00F92490">
        <w:rPr>
          <w:rFonts w:ascii="Times New Roman" w:hAnsi="Times New Roman" w:cs="Times New Roman"/>
        </w:rPr>
        <w:t>giá</w:t>
      </w:r>
      <w:proofErr w:type="spellEnd"/>
      <w:r w:rsidRPr="00F92490">
        <w:rPr>
          <w:rFonts w:ascii="Times New Roman" w:hAnsi="Times New Roman" w:cs="Times New Roman"/>
        </w:rPr>
        <w:t xml:space="preserve"> </w:t>
      </w:r>
      <w:proofErr w:type="spellStart"/>
      <w:r w:rsidRPr="00F92490">
        <w:rPr>
          <w:rFonts w:ascii="Times New Roman" w:hAnsi="Times New Roman" w:cs="Times New Roman"/>
        </w:rPr>
        <w:t>trước</w:t>
      </w:r>
      <w:proofErr w:type="spellEnd"/>
      <w:r w:rsidRPr="00F92490">
        <w:rPr>
          <w:rFonts w:ascii="Times New Roman" w:hAnsi="Times New Roman" w:cs="Times New Roman"/>
        </w:rPr>
        <w:t xml:space="preserve"> </w:t>
      </w:r>
      <w:proofErr w:type="spellStart"/>
      <w:r w:rsidRPr="00F92490">
        <w:rPr>
          <w:rFonts w:ascii="Times New Roman" w:hAnsi="Times New Roman" w:cs="Times New Roman"/>
        </w:rPr>
        <w:t>rồi</w:t>
      </w:r>
      <w:proofErr w:type="spellEnd"/>
      <w:r w:rsidRPr="00F92490">
        <w:rPr>
          <w:rFonts w:ascii="Times New Roman" w:hAnsi="Times New Roman" w:cs="Times New Roman"/>
        </w:rPr>
        <w:t xml:space="preserve"> </w:t>
      </w:r>
      <w:proofErr w:type="spellStart"/>
      <w:r w:rsidRPr="00F92490">
        <w:rPr>
          <w:rFonts w:ascii="Times New Roman" w:hAnsi="Times New Roman" w:cs="Times New Roman"/>
        </w:rPr>
        <w:t>tên</w:t>
      </w:r>
      <w:proofErr w:type="spellEnd"/>
      <w:r w:rsidRPr="00F92490">
        <w:rPr>
          <w:rFonts w:ascii="Times New Roman" w:hAnsi="Times New Roman" w:cs="Times New Roman"/>
        </w:rPr>
        <w:t xml:space="preserve">), </w:t>
      </w:r>
      <w:proofErr w:type="spellStart"/>
      <w:r w:rsidRPr="00F92490">
        <w:rPr>
          <w:rFonts w:ascii="Times New Roman" w:hAnsi="Times New Roman" w:cs="Times New Roman"/>
        </w:rPr>
        <w:t>bạn</w:t>
      </w:r>
      <w:proofErr w:type="spellEnd"/>
      <w:r w:rsidRPr="00F92490">
        <w:rPr>
          <w:rFonts w:ascii="Times New Roman" w:hAnsi="Times New Roman" w:cs="Times New Roman"/>
        </w:rPr>
        <w:t xml:space="preserve"> </w:t>
      </w:r>
      <w:proofErr w:type="spellStart"/>
      <w:r w:rsidRPr="00F92490">
        <w:rPr>
          <w:rFonts w:ascii="Times New Roman" w:hAnsi="Times New Roman" w:cs="Times New Roman"/>
        </w:rPr>
        <w:t>phải</w:t>
      </w:r>
      <w:proofErr w:type="spellEnd"/>
      <w:r w:rsidRPr="00F92490">
        <w:rPr>
          <w:rFonts w:ascii="Times New Roman" w:hAnsi="Times New Roman" w:cs="Times New Roman"/>
        </w:rPr>
        <w:t xml:space="preserve"> </w:t>
      </w:r>
      <w:proofErr w:type="spellStart"/>
      <w:r w:rsidRPr="00F92490">
        <w:rPr>
          <w:rFonts w:ascii="Times New Roman" w:hAnsi="Times New Roman" w:cs="Times New Roman"/>
        </w:rPr>
        <w:t>dùng</w:t>
      </w:r>
      <w:proofErr w:type="spellEnd"/>
      <w:r w:rsidRPr="00F92490">
        <w:rPr>
          <w:rFonts w:ascii="Times New Roman" w:hAnsi="Times New Roman" w:cs="Times New Roman"/>
        </w:rPr>
        <w:t xml:space="preserve"> </w:t>
      </w:r>
      <w:r w:rsidRPr="00F92490">
        <w:rPr>
          <w:rStyle w:val="HTMLCode"/>
          <w:rFonts w:ascii="Times New Roman" w:eastAsiaTheme="minorEastAsia" w:hAnsi="Times New Roman" w:cs="Times New Roman"/>
          <w:b/>
          <w:bCs/>
          <w:sz w:val="22"/>
          <w:szCs w:val="22"/>
        </w:rPr>
        <w:t>Comparator</w:t>
      </w:r>
      <w:r w:rsidRPr="00F92490">
        <w:rPr>
          <w:rFonts w:ascii="Times New Roman" w:hAnsi="Times New Roman" w:cs="Times New Roman"/>
        </w:rPr>
        <w:t xml:space="preserve"> </w:t>
      </w:r>
      <w:proofErr w:type="spellStart"/>
      <w:r w:rsidRPr="00F92490">
        <w:rPr>
          <w:rFonts w:ascii="Times New Roman" w:hAnsi="Times New Roman" w:cs="Times New Roman"/>
        </w:rPr>
        <w:t>riêng</w:t>
      </w:r>
      <w:proofErr w:type="spellEnd"/>
      <w:r w:rsidRPr="00F92490">
        <w:rPr>
          <w:rFonts w:ascii="Times New Roman" w:hAnsi="Times New Roman" w:cs="Times New Roman"/>
        </w:rPr>
        <w:t xml:space="preserve"> </w:t>
      </w:r>
      <w:proofErr w:type="spellStart"/>
      <w:r w:rsidRPr="00F92490">
        <w:rPr>
          <w:rFonts w:ascii="Times New Roman" w:hAnsi="Times New Roman" w:cs="Times New Roman"/>
        </w:rPr>
        <w:t>biệt</w:t>
      </w:r>
      <w:proofErr w:type="spellEnd"/>
      <w:r w:rsidRPr="00F92490">
        <w:rPr>
          <w:rFonts w:ascii="Times New Roman" w:hAnsi="Times New Roman" w:cs="Times New Roman"/>
        </w:rPr>
        <w:t xml:space="preserve">, </w:t>
      </w:r>
      <w:proofErr w:type="spellStart"/>
      <w:r w:rsidRPr="00F92490">
        <w:rPr>
          <w:rFonts w:ascii="Times New Roman" w:hAnsi="Times New Roman" w:cs="Times New Roman"/>
        </w:rPr>
        <w:t>không</w:t>
      </w:r>
      <w:proofErr w:type="spellEnd"/>
      <w:r w:rsidRPr="00F92490">
        <w:rPr>
          <w:rFonts w:ascii="Times New Roman" w:hAnsi="Times New Roman" w:cs="Times New Roman"/>
        </w:rPr>
        <w:t xml:space="preserve"> </w:t>
      </w:r>
      <w:proofErr w:type="spellStart"/>
      <w:r w:rsidRPr="00F92490">
        <w:rPr>
          <w:rFonts w:ascii="Times New Roman" w:hAnsi="Times New Roman" w:cs="Times New Roman"/>
        </w:rPr>
        <w:t>thể</w:t>
      </w:r>
      <w:proofErr w:type="spellEnd"/>
      <w:r w:rsidRPr="00F92490">
        <w:rPr>
          <w:rFonts w:ascii="Times New Roman" w:hAnsi="Times New Roman" w:cs="Times New Roman"/>
        </w:rPr>
        <w:t xml:space="preserve"> “</w:t>
      </w:r>
      <w:proofErr w:type="spellStart"/>
      <w:r w:rsidRPr="00F92490">
        <w:rPr>
          <w:rFonts w:ascii="Times New Roman" w:hAnsi="Times New Roman" w:cs="Times New Roman"/>
        </w:rPr>
        <w:t>đổi</w:t>
      </w:r>
      <w:proofErr w:type="spellEnd"/>
      <w:r w:rsidRPr="00F92490">
        <w:rPr>
          <w:rFonts w:ascii="Times New Roman" w:hAnsi="Times New Roman" w:cs="Times New Roman"/>
        </w:rPr>
        <w:t xml:space="preserve">” </w:t>
      </w:r>
      <w:proofErr w:type="spellStart"/>
      <w:r w:rsidRPr="00F92490">
        <w:rPr>
          <w:rFonts w:ascii="Times New Roman" w:hAnsi="Times New Roman" w:cs="Times New Roman"/>
        </w:rPr>
        <w:t>trong</w:t>
      </w:r>
      <w:proofErr w:type="spellEnd"/>
      <w:r w:rsidRPr="00F92490">
        <w:rPr>
          <w:rFonts w:ascii="Times New Roman" w:hAnsi="Times New Roman" w:cs="Times New Roman"/>
        </w:rPr>
        <w:t xml:space="preserve"> </w:t>
      </w:r>
      <w:proofErr w:type="spellStart"/>
      <w:r w:rsidRPr="00F92490">
        <w:rPr>
          <w:rStyle w:val="HTMLCode"/>
          <w:rFonts w:ascii="Times New Roman" w:eastAsiaTheme="minorEastAsia" w:hAnsi="Times New Roman" w:cs="Times New Roman"/>
          <w:sz w:val="22"/>
          <w:szCs w:val="22"/>
        </w:rPr>
        <w:t>compareTo</w:t>
      </w:r>
      <w:proofErr w:type="spellEnd"/>
      <w:r w:rsidRPr="00F92490">
        <w:rPr>
          <w:rFonts w:ascii="Times New Roman" w:hAnsi="Times New Roman" w:cs="Times New Roman"/>
        </w:rPr>
        <w:t>.</w:t>
      </w:r>
    </w:p>
    <w:p w14:paraId="2A420816" w14:textId="77777777" w:rsidR="00F92490" w:rsidRPr="00E6674B" w:rsidRDefault="00F92490" w:rsidP="00E667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14:paraId="77EA3C45" w14:textId="120D305E" w:rsidR="00E6674B" w:rsidRDefault="00E6674B" w:rsidP="00DE0B9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6674B">
        <w:rPr>
          <w:rFonts w:ascii="Times New Roman" w:eastAsia="Times New Roman" w:hAnsi="Times New Roman" w:cs="Times New Roman"/>
          <w:color w:val="000000"/>
          <w:sz w:val="24"/>
          <w:szCs w:val="24"/>
        </w:rPr>
        <w:t>- Suppose the DVDs have a different ordering rule from the other media types, that is by title, then decreasing length, then cost. How would you modify your code to allow this?</w:t>
      </w:r>
    </w:p>
    <w:p w14:paraId="1F052E3D" w14:textId="0F013FE6" w:rsidR="00DE0B91" w:rsidRPr="00AB168B" w:rsidRDefault="00DE0B91" w:rsidP="00DE0B9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ab/>
      </w:r>
      <w:r w:rsidRPr="00AB168B">
        <w:rPr>
          <w:rFonts w:ascii="Times New Roman" w:eastAsia="Times New Roman" w:hAnsi="Times New Roman" w:cs="Times New Roman"/>
          <w:lang w:val="vi-VN"/>
        </w:rPr>
        <w:t>+)</w:t>
      </w:r>
      <w:proofErr w:type="spellStart"/>
      <w:r w:rsidRPr="00AB168B">
        <w:rPr>
          <w:rFonts w:ascii="Times New Roman" w:hAnsi="Times New Roman" w:cs="Times New Roman"/>
        </w:rPr>
        <w:t>Giữ</w:t>
      </w:r>
      <w:proofErr w:type="spellEnd"/>
      <w:r w:rsidRPr="00AB168B">
        <w:rPr>
          <w:rFonts w:ascii="Times New Roman" w:hAnsi="Times New Roman" w:cs="Times New Roman"/>
        </w:rPr>
        <w:t xml:space="preserve"> </w:t>
      </w:r>
      <w:proofErr w:type="spellStart"/>
      <w:r w:rsidRPr="00AB168B">
        <w:rPr>
          <w:rStyle w:val="HTMLCode"/>
          <w:rFonts w:ascii="Times New Roman" w:eastAsiaTheme="minorEastAsia" w:hAnsi="Times New Roman" w:cs="Times New Roman"/>
          <w:sz w:val="22"/>
          <w:szCs w:val="22"/>
        </w:rPr>
        <w:t>compareTo</w:t>
      </w:r>
      <w:proofErr w:type="spellEnd"/>
      <w:r w:rsidRPr="00AB168B">
        <w:rPr>
          <w:rStyle w:val="HTMLCode"/>
          <w:rFonts w:ascii="Times New Roman" w:eastAsiaTheme="minorEastAsia" w:hAnsi="Times New Roman" w:cs="Times New Roman"/>
          <w:sz w:val="22"/>
          <w:szCs w:val="22"/>
        </w:rPr>
        <w:t>()</w:t>
      </w:r>
      <w:r w:rsidRPr="00AB168B">
        <w:rPr>
          <w:rFonts w:ascii="Times New Roman" w:hAnsi="Times New Roman" w:cs="Times New Roman"/>
        </w:rPr>
        <w:t xml:space="preserve"> </w:t>
      </w:r>
      <w:proofErr w:type="spellStart"/>
      <w:r w:rsidRPr="00AB168B">
        <w:rPr>
          <w:rFonts w:ascii="Times New Roman" w:hAnsi="Times New Roman" w:cs="Times New Roman"/>
        </w:rPr>
        <w:t>của</w:t>
      </w:r>
      <w:proofErr w:type="spellEnd"/>
      <w:r w:rsidRPr="00AB168B">
        <w:rPr>
          <w:rFonts w:ascii="Times New Roman" w:hAnsi="Times New Roman" w:cs="Times New Roman"/>
        </w:rPr>
        <w:t xml:space="preserve"> </w:t>
      </w:r>
      <w:r w:rsidRPr="00AB168B">
        <w:rPr>
          <w:rStyle w:val="HTMLCode"/>
          <w:rFonts w:ascii="Times New Roman" w:eastAsiaTheme="minorEastAsia" w:hAnsi="Times New Roman" w:cs="Times New Roman"/>
          <w:sz w:val="22"/>
          <w:szCs w:val="22"/>
        </w:rPr>
        <w:t>Media</w:t>
      </w:r>
      <w:r w:rsidRPr="00AB168B">
        <w:rPr>
          <w:rFonts w:ascii="Times New Roman" w:hAnsi="Times New Roman" w:cs="Times New Roman"/>
        </w:rPr>
        <w:t xml:space="preserve"> </w:t>
      </w:r>
      <w:proofErr w:type="spellStart"/>
      <w:r w:rsidRPr="00AB168B">
        <w:rPr>
          <w:rFonts w:ascii="Times New Roman" w:hAnsi="Times New Roman" w:cs="Times New Roman"/>
        </w:rPr>
        <w:t>nguyên</w:t>
      </w:r>
      <w:proofErr w:type="spellEnd"/>
      <w:r w:rsidRPr="00AB168B">
        <w:rPr>
          <w:rFonts w:ascii="Times New Roman" w:hAnsi="Times New Roman" w:cs="Times New Roman"/>
        </w:rPr>
        <w:t xml:space="preserve"> </w:t>
      </w:r>
      <w:proofErr w:type="spellStart"/>
      <w:r w:rsidRPr="00AB168B">
        <w:rPr>
          <w:rFonts w:ascii="Times New Roman" w:hAnsi="Times New Roman" w:cs="Times New Roman"/>
        </w:rPr>
        <w:t>vẹn</w:t>
      </w:r>
      <w:proofErr w:type="spellEnd"/>
      <w:r w:rsidRPr="00AB168B">
        <w:rPr>
          <w:rFonts w:ascii="Times New Roman" w:hAnsi="Times New Roman" w:cs="Times New Roman"/>
        </w:rPr>
        <w:t xml:space="preserve"> </w:t>
      </w:r>
      <w:proofErr w:type="spellStart"/>
      <w:r w:rsidRPr="00AB168B">
        <w:rPr>
          <w:rFonts w:ascii="Times New Roman" w:hAnsi="Times New Roman" w:cs="Times New Roman"/>
        </w:rPr>
        <w:t>cho</w:t>
      </w:r>
      <w:proofErr w:type="spellEnd"/>
      <w:r w:rsidRPr="00AB168B">
        <w:rPr>
          <w:rFonts w:ascii="Times New Roman" w:hAnsi="Times New Roman" w:cs="Times New Roman"/>
        </w:rPr>
        <w:t xml:space="preserve"> natural ordering, </w:t>
      </w:r>
      <w:proofErr w:type="spellStart"/>
      <w:r w:rsidRPr="00AB168B">
        <w:rPr>
          <w:rFonts w:ascii="Times New Roman" w:hAnsi="Times New Roman" w:cs="Times New Roman"/>
        </w:rPr>
        <w:t>và</w:t>
      </w:r>
      <w:proofErr w:type="spellEnd"/>
      <w:r w:rsidRPr="00AB168B">
        <w:rPr>
          <w:rFonts w:ascii="Times New Roman" w:hAnsi="Times New Roman" w:cs="Times New Roman"/>
        </w:rPr>
        <w:t xml:space="preserve"> </w:t>
      </w:r>
      <w:proofErr w:type="spellStart"/>
      <w:r w:rsidRPr="00AB168B">
        <w:rPr>
          <w:rFonts w:ascii="Times New Roman" w:hAnsi="Times New Roman" w:cs="Times New Roman"/>
        </w:rPr>
        <w:t>khi</w:t>
      </w:r>
      <w:proofErr w:type="spellEnd"/>
      <w:r w:rsidRPr="00AB168B">
        <w:rPr>
          <w:rFonts w:ascii="Times New Roman" w:hAnsi="Times New Roman" w:cs="Times New Roman"/>
        </w:rPr>
        <w:t xml:space="preserve"> </w:t>
      </w:r>
      <w:proofErr w:type="spellStart"/>
      <w:r w:rsidRPr="00AB168B">
        <w:rPr>
          <w:rFonts w:ascii="Times New Roman" w:hAnsi="Times New Roman" w:cs="Times New Roman"/>
        </w:rPr>
        <w:t>cần</w:t>
      </w:r>
      <w:proofErr w:type="spellEnd"/>
      <w:r w:rsidRPr="00AB168B">
        <w:rPr>
          <w:rFonts w:ascii="Times New Roman" w:hAnsi="Times New Roman" w:cs="Times New Roman"/>
        </w:rPr>
        <w:t xml:space="preserve"> sort DVD </w:t>
      </w:r>
      <w:proofErr w:type="spellStart"/>
      <w:r w:rsidRPr="00AB168B">
        <w:rPr>
          <w:rFonts w:ascii="Times New Roman" w:hAnsi="Times New Roman" w:cs="Times New Roman"/>
        </w:rPr>
        <w:t>theo</w:t>
      </w:r>
      <w:proofErr w:type="spellEnd"/>
      <w:r w:rsidRPr="00AB168B">
        <w:rPr>
          <w:rFonts w:ascii="Times New Roman" w:hAnsi="Times New Roman" w:cs="Times New Roman"/>
        </w:rPr>
        <w:t xml:space="preserve"> </w:t>
      </w:r>
      <w:proofErr w:type="spellStart"/>
      <w:r w:rsidRPr="00AB168B">
        <w:rPr>
          <w:rFonts w:ascii="Times New Roman" w:hAnsi="Times New Roman" w:cs="Times New Roman"/>
        </w:rPr>
        <w:t>luật</w:t>
      </w:r>
      <w:proofErr w:type="spellEnd"/>
      <w:r w:rsidRPr="00AB168B">
        <w:rPr>
          <w:rFonts w:ascii="Times New Roman" w:hAnsi="Times New Roman" w:cs="Times New Roman"/>
        </w:rPr>
        <w:t xml:space="preserve"> </w:t>
      </w:r>
      <w:proofErr w:type="spellStart"/>
      <w:r w:rsidRPr="00AB168B">
        <w:rPr>
          <w:rFonts w:ascii="Times New Roman" w:hAnsi="Times New Roman" w:cs="Times New Roman"/>
        </w:rPr>
        <w:t>riêng</w:t>
      </w:r>
      <w:proofErr w:type="spellEnd"/>
      <w:r w:rsidRPr="00AB168B">
        <w:rPr>
          <w:rFonts w:ascii="Times New Roman" w:hAnsi="Times New Roman" w:cs="Times New Roman"/>
        </w:rPr>
        <w:t xml:space="preserve">, </w:t>
      </w:r>
      <w:proofErr w:type="spellStart"/>
      <w:r w:rsidRPr="00AB168B">
        <w:rPr>
          <w:rFonts w:ascii="Times New Roman" w:hAnsi="Times New Roman" w:cs="Times New Roman"/>
        </w:rPr>
        <w:t>dùng</w:t>
      </w:r>
      <w:proofErr w:type="spellEnd"/>
      <w:r w:rsidRPr="00AB168B">
        <w:rPr>
          <w:rFonts w:ascii="Times New Roman" w:hAnsi="Times New Roman" w:cs="Times New Roman"/>
        </w:rPr>
        <w:t xml:space="preserve"> </w:t>
      </w:r>
      <w:r w:rsidRPr="00AB168B">
        <w:rPr>
          <w:rStyle w:val="HTMLCode"/>
          <w:rFonts w:ascii="Times New Roman" w:eastAsiaTheme="minorEastAsia" w:hAnsi="Times New Roman" w:cs="Times New Roman"/>
          <w:sz w:val="22"/>
          <w:szCs w:val="22"/>
        </w:rPr>
        <w:t>Comparator&lt;</w:t>
      </w:r>
      <w:proofErr w:type="spellStart"/>
      <w:r w:rsidRPr="00AB168B">
        <w:rPr>
          <w:rStyle w:val="HTMLCode"/>
          <w:rFonts w:ascii="Times New Roman" w:eastAsiaTheme="minorEastAsia" w:hAnsi="Times New Roman" w:cs="Times New Roman"/>
          <w:sz w:val="22"/>
          <w:szCs w:val="22"/>
        </w:rPr>
        <w:t>DigitalVideoDisc</w:t>
      </w:r>
      <w:proofErr w:type="spellEnd"/>
      <w:r w:rsidRPr="00AB168B">
        <w:rPr>
          <w:rStyle w:val="HTMLCode"/>
          <w:rFonts w:ascii="Times New Roman" w:eastAsiaTheme="minorEastAsia" w:hAnsi="Times New Roman" w:cs="Times New Roman"/>
          <w:sz w:val="22"/>
          <w:szCs w:val="22"/>
        </w:rPr>
        <w:t>&gt;</w:t>
      </w:r>
      <w:r w:rsidRPr="00AB168B">
        <w:rPr>
          <w:rFonts w:ascii="Times New Roman" w:hAnsi="Times New Roman" w:cs="Times New Roman"/>
        </w:rPr>
        <w:t>:</w:t>
      </w:r>
    </w:p>
    <w:p w14:paraId="3DFD0843" w14:textId="2F32C48A" w:rsidR="00AB168B" w:rsidRDefault="00AB168B" w:rsidP="00DE0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14:paraId="72754D05" w14:textId="77777777" w:rsidR="00AB168B" w:rsidRPr="00AB168B" w:rsidRDefault="00AB168B" w:rsidP="00AB1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vi-VN"/>
        </w:rPr>
      </w:pPr>
      <w:r w:rsidRPr="00AB168B">
        <w:rPr>
          <w:rFonts w:ascii="Times New Roman" w:eastAsia="Times New Roman" w:hAnsi="Times New Roman" w:cs="Times New Roman"/>
          <w:sz w:val="24"/>
          <w:szCs w:val="24"/>
          <w:highlight w:val="yellow"/>
          <w:lang w:val="vi-VN"/>
        </w:rPr>
        <w:t>Comparator&lt;DigitalVideoDisc&gt; dvdOrder = Comparator</w:t>
      </w:r>
    </w:p>
    <w:p w14:paraId="1918A4CA" w14:textId="77777777" w:rsidR="00AB168B" w:rsidRPr="00AB168B" w:rsidRDefault="00AB168B" w:rsidP="00AB1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vi-VN"/>
        </w:rPr>
      </w:pPr>
      <w:r w:rsidRPr="00AB168B">
        <w:rPr>
          <w:rFonts w:ascii="Times New Roman" w:eastAsia="Times New Roman" w:hAnsi="Times New Roman" w:cs="Times New Roman"/>
          <w:sz w:val="24"/>
          <w:szCs w:val="24"/>
          <w:highlight w:val="yellow"/>
          <w:lang w:val="vi-VN"/>
        </w:rPr>
        <w:t xml:space="preserve">    .comparing(DigitalVideoDisc::getTitle)</w:t>
      </w:r>
    </w:p>
    <w:p w14:paraId="6176A97B" w14:textId="77777777" w:rsidR="00AB168B" w:rsidRPr="00AB168B" w:rsidRDefault="00AB168B" w:rsidP="00AB1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vi-VN"/>
        </w:rPr>
      </w:pPr>
      <w:r w:rsidRPr="00AB168B">
        <w:rPr>
          <w:rFonts w:ascii="Times New Roman" w:eastAsia="Times New Roman" w:hAnsi="Times New Roman" w:cs="Times New Roman"/>
          <w:sz w:val="24"/>
          <w:szCs w:val="24"/>
          <w:highlight w:val="yellow"/>
          <w:lang w:val="vi-VN"/>
        </w:rPr>
        <w:t xml:space="preserve">    .thenComparing(Comparator.comparingInt(DigitalVideoDisc::getLength).reversed())</w:t>
      </w:r>
    </w:p>
    <w:p w14:paraId="2050B432" w14:textId="77777777" w:rsidR="00AB168B" w:rsidRPr="00AB168B" w:rsidRDefault="00AB168B" w:rsidP="00AB1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vi-VN"/>
        </w:rPr>
      </w:pPr>
      <w:r w:rsidRPr="00AB168B">
        <w:rPr>
          <w:rFonts w:ascii="Times New Roman" w:eastAsia="Times New Roman" w:hAnsi="Times New Roman" w:cs="Times New Roman"/>
          <w:sz w:val="24"/>
          <w:szCs w:val="24"/>
          <w:highlight w:val="yellow"/>
          <w:lang w:val="vi-VN"/>
        </w:rPr>
        <w:t xml:space="preserve">    .thenComparing(DigitalVideoDisc::getCost);</w:t>
      </w:r>
    </w:p>
    <w:p w14:paraId="531D93D7" w14:textId="77777777" w:rsidR="00AB168B" w:rsidRPr="00AB168B" w:rsidRDefault="00AB168B" w:rsidP="00AB1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vi-VN"/>
        </w:rPr>
      </w:pPr>
    </w:p>
    <w:p w14:paraId="49AA9F93" w14:textId="724B3143" w:rsidR="00AB168B" w:rsidRDefault="00AB168B" w:rsidP="00AB1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vi-VN"/>
        </w:rPr>
      </w:pPr>
      <w:r w:rsidRPr="00AB168B">
        <w:rPr>
          <w:rFonts w:ascii="Times New Roman" w:eastAsia="Times New Roman" w:hAnsi="Times New Roman" w:cs="Times New Roman"/>
          <w:sz w:val="24"/>
          <w:szCs w:val="24"/>
          <w:highlight w:val="yellow"/>
          <w:lang w:val="vi-VN"/>
        </w:rPr>
        <w:t>Collections.sort(listOfDvds, dvdOrder);</w:t>
      </w:r>
    </w:p>
    <w:p w14:paraId="49ADC2F0" w14:textId="32BD55F3" w:rsidR="00AB168B" w:rsidRDefault="00AB168B" w:rsidP="00AB1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p w14:paraId="24971529" w14:textId="77777777" w:rsidR="00AB168B" w:rsidRPr="00DE0B91" w:rsidRDefault="00AB168B" w:rsidP="00AB16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</w:p>
    <w:sectPr w:rsidR="00AB168B" w:rsidRPr="00DE0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500217"/>
    <w:multiLevelType w:val="multilevel"/>
    <w:tmpl w:val="9D12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E5B8F"/>
    <w:multiLevelType w:val="multilevel"/>
    <w:tmpl w:val="79F6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C37113"/>
    <w:multiLevelType w:val="hybridMultilevel"/>
    <w:tmpl w:val="C05C22D8"/>
    <w:lvl w:ilvl="0" w:tplc="1D7C6896">
      <w:start w:val="6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884E6A"/>
    <w:multiLevelType w:val="multilevel"/>
    <w:tmpl w:val="E8CC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BE7"/>
    <w:rsid w:val="000859AD"/>
    <w:rsid w:val="001C1BE7"/>
    <w:rsid w:val="004175E6"/>
    <w:rsid w:val="00493BF3"/>
    <w:rsid w:val="00591B59"/>
    <w:rsid w:val="00697EE7"/>
    <w:rsid w:val="00706A09"/>
    <w:rsid w:val="007D20C9"/>
    <w:rsid w:val="008270DC"/>
    <w:rsid w:val="00905F35"/>
    <w:rsid w:val="009A304A"/>
    <w:rsid w:val="00AB168B"/>
    <w:rsid w:val="00B04D7A"/>
    <w:rsid w:val="00B172E8"/>
    <w:rsid w:val="00C3405F"/>
    <w:rsid w:val="00C475AF"/>
    <w:rsid w:val="00C95019"/>
    <w:rsid w:val="00D51849"/>
    <w:rsid w:val="00DE0B91"/>
    <w:rsid w:val="00E137B1"/>
    <w:rsid w:val="00E6674B"/>
    <w:rsid w:val="00E7699A"/>
    <w:rsid w:val="00EA4D66"/>
    <w:rsid w:val="00F92490"/>
    <w:rsid w:val="00FF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9DEBB"/>
  <w15:chartTrackingRefBased/>
  <w15:docId w15:val="{53B41930-A6EA-479C-934C-8EAC455B6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20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270DC"/>
    <w:pPr>
      <w:ind w:left="720"/>
      <w:contextualSpacing/>
    </w:pPr>
  </w:style>
  <w:style w:type="character" w:customStyle="1" w:styleId="bold">
    <w:name w:val="bold"/>
    <w:basedOn w:val="DefaultParagraphFont"/>
    <w:rsid w:val="00B172E8"/>
  </w:style>
  <w:style w:type="character" w:customStyle="1" w:styleId="ng-star-inserted">
    <w:name w:val="ng-star-inserted"/>
    <w:basedOn w:val="DefaultParagraphFont"/>
    <w:rsid w:val="00B172E8"/>
  </w:style>
  <w:style w:type="paragraph" w:customStyle="1" w:styleId="whitespace-pre-wrap">
    <w:name w:val="whitespace-pre-wrap"/>
    <w:basedOn w:val="Normal"/>
    <w:rsid w:val="00706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706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6A0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6A09"/>
    <w:rPr>
      <w:rFonts w:ascii="Courier New" w:eastAsia="Times New Roman" w:hAnsi="Courier New" w:cs="Courier New"/>
      <w:sz w:val="20"/>
      <w:szCs w:val="20"/>
    </w:rPr>
  </w:style>
  <w:style w:type="character" w:customStyle="1" w:styleId="code">
    <w:name w:val="code"/>
    <w:basedOn w:val="DefaultParagraphFont"/>
    <w:rsid w:val="000859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7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1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6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2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7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5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3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7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9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9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9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2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3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Xuan Thanh Hung 20235743</dc:creator>
  <cp:keywords/>
  <dc:description/>
  <cp:lastModifiedBy>Nguyen Xuan Thanh Hung 20235743</cp:lastModifiedBy>
  <cp:revision>3</cp:revision>
  <dcterms:created xsi:type="dcterms:W3CDTF">2025-04-23T04:28:00Z</dcterms:created>
  <dcterms:modified xsi:type="dcterms:W3CDTF">2025-04-23T04:30:00Z</dcterms:modified>
</cp:coreProperties>
</file>