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E92" w:rsidRPr="004B4E7D" w:rsidRDefault="001B37BA" w:rsidP="001B37BA">
      <w:pPr>
        <w:jc w:val="center"/>
        <w:rPr>
          <w:rFonts w:ascii="Times New Roman" w:hAnsi="Times New Roman" w:cs="Times New Roman"/>
          <w:b/>
          <w:sz w:val="40"/>
          <w:szCs w:val="40"/>
        </w:rPr>
      </w:pPr>
      <w:r w:rsidRPr="004B4E7D">
        <w:rPr>
          <w:rFonts w:ascii="Times New Roman" w:hAnsi="Times New Roman" w:cs="Times New Roman"/>
          <w:b/>
          <w:sz w:val="40"/>
          <w:szCs w:val="40"/>
        </w:rPr>
        <w:t>BLOCKCHAIN-BASED REAL ESTATE</w:t>
      </w:r>
    </w:p>
    <w:p w:rsidR="001B37BA" w:rsidRPr="004B4E7D" w:rsidRDefault="001B37BA" w:rsidP="001B37BA">
      <w:pPr>
        <w:pStyle w:val="ListParagraph"/>
        <w:numPr>
          <w:ilvl w:val="0"/>
          <w:numId w:val="2"/>
        </w:numPr>
        <w:rPr>
          <w:rFonts w:ascii="Times New Roman" w:hAnsi="Times New Roman" w:cs="Times New Roman"/>
          <w:sz w:val="30"/>
          <w:szCs w:val="30"/>
        </w:rPr>
      </w:pPr>
      <w:r w:rsidRPr="004B4E7D">
        <w:rPr>
          <w:rFonts w:ascii="Times New Roman" w:hAnsi="Times New Roman" w:cs="Times New Roman"/>
          <w:sz w:val="30"/>
          <w:szCs w:val="30"/>
        </w:rPr>
        <w:t>Member:</w:t>
      </w:r>
    </w:p>
    <w:p w:rsidR="001B37BA" w:rsidRPr="004B4E7D" w:rsidRDefault="001B37BA" w:rsidP="001B37BA">
      <w:pPr>
        <w:pStyle w:val="ListParagraph"/>
        <w:numPr>
          <w:ilvl w:val="0"/>
          <w:numId w:val="1"/>
        </w:numPr>
        <w:rPr>
          <w:rFonts w:ascii="Times New Roman" w:hAnsi="Times New Roman" w:cs="Times New Roman"/>
          <w:sz w:val="28"/>
          <w:szCs w:val="28"/>
        </w:rPr>
      </w:pPr>
      <w:proofErr w:type="spellStart"/>
      <w:r w:rsidRPr="004B4E7D">
        <w:rPr>
          <w:rFonts w:ascii="Times New Roman" w:hAnsi="Times New Roman" w:cs="Times New Roman"/>
          <w:sz w:val="28"/>
          <w:szCs w:val="28"/>
        </w:rPr>
        <w:t>Dương</w:t>
      </w:r>
      <w:proofErr w:type="spellEnd"/>
      <w:r w:rsidRPr="004B4E7D">
        <w:rPr>
          <w:rFonts w:ascii="Times New Roman" w:hAnsi="Times New Roman" w:cs="Times New Roman"/>
          <w:sz w:val="28"/>
          <w:szCs w:val="28"/>
        </w:rPr>
        <w:t xml:space="preserve"> </w:t>
      </w:r>
      <w:proofErr w:type="spellStart"/>
      <w:r w:rsidRPr="004B4E7D">
        <w:rPr>
          <w:rFonts w:ascii="Times New Roman" w:hAnsi="Times New Roman" w:cs="Times New Roman"/>
          <w:sz w:val="28"/>
          <w:szCs w:val="28"/>
        </w:rPr>
        <w:t>Hoàng</w:t>
      </w:r>
      <w:proofErr w:type="spellEnd"/>
      <w:r w:rsidRPr="004B4E7D">
        <w:rPr>
          <w:rFonts w:ascii="Times New Roman" w:hAnsi="Times New Roman" w:cs="Times New Roman"/>
          <w:sz w:val="28"/>
          <w:szCs w:val="28"/>
        </w:rPr>
        <w:t xml:space="preserve"> </w:t>
      </w:r>
      <w:proofErr w:type="spellStart"/>
      <w:r w:rsidRPr="004B4E7D">
        <w:rPr>
          <w:rFonts w:ascii="Times New Roman" w:hAnsi="Times New Roman" w:cs="Times New Roman"/>
          <w:sz w:val="28"/>
          <w:szCs w:val="28"/>
        </w:rPr>
        <w:t>Linh</w:t>
      </w:r>
      <w:proofErr w:type="spellEnd"/>
    </w:p>
    <w:p w:rsidR="001B37BA" w:rsidRPr="004B4E7D" w:rsidRDefault="001B37BA" w:rsidP="001B37BA">
      <w:pPr>
        <w:pStyle w:val="ListParagraph"/>
        <w:numPr>
          <w:ilvl w:val="0"/>
          <w:numId w:val="1"/>
        </w:numPr>
        <w:rPr>
          <w:rFonts w:ascii="Times New Roman" w:hAnsi="Times New Roman" w:cs="Times New Roman"/>
          <w:sz w:val="28"/>
          <w:szCs w:val="28"/>
        </w:rPr>
      </w:pPr>
      <w:proofErr w:type="spellStart"/>
      <w:r w:rsidRPr="004B4E7D">
        <w:rPr>
          <w:rFonts w:ascii="Times New Roman" w:hAnsi="Times New Roman" w:cs="Times New Roman"/>
          <w:sz w:val="28"/>
          <w:szCs w:val="28"/>
        </w:rPr>
        <w:t>Nguyễn</w:t>
      </w:r>
      <w:proofErr w:type="spellEnd"/>
      <w:r w:rsidRPr="004B4E7D">
        <w:rPr>
          <w:rFonts w:ascii="Times New Roman" w:hAnsi="Times New Roman" w:cs="Times New Roman"/>
          <w:sz w:val="28"/>
          <w:szCs w:val="28"/>
        </w:rPr>
        <w:t xml:space="preserve"> Minh </w:t>
      </w:r>
      <w:proofErr w:type="spellStart"/>
      <w:r w:rsidRPr="004B4E7D">
        <w:rPr>
          <w:rFonts w:ascii="Times New Roman" w:hAnsi="Times New Roman" w:cs="Times New Roman"/>
          <w:sz w:val="28"/>
          <w:szCs w:val="28"/>
        </w:rPr>
        <w:t>Tâm</w:t>
      </w:r>
      <w:proofErr w:type="spellEnd"/>
    </w:p>
    <w:p w:rsidR="001B37BA" w:rsidRDefault="001B37BA" w:rsidP="001B37BA">
      <w:pPr>
        <w:pStyle w:val="ListParagraph"/>
        <w:numPr>
          <w:ilvl w:val="0"/>
          <w:numId w:val="1"/>
        </w:numPr>
        <w:rPr>
          <w:rFonts w:ascii="Times New Roman" w:hAnsi="Times New Roman" w:cs="Times New Roman"/>
          <w:sz w:val="28"/>
          <w:szCs w:val="28"/>
        </w:rPr>
      </w:pPr>
      <w:proofErr w:type="spellStart"/>
      <w:r w:rsidRPr="004B4E7D">
        <w:rPr>
          <w:rFonts w:ascii="Times New Roman" w:hAnsi="Times New Roman" w:cs="Times New Roman"/>
          <w:sz w:val="28"/>
          <w:szCs w:val="28"/>
        </w:rPr>
        <w:t>Nguyễn</w:t>
      </w:r>
      <w:proofErr w:type="spellEnd"/>
      <w:r w:rsidRPr="004B4E7D">
        <w:rPr>
          <w:rFonts w:ascii="Times New Roman" w:hAnsi="Times New Roman" w:cs="Times New Roman"/>
          <w:sz w:val="28"/>
          <w:szCs w:val="28"/>
        </w:rPr>
        <w:t xml:space="preserve"> Phi </w:t>
      </w:r>
      <w:proofErr w:type="spellStart"/>
      <w:r w:rsidRPr="004B4E7D">
        <w:rPr>
          <w:rFonts w:ascii="Times New Roman" w:hAnsi="Times New Roman" w:cs="Times New Roman"/>
          <w:sz w:val="28"/>
          <w:szCs w:val="28"/>
        </w:rPr>
        <w:t>Hùng</w:t>
      </w:r>
      <w:proofErr w:type="spellEnd"/>
    </w:p>
    <w:p w:rsidR="004B4E7D" w:rsidRPr="004B4E7D" w:rsidRDefault="004B4E7D" w:rsidP="004B4E7D">
      <w:pPr>
        <w:pStyle w:val="ListParagraph"/>
        <w:rPr>
          <w:rFonts w:ascii="Times New Roman" w:hAnsi="Times New Roman" w:cs="Times New Roman"/>
          <w:sz w:val="28"/>
          <w:szCs w:val="28"/>
        </w:rPr>
      </w:pPr>
    </w:p>
    <w:p w:rsidR="004B4E7D" w:rsidRDefault="004B4E7D" w:rsidP="004B4E7D">
      <w:pPr>
        <w:pStyle w:val="ListParagraph"/>
        <w:numPr>
          <w:ilvl w:val="0"/>
          <w:numId w:val="2"/>
        </w:numPr>
        <w:rPr>
          <w:rFonts w:ascii="Times New Roman" w:hAnsi="Times New Roman" w:cs="Times New Roman"/>
          <w:b/>
          <w:color w:val="0070C0"/>
          <w:sz w:val="30"/>
          <w:szCs w:val="30"/>
        </w:rPr>
      </w:pPr>
      <w:r w:rsidRPr="004B4E7D">
        <w:rPr>
          <w:rFonts w:ascii="Times New Roman" w:hAnsi="Times New Roman" w:cs="Times New Roman"/>
          <w:b/>
          <w:color w:val="0070C0"/>
          <w:sz w:val="30"/>
          <w:szCs w:val="30"/>
        </w:rPr>
        <w:t>Fifth Report (28/02/2019)</w:t>
      </w:r>
    </w:p>
    <w:p w:rsidR="00C64B7B" w:rsidRPr="00C64B7B" w:rsidRDefault="00D03180" w:rsidP="00D03180">
      <w:pPr>
        <w:pStyle w:val="ListParagraph"/>
        <w:numPr>
          <w:ilvl w:val="0"/>
          <w:numId w:val="3"/>
        </w:numPr>
        <w:ind w:left="1080" w:hanging="360"/>
        <w:rPr>
          <w:rFonts w:ascii="Times New Roman" w:hAnsi="Times New Roman" w:cs="Times New Roman"/>
          <w:b/>
          <w:sz w:val="26"/>
          <w:szCs w:val="26"/>
        </w:rPr>
      </w:pPr>
      <w:r w:rsidRPr="00C64B7B">
        <w:rPr>
          <w:rFonts w:ascii="Times New Roman" w:hAnsi="Times New Roman" w:cs="Times New Roman"/>
          <w:b/>
          <w:sz w:val="26"/>
          <w:szCs w:val="26"/>
        </w:rPr>
        <w:t>REAL ESTATE SMART CONTRACT:</w:t>
      </w:r>
    </w:p>
    <w:p w:rsidR="00FB0372" w:rsidRDefault="00D03180" w:rsidP="00D03180">
      <w:pPr>
        <w:pStyle w:val="ListParagraph"/>
        <w:numPr>
          <w:ilvl w:val="0"/>
          <w:numId w:val="1"/>
        </w:numPr>
        <w:rPr>
          <w:rFonts w:ascii="Times New Roman" w:hAnsi="Times New Roman" w:cs="Times New Roman"/>
          <w:color w:val="000000" w:themeColor="text1"/>
          <w:sz w:val="26"/>
          <w:szCs w:val="26"/>
        </w:rPr>
      </w:pPr>
      <w:r w:rsidRPr="00D03180">
        <w:rPr>
          <w:rFonts w:ascii="Times New Roman" w:hAnsi="Times New Roman" w:cs="Times New Roman"/>
          <w:color w:val="000000" w:themeColor="text1"/>
          <w:sz w:val="26"/>
          <w:szCs w:val="26"/>
        </w:rPr>
        <w:t>We use the following contracts for our project:</w:t>
      </w:r>
      <w:r w:rsidR="00FB0372">
        <w:rPr>
          <w:rFonts w:ascii="Times New Roman" w:hAnsi="Times New Roman" w:cs="Times New Roman"/>
          <w:color w:val="000000" w:themeColor="text1"/>
          <w:sz w:val="26"/>
          <w:szCs w:val="26"/>
        </w:rPr>
        <w:t>+ Property</w:t>
      </w:r>
    </w:p>
    <w:p w:rsidR="00A204DD" w:rsidRDefault="00A204DD" w:rsidP="00A204DD">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spellStart"/>
      <w:r w:rsidR="00452718">
        <w:rPr>
          <w:rFonts w:ascii="Times New Roman" w:hAnsi="Times New Roman" w:cs="Times New Roman"/>
          <w:color w:val="000000" w:themeColor="text1"/>
          <w:sz w:val="26"/>
          <w:szCs w:val="26"/>
        </w:rPr>
        <w:t>PropertyRegistry</w:t>
      </w:r>
      <w:proofErr w:type="spellEnd"/>
      <w:r w:rsidR="00FB0372">
        <w:rPr>
          <w:rFonts w:ascii="Times New Roman" w:hAnsi="Times New Roman" w:cs="Times New Roman"/>
          <w:color w:val="000000" w:themeColor="text1"/>
          <w:sz w:val="26"/>
          <w:szCs w:val="26"/>
        </w:rPr>
        <w:t xml:space="preserve"> </w:t>
      </w:r>
    </w:p>
    <w:p w:rsidR="001C1DC9" w:rsidRDefault="00446DD6" w:rsidP="00446DD6">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MetadataRegistry</w:t>
      </w:r>
      <w:proofErr w:type="spellEnd"/>
    </w:p>
    <w:p w:rsidR="00446DD6" w:rsidRPr="00446DD6" w:rsidRDefault="00446DD6" w:rsidP="00446DD6">
      <w:pPr>
        <w:pStyle w:val="ListParagraph"/>
        <w:rPr>
          <w:rFonts w:ascii="Times New Roman" w:hAnsi="Times New Roman" w:cs="Times New Roman"/>
          <w:color w:val="000000" w:themeColor="text1"/>
          <w:sz w:val="26"/>
          <w:szCs w:val="26"/>
        </w:rPr>
      </w:pPr>
    </w:p>
    <w:p w:rsidR="00462A31" w:rsidRDefault="001C1DC9" w:rsidP="00462A31">
      <w:pPr>
        <w:pStyle w:val="ListParagraph"/>
        <w:numPr>
          <w:ilvl w:val="0"/>
          <w:numId w:val="4"/>
        </w:numPr>
        <w:rPr>
          <w:rFonts w:ascii="Times New Roman" w:hAnsi="Times New Roman" w:cs="Times New Roman"/>
          <w:b/>
          <w:color w:val="000000" w:themeColor="text1"/>
          <w:sz w:val="26"/>
          <w:szCs w:val="26"/>
        </w:rPr>
      </w:pPr>
      <w:r w:rsidRPr="00C9645C">
        <w:rPr>
          <w:rFonts w:ascii="Times New Roman" w:hAnsi="Times New Roman" w:cs="Times New Roman"/>
          <w:b/>
          <w:color w:val="000000" w:themeColor="text1"/>
          <w:sz w:val="26"/>
          <w:szCs w:val="26"/>
        </w:rPr>
        <w:t>Property:</w:t>
      </w:r>
    </w:p>
    <w:p w:rsidR="00462A31" w:rsidRPr="00462A31" w:rsidRDefault="00462A31" w:rsidP="00462A31">
      <w:pPr>
        <w:pStyle w:val="ListParagraph"/>
        <w:numPr>
          <w:ilvl w:val="0"/>
          <w:numId w:val="10"/>
        </w:numPr>
        <w:ind w:left="720"/>
        <w:rPr>
          <w:rFonts w:ascii="Times New Roman" w:hAnsi="Times New Roman" w:cs="Times New Roman"/>
          <w:b/>
          <w:color w:val="000000" w:themeColor="text1"/>
          <w:sz w:val="26"/>
          <w:szCs w:val="26"/>
        </w:rPr>
      </w:pPr>
      <w:r w:rsidRPr="00462A31">
        <w:rPr>
          <w:rFonts w:ascii="Times New Roman" w:hAnsi="Times New Roman" w:cs="Times New Roman"/>
          <w:color w:val="000000" w:themeColor="text1"/>
          <w:sz w:val="26"/>
          <w:szCs w:val="26"/>
        </w:rPr>
        <w:t xml:space="preserve">In this contract will contain two </w:t>
      </w:r>
      <w:proofErr w:type="gramStart"/>
      <w:r w:rsidRPr="00462A31">
        <w:rPr>
          <w:rFonts w:ascii="Times New Roman" w:hAnsi="Times New Roman" w:cs="Times New Roman"/>
          <w:color w:val="000000" w:themeColor="text1"/>
          <w:sz w:val="26"/>
          <w:szCs w:val="26"/>
        </w:rPr>
        <w:t>contract</w:t>
      </w:r>
      <w:proofErr w:type="gramEnd"/>
      <w:r>
        <w:rPr>
          <w:rFonts w:ascii="Times New Roman" w:hAnsi="Times New Roman" w:cs="Times New Roman"/>
          <w:color w:val="000000" w:themeColor="text1"/>
          <w:sz w:val="26"/>
          <w:szCs w:val="26"/>
        </w:rPr>
        <w:t>:</w:t>
      </w:r>
      <w:r w:rsidRPr="00462A31">
        <w:rPr>
          <w:rFonts w:ascii="Times New Roman" w:hAnsi="Times New Roman" w:cs="Times New Roman"/>
          <w:color w:val="000000" w:themeColor="text1"/>
          <w:sz w:val="26"/>
          <w:szCs w:val="26"/>
        </w:rPr>
        <w:t xml:space="preserve"> Property and </w:t>
      </w:r>
      <w:proofErr w:type="spellStart"/>
      <w:r w:rsidRPr="00462A31">
        <w:rPr>
          <w:rFonts w:ascii="Times New Roman" w:hAnsi="Times New Roman" w:cs="Times New Roman"/>
          <w:color w:val="000000" w:themeColor="text1"/>
          <w:sz w:val="26"/>
          <w:szCs w:val="26"/>
        </w:rPr>
        <w:t>PropertyRegistry</w:t>
      </w:r>
      <w:proofErr w:type="spellEnd"/>
      <w:r w:rsidRPr="00462A31">
        <w:rPr>
          <w:rFonts w:ascii="Times New Roman" w:hAnsi="Times New Roman" w:cs="Times New Roman"/>
          <w:color w:val="000000" w:themeColor="text1"/>
          <w:sz w:val="26"/>
          <w:szCs w:val="26"/>
        </w:rPr>
        <w:t>.</w:t>
      </w:r>
    </w:p>
    <w:p w:rsidR="00462A31" w:rsidRDefault="00462A31" w:rsidP="00462A31">
      <w:pPr>
        <w:pStyle w:val="ListParagraph"/>
        <w:numPr>
          <w:ilvl w:val="0"/>
          <w:numId w:val="10"/>
        </w:numPr>
        <w:ind w:left="720"/>
        <w:rPr>
          <w:rFonts w:ascii="Times New Roman" w:hAnsi="Times New Roman" w:cs="Times New Roman"/>
          <w:color w:val="000000" w:themeColor="text1"/>
          <w:sz w:val="26"/>
          <w:szCs w:val="26"/>
        </w:rPr>
      </w:pPr>
      <w:r w:rsidRPr="00462A31">
        <w:rPr>
          <w:rFonts w:ascii="Times New Roman" w:hAnsi="Times New Roman" w:cs="Times New Roman"/>
          <w:color w:val="000000" w:themeColor="text1"/>
          <w:sz w:val="26"/>
          <w:szCs w:val="26"/>
        </w:rPr>
        <w:t>The Contract Property will use variables like:</w:t>
      </w:r>
    </w:p>
    <w:p w:rsidR="00BB7B11" w:rsidRDefault="00917A21" w:rsidP="00462A31">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address owner: </w:t>
      </w:r>
      <w:r w:rsidR="00462A31" w:rsidRPr="00462A31">
        <w:rPr>
          <w:rFonts w:ascii="Times New Roman" w:hAnsi="Times New Roman" w:cs="Times New Roman"/>
          <w:color w:val="000000" w:themeColor="text1"/>
          <w:sz w:val="26"/>
          <w:szCs w:val="26"/>
        </w:rPr>
        <w:t>save the address of the owner</w:t>
      </w:r>
    </w:p>
    <w:p w:rsidR="00917A21" w:rsidRDefault="00917A21" w:rsidP="00BB7B11">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address </w:t>
      </w:r>
      <w:r w:rsidR="00C9645C">
        <w:rPr>
          <w:rFonts w:ascii="Times New Roman" w:hAnsi="Times New Roman" w:cs="Times New Roman"/>
          <w:color w:val="000000" w:themeColor="text1"/>
          <w:sz w:val="26"/>
          <w:szCs w:val="26"/>
        </w:rPr>
        <w:t>renter</w:t>
      </w:r>
      <w:r>
        <w:rPr>
          <w:rFonts w:ascii="Times New Roman" w:hAnsi="Times New Roman" w:cs="Times New Roman"/>
          <w:color w:val="000000" w:themeColor="text1"/>
          <w:sz w:val="26"/>
          <w:szCs w:val="26"/>
        </w:rPr>
        <w:t xml:space="preserve">: </w:t>
      </w:r>
      <w:r w:rsidR="00462A31" w:rsidRPr="00462A31">
        <w:rPr>
          <w:rFonts w:ascii="Times New Roman" w:hAnsi="Times New Roman" w:cs="Times New Roman"/>
          <w:color w:val="000000" w:themeColor="text1"/>
          <w:sz w:val="26"/>
          <w:szCs w:val="26"/>
        </w:rPr>
        <w:t>save the address of the</w:t>
      </w:r>
      <w:r w:rsidR="00462A31">
        <w:rPr>
          <w:rFonts w:ascii="Times New Roman" w:hAnsi="Times New Roman" w:cs="Times New Roman"/>
          <w:color w:val="000000" w:themeColor="text1"/>
          <w:sz w:val="26"/>
          <w:szCs w:val="26"/>
        </w:rPr>
        <w:t xml:space="preserve"> renter</w:t>
      </w:r>
    </w:p>
    <w:p w:rsidR="00917A21" w:rsidRDefault="00917A21" w:rsidP="00BB7B11">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string alias: </w:t>
      </w:r>
      <w:r w:rsidR="00462A31">
        <w:rPr>
          <w:rFonts w:ascii="Times New Roman" w:hAnsi="Times New Roman" w:cs="Times New Roman"/>
          <w:color w:val="000000" w:themeColor="text1"/>
          <w:sz w:val="26"/>
          <w:szCs w:val="26"/>
        </w:rPr>
        <w:t>property name</w:t>
      </w:r>
    </w:p>
    <w:p w:rsidR="00DF2FBB" w:rsidRDefault="00DF2FBB" w:rsidP="00BB7B11">
      <w:pPr>
        <w:pStyle w:val="ListParagraph"/>
        <w:rPr>
          <w:rFonts w:ascii="Times New Roman" w:hAnsi="Times New Roman" w:cs="Times New Roman"/>
          <w:sz w:val="26"/>
          <w:szCs w:val="26"/>
        </w:rPr>
      </w:pPr>
      <w:r>
        <w:rPr>
          <w:rFonts w:ascii="Times New Roman" w:hAnsi="Times New Roman" w:cs="Times New Roman"/>
          <w:color w:val="000000" w:themeColor="text1"/>
          <w:sz w:val="26"/>
          <w:szCs w:val="26"/>
        </w:rPr>
        <w:t xml:space="preserve">+ string </w:t>
      </w:r>
      <w:proofErr w:type="spellStart"/>
      <w:r>
        <w:rPr>
          <w:rFonts w:ascii="Times New Roman" w:hAnsi="Times New Roman" w:cs="Times New Roman"/>
          <w:color w:val="000000" w:themeColor="text1"/>
          <w:sz w:val="26"/>
          <w:szCs w:val="26"/>
        </w:rPr>
        <w:t>geohash</w:t>
      </w:r>
      <w:proofErr w:type="spellEnd"/>
      <w:r>
        <w:rPr>
          <w:rFonts w:ascii="Times New Roman" w:hAnsi="Times New Roman" w:cs="Times New Roman"/>
          <w:color w:val="000000" w:themeColor="text1"/>
          <w:sz w:val="26"/>
          <w:szCs w:val="26"/>
        </w:rPr>
        <w:t>:</w:t>
      </w:r>
      <w:r w:rsidR="00462A31" w:rsidRPr="00462A31">
        <w:t xml:space="preserve"> </w:t>
      </w:r>
      <w:r w:rsidR="00462A31" w:rsidRPr="00462A31">
        <w:rPr>
          <w:rFonts w:ascii="Times New Roman" w:hAnsi="Times New Roman" w:cs="Times New Roman"/>
          <w:color w:val="000000" w:themeColor="text1"/>
          <w:sz w:val="26"/>
          <w:szCs w:val="26"/>
        </w:rPr>
        <w:t>represents the geographical position of the property.</w:t>
      </w:r>
    </w:p>
    <w:p w:rsidR="003A1E12" w:rsidRDefault="003A1E12" w:rsidP="00BB7B11">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address[</w:t>
      </w:r>
      <w:proofErr w:type="gramEnd"/>
      <w:r>
        <w:rPr>
          <w:rFonts w:ascii="Times New Roman" w:hAnsi="Times New Roman" w:cs="Times New Roman"/>
          <w:sz w:val="26"/>
          <w:szCs w:val="26"/>
        </w:rPr>
        <w:t xml:space="preserve">] </w:t>
      </w:r>
      <w:proofErr w:type="spellStart"/>
      <w:r w:rsidR="00C9645C">
        <w:rPr>
          <w:rFonts w:ascii="Times New Roman" w:hAnsi="Times New Roman" w:cs="Times New Roman"/>
          <w:sz w:val="26"/>
          <w:szCs w:val="26"/>
        </w:rPr>
        <w:t>rental</w:t>
      </w:r>
      <w:r>
        <w:rPr>
          <w:rFonts w:ascii="Times New Roman" w:hAnsi="Times New Roman" w:cs="Times New Roman"/>
          <w:sz w:val="26"/>
          <w:szCs w:val="26"/>
        </w:rPr>
        <w:t>history</w:t>
      </w:r>
      <w:proofErr w:type="spellEnd"/>
      <w:r>
        <w:rPr>
          <w:rFonts w:ascii="Times New Roman" w:hAnsi="Times New Roman" w:cs="Times New Roman"/>
          <w:sz w:val="26"/>
          <w:szCs w:val="26"/>
        </w:rPr>
        <w:t xml:space="preserve">: </w:t>
      </w:r>
      <w:r w:rsidR="00070241">
        <w:rPr>
          <w:rFonts w:ascii="Times New Roman" w:hAnsi="Times New Roman" w:cs="Times New Roman"/>
          <w:sz w:val="26"/>
          <w:szCs w:val="26"/>
        </w:rPr>
        <w:t xml:space="preserve">save </w:t>
      </w:r>
      <w:r w:rsidR="00070241" w:rsidRPr="00070241">
        <w:rPr>
          <w:rFonts w:ascii="Times New Roman" w:hAnsi="Times New Roman" w:cs="Times New Roman"/>
          <w:sz w:val="26"/>
          <w:szCs w:val="26"/>
        </w:rPr>
        <w:t>rental history</w:t>
      </w:r>
    </w:p>
    <w:p w:rsidR="00C9645C" w:rsidRDefault="00707562" w:rsidP="00070241">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Contract Property </w:t>
      </w:r>
      <w:r w:rsidR="00070241" w:rsidRPr="00070241">
        <w:rPr>
          <w:rFonts w:ascii="Times New Roman" w:hAnsi="Times New Roman" w:cs="Times New Roman"/>
          <w:color w:val="000000" w:themeColor="text1"/>
          <w:sz w:val="26"/>
          <w:szCs w:val="26"/>
        </w:rPr>
        <w:t>will contain the following functions:</w:t>
      </w:r>
    </w:p>
    <w:p w:rsidR="00707562" w:rsidRDefault="00707562" w:rsidP="00707562">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Property: </w:t>
      </w:r>
      <w:r w:rsidR="00070241" w:rsidRPr="00070241">
        <w:rPr>
          <w:rFonts w:ascii="Times New Roman" w:hAnsi="Times New Roman" w:cs="Times New Roman"/>
          <w:color w:val="000000" w:themeColor="text1"/>
          <w:sz w:val="26"/>
          <w:szCs w:val="26"/>
        </w:rPr>
        <w:t>initialize a new property</w:t>
      </w:r>
    </w:p>
    <w:p w:rsidR="00E70882" w:rsidRPr="00845032" w:rsidRDefault="00707562" w:rsidP="00845032">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spellStart"/>
      <w:r w:rsidR="00AB4B0B">
        <w:rPr>
          <w:rFonts w:ascii="Times New Roman" w:hAnsi="Times New Roman" w:cs="Times New Roman"/>
          <w:color w:val="000000" w:themeColor="text1"/>
          <w:sz w:val="26"/>
          <w:szCs w:val="26"/>
        </w:rPr>
        <w:t>Changerenter</w:t>
      </w:r>
      <w:proofErr w:type="spellEnd"/>
      <w:r w:rsidR="00AB4B0B">
        <w:rPr>
          <w:rFonts w:ascii="Times New Roman" w:hAnsi="Times New Roman" w:cs="Times New Roman"/>
          <w:color w:val="000000" w:themeColor="text1"/>
          <w:sz w:val="26"/>
          <w:szCs w:val="26"/>
        </w:rPr>
        <w:t xml:space="preserve">: </w:t>
      </w:r>
      <w:r w:rsidR="00070241" w:rsidRPr="00070241">
        <w:rPr>
          <w:rFonts w:ascii="Times New Roman" w:hAnsi="Times New Roman" w:cs="Times New Roman"/>
          <w:color w:val="000000" w:themeColor="text1"/>
          <w:sz w:val="26"/>
          <w:szCs w:val="26"/>
        </w:rPr>
        <w:t>change of tenant (can be used to revoke rental rights)</w:t>
      </w:r>
    </w:p>
    <w:p w:rsidR="00E70882" w:rsidRDefault="00E70882" w:rsidP="00707562">
      <w:pPr>
        <w:pStyle w:val="ListParagraph"/>
        <w:rPr>
          <w:rFonts w:ascii="Times New Roman" w:hAnsi="Times New Roman" w:cs="Times New Roman"/>
          <w:color w:val="000000" w:themeColor="text1"/>
          <w:sz w:val="26"/>
          <w:szCs w:val="26"/>
        </w:rPr>
      </w:pPr>
    </w:p>
    <w:p w:rsidR="00FB0372" w:rsidRPr="00C9645C" w:rsidRDefault="00FB0372" w:rsidP="00FB0372">
      <w:pPr>
        <w:pStyle w:val="ListParagraph"/>
        <w:numPr>
          <w:ilvl w:val="0"/>
          <w:numId w:val="4"/>
        </w:numPr>
        <w:rPr>
          <w:rFonts w:ascii="Times New Roman" w:hAnsi="Times New Roman" w:cs="Times New Roman"/>
          <w:b/>
          <w:color w:val="000000" w:themeColor="text1"/>
          <w:sz w:val="26"/>
          <w:szCs w:val="26"/>
        </w:rPr>
      </w:pPr>
      <w:proofErr w:type="spellStart"/>
      <w:r w:rsidRPr="00C9645C">
        <w:rPr>
          <w:rFonts w:ascii="Times New Roman" w:hAnsi="Times New Roman" w:cs="Times New Roman"/>
          <w:b/>
          <w:color w:val="000000" w:themeColor="text1"/>
          <w:sz w:val="26"/>
          <w:szCs w:val="26"/>
        </w:rPr>
        <w:t>PropertyRegistry</w:t>
      </w:r>
      <w:proofErr w:type="spellEnd"/>
      <w:r w:rsidRPr="00C9645C">
        <w:rPr>
          <w:rFonts w:ascii="Times New Roman" w:hAnsi="Times New Roman" w:cs="Times New Roman"/>
          <w:b/>
          <w:color w:val="000000" w:themeColor="text1"/>
          <w:sz w:val="26"/>
          <w:szCs w:val="26"/>
        </w:rPr>
        <w:t>:</w:t>
      </w:r>
    </w:p>
    <w:p w:rsidR="00070241" w:rsidRDefault="00070241" w:rsidP="00070241">
      <w:pPr>
        <w:pStyle w:val="ListParagraph"/>
        <w:numPr>
          <w:ilvl w:val="0"/>
          <w:numId w:val="1"/>
        </w:numPr>
        <w:rPr>
          <w:rFonts w:ascii="Times New Roman" w:hAnsi="Times New Roman" w:cs="Times New Roman"/>
          <w:color w:val="000000" w:themeColor="text1"/>
          <w:sz w:val="26"/>
          <w:szCs w:val="26"/>
        </w:rPr>
      </w:pPr>
      <w:r w:rsidRPr="00070241">
        <w:rPr>
          <w:rFonts w:ascii="Times New Roman" w:hAnsi="Times New Roman" w:cs="Times New Roman"/>
          <w:color w:val="000000" w:themeColor="text1"/>
          <w:sz w:val="26"/>
          <w:szCs w:val="26"/>
        </w:rPr>
        <w:t>In this contract will contain some important components as follows:</w:t>
      </w:r>
    </w:p>
    <w:p w:rsidR="00FF20A1" w:rsidRDefault="00FF20A1" w:rsidP="00070241">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Event </w:t>
      </w:r>
      <w:proofErr w:type="spellStart"/>
      <w:r w:rsidR="006155FA">
        <w:rPr>
          <w:rFonts w:ascii="Times New Roman" w:hAnsi="Times New Roman" w:cs="Times New Roman"/>
          <w:color w:val="000000" w:themeColor="text1"/>
          <w:sz w:val="26"/>
          <w:szCs w:val="26"/>
        </w:rPr>
        <w:t>PropertyAdded</w:t>
      </w:r>
      <w:proofErr w:type="spellEnd"/>
      <w:r>
        <w:rPr>
          <w:rFonts w:ascii="Times New Roman" w:hAnsi="Times New Roman" w:cs="Times New Roman"/>
          <w:color w:val="000000" w:themeColor="text1"/>
          <w:sz w:val="26"/>
          <w:szCs w:val="26"/>
        </w:rPr>
        <w:t>:</w:t>
      </w:r>
    </w:p>
    <w:p w:rsidR="00FF20A1" w:rsidRDefault="00E70882" w:rsidP="00FF20A1">
      <w:pPr>
        <w:pStyle w:val="ListParagraph"/>
        <w:rPr>
          <w:rFonts w:ascii="Times New Roman" w:hAnsi="Times New Roman" w:cs="Times New Roman"/>
          <w:color w:val="000000" w:themeColor="text1"/>
          <w:sz w:val="26"/>
          <w:szCs w:val="26"/>
        </w:rPr>
      </w:pPr>
      <w:r>
        <w:rPr>
          <w:noProof/>
        </w:rPr>
        <w:drawing>
          <wp:inline distT="0" distB="0" distL="0" distR="0" wp14:anchorId="758FA5EB" wp14:editId="22DD18FE">
            <wp:extent cx="5943600" cy="467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7360"/>
                    </a:xfrm>
                    <a:prstGeom prst="rect">
                      <a:avLst/>
                    </a:prstGeom>
                  </pic:spPr>
                </pic:pic>
              </a:graphicData>
            </a:graphic>
          </wp:inline>
        </w:drawing>
      </w:r>
    </w:p>
    <w:p w:rsidR="00E70882" w:rsidRDefault="00E70882" w:rsidP="00FF20A1">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6155FA">
        <w:rPr>
          <w:rFonts w:ascii="Times New Roman" w:hAnsi="Times New Roman" w:cs="Times New Roman"/>
          <w:color w:val="000000" w:themeColor="text1"/>
          <w:sz w:val="26"/>
          <w:szCs w:val="26"/>
        </w:rPr>
        <w:t xml:space="preserve">Function </w:t>
      </w:r>
      <w:proofErr w:type="spellStart"/>
      <w:r w:rsidR="00845032">
        <w:rPr>
          <w:rFonts w:ascii="Times New Roman" w:hAnsi="Times New Roman" w:cs="Times New Roman"/>
          <w:color w:val="000000" w:themeColor="text1"/>
          <w:sz w:val="26"/>
          <w:szCs w:val="26"/>
        </w:rPr>
        <w:t>PropertyRegistry</w:t>
      </w:r>
      <w:proofErr w:type="spellEnd"/>
      <w:r w:rsidR="00845032">
        <w:rPr>
          <w:rFonts w:ascii="Times New Roman" w:hAnsi="Times New Roman" w:cs="Times New Roman"/>
          <w:color w:val="000000" w:themeColor="text1"/>
          <w:sz w:val="26"/>
          <w:szCs w:val="26"/>
        </w:rPr>
        <w:t xml:space="preserve">: </w:t>
      </w:r>
      <w:r w:rsidR="006155FA" w:rsidRPr="006155FA">
        <w:rPr>
          <w:rFonts w:ascii="Times New Roman" w:hAnsi="Times New Roman" w:cs="Times New Roman"/>
          <w:color w:val="000000" w:themeColor="text1"/>
          <w:sz w:val="26"/>
          <w:szCs w:val="26"/>
        </w:rPr>
        <w:t>call the Property function in contract Property to register a new property. This function will return the address of the newly registered property.</w:t>
      </w:r>
    </w:p>
    <w:p w:rsidR="00845032" w:rsidRDefault="00845032" w:rsidP="00FF20A1">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6155FA">
        <w:rPr>
          <w:rFonts w:ascii="Times New Roman" w:hAnsi="Times New Roman" w:cs="Times New Roman"/>
          <w:color w:val="000000" w:themeColor="text1"/>
          <w:sz w:val="26"/>
          <w:szCs w:val="26"/>
        </w:rPr>
        <w:t xml:space="preserve">Function </w:t>
      </w:r>
      <w:proofErr w:type="spellStart"/>
      <w:r>
        <w:rPr>
          <w:rFonts w:ascii="Times New Roman" w:hAnsi="Times New Roman" w:cs="Times New Roman"/>
          <w:color w:val="000000" w:themeColor="text1"/>
          <w:sz w:val="26"/>
          <w:szCs w:val="26"/>
        </w:rPr>
        <w:t>GetProperty</w:t>
      </w:r>
      <w:proofErr w:type="spellEnd"/>
      <w:r>
        <w:rPr>
          <w:rFonts w:ascii="Times New Roman" w:hAnsi="Times New Roman" w:cs="Times New Roman"/>
          <w:color w:val="000000" w:themeColor="text1"/>
          <w:sz w:val="26"/>
          <w:szCs w:val="26"/>
        </w:rPr>
        <w:t xml:space="preserve">: </w:t>
      </w:r>
      <w:r w:rsidR="006155FA" w:rsidRPr="006155FA">
        <w:rPr>
          <w:rFonts w:ascii="Times New Roman" w:hAnsi="Times New Roman" w:cs="Times New Roman"/>
          <w:color w:val="000000" w:themeColor="text1"/>
          <w:sz w:val="26"/>
          <w:szCs w:val="26"/>
        </w:rPr>
        <w:t>get information about registered property.</w:t>
      </w:r>
    </w:p>
    <w:p w:rsidR="00845032" w:rsidRDefault="00845032" w:rsidP="00FF20A1">
      <w:pPr>
        <w:pStyle w:val="ListParagraph"/>
        <w:rPr>
          <w:rFonts w:ascii="Times New Roman" w:hAnsi="Times New Roman" w:cs="Times New Roman"/>
          <w:color w:val="000000" w:themeColor="text1"/>
          <w:sz w:val="26"/>
          <w:szCs w:val="26"/>
        </w:rPr>
      </w:pPr>
    </w:p>
    <w:p w:rsidR="00446DD6" w:rsidRDefault="00446DD6" w:rsidP="00FF20A1">
      <w:pPr>
        <w:pStyle w:val="ListParagraph"/>
        <w:rPr>
          <w:rFonts w:ascii="Times New Roman" w:hAnsi="Times New Roman" w:cs="Times New Roman"/>
          <w:color w:val="000000" w:themeColor="text1"/>
          <w:sz w:val="26"/>
          <w:szCs w:val="26"/>
        </w:rPr>
      </w:pPr>
    </w:p>
    <w:p w:rsidR="00446DD6" w:rsidRPr="00C9645C" w:rsidRDefault="00446DD6" w:rsidP="00446DD6">
      <w:pPr>
        <w:pStyle w:val="ListParagraph"/>
        <w:numPr>
          <w:ilvl w:val="0"/>
          <w:numId w:val="4"/>
        </w:numP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lastRenderedPageBreak/>
        <w:t>MetadataRegistry</w:t>
      </w:r>
      <w:proofErr w:type="spellEnd"/>
      <w:r w:rsidRPr="00C9645C">
        <w:rPr>
          <w:rFonts w:ascii="Times New Roman" w:hAnsi="Times New Roman" w:cs="Times New Roman"/>
          <w:b/>
          <w:color w:val="000000" w:themeColor="text1"/>
          <w:sz w:val="26"/>
          <w:szCs w:val="26"/>
        </w:rPr>
        <w:t>:</w:t>
      </w:r>
    </w:p>
    <w:p w:rsidR="000D6265" w:rsidRDefault="006155FA" w:rsidP="006155FA">
      <w:pPr>
        <w:pStyle w:val="ListParagraph"/>
        <w:numPr>
          <w:ilvl w:val="0"/>
          <w:numId w:val="1"/>
        </w:numPr>
        <w:rPr>
          <w:rFonts w:ascii="Times New Roman" w:hAnsi="Times New Roman" w:cs="Times New Roman"/>
          <w:color w:val="000000" w:themeColor="text1"/>
          <w:sz w:val="26"/>
          <w:szCs w:val="26"/>
        </w:rPr>
      </w:pPr>
      <w:r w:rsidRPr="006155FA">
        <w:rPr>
          <w:rFonts w:ascii="Times New Roman" w:hAnsi="Times New Roman" w:cs="Times New Roman"/>
          <w:color w:val="000000" w:themeColor="text1"/>
          <w:sz w:val="26"/>
          <w:szCs w:val="26"/>
        </w:rPr>
        <w:t xml:space="preserve">This Contract will help to link or </w:t>
      </w:r>
      <w:proofErr w:type="spellStart"/>
      <w:r>
        <w:rPr>
          <w:rFonts w:ascii="Times New Roman" w:hAnsi="Times New Roman" w:cs="Times New Roman"/>
          <w:color w:val="000000" w:themeColor="text1"/>
          <w:sz w:val="26"/>
          <w:szCs w:val="26"/>
        </w:rPr>
        <w:t>removelink</w:t>
      </w:r>
      <w:proofErr w:type="spellEnd"/>
      <w:r w:rsidR="00A95CD1">
        <w:rPr>
          <w:rFonts w:ascii="Times New Roman" w:hAnsi="Times New Roman" w:cs="Times New Roman"/>
          <w:color w:val="000000" w:themeColor="text1"/>
          <w:sz w:val="26"/>
          <w:szCs w:val="26"/>
        </w:rPr>
        <w:t xml:space="preserve"> of</w:t>
      </w:r>
      <w:r w:rsidRPr="006155FA">
        <w:rPr>
          <w:rFonts w:ascii="Times New Roman" w:hAnsi="Times New Roman" w:cs="Times New Roman"/>
          <w:color w:val="000000" w:themeColor="text1"/>
          <w:sz w:val="26"/>
          <w:szCs w:val="26"/>
        </w:rPr>
        <w:t xml:space="preserve"> created properties with </w:t>
      </w:r>
      <w:proofErr w:type="spellStart"/>
      <w:r w:rsidRPr="006155FA">
        <w:rPr>
          <w:rFonts w:ascii="Times New Roman" w:hAnsi="Times New Roman" w:cs="Times New Roman"/>
          <w:color w:val="000000" w:themeColor="text1"/>
          <w:sz w:val="26"/>
          <w:szCs w:val="26"/>
        </w:rPr>
        <w:t>ipfs</w:t>
      </w:r>
      <w:proofErr w:type="spellEnd"/>
      <w:r w:rsidRPr="006155FA">
        <w:rPr>
          <w:rFonts w:ascii="Times New Roman" w:hAnsi="Times New Roman" w:cs="Times New Roman"/>
          <w:color w:val="000000" w:themeColor="text1"/>
          <w:sz w:val="26"/>
          <w:szCs w:val="26"/>
        </w:rPr>
        <w:t xml:space="preserve"> hash (containing images, information about properties)</w:t>
      </w:r>
    </w:p>
    <w:p w:rsidR="00A95CD1" w:rsidRDefault="00A95CD1" w:rsidP="00A95CD1">
      <w:pPr>
        <w:pStyle w:val="ListParagraph"/>
        <w:rPr>
          <w:rFonts w:ascii="Times New Roman" w:hAnsi="Times New Roman" w:cs="Times New Roman"/>
          <w:color w:val="000000" w:themeColor="text1"/>
          <w:sz w:val="26"/>
          <w:szCs w:val="26"/>
        </w:rPr>
      </w:pPr>
      <w:bookmarkStart w:id="0" w:name="_GoBack"/>
      <w:bookmarkEnd w:id="0"/>
    </w:p>
    <w:p w:rsidR="000D6265" w:rsidRDefault="00D03180" w:rsidP="00D03180">
      <w:pPr>
        <w:pStyle w:val="ListParagraph"/>
        <w:numPr>
          <w:ilvl w:val="0"/>
          <w:numId w:val="3"/>
        </w:numPr>
        <w:ind w:left="1080" w:hanging="360"/>
        <w:rPr>
          <w:rFonts w:ascii="Times New Roman" w:hAnsi="Times New Roman" w:cs="Times New Roman"/>
          <w:b/>
          <w:sz w:val="26"/>
          <w:szCs w:val="26"/>
        </w:rPr>
      </w:pPr>
      <w:r>
        <w:rPr>
          <w:rFonts w:ascii="Times New Roman" w:hAnsi="Times New Roman" w:cs="Times New Roman"/>
          <w:b/>
          <w:sz w:val="26"/>
          <w:szCs w:val="26"/>
        </w:rPr>
        <w:t>WORKING</w:t>
      </w:r>
    </w:p>
    <w:p w:rsidR="00A95CD1" w:rsidRPr="00A95CD1" w:rsidRDefault="00A95CD1" w:rsidP="00A95CD1">
      <w:pPr>
        <w:pStyle w:val="ListParagraph"/>
        <w:numPr>
          <w:ilvl w:val="0"/>
          <w:numId w:val="11"/>
        </w:numPr>
        <w:ind w:left="720"/>
        <w:rPr>
          <w:rFonts w:ascii="Times New Roman" w:hAnsi="Times New Roman" w:cs="Times New Roman"/>
          <w:sz w:val="26"/>
          <w:szCs w:val="26"/>
        </w:rPr>
      </w:pPr>
      <w:r w:rsidRPr="00A95CD1">
        <w:rPr>
          <w:rFonts w:ascii="Times New Roman" w:hAnsi="Times New Roman" w:cs="Times New Roman"/>
          <w:sz w:val="26"/>
          <w:szCs w:val="26"/>
        </w:rPr>
        <w:t>We have successfully tested some functions such as initializing and registering a property, getting the information of a property on the web interface.</w:t>
      </w:r>
    </w:p>
    <w:p w:rsidR="003B5658" w:rsidRDefault="00A95CD1" w:rsidP="00A95CD1">
      <w:pPr>
        <w:pStyle w:val="ListParagraph"/>
        <w:numPr>
          <w:ilvl w:val="0"/>
          <w:numId w:val="11"/>
        </w:numPr>
        <w:ind w:left="720"/>
        <w:rPr>
          <w:rFonts w:ascii="Times New Roman" w:hAnsi="Times New Roman" w:cs="Times New Roman"/>
          <w:sz w:val="26"/>
          <w:szCs w:val="26"/>
        </w:rPr>
      </w:pPr>
      <w:r w:rsidRPr="00A95CD1">
        <w:rPr>
          <w:rFonts w:ascii="Times New Roman" w:hAnsi="Times New Roman" w:cs="Times New Roman"/>
          <w:sz w:val="26"/>
          <w:szCs w:val="26"/>
        </w:rPr>
        <w:t>We are looking for solutions to handle data (</w:t>
      </w:r>
      <w:proofErr w:type="spellStart"/>
      <w:r w:rsidRPr="00A95CD1">
        <w:rPr>
          <w:rFonts w:ascii="Times New Roman" w:hAnsi="Times New Roman" w:cs="Times New Roman"/>
          <w:sz w:val="26"/>
          <w:szCs w:val="26"/>
        </w:rPr>
        <w:t>ipfs</w:t>
      </w:r>
      <w:proofErr w:type="spellEnd"/>
      <w:r w:rsidRPr="00A95CD1">
        <w:rPr>
          <w:rFonts w:ascii="Times New Roman" w:hAnsi="Times New Roman" w:cs="Times New Roman"/>
          <w:sz w:val="26"/>
          <w:szCs w:val="26"/>
        </w:rPr>
        <w:t xml:space="preserve"> hash) associated with property and solutions to authenticate a person who is the owner of that property.</w:t>
      </w:r>
    </w:p>
    <w:p w:rsidR="00A95CD1" w:rsidRPr="00A646D9" w:rsidRDefault="00A95CD1" w:rsidP="00A95CD1">
      <w:pPr>
        <w:pStyle w:val="ListParagraph"/>
        <w:rPr>
          <w:rFonts w:ascii="Times New Roman" w:hAnsi="Times New Roman" w:cs="Times New Roman"/>
          <w:sz w:val="26"/>
          <w:szCs w:val="26"/>
        </w:rPr>
      </w:pPr>
    </w:p>
    <w:p w:rsidR="003B5658" w:rsidRDefault="00D03180" w:rsidP="00D03180">
      <w:pPr>
        <w:pStyle w:val="ListParagraph"/>
        <w:numPr>
          <w:ilvl w:val="0"/>
          <w:numId w:val="3"/>
        </w:numPr>
        <w:ind w:left="1080" w:hanging="360"/>
        <w:rPr>
          <w:rFonts w:ascii="Times New Roman" w:hAnsi="Times New Roman" w:cs="Times New Roman"/>
          <w:b/>
          <w:sz w:val="26"/>
          <w:szCs w:val="26"/>
        </w:rPr>
      </w:pPr>
      <w:r>
        <w:rPr>
          <w:rFonts w:ascii="Times New Roman" w:hAnsi="Times New Roman" w:cs="Times New Roman"/>
          <w:b/>
          <w:sz w:val="26"/>
          <w:szCs w:val="26"/>
        </w:rPr>
        <w:t>ID VERIFICATION WITH DIRO CRYPTO KYC</w:t>
      </w:r>
    </w:p>
    <w:p w:rsidR="00564A7A" w:rsidRDefault="009A3FDB" w:rsidP="00A53A18">
      <w:pPr>
        <w:pStyle w:val="ListParagraph"/>
        <w:numPr>
          <w:ilvl w:val="0"/>
          <w:numId w:val="7"/>
        </w:numPr>
        <w:ind w:left="1260"/>
        <w:rPr>
          <w:rFonts w:ascii="Times New Roman" w:hAnsi="Times New Roman" w:cs="Times New Roman"/>
          <w:b/>
          <w:sz w:val="26"/>
          <w:szCs w:val="26"/>
        </w:rPr>
      </w:pPr>
      <w:r>
        <w:rPr>
          <w:rFonts w:ascii="Times New Roman" w:hAnsi="Times New Roman" w:cs="Times New Roman"/>
          <w:b/>
          <w:sz w:val="26"/>
          <w:szCs w:val="26"/>
        </w:rPr>
        <w:t>What is KYC?</w:t>
      </w:r>
    </w:p>
    <w:p w:rsidR="009A3FDB" w:rsidRPr="009A3FDB" w:rsidRDefault="009A3FDB" w:rsidP="009A3FDB">
      <w:pPr>
        <w:pStyle w:val="ListParagraph"/>
        <w:ind w:left="1440"/>
        <w:rPr>
          <w:rFonts w:ascii="Times New Roman" w:hAnsi="Times New Roman" w:cs="Times New Roman"/>
          <w:sz w:val="26"/>
          <w:szCs w:val="26"/>
        </w:rPr>
      </w:pPr>
    </w:p>
    <w:p w:rsidR="000D6265" w:rsidRDefault="009A3FDB" w:rsidP="009A3FDB">
      <w:pPr>
        <w:pStyle w:val="ListParagraph"/>
        <w:ind w:left="1440" w:hanging="1260"/>
        <w:rPr>
          <w:rFonts w:ascii="Times New Roman" w:hAnsi="Times New Roman" w:cs="Times New Roman"/>
          <w:color w:val="000000" w:themeColor="text1"/>
          <w:sz w:val="26"/>
          <w:szCs w:val="26"/>
        </w:rPr>
      </w:pPr>
      <w:r>
        <w:rPr>
          <w:noProof/>
        </w:rPr>
        <w:drawing>
          <wp:inline distT="0" distB="0" distL="0" distR="0" wp14:anchorId="6201BE66" wp14:editId="77F248E3">
            <wp:extent cx="5943600" cy="271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10815"/>
                    </a:xfrm>
                    <a:prstGeom prst="rect">
                      <a:avLst/>
                    </a:prstGeom>
                  </pic:spPr>
                </pic:pic>
              </a:graphicData>
            </a:graphic>
          </wp:inline>
        </w:drawing>
      </w:r>
    </w:p>
    <w:p w:rsidR="001C549A" w:rsidRPr="001C549A" w:rsidRDefault="001C549A" w:rsidP="001C549A">
      <w:pPr>
        <w:pStyle w:val="ListParagraph"/>
        <w:numPr>
          <w:ilvl w:val="0"/>
          <w:numId w:val="1"/>
        </w:numPr>
        <w:rPr>
          <w:rFonts w:ascii="Times New Roman" w:hAnsi="Times New Roman" w:cs="Times New Roman"/>
          <w:color w:val="000000" w:themeColor="text1"/>
          <w:sz w:val="26"/>
          <w:szCs w:val="26"/>
        </w:rPr>
      </w:pPr>
      <w:r w:rsidRPr="001C549A">
        <w:rPr>
          <w:rFonts w:ascii="Times New Roman" w:hAnsi="Times New Roman" w:cs="Times New Roman"/>
          <w:color w:val="000000" w:themeColor="text1"/>
          <w:sz w:val="26"/>
          <w:szCs w:val="26"/>
        </w:rPr>
        <w:t xml:space="preserve">"Know Your Customer" or KYC is an important term used by businesses and refers to the process of verification of the identity of the customers and clients either before or during the start of doing business with them. </w:t>
      </w:r>
    </w:p>
    <w:p w:rsidR="00A50CCE" w:rsidRDefault="001C549A" w:rsidP="001C549A">
      <w:pPr>
        <w:pStyle w:val="ListParagraph"/>
        <w:numPr>
          <w:ilvl w:val="0"/>
          <w:numId w:val="1"/>
        </w:numPr>
        <w:rPr>
          <w:rFonts w:ascii="Times New Roman" w:hAnsi="Times New Roman" w:cs="Times New Roman"/>
          <w:color w:val="000000" w:themeColor="text1"/>
          <w:sz w:val="26"/>
          <w:szCs w:val="26"/>
        </w:rPr>
      </w:pPr>
      <w:r w:rsidRPr="001C549A">
        <w:rPr>
          <w:rFonts w:ascii="Times New Roman" w:hAnsi="Times New Roman" w:cs="Times New Roman"/>
          <w:color w:val="000000" w:themeColor="text1"/>
          <w:sz w:val="26"/>
          <w:szCs w:val="26"/>
        </w:rPr>
        <w:t>KYC is done as a precaution against illegal activities like money laundering, bribery or corruption. It helps the government and businesses keep track of such activities or suspect them beforehand.</w:t>
      </w:r>
    </w:p>
    <w:p w:rsidR="001C549A" w:rsidRDefault="001C549A" w:rsidP="00A53A18">
      <w:pPr>
        <w:pStyle w:val="ListParagraph"/>
        <w:ind w:left="1260" w:hanging="360"/>
        <w:rPr>
          <w:rFonts w:ascii="Times New Roman" w:hAnsi="Times New Roman" w:cs="Times New Roman"/>
          <w:color w:val="000000" w:themeColor="text1"/>
          <w:sz w:val="26"/>
          <w:szCs w:val="26"/>
        </w:rPr>
      </w:pPr>
    </w:p>
    <w:p w:rsidR="001C549A" w:rsidRPr="00A53A18" w:rsidRDefault="001C549A" w:rsidP="00A53A18">
      <w:pPr>
        <w:pStyle w:val="ListParagraph"/>
        <w:numPr>
          <w:ilvl w:val="0"/>
          <w:numId w:val="7"/>
        </w:numPr>
        <w:ind w:left="1260"/>
        <w:rPr>
          <w:rFonts w:ascii="Times New Roman" w:hAnsi="Times New Roman" w:cs="Times New Roman"/>
          <w:b/>
          <w:color w:val="000000" w:themeColor="text1"/>
          <w:sz w:val="26"/>
          <w:szCs w:val="26"/>
        </w:rPr>
      </w:pPr>
      <w:r w:rsidRPr="00A53A18">
        <w:rPr>
          <w:rFonts w:ascii="Times New Roman" w:hAnsi="Times New Roman" w:cs="Times New Roman"/>
          <w:b/>
          <w:color w:val="000000" w:themeColor="text1"/>
          <w:sz w:val="26"/>
          <w:szCs w:val="26"/>
        </w:rPr>
        <w:t>List of documents that can be submitted as proof of identity and address:</w:t>
      </w:r>
    </w:p>
    <w:p w:rsidR="00A53A18" w:rsidRPr="00591193" w:rsidRDefault="00A53A18" w:rsidP="00A53A18">
      <w:pPr>
        <w:pStyle w:val="ListParagraph"/>
        <w:numPr>
          <w:ilvl w:val="0"/>
          <w:numId w:val="1"/>
        </w:numPr>
        <w:rPr>
          <w:rFonts w:ascii="Times New Roman" w:hAnsi="Times New Roman" w:cs="Times New Roman"/>
          <w:color w:val="000000" w:themeColor="text1"/>
          <w:sz w:val="26"/>
          <w:szCs w:val="26"/>
        </w:rPr>
      </w:pPr>
      <w:r w:rsidRPr="00591193">
        <w:rPr>
          <w:rFonts w:ascii="Times New Roman" w:hAnsi="Times New Roman" w:cs="Times New Roman"/>
          <w:color w:val="000000"/>
          <w:sz w:val="26"/>
          <w:szCs w:val="26"/>
        </w:rPr>
        <w:t xml:space="preserve">Passport </w:t>
      </w:r>
    </w:p>
    <w:p w:rsidR="00A53A18" w:rsidRPr="00591193" w:rsidRDefault="00A53A18" w:rsidP="00A53A18">
      <w:pPr>
        <w:pStyle w:val="ListParagraph"/>
        <w:numPr>
          <w:ilvl w:val="0"/>
          <w:numId w:val="1"/>
        </w:numPr>
        <w:rPr>
          <w:rFonts w:ascii="Times New Roman" w:hAnsi="Times New Roman" w:cs="Times New Roman"/>
          <w:color w:val="000000" w:themeColor="text1"/>
          <w:sz w:val="26"/>
          <w:szCs w:val="26"/>
        </w:rPr>
      </w:pPr>
      <w:r w:rsidRPr="00591193">
        <w:rPr>
          <w:rFonts w:ascii="Times New Roman" w:hAnsi="Times New Roman" w:cs="Times New Roman"/>
          <w:color w:val="000000"/>
          <w:sz w:val="26"/>
          <w:szCs w:val="26"/>
        </w:rPr>
        <w:t xml:space="preserve">Driving </w:t>
      </w:r>
      <w:proofErr w:type="spellStart"/>
      <w:r w:rsidRPr="00591193">
        <w:rPr>
          <w:rFonts w:ascii="Times New Roman" w:hAnsi="Times New Roman" w:cs="Times New Roman"/>
          <w:color w:val="000000"/>
          <w:sz w:val="26"/>
          <w:szCs w:val="26"/>
        </w:rPr>
        <w:t>Licence</w:t>
      </w:r>
      <w:proofErr w:type="spellEnd"/>
      <w:r w:rsidRPr="00591193">
        <w:rPr>
          <w:rFonts w:ascii="Times New Roman" w:hAnsi="Times New Roman" w:cs="Times New Roman"/>
          <w:color w:val="000000"/>
          <w:sz w:val="26"/>
          <w:szCs w:val="26"/>
        </w:rPr>
        <w:t xml:space="preserve"> </w:t>
      </w:r>
    </w:p>
    <w:p w:rsidR="00A53A18" w:rsidRPr="00591193" w:rsidRDefault="00A53A18" w:rsidP="00A53A18">
      <w:pPr>
        <w:pStyle w:val="ListParagraph"/>
        <w:numPr>
          <w:ilvl w:val="0"/>
          <w:numId w:val="1"/>
        </w:numPr>
        <w:rPr>
          <w:rFonts w:ascii="Times New Roman" w:hAnsi="Times New Roman" w:cs="Times New Roman"/>
          <w:color w:val="000000" w:themeColor="text1"/>
          <w:sz w:val="26"/>
          <w:szCs w:val="26"/>
        </w:rPr>
      </w:pPr>
      <w:r w:rsidRPr="00591193">
        <w:rPr>
          <w:rFonts w:ascii="Times New Roman" w:hAnsi="Times New Roman" w:cs="Times New Roman"/>
          <w:color w:val="000000"/>
          <w:sz w:val="26"/>
          <w:szCs w:val="26"/>
        </w:rPr>
        <w:t xml:space="preserve">Voters' Identity Card </w:t>
      </w:r>
    </w:p>
    <w:p w:rsidR="00A53A18" w:rsidRPr="00591193" w:rsidRDefault="00A53A18" w:rsidP="00A53A18">
      <w:pPr>
        <w:pStyle w:val="ListParagraph"/>
        <w:numPr>
          <w:ilvl w:val="0"/>
          <w:numId w:val="1"/>
        </w:numPr>
        <w:rPr>
          <w:rFonts w:ascii="Times New Roman" w:hAnsi="Times New Roman" w:cs="Times New Roman"/>
          <w:color w:val="000000" w:themeColor="text1"/>
          <w:sz w:val="26"/>
          <w:szCs w:val="26"/>
        </w:rPr>
      </w:pPr>
      <w:r w:rsidRPr="00591193">
        <w:rPr>
          <w:rFonts w:ascii="Times New Roman" w:hAnsi="Times New Roman" w:cs="Times New Roman"/>
          <w:color w:val="000000"/>
          <w:sz w:val="26"/>
          <w:szCs w:val="26"/>
        </w:rPr>
        <w:lastRenderedPageBreak/>
        <w:t xml:space="preserve">PAN Card </w:t>
      </w:r>
    </w:p>
    <w:p w:rsidR="00A53A18" w:rsidRPr="00591193" w:rsidRDefault="00A53A18" w:rsidP="00A53A18">
      <w:pPr>
        <w:pStyle w:val="ListParagraph"/>
        <w:numPr>
          <w:ilvl w:val="0"/>
          <w:numId w:val="1"/>
        </w:numPr>
        <w:rPr>
          <w:rFonts w:ascii="Times New Roman" w:hAnsi="Times New Roman" w:cs="Times New Roman"/>
          <w:color w:val="000000" w:themeColor="text1"/>
          <w:sz w:val="26"/>
          <w:szCs w:val="26"/>
        </w:rPr>
      </w:pPr>
      <w:proofErr w:type="spellStart"/>
      <w:r w:rsidRPr="00591193">
        <w:rPr>
          <w:rFonts w:ascii="Times New Roman" w:hAnsi="Times New Roman" w:cs="Times New Roman"/>
          <w:color w:val="000000"/>
          <w:sz w:val="26"/>
          <w:szCs w:val="26"/>
        </w:rPr>
        <w:t>Aadhaar</w:t>
      </w:r>
      <w:proofErr w:type="spellEnd"/>
      <w:r w:rsidRPr="00591193">
        <w:rPr>
          <w:rFonts w:ascii="Times New Roman" w:hAnsi="Times New Roman" w:cs="Times New Roman"/>
          <w:color w:val="000000"/>
          <w:sz w:val="26"/>
          <w:szCs w:val="26"/>
        </w:rPr>
        <w:t xml:space="preserve"> Card issued by UIDAI </w:t>
      </w:r>
    </w:p>
    <w:p w:rsidR="00A53A18" w:rsidRDefault="00A53A18" w:rsidP="00A53A18">
      <w:pPr>
        <w:pStyle w:val="ListParagraph"/>
        <w:numPr>
          <w:ilvl w:val="0"/>
          <w:numId w:val="1"/>
        </w:numPr>
        <w:rPr>
          <w:rFonts w:ascii="Times New Roman" w:hAnsi="Times New Roman" w:cs="Times New Roman"/>
          <w:color w:val="000000" w:themeColor="text1"/>
          <w:sz w:val="26"/>
          <w:szCs w:val="26"/>
        </w:rPr>
      </w:pPr>
      <w:r w:rsidRPr="00591193">
        <w:rPr>
          <w:rFonts w:ascii="Times New Roman" w:hAnsi="Times New Roman" w:cs="Times New Roman"/>
          <w:color w:val="000000"/>
          <w:sz w:val="26"/>
          <w:szCs w:val="26"/>
        </w:rPr>
        <w:t>NREGA Card</w:t>
      </w:r>
      <w:r>
        <w:rPr>
          <w:rFonts w:ascii="Georgia" w:hAnsi="Georgia"/>
          <w:color w:val="000000"/>
          <w:sz w:val="27"/>
          <w:szCs w:val="27"/>
        </w:rPr>
        <w:br/>
      </w:r>
    </w:p>
    <w:p w:rsidR="00591193" w:rsidRDefault="00591193" w:rsidP="00591193">
      <w:pPr>
        <w:pStyle w:val="ListParagraph"/>
        <w:numPr>
          <w:ilvl w:val="0"/>
          <w:numId w:val="7"/>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Why KYC is so important?</w:t>
      </w:r>
    </w:p>
    <w:p w:rsidR="00591193" w:rsidRPr="00591193" w:rsidRDefault="00591193" w:rsidP="00591193">
      <w:pPr>
        <w:pStyle w:val="ListParagraph"/>
        <w:numPr>
          <w:ilvl w:val="0"/>
          <w:numId w:val="1"/>
        </w:numPr>
        <w:rPr>
          <w:rFonts w:ascii="Times New Roman" w:hAnsi="Times New Roman" w:cs="Times New Roman"/>
          <w:color w:val="000000" w:themeColor="text1"/>
          <w:sz w:val="26"/>
          <w:szCs w:val="26"/>
        </w:rPr>
      </w:pPr>
      <w:r w:rsidRPr="00591193">
        <w:rPr>
          <w:rFonts w:ascii="Times New Roman" w:hAnsi="Times New Roman" w:cs="Times New Roman"/>
          <w:color w:val="000000" w:themeColor="text1"/>
          <w:sz w:val="26"/>
          <w:szCs w:val="26"/>
        </w:rPr>
        <w:t xml:space="preserve">Know your customer (KYC) practices are developed worldwide to prevent theft, financial fraud, money laundering and terrorist financing. </w:t>
      </w:r>
      <w:r w:rsidR="00593F78">
        <w:rPr>
          <w:rFonts w:ascii="Times New Roman" w:hAnsi="Times New Roman" w:cs="Times New Roman"/>
          <w:color w:val="000000" w:themeColor="text1"/>
          <w:sz w:val="26"/>
          <w:szCs w:val="26"/>
        </w:rPr>
        <w:t>.</w:t>
      </w:r>
    </w:p>
    <w:p w:rsidR="00591193" w:rsidRPr="00591193" w:rsidRDefault="00591193" w:rsidP="00591193">
      <w:pPr>
        <w:pStyle w:val="ListParagraph"/>
        <w:numPr>
          <w:ilvl w:val="0"/>
          <w:numId w:val="1"/>
        </w:numPr>
        <w:rPr>
          <w:rFonts w:ascii="Times New Roman" w:hAnsi="Times New Roman" w:cs="Times New Roman"/>
          <w:color w:val="000000" w:themeColor="text1"/>
          <w:sz w:val="26"/>
          <w:szCs w:val="26"/>
        </w:rPr>
      </w:pPr>
      <w:r w:rsidRPr="00591193">
        <w:rPr>
          <w:rFonts w:ascii="Times New Roman" w:hAnsi="Times New Roman" w:cs="Times New Roman"/>
          <w:color w:val="000000" w:themeColor="text1"/>
          <w:sz w:val="26"/>
          <w:szCs w:val="26"/>
        </w:rPr>
        <w:t>The main KYC goal is to enable debt providers to know and better understand their borrowers, and therefore manage their risks providentially</w:t>
      </w:r>
      <w:r w:rsidR="00593F78">
        <w:rPr>
          <w:rFonts w:ascii="Times New Roman" w:hAnsi="Times New Roman" w:cs="Times New Roman"/>
          <w:color w:val="000000" w:themeColor="text1"/>
          <w:sz w:val="26"/>
          <w:szCs w:val="26"/>
        </w:rPr>
        <w:t>.</w:t>
      </w:r>
    </w:p>
    <w:p w:rsidR="00591193" w:rsidRDefault="00591193" w:rsidP="00591193">
      <w:pPr>
        <w:pStyle w:val="ListParagraph"/>
        <w:numPr>
          <w:ilvl w:val="0"/>
          <w:numId w:val="1"/>
        </w:numPr>
        <w:rPr>
          <w:rFonts w:ascii="Times New Roman" w:hAnsi="Times New Roman" w:cs="Times New Roman"/>
          <w:color w:val="000000" w:themeColor="text1"/>
          <w:sz w:val="26"/>
          <w:szCs w:val="26"/>
        </w:rPr>
      </w:pPr>
      <w:r w:rsidRPr="00591193">
        <w:rPr>
          <w:rFonts w:ascii="Times New Roman" w:hAnsi="Times New Roman" w:cs="Times New Roman"/>
          <w:color w:val="000000" w:themeColor="text1"/>
          <w:sz w:val="26"/>
          <w:szCs w:val="26"/>
        </w:rPr>
        <w:t>Whether an investor or a debt provider, all stakeholders you should ensure they know their your client’s identity, its previous and current financial situation, the purpose of the transaction and what the client aims to achieve from it</w:t>
      </w:r>
      <w:r>
        <w:rPr>
          <w:rFonts w:ascii="Times New Roman" w:hAnsi="Times New Roman" w:cs="Times New Roman"/>
          <w:color w:val="000000" w:themeColor="text1"/>
          <w:sz w:val="26"/>
          <w:szCs w:val="26"/>
        </w:rPr>
        <w:t>.</w:t>
      </w:r>
    </w:p>
    <w:p w:rsidR="00591193" w:rsidRDefault="00591193" w:rsidP="00591193">
      <w:pPr>
        <w:pStyle w:val="ListParagraph"/>
        <w:numPr>
          <w:ilvl w:val="0"/>
          <w:numId w:val="1"/>
        </w:numPr>
        <w:rPr>
          <w:rFonts w:ascii="Times New Roman" w:hAnsi="Times New Roman" w:cs="Times New Roman"/>
          <w:color w:val="000000" w:themeColor="text1"/>
          <w:sz w:val="26"/>
          <w:szCs w:val="26"/>
        </w:rPr>
      </w:pPr>
      <w:r w:rsidRPr="00591193">
        <w:rPr>
          <w:rFonts w:ascii="Times New Roman" w:hAnsi="Times New Roman" w:cs="Times New Roman"/>
          <w:color w:val="000000" w:themeColor="text1"/>
          <w:sz w:val="26"/>
          <w:szCs w:val="26"/>
        </w:rPr>
        <w:t>As real estate transactions usually involve a chain of investors buying and selling properties, debt providers are more and more meticulous in defining their KYC requirements; they usually insist on further transaction information to ensure they know where their funds will ultimately go in order to better manage their risks.</w:t>
      </w:r>
    </w:p>
    <w:p w:rsidR="00593F78" w:rsidRDefault="00593F78" w:rsidP="00337483">
      <w:pPr>
        <w:pStyle w:val="ListParagraph"/>
        <w:rPr>
          <w:rFonts w:ascii="Times New Roman" w:hAnsi="Times New Roman" w:cs="Times New Roman"/>
          <w:color w:val="000000" w:themeColor="text1"/>
          <w:sz w:val="26"/>
          <w:szCs w:val="26"/>
        </w:rPr>
      </w:pPr>
    </w:p>
    <w:p w:rsidR="00337483" w:rsidRDefault="00337483" w:rsidP="00337483">
      <w:pPr>
        <w:pStyle w:val="ListParagraph"/>
        <w:numPr>
          <w:ilvl w:val="0"/>
          <w:numId w:val="7"/>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DIRO crypto KYC solution:</w:t>
      </w:r>
    </w:p>
    <w:p w:rsidR="001654B4" w:rsidRDefault="001654B4" w:rsidP="001654B4">
      <w:pPr>
        <w:pStyle w:val="ListParagraph"/>
        <w:ind w:left="1440"/>
        <w:rPr>
          <w:rFonts w:ascii="Times New Roman" w:hAnsi="Times New Roman" w:cs="Times New Roman"/>
          <w:b/>
          <w:color w:val="000000" w:themeColor="text1"/>
          <w:sz w:val="26"/>
          <w:szCs w:val="26"/>
        </w:rPr>
      </w:pPr>
      <w:r>
        <w:rPr>
          <w:noProof/>
        </w:rPr>
        <w:drawing>
          <wp:inline distT="0" distB="0" distL="0" distR="0" wp14:anchorId="24E313A5" wp14:editId="36755910">
            <wp:extent cx="4954137" cy="278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8920" cy="2786743"/>
                    </a:xfrm>
                    <a:prstGeom prst="rect">
                      <a:avLst/>
                    </a:prstGeom>
                  </pic:spPr>
                </pic:pic>
              </a:graphicData>
            </a:graphic>
          </wp:inline>
        </w:drawing>
      </w:r>
    </w:p>
    <w:p w:rsidR="00337483" w:rsidRDefault="00337483" w:rsidP="00337483">
      <w:pPr>
        <w:pStyle w:val="ListParagraph"/>
        <w:numPr>
          <w:ilvl w:val="0"/>
          <w:numId w:val="1"/>
        </w:numPr>
        <w:rPr>
          <w:rFonts w:ascii="Times New Roman" w:hAnsi="Times New Roman" w:cs="Times New Roman"/>
          <w:color w:val="000000" w:themeColor="text1"/>
          <w:sz w:val="26"/>
          <w:szCs w:val="26"/>
        </w:rPr>
      </w:pPr>
      <w:proofErr w:type="spellStart"/>
      <w:r w:rsidRPr="00337483">
        <w:rPr>
          <w:rFonts w:ascii="Times New Roman" w:hAnsi="Times New Roman" w:cs="Times New Roman"/>
          <w:color w:val="000000" w:themeColor="text1"/>
          <w:sz w:val="26"/>
          <w:szCs w:val="26"/>
        </w:rPr>
        <w:t>Diro</w:t>
      </w:r>
      <w:proofErr w:type="spellEnd"/>
      <w:r w:rsidRPr="00337483">
        <w:rPr>
          <w:rFonts w:ascii="Times New Roman" w:hAnsi="Times New Roman" w:cs="Times New Roman"/>
          <w:color w:val="000000" w:themeColor="text1"/>
          <w:sz w:val="26"/>
          <w:szCs w:val="26"/>
        </w:rPr>
        <w:t xml:space="preserve"> allows capture of web documents behind secure logins across the web and government websites by individual consumers. It immutably captures the secure provenance information behind SSL/TLS using a cryptographic hash that’s added to the </w:t>
      </w:r>
      <w:proofErr w:type="spellStart"/>
      <w:r w:rsidRPr="00337483">
        <w:rPr>
          <w:rFonts w:ascii="Times New Roman" w:hAnsi="Times New Roman" w:cs="Times New Roman"/>
          <w:color w:val="000000" w:themeColor="text1"/>
          <w:sz w:val="26"/>
          <w:szCs w:val="26"/>
        </w:rPr>
        <w:t>blockchain</w:t>
      </w:r>
      <w:proofErr w:type="spellEnd"/>
      <w:r w:rsidRPr="00337483">
        <w:rPr>
          <w:rFonts w:ascii="Times New Roman" w:hAnsi="Times New Roman" w:cs="Times New Roman"/>
          <w:color w:val="000000" w:themeColor="text1"/>
          <w:sz w:val="26"/>
          <w:szCs w:val="26"/>
        </w:rPr>
        <w:t>.</w:t>
      </w:r>
    </w:p>
    <w:p w:rsidR="00337483" w:rsidRPr="00337483" w:rsidRDefault="00337483" w:rsidP="00337483">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337483">
        <w:rPr>
          <w:rFonts w:ascii="Times New Roman" w:hAnsi="Times New Roman" w:cs="Times New Roman"/>
          <w:color w:val="000000" w:themeColor="text1"/>
          <w:sz w:val="26"/>
          <w:szCs w:val="26"/>
        </w:rPr>
        <w:t>Capture original documents and eliminate the need for verification</w:t>
      </w:r>
    </w:p>
    <w:p w:rsidR="00337483" w:rsidRPr="00337483" w:rsidRDefault="00337483" w:rsidP="00337483">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337483">
        <w:rPr>
          <w:rFonts w:ascii="Times New Roman" w:hAnsi="Times New Roman" w:cs="Times New Roman"/>
          <w:color w:val="000000" w:themeColor="text1"/>
          <w:sz w:val="26"/>
          <w:szCs w:val="26"/>
        </w:rPr>
        <w:t>Eliminate stolen identities and document fraud using fresh timestamps</w:t>
      </w:r>
    </w:p>
    <w:p w:rsidR="00337483" w:rsidRDefault="00337483" w:rsidP="00337483">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Pr="00337483">
        <w:rPr>
          <w:rFonts w:ascii="Times New Roman" w:hAnsi="Times New Roman" w:cs="Times New Roman"/>
          <w:color w:val="000000" w:themeColor="text1"/>
          <w:sz w:val="26"/>
          <w:szCs w:val="26"/>
        </w:rPr>
        <w:t>Remotely authenticate individuals by proving command and control of identity and</w:t>
      </w:r>
      <w:r>
        <w:rPr>
          <w:rFonts w:ascii="Times New Roman" w:hAnsi="Times New Roman" w:cs="Times New Roman"/>
          <w:color w:val="000000" w:themeColor="text1"/>
          <w:sz w:val="26"/>
          <w:szCs w:val="26"/>
        </w:rPr>
        <w:t xml:space="preserve"> </w:t>
      </w:r>
      <w:r w:rsidRPr="00337483">
        <w:rPr>
          <w:rFonts w:ascii="Times New Roman" w:hAnsi="Times New Roman" w:cs="Times New Roman"/>
          <w:color w:val="000000" w:themeColor="text1"/>
          <w:sz w:val="26"/>
          <w:szCs w:val="26"/>
        </w:rPr>
        <w:t>access.</w:t>
      </w:r>
    </w:p>
    <w:p w:rsidR="00337483" w:rsidRDefault="001654B4" w:rsidP="001654B4">
      <w:pPr>
        <w:pStyle w:val="ListParagraph"/>
        <w:numPr>
          <w:ilvl w:val="0"/>
          <w:numId w:val="1"/>
        </w:numPr>
        <w:rPr>
          <w:rFonts w:ascii="Times New Roman" w:hAnsi="Times New Roman" w:cs="Times New Roman"/>
          <w:color w:val="000000" w:themeColor="text1"/>
          <w:sz w:val="26"/>
          <w:szCs w:val="26"/>
        </w:rPr>
      </w:pPr>
      <w:r w:rsidRPr="001654B4">
        <w:rPr>
          <w:rFonts w:ascii="Times New Roman" w:hAnsi="Times New Roman" w:cs="Times New Roman"/>
          <w:color w:val="000000" w:themeColor="text1"/>
          <w:sz w:val="26"/>
          <w:szCs w:val="26"/>
        </w:rPr>
        <w:t xml:space="preserve">Access based authentication – is now an accepted standard for validating mobile numbers via sending a one-time-passcode. </w:t>
      </w:r>
      <w:proofErr w:type="spellStart"/>
      <w:r w:rsidRPr="001654B4">
        <w:rPr>
          <w:rFonts w:ascii="Times New Roman" w:hAnsi="Times New Roman" w:cs="Times New Roman"/>
          <w:color w:val="000000" w:themeColor="text1"/>
          <w:sz w:val="26"/>
          <w:szCs w:val="26"/>
        </w:rPr>
        <w:t>Diro</w:t>
      </w:r>
      <w:proofErr w:type="spellEnd"/>
      <w:r w:rsidRPr="001654B4">
        <w:rPr>
          <w:rFonts w:ascii="Times New Roman" w:hAnsi="Times New Roman" w:cs="Times New Roman"/>
          <w:color w:val="000000" w:themeColor="text1"/>
          <w:sz w:val="26"/>
          <w:szCs w:val="26"/>
        </w:rPr>
        <w:t xml:space="preserve"> extends that by having users authenticate against multiple third party websites to validate the identity.</w:t>
      </w:r>
    </w:p>
    <w:p w:rsidR="001654B4" w:rsidRDefault="001654B4" w:rsidP="001654B4">
      <w:pPr>
        <w:pStyle w:val="ListParagraph"/>
        <w:ind w:hanging="540"/>
        <w:rPr>
          <w:rFonts w:ascii="Times New Roman" w:hAnsi="Times New Roman" w:cs="Times New Roman"/>
          <w:color w:val="000000" w:themeColor="text1"/>
          <w:sz w:val="26"/>
          <w:szCs w:val="26"/>
        </w:rPr>
      </w:pPr>
      <w:r>
        <w:rPr>
          <w:noProof/>
        </w:rPr>
        <w:drawing>
          <wp:inline distT="0" distB="0" distL="0" distR="0" wp14:anchorId="4EE69686" wp14:editId="7F29791A">
            <wp:extent cx="5943600" cy="2332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32355"/>
                    </a:xfrm>
                    <a:prstGeom prst="rect">
                      <a:avLst/>
                    </a:prstGeom>
                  </pic:spPr>
                </pic:pic>
              </a:graphicData>
            </a:graphic>
          </wp:inline>
        </w:drawing>
      </w:r>
    </w:p>
    <w:p w:rsidR="00524EB6" w:rsidRPr="00524EB6" w:rsidRDefault="00524EB6" w:rsidP="001654B4">
      <w:pPr>
        <w:pStyle w:val="ListParagraph"/>
        <w:ind w:hanging="540"/>
        <w:rPr>
          <w:rFonts w:ascii="Times New Roman" w:hAnsi="Times New Roman" w:cs="Times New Roman"/>
          <w:b/>
          <w:color w:val="000000" w:themeColor="text1"/>
          <w:sz w:val="26"/>
          <w:szCs w:val="26"/>
        </w:rPr>
      </w:pPr>
    </w:p>
    <w:p w:rsidR="00591193" w:rsidRDefault="00524EB6" w:rsidP="00524EB6">
      <w:pPr>
        <w:pStyle w:val="ListParagraph"/>
        <w:numPr>
          <w:ilvl w:val="0"/>
          <w:numId w:val="7"/>
        </w:numPr>
        <w:rPr>
          <w:rFonts w:ascii="Times New Roman" w:hAnsi="Times New Roman" w:cs="Times New Roman"/>
          <w:b/>
          <w:color w:val="000000" w:themeColor="text1"/>
          <w:sz w:val="26"/>
          <w:szCs w:val="26"/>
        </w:rPr>
      </w:pPr>
      <w:r w:rsidRPr="00524EB6">
        <w:rPr>
          <w:rFonts w:ascii="Times New Roman" w:hAnsi="Times New Roman" w:cs="Times New Roman"/>
          <w:b/>
          <w:color w:val="000000" w:themeColor="text1"/>
          <w:sz w:val="26"/>
          <w:szCs w:val="26"/>
        </w:rPr>
        <w:t>Cryptographically Verifiable Documents</w:t>
      </w:r>
    </w:p>
    <w:p w:rsidR="00524EB6" w:rsidRDefault="00127E9B" w:rsidP="00127E9B">
      <w:pPr>
        <w:pStyle w:val="ListParagraph"/>
        <w:numPr>
          <w:ilvl w:val="0"/>
          <w:numId w:val="1"/>
        </w:numPr>
        <w:rPr>
          <w:rFonts w:ascii="Times New Roman" w:hAnsi="Times New Roman" w:cs="Times New Roman"/>
          <w:color w:val="000000" w:themeColor="text1"/>
          <w:sz w:val="26"/>
          <w:szCs w:val="26"/>
        </w:rPr>
      </w:pPr>
      <w:r w:rsidRPr="00127E9B">
        <w:rPr>
          <w:rFonts w:ascii="Times New Roman" w:hAnsi="Times New Roman" w:cs="Times New Roman"/>
          <w:color w:val="000000" w:themeColor="text1"/>
          <w:sz w:val="26"/>
          <w:szCs w:val="26"/>
        </w:rPr>
        <w:t xml:space="preserve">Customers submit their own KYC documents using our patent pending </w:t>
      </w:r>
      <w:proofErr w:type="spellStart"/>
      <w:r w:rsidRPr="00127E9B">
        <w:rPr>
          <w:rFonts w:ascii="Times New Roman" w:hAnsi="Times New Roman" w:cs="Times New Roman"/>
          <w:color w:val="000000" w:themeColor="text1"/>
          <w:sz w:val="26"/>
          <w:szCs w:val="26"/>
        </w:rPr>
        <w:t>antiimpersonation</w:t>
      </w:r>
      <w:proofErr w:type="spellEnd"/>
      <w:r w:rsidRPr="00127E9B">
        <w:rPr>
          <w:rFonts w:ascii="Times New Roman" w:hAnsi="Times New Roman" w:cs="Times New Roman"/>
          <w:color w:val="000000" w:themeColor="text1"/>
          <w:sz w:val="26"/>
          <w:szCs w:val="26"/>
        </w:rPr>
        <w:t xml:space="preserve"> &amp; anti-fraud technology. Customers first need to install our app on their smartphone or install our Firefox Add-ons</w:t>
      </w:r>
      <w:r>
        <w:rPr>
          <w:rFonts w:ascii="Times New Roman" w:hAnsi="Times New Roman" w:cs="Times New Roman"/>
          <w:color w:val="000000" w:themeColor="text1"/>
          <w:sz w:val="26"/>
          <w:szCs w:val="26"/>
        </w:rPr>
        <w:t>.</w:t>
      </w:r>
    </w:p>
    <w:p w:rsidR="00127E9B" w:rsidRDefault="00127E9B" w:rsidP="00127E9B">
      <w:pPr>
        <w:pStyle w:val="ListParagraph"/>
        <w:ind w:hanging="540"/>
        <w:rPr>
          <w:rFonts w:ascii="Times New Roman" w:hAnsi="Times New Roman" w:cs="Times New Roman"/>
          <w:color w:val="000000" w:themeColor="text1"/>
          <w:sz w:val="26"/>
          <w:szCs w:val="26"/>
        </w:rPr>
      </w:pPr>
      <w:r>
        <w:rPr>
          <w:noProof/>
        </w:rPr>
        <w:drawing>
          <wp:inline distT="0" distB="0" distL="0" distR="0" wp14:anchorId="7517E642" wp14:editId="30E96FEF">
            <wp:extent cx="5943600" cy="3100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00705"/>
                    </a:xfrm>
                    <a:prstGeom prst="rect">
                      <a:avLst/>
                    </a:prstGeom>
                  </pic:spPr>
                </pic:pic>
              </a:graphicData>
            </a:graphic>
          </wp:inline>
        </w:drawing>
      </w:r>
    </w:p>
    <w:p w:rsidR="00127E9B" w:rsidRDefault="00127E9B" w:rsidP="00127E9B">
      <w:pPr>
        <w:pStyle w:val="ListParagraph"/>
        <w:ind w:hanging="540"/>
        <w:rPr>
          <w:rFonts w:ascii="Times New Roman" w:hAnsi="Times New Roman" w:cs="Times New Roman"/>
          <w:color w:val="000000" w:themeColor="text1"/>
          <w:sz w:val="26"/>
          <w:szCs w:val="26"/>
        </w:rPr>
      </w:pPr>
    </w:p>
    <w:p w:rsidR="00127E9B" w:rsidRDefault="00127E9B" w:rsidP="00127E9B">
      <w:pPr>
        <w:pStyle w:val="ListParagraph"/>
        <w:numPr>
          <w:ilvl w:val="0"/>
          <w:numId w:val="7"/>
        </w:numPr>
        <w:rPr>
          <w:rFonts w:ascii="Times New Roman" w:hAnsi="Times New Roman" w:cs="Times New Roman"/>
          <w:b/>
          <w:color w:val="000000" w:themeColor="text1"/>
          <w:sz w:val="26"/>
          <w:szCs w:val="26"/>
        </w:rPr>
      </w:pPr>
      <w:r w:rsidRPr="00127E9B">
        <w:rPr>
          <w:rFonts w:ascii="Times New Roman" w:hAnsi="Times New Roman" w:cs="Times New Roman"/>
          <w:b/>
          <w:color w:val="000000" w:themeColor="text1"/>
          <w:sz w:val="26"/>
          <w:szCs w:val="26"/>
        </w:rPr>
        <w:t>Remote Customer Identification Process</w:t>
      </w:r>
    </w:p>
    <w:p w:rsidR="00127E9B" w:rsidRDefault="00127E9B" w:rsidP="00127E9B">
      <w:pPr>
        <w:pStyle w:val="ListParagraph"/>
        <w:numPr>
          <w:ilvl w:val="0"/>
          <w:numId w:val="1"/>
        </w:numPr>
        <w:rPr>
          <w:rFonts w:ascii="Times New Roman" w:hAnsi="Times New Roman" w:cs="Times New Roman"/>
          <w:color w:val="000000" w:themeColor="text1"/>
          <w:sz w:val="26"/>
          <w:szCs w:val="26"/>
        </w:rPr>
      </w:pPr>
      <w:r w:rsidRPr="00127E9B">
        <w:rPr>
          <w:rFonts w:ascii="Times New Roman" w:hAnsi="Times New Roman" w:cs="Times New Roman"/>
          <w:color w:val="000000" w:themeColor="text1"/>
          <w:sz w:val="26"/>
          <w:szCs w:val="26"/>
        </w:rPr>
        <w:lastRenderedPageBreak/>
        <w:t>Cryptographically Verified Documents (CVD) for a key component in our remote Customer Identification Process (CIP). Traditional 1st &amp; 2nd generation remote CIP are weak processes and a strong remote CIP is now possible through our anti-impersonation &amp; anti-fraud CVD generating process (explained in point 1 above).</w:t>
      </w:r>
    </w:p>
    <w:p w:rsidR="00D03180" w:rsidRDefault="00D03180" w:rsidP="00D03180">
      <w:pPr>
        <w:pStyle w:val="ListParagraph"/>
        <w:ind w:hanging="540"/>
        <w:rPr>
          <w:rFonts w:ascii="Times New Roman" w:hAnsi="Times New Roman" w:cs="Times New Roman"/>
          <w:color w:val="000000" w:themeColor="text1"/>
          <w:sz w:val="26"/>
          <w:szCs w:val="26"/>
        </w:rPr>
      </w:pPr>
      <w:r>
        <w:rPr>
          <w:noProof/>
        </w:rPr>
        <w:drawing>
          <wp:inline distT="0" distB="0" distL="0" distR="0" wp14:anchorId="0677E457" wp14:editId="407FA024">
            <wp:extent cx="59436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38830"/>
                    </a:xfrm>
                    <a:prstGeom prst="rect">
                      <a:avLst/>
                    </a:prstGeom>
                  </pic:spPr>
                </pic:pic>
              </a:graphicData>
            </a:graphic>
          </wp:inline>
        </w:drawing>
      </w:r>
    </w:p>
    <w:p w:rsidR="00D03180" w:rsidRDefault="00D03180" w:rsidP="00D03180">
      <w:pPr>
        <w:pStyle w:val="ListParagraph"/>
        <w:ind w:hanging="540"/>
        <w:rPr>
          <w:rFonts w:ascii="Times New Roman" w:hAnsi="Times New Roman" w:cs="Times New Roman"/>
          <w:color w:val="000000" w:themeColor="text1"/>
          <w:sz w:val="26"/>
          <w:szCs w:val="26"/>
        </w:rPr>
      </w:pPr>
    </w:p>
    <w:p w:rsidR="00D03180" w:rsidRDefault="00D03180" w:rsidP="00D03180">
      <w:pPr>
        <w:pStyle w:val="ListParagraph"/>
        <w:numPr>
          <w:ilvl w:val="0"/>
          <w:numId w:val="3"/>
        </w:numPr>
        <w:ind w:left="1080" w:hanging="360"/>
        <w:rPr>
          <w:rFonts w:ascii="Times New Roman" w:hAnsi="Times New Roman" w:cs="Times New Roman"/>
          <w:b/>
          <w:color w:val="000000" w:themeColor="text1"/>
          <w:sz w:val="26"/>
          <w:szCs w:val="26"/>
        </w:rPr>
      </w:pPr>
      <w:r w:rsidRPr="00D03180">
        <w:rPr>
          <w:rFonts w:ascii="Times New Roman" w:hAnsi="Times New Roman" w:cs="Times New Roman"/>
          <w:b/>
          <w:color w:val="000000" w:themeColor="text1"/>
          <w:sz w:val="26"/>
          <w:szCs w:val="26"/>
        </w:rPr>
        <w:t>REFERENCES:</w:t>
      </w:r>
    </w:p>
    <w:p w:rsidR="00D03180" w:rsidRPr="00D03180" w:rsidRDefault="00D03180" w:rsidP="00D03180">
      <w:pPr>
        <w:pStyle w:val="ListParagraph"/>
        <w:numPr>
          <w:ilvl w:val="0"/>
          <w:numId w:val="1"/>
        </w:numPr>
        <w:rPr>
          <w:rFonts w:ascii="Times New Roman" w:hAnsi="Times New Roman" w:cs="Times New Roman"/>
          <w:color w:val="000000" w:themeColor="text1"/>
          <w:sz w:val="26"/>
          <w:szCs w:val="26"/>
        </w:rPr>
      </w:pPr>
      <w:hyperlink r:id="rId12" w:history="1">
        <w:r w:rsidRPr="00D03180">
          <w:rPr>
            <w:rStyle w:val="Hyperlink"/>
            <w:rFonts w:ascii="Times New Roman" w:hAnsi="Times New Roman" w:cs="Times New Roman"/>
            <w:sz w:val="26"/>
            <w:szCs w:val="26"/>
          </w:rPr>
          <w:t>https://www.goodreturns.in/classroom/2016/01/what-is-kyc-what-are-the-documents-required-kyc/articlecontent-pf9460-422032.html</w:t>
        </w:r>
      </w:hyperlink>
    </w:p>
    <w:p w:rsidR="00D03180" w:rsidRPr="00D03180" w:rsidRDefault="00D03180" w:rsidP="00D03180">
      <w:pPr>
        <w:pStyle w:val="ListParagraph"/>
        <w:numPr>
          <w:ilvl w:val="0"/>
          <w:numId w:val="1"/>
        </w:numPr>
        <w:rPr>
          <w:rFonts w:ascii="Times New Roman" w:hAnsi="Times New Roman" w:cs="Times New Roman"/>
          <w:color w:val="000000" w:themeColor="text1"/>
          <w:sz w:val="26"/>
          <w:szCs w:val="26"/>
        </w:rPr>
      </w:pPr>
      <w:hyperlink r:id="rId13" w:history="1">
        <w:r w:rsidRPr="00D03180">
          <w:rPr>
            <w:rStyle w:val="Hyperlink"/>
            <w:rFonts w:ascii="Times New Roman" w:hAnsi="Times New Roman" w:cs="Times New Roman"/>
            <w:sz w:val="26"/>
            <w:szCs w:val="26"/>
          </w:rPr>
          <w:t>https://avamorecapital.com/why-kyc-know-your-customer-is-so-important/</w:t>
        </w:r>
      </w:hyperlink>
    </w:p>
    <w:p w:rsidR="00D03180" w:rsidRDefault="00D03180" w:rsidP="00D03180">
      <w:pPr>
        <w:pStyle w:val="ListParagraph"/>
        <w:numPr>
          <w:ilvl w:val="0"/>
          <w:numId w:val="1"/>
        </w:numPr>
        <w:rPr>
          <w:rFonts w:ascii="Times New Roman" w:hAnsi="Times New Roman" w:cs="Times New Roman"/>
          <w:color w:val="000000" w:themeColor="text1"/>
          <w:sz w:val="26"/>
          <w:szCs w:val="26"/>
        </w:rPr>
      </w:pPr>
      <w:hyperlink r:id="rId14" w:history="1">
        <w:r w:rsidRPr="00013002">
          <w:rPr>
            <w:rStyle w:val="Hyperlink"/>
            <w:rFonts w:ascii="Times New Roman" w:hAnsi="Times New Roman" w:cs="Times New Roman"/>
            <w:sz w:val="26"/>
            <w:szCs w:val="26"/>
          </w:rPr>
          <w:t>https://docs.wixstatic.com/ugd/fae167_b71480c5beaa426fa45f112e89359231.pdf</w:t>
        </w:r>
      </w:hyperlink>
    </w:p>
    <w:p w:rsidR="00D03180" w:rsidRPr="00D03180" w:rsidRDefault="00D03180" w:rsidP="00D03180">
      <w:pPr>
        <w:pStyle w:val="ListParagraph"/>
        <w:rPr>
          <w:rFonts w:ascii="Times New Roman" w:hAnsi="Times New Roman" w:cs="Times New Roman"/>
          <w:color w:val="000000" w:themeColor="text1"/>
          <w:sz w:val="26"/>
          <w:szCs w:val="26"/>
        </w:rPr>
      </w:pPr>
    </w:p>
    <w:sectPr w:rsidR="00D03180" w:rsidRPr="00D03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90A01"/>
    <w:multiLevelType w:val="hybridMultilevel"/>
    <w:tmpl w:val="6A5A8B9E"/>
    <w:lvl w:ilvl="0" w:tplc="73FE6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210338"/>
    <w:multiLevelType w:val="hybridMultilevel"/>
    <w:tmpl w:val="7324BD98"/>
    <w:lvl w:ilvl="0" w:tplc="B3F44A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7216F"/>
    <w:multiLevelType w:val="hybridMultilevel"/>
    <w:tmpl w:val="A60CA8CE"/>
    <w:lvl w:ilvl="0" w:tplc="B3F44A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7519DB"/>
    <w:multiLevelType w:val="hybridMultilevel"/>
    <w:tmpl w:val="9B302EBE"/>
    <w:lvl w:ilvl="0" w:tplc="B8A070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4340F5"/>
    <w:multiLevelType w:val="hybridMultilevel"/>
    <w:tmpl w:val="01BA9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10E54"/>
    <w:multiLevelType w:val="hybridMultilevel"/>
    <w:tmpl w:val="CBEEFF92"/>
    <w:lvl w:ilvl="0" w:tplc="B3F44A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9A6026"/>
    <w:multiLevelType w:val="hybridMultilevel"/>
    <w:tmpl w:val="1BC8410E"/>
    <w:lvl w:ilvl="0" w:tplc="6CE4D80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EF6941"/>
    <w:multiLevelType w:val="hybridMultilevel"/>
    <w:tmpl w:val="F000CD4C"/>
    <w:lvl w:ilvl="0" w:tplc="23D63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EEB0276"/>
    <w:multiLevelType w:val="hybridMultilevel"/>
    <w:tmpl w:val="9B302EBE"/>
    <w:lvl w:ilvl="0" w:tplc="B8A070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60D34D4"/>
    <w:multiLevelType w:val="hybridMultilevel"/>
    <w:tmpl w:val="C67C10D2"/>
    <w:lvl w:ilvl="0" w:tplc="4238DE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BC15EA4"/>
    <w:multiLevelType w:val="hybridMultilevel"/>
    <w:tmpl w:val="F1DAD39C"/>
    <w:lvl w:ilvl="0" w:tplc="ECA07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6"/>
  </w:num>
  <w:num w:numId="4">
    <w:abstractNumId w:val="0"/>
  </w:num>
  <w:num w:numId="5">
    <w:abstractNumId w:val="3"/>
  </w:num>
  <w:num w:numId="6">
    <w:abstractNumId w:val="8"/>
  </w:num>
  <w:num w:numId="7">
    <w:abstractNumId w:val="7"/>
  </w:num>
  <w:num w:numId="8">
    <w:abstractNumId w:val="10"/>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7BA"/>
    <w:rsid w:val="00070241"/>
    <w:rsid w:val="000D6265"/>
    <w:rsid w:val="001244FB"/>
    <w:rsid w:val="00127E9B"/>
    <w:rsid w:val="001654B4"/>
    <w:rsid w:val="001B27EE"/>
    <w:rsid w:val="001B37BA"/>
    <w:rsid w:val="001C1DC9"/>
    <w:rsid w:val="001C549A"/>
    <w:rsid w:val="00287E92"/>
    <w:rsid w:val="00337483"/>
    <w:rsid w:val="003A1E12"/>
    <w:rsid w:val="003B5658"/>
    <w:rsid w:val="00446DD6"/>
    <w:rsid w:val="00452718"/>
    <w:rsid w:val="00462A31"/>
    <w:rsid w:val="004B4E7D"/>
    <w:rsid w:val="00524EB6"/>
    <w:rsid w:val="00564A7A"/>
    <w:rsid w:val="00591193"/>
    <w:rsid w:val="00593F78"/>
    <w:rsid w:val="006155FA"/>
    <w:rsid w:val="00707562"/>
    <w:rsid w:val="00811059"/>
    <w:rsid w:val="00845032"/>
    <w:rsid w:val="00917A21"/>
    <w:rsid w:val="009A3FDB"/>
    <w:rsid w:val="009C041A"/>
    <w:rsid w:val="00A204DD"/>
    <w:rsid w:val="00A50CCE"/>
    <w:rsid w:val="00A53A18"/>
    <w:rsid w:val="00A646D9"/>
    <w:rsid w:val="00A95CD1"/>
    <w:rsid w:val="00AB4B0B"/>
    <w:rsid w:val="00B33417"/>
    <w:rsid w:val="00BB2D40"/>
    <w:rsid w:val="00BB7B11"/>
    <w:rsid w:val="00C43BAA"/>
    <w:rsid w:val="00C64B7B"/>
    <w:rsid w:val="00C9645C"/>
    <w:rsid w:val="00D03180"/>
    <w:rsid w:val="00DF2FBB"/>
    <w:rsid w:val="00E70882"/>
    <w:rsid w:val="00EA7E70"/>
    <w:rsid w:val="00FB0372"/>
    <w:rsid w:val="00FF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7BA"/>
    <w:pPr>
      <w:ind w:left="720"/>
      <w:contextualSpacing/>
    </w:pPr>
  </w:style>
  <w:style w:type="paragraph" w:styleId="BalloonText">
    <w:name w:val="Balloon Text"/>
    <w:basedOn w:val="Normal"/>
    <w:link w:val="BalloonTextChar"/>
    <w:uiPriority w:val="99"/>
    <w:semiHidden/>
    <w:unhideWhenUsed/>
    <w:rsid w:val="00BB7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11"/>
    <w:rPr>
      <w:rFonts w:ascii="Tahoma" w:hAnsi="Tahoma" w:cs="Tahoma"/>
      <w:sz w:val="16"/>
      <w:szCs w:val="16"/>
    </w:rPr>
  </w:style>
  <w:style w:type="character" w:styleId="Hyperlink">
    <w:name w:val="Hyperlink"/>
    <w:basedOn w:val="DefaultParagraphFont"/>
    <w:uiPriority w:val="99"/>
    <w:unhideWhenUsed/>
    <w:rsid w:val="00A53A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7BA"/>
    <w:pPr>
      <w:ind w:left="720"/>
      <w:contextualSpacing/>
    </w:pPr>
  </w:style>
  <w:style w:type="paragraph" w:styleId="BalloonText">
    <w:name w:val="Balloon Text"/>
    <w:basedOn w:val="Normal"/>
    <w:link w:val="BalloonTextChar"/>
    <w:uiPriority w:val="99"/>
    <w:semiHidden/>
    <w:unhideWhenUsed/>
    <w:rsid w:val="00BB7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11"/>
    <w:rPr>
      <w:rFonts w:ascii="Tahoma" w:hAnsi="Tahoma" w:cs="Tahoma"/>
      <w:sz w:val="16"/>
      <w:szCs w:val="16"/>
    </w:rPr>
  </w:style>
  <w:style w:type="character" w:styleId="Hyperlink">
    <w:name w:val="Hyperlink"/>
    <w:basedOn w:val="DefaultParagraphFont"/>
    <w:uiPriority w:val="99"/>
    <w:unhideWhenUsed/>
    <w:rsid w:val="00A53A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61979">
      <w:bodyDiv w:val="1"/>
      <w:marLeft w:val="0"/>
      <w:marRight w:val="0"/>
      <w:marTop w:val="0"/>
      <w:marBottom w:val="0"/>
      <w:divBdr>
        <w:top w:val="none" w:sz="0" w:space="0" w:color="auto"/>
        <w:left w:val="none" w:sz="0" w:space="0" w:color="auto"/>
        <w:bottom w:val="none" w:sz="0" w:space="0" w:color="auto"/>
        <w:right w:val="none" w:sz="0" w:space="0" w:color="auto"/>
      </w:divBdr>
      <w:divsChild>
        <w:div w:id="14236513">
          <w:marLeft w:val="0"/>
          <w:marRight w:val="0"/>
          <w:marTop w:val="0"/>
          <w:marBottom w:val="0"/>
          <w:divBdr>
            <w:top w:val="none" w:sz="0" w:space="0" w:color="auto"/>
            <w:left w:val="none" w:sz="0" w:space="0" w:color="auto"/>
            <w:bottom w:val="none" w:sz="0" w:space="0" w:color="auto"/>
            <w:right w:val="none" w:sz="0" w:space="0" w:color="auto"/>
          </w:divBdr>
          <w:divsChild>
            <w:div w:id="127016568">
              <w:marLeft w:val="0"/>
              <w:marRight w:val="0"/>
              <w:marTop w:val="0"/>
              <w:marBottom w:val="0"/>
              <w:divBdr>
                <w:top w:val="none" w:sz="0" w:space="0" w:color="auto"/>
                <w:left w:val="none" w:sz="0" w:space="0" w:color="auto"/>
                <w:bottom w:val="none" w:sz="0" w:space="0" w:color="auto"/>
                <w:right w:val="none" w:sz="0" w:space="0" w:color="auto"/>
              </w:divBdr>
              <w:divsChild>
                <w:div w:id="1778329089">
                  <w:marLeft w:val="0"/>
                  <w:marRight w:val="0"/>
                  <w:marTop w:val="0"/>
                  <w:marBottom w:val="0"/>
                  <w:divBdr>
                    <w:top w:val="none" w:sz="0" w:space="0" w:color="auto"/>
                    <w:left w:val="none" w:sz="0" w:space="0" w:color="auto"/>
                    <w:bottom w:val="none" w:sz="0" w:space="0" w:color="auto"/>
                    <w:right w:val="none" w:sz="0" w:space="0" w:color="auto"/>
                  </w:divBdr>
                  <w:divsChild>
                    <w:div w:id="1637683914">
                      <w:marLeft w:val="0"/>
                      <w:marRight w:val="0"/>
                      <w:marTop w:val="0"/>
                      <w:marBottom w:val="0"/>
                      <w:divBdr>
                        <w:top w:val="none" w:sz="0" w:space="0" w:color="auto"/>
                        <w:left w:val="none" w:sz="0" w:space="0" w:color="auto"/>
                        <w:bottom w:val="none" w:sz="0" w:space="0" w:color="auto"/>
                        <w:right w:val="none" w:sz="0" w:space="0" w:color="auto"/>
                      </w:divBdr>
                      <w:divsChild>
                        <w:div w:id="1084838130">
                          <w:marLeft w:val="0"/>
                          <w:marRight w:val="0"/>
                          <w:marTop w:val="0"/>
                          <w:marBottom w:val="0"/>
                          <w:divBdr>
                            <w:top w:val="none" w:sz="0" w:space="0" w:color="auto"/>
                            <w:left w:val="none" w:sz="0" w:space="0" w:color="auto"/>
                            <w:bottom w:val="none" w:sz="0" w:space="0" w:color="auto"/>
                            <w:right w:val="none" w:sz="0" w:space="0" w:color="auto"/>
                          </w:divBdr>
                          <w:divsChild>
                            <w:div w:id="321199021">
                              <w:marLeft w:val="0"/>
                              <w:marRight w:val="300"/>
                              <w:marTop w:val="180"/>
                              <w:marBottom w:val="0"/>
                              <w:divBdr>
                                <w:top w:val="none" w:sz="0" w:space="0" w:color="auto"/>
                                <w:left w:val="none" w:sz="0" w:space="0" w:color="auto"/>
                                <w:bottom w:val="none" w:sz="0" w:space="0" w:color="auto"/>
                                <w:right w:val="none" w:sz="0" w:space="0" w:color="auto"/>
                              </w:divBdr>
                              <w:divsChild>
                                <w:div w:id="14136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057150">
          <w:marLeft w:val="0"/>
          <w:marRight w:val="0"/>
          <w:marTop w:val="0"/>
          <w:marBottom w:val="0"/>
          <w:divBdr>
            <w:top w:val="none" w:sz="0" w:space="0" w:color="auto"/>
            <w:left w:val="none" w:sz="0" w:space="0" w:color="auto"/>
            <w:bottom w:val="none" w:sz="0" w:space="0" w:color="auto"/>
            <w:right w:val="none" w:sz="0" w:space="0" w:color="auto"/>
          </w:divBdr>
          <w:divsChild>
            <w:div w:id="306975219">
              <w:marLeft w:val="0"/>
              <w:marRight w:val="0"/>
              <w:marTop w:val="0"/>
              <w:marBottom w:val="0"/>
              <w:divBdr>
                <w:top w:val="none" w:sz="0" w:space="0" w:color="auto"/>
                <w:left w:val="none" w:sz="0" w:space="0" w:color="auto"/>
                <w:bottom w:val="none" w:sz="0" w:space="0" w:color="auto"/>
                <w:right w:val="none" w:sz="0" w:space="0" w:color="auto"/>
              </w:divBdr>
              <w:divsChild>
                <w:div w:id="1894467226">
                  <w:marLeft w:val="0"/>
                  <w:marRight w:val="0"/>
                  <w:marTop w:val="0"/>
                  <w:marBottom w:val="0"/>
                  <w:divBdr>
                    <w:top w:val="none" w:sz="0" w:space="0" w:color="auto"/>
                    <w:left w:val="none" w:sz="0" w:space="0" w:color="auto"/>
                    <w:bottom w:val="none" w:sz="0" w:space="0" w:color="auto"/>
                    <w:right w:val="none" w:sz="0" w:space="0" w:color="auto"/>
                  </w:divBdr>
                  <w:divsChild>
                    <w:div w:id="1913585804">
                      <w:marLeft w:val="0"/>
                      <w:marRight w:val="0"/>
                      <w:marTop w:val="0"/>
                      <w:marBottom w:val="0"/>
                      <w:divBdr>
                        <w:top w:val="none" w:sz="0" w:space="0" w:color="auto"/>
                        <w:left w:val="none" w:sz="0" w:space="0" w:color="auto"/>
                        <w:bottom w:val="none" w:sz="0" w:space="0" w:color="auto"/>
                        <w:right w:val="none" w:sz="0" w:space="0" w:color="auto"/>
                      </w:divBdr>
                      <w:divsChild>
                        <w:div w:id="1336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vamorecapital.com/why-kyc-know-your-customer-is-so-important/"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goodreturns.in/classroom/2016/01/what-is-kyc-what-are-the-documents-required-kyc/articlecontent-pf9460-42203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wixstatic.com/ugd/fae167_b71480c5beaa426fa45f112e893592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Hoàng Linh</dc:creator>
  <cp:lastModifiedBy>Dương Hoàng Linh</cp:lastModifiedBy>
  <cp:revision>2</cp:revision>
  <dcterms:created xsi:type="dcterms:W3CDTF">2019-02-28T16:44:00Z</dcterms:created>
  <dcterms:modified xsi:type="dcterms:W3CDTF">2019-02-28T18:21:00Z</dcterms:modified>
</cp:coreProperties>
</file>