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ĐỒ ÁN MÔN HỌC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VẠN VẬT KẾ NỐI (INOT231780)</w:t>
      </w: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3E50"/>
          <w:sz w:val="52"/>
          <w:szCs w:val="52"/>
        </w:rPr>
        <w:t xml:space="preserve">CLASS PRESENCE</w:t>
      </w:r>
    </w:p>
    <w:p>
      <w:pPr>
        <w:spacing w:after="200"/>
        <w:jc w:val="center"/>
      </w:pPr>
      <w:r>
        <w:rPr>
          <w:rFonts w:ascii="Arial" w:cs="Arial" w:eastAsia="Arial" w:hAnsi="Arial"/>
          <w:color w:val="D4A853"/>
          <w:sz w:val="28"/>
          <w:szCs w:val="28"/>
        </w:rPr>
        <w:t xml:space="preserve">Hệ thống điểm danh tự động sử dụng IoT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GVHD: ThS. Đinh Công Đoan</w:t>
      </w:r>
    </w:p>
    <w:p>
      <w:pPr>
        <w:spacing w:after="8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Nhóm 10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MSSV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Họ tên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Phân công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22810009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Nguyễn Kim Hưng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Giao diện web, Cloud, Thiết kế hệ thống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22810010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Đào Đức Khải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Thiết bị, Firmware, Phần cứng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24810113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Phan Trương Đình Khánh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Kết nối serial, Kiểm thử, Tài liệu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1. Giới thiệu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1.1. Vấn đề thực tế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Điểm danh truyền thống trong các trường đại học tại Việt Nam đang gặp nhiều hạn chế: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Điểm danh bằng gọi tên: mất khoảng 5 phút mỗi lớp 40 người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Sinh viên điểm danh hộ bạn vắng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Giảng viên không biết ai đến trễ, ai vắng cho đến khi kiểm tra lại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Dữ liệu ghi giấy, khó thống kê cuối kỳ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Hệ quả: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Lãng phí thời gian giảng dạy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Tỷ lệ gian lận 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Không có cảnh báo sớm cho sinh viên sắp thiếu điều kiện dự thi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1.2. Giải pháp đề xuất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Sinh viên quẹt thẻ RFID tại thiết bị đặt ở phòng học → thiết bị tự ghi nhận → gửi dữ liệu lên cloud → giảng viên xem kết quả trên web ngay lập tức.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Bảng so sánh các phương pháp điểm danh: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2000"/>
        <w:gridCol w:w="12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Phương pháp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Chi phí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Tốc độ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Chống gian lận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Xem tức thì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Gọi tên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Thấp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Chậm (~5 phút)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Kém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Không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QR Code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Thấp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Nhanh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Kém (dễ chia sẻ)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Có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Nhận diện khuôn mặt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Cao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Nhanh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Tốt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Có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5F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RFID (đề xuất)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5F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~20k/thẻ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5F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&lt;2 giây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5F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Tốt (thẻ vật lý)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5F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Có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2. Kiến trúc hệ thống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2.1. Kiến trúc tổng thể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Hệ thống được thiết kế theo mô hình 4 tầng IoT, từ tầng cảm nhận (thiết bị vật lý) đến tầng ứng dụng (web cho giảng viên). Hai luồng dữ liệu chính: dữ liệu điểm danh đi lên và lệnh điều khiển đi xuống.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86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Tầng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Tên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Mô tả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1"/>
                <w:szCs w:val="21"/>
              </w:rPr>
              <w:t xml:space="preserve">Tầng 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Ứng dụng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Web cho giảng viên: biểu đồ, sơ đồ ghế, bật/tắt thiết bị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5CF6"/>
                <w:sz w:val="21"/>
                <w:szCs w:val="21"/>
              </w:rPr>
              <w:t xml:space="preserve">Tầng 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Xử lý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Cloud (Supabase): lưu dữ liệu, đăng nhập Google, gửi thông báo tức thì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1"/>
                <w:szCs w:val="21"/>
              </w:rPr>
              <w:t xml:space="preserve">Tầng 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Mạng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Kết nối: dây serial + chương trình trung gian (Python) + internet (HTTPS)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8B5E"/>
                <w:sz w:val="21"/>
                <w:szCs w:val="21"/>
              </w:rPr>
              <w:t xml:space="preserve">Tầng 1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Cảm nhận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Thiết bị phòng học: Raspberry Pi + đầu đọc RFID + màn hình LCD + đèn + loa + motor cửa</w:t>
            </w:r>
          </w:p>
        </w:tc>
      </w:tr>
    </w:tbl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1: Sơ đồ kiến trúc 4 tầng IoT" descr="Hình 1: Sơ đồ kiến trúc 4 tầng IoT" title="Hình 1: Sơ đồ kiến trúc 4 tầng I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1: Sơ đồ kiến trúc 4 tầng IoT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2.2. Luồng điểm danh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Chuỗi 6 bước từ khi sinh viên quẹt thẻ đến khi web giảng viên cập nhật, toàn bộ quá trình diễn ra dưới 1 giây: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Quẹt thẻ — Sinh viên đưa thẻ RFID vào đầu đọc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Kiểm tra — Thiết bị so sánh mã thẻ, nếu hợp lệ: đèn xanh + loa bíp + cửa mở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Gửi serial — Thiết bị gửi mã thẻ qua dây đến chương trình trung gian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Lên cloud — Chương trình trung gian gửi lên internet, cloud lưu lại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Thông báo — Cloud gửi tín hiệu tức thì đến web giảng viên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cập nhật — Bảng thêm dòng, ghế đổi màu, biểu đồ thay đổi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2: Luồng điểm danh — thiết bị → cloud → web" descr="Hình 2: Luồng điểm danh — thiết bị → cloud → web" title="Hình 2: Luồng điểm danh — thiết bị → cloud → w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2: Luồng điểm danh — thiết bị → cloud → web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2.3. Luồng điều khiển thiết bị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5 bước từ khi giảng viên nhấn "Tắt" trên web đến khi thiết bị ngừng hoạt động: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Giảng viên nhấn "Tắt" — Trên web dashboard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Ghi lệnh — Web lưu lệnh vào cloud, trạng thái "Đang chờ"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Bridge kiểm tra — Chương trình trung gian kiểm tra mỗi 3 giây, thấy lệnh mới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Chuyển serial — Gửi lệnh qua dây đến thiết bị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Thiết bị tắt — Ngừng quét, tắt đèn, gửi xác nhận ngược lại → web hiện "Đã tắt"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Trạng thái lệnh: Đang chờ → Đã gửi → Đã thực thi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3: Luồng điều khiển — web → cloud → bridge → thiết bị" descr="Hình 3: Luồng điều khiển — web → cloud → bridge → thiết bị" title="Hình 3: Luồng điều khiển — web → cloud → bridge → thiết b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3: Luồng điều khiển — web → cloud → bridge → thiết bị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3. Thiết kế phần cứng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3.1. Sơ đồ mạch Proteus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Mạch được thiết kế trên phần mềm Proteus Design Suite, sử dụng Raspberry Pi 3 làm bộ xử lý trung tâm cùng các linh kiện ngoại vi: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30"/>
        <w:gridCol w:w="4430"/>
      </w:tblGrid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Ký hiệu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Linh kiện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Chức năng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U1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Raspberry Pi 3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Bộ xử lý chính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LCD1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Màn hình LCD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Hiển thị trạng thái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VT1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Đầu đọc RFID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Đọc thẻ sinh viên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BUZ1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Loa báo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Âm thanh phản hồi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LED1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Đèn xanh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Thẻ hợp lệ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LED2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Đèn đỏ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Thẻ không hợp lệ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SCAN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Nút bắt đầu quét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Kích hoạt chế độ quét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COUNT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Nút xem số lượng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Hiển thị số check-in</w:t>
            </w:r>
          </w:p>
        </w:tc>
      </w:tr>
      <w:tr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U2</w:t>
            </w:r>
          </w:p>
        </w:tc>
        <w:tc>
          <w:tcPr>
            <w:tcW w:type="dxa" w:w="3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Bộ điều khiển motor</w:t>
            </w:r>
          </w:p>
        </w:tc>
        <w:tc>
          <w:tcPr>
            <w:tcW w:type="dxa" w:w="44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Điều khiển cửa tự động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3.2. Sơ đồ kết nối linh kiện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Sơ đồ dạng hub-spoke: Raspberry Pi ở trung tâm, các linh kiện xếp xung quanh, phân nhóm theo màu — xanh lá cho đầu vào (nút bấm, đầu đọc), xanh dương cho đầu ra (đèn, loa, motor, màn hình).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4: Sơ đồ kết nối hub-spoke — Raspberry Pi 3" descr="Hình 4: Sơ đồ kết nối hub-spoke — Raspberry Pi 3" title="Hình 4: Sơ đồ kết nối hub-spoke — Raspberry Pi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4: Sơ đồ kết nối hub-spoke — Raspberry Pi 3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Nhóm đầu vào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Nút SCAN → GPIO4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Nút COUNT → GPIO17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Đầu đọc RFID → UART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3"/>
          <w:szCs w:val="23"/>
        </w:rPr>
        <w:t xml:space="preserve">Nhóm đầu 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Màn hình LCD → I2C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Đèn xanh → GPIO19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Đèn đỏ → GPIO18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Loa báo → GPIO6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cửa → I2C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3.3. Hoạt động thiết bị từng bước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Thiết bị hoạt động theo trình tự bậc thang, với nhánh rẽ tại bước kiểm tra mã thẻ: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5: Luồng quẹt thẻ — hợp lệ (xanh) vs không hợp lệ (đỏ)" descr="Hình 5: Luồng quẹt thẻ — hợp lệ (xanh) vs không hợp lệ (đỏ)" title="Hình 5: Luồng quẹt thẻ — hợp lệ (xanh) vs không hợp lệ (đỏ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5: Luồng quẹt thẻ — hợp lệ (xanh) vs không hợp lệ (đỏ)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Nếu thẻ hợp lệ: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Màn hình hiện "CHECK DONE"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Đèn xanh sáng + loa kêu ngắn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Cửa mở 3 giây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Gửi mã thẻ qua serial lên cloud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Nếu thẻ không hợp lệ: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Màn hình hiện "Invalid Card"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Đèn đỏ sáng + loa kêu dài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Không gửi gì lên cloud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Nút COUNT: Nhấn bất kỳ lúc nào → màn hình hiện số người đã check-in.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3.4. Chương trình trung gian (Serial Bridge)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Python bridge kết nối thiết bị vật lý với Supabase cloud, thực hiện 4 chức năng chính: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Nhận check-in từ thiết bị → gửi lên cloud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Nhận tín hiệu "còn sống" → báo cloud thiết bị đang hoạt động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Kiểm tra cloud mỗi 3 giây → nếu có lệnh mới → chuyển cho thiết bị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Mất mạng → lưu tạm vào hàng đợi → có mạng lại thì gửi hết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6: Serial Bridge — thiết bị ↔ Python ↔ Supabase" descr="Hình 6: Serial Bridge — thiết bị ↔ Python ↔ Supabase" title="Hình 6: Serial Bridge — thiết bị ↔ Python ↔ Sup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6: Serial Bridge — thiết bị ↔ Python ↔ Supabase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4. Cơ sở dữ liệu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4.1. Sơ đồ cơ sở dữ liệu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Hệ thống sử dụng 7 bảng trên Supabase (PostgreSQL), tất cả dùng tiền tố cp_, UUID làm khóa chính, và bật Row Level Security (RLS) trên toàn bộ.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7: ERD — 7 bảng: rooms, classes, students, devices, commands, attendance_logs, attendance_sessions" descr="Hình 7: ERD — 7 bảng: rooms, classes, students, devices, commands, attendance_logs, attendance_sessions" title="Hình 7: ERD — 7 bảng: rooms, classes, students, devices, commands, attendance_logs, attendance_sess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7: ERD — 7 bảng: rooms, classes, students, devices, commands, attendance_logs, attendance_sessions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Các nhóm bảng: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Nhóm quản lý: Phòng học → Lớp học → Sinh viên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Nhóm thiết bị: Phòng học → Thiết bị → Lệnh điều khiển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Nhóm điểm danh: Điểm danh (giờ check-in, trạng thái) và Phiên check-in/out (giờ vào, giờ ra)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4.2. Bảo mật dữ liệu (RLS)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Hệ thống phân quyền rõ ràng giữa giảng viên (qua web) và bridge (service_role):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8: RLS policy — giảng viên chỉ SELECT, bridge mới INSERT được điểm danh" descr="Hình 8: RLS policy — giảng viên chỉ SELECT, bridge mới INSERT được điểm danh" title="Hình 8: RLS policy — giảng viên chỉ SELECT, bridge mới INSERT được điểm da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8: RLS policy — giảng viên chỉ SELECT, bridge mới INSERT được điểm danh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Giảng viên (qua web):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Xem tất cả dữ liệu (SELECT)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Gửi lệnh cho thiết bị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Không thể sửa/thêm điểm danh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Bridge (có khóa bí mật — service_role):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Ghi điểm danh (INSERT)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Cập nhật trạng thái thiết bị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Điểm quan trọng: Chỉ bridge (service_role) mới ghi được điểm danh → ngay cả khi lộ mật khẩu web, không ai giả mạo được điểm danh.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5. Giao diện web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Giao diện web được xây dựng bằng Vue 3 + Vuetify 3 + TypeScript, triển khai trên Supabase. Đăng nhập bằng tài khoản Google (1 click), tất cả trang đều yêu cầu đăng nhập.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5.1. Trang đăng nhập &amp; Danh sách lớp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9: Giao diện danh sách lớp học" descr="Hình 9: Giao diện danh sách lớp học" title="Hình 9: Giao diện danh sách lớp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9: Giao diện danh sách lớp học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Đăng nhập bằng tài khoản Google (1 click)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Hiển thị danh sách lớp: mã lớp, tên môn, phòng, giờ học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vào lớp để xem chi tiết điểm danh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5.2. Dashboard chính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10: Dashboard — dữ liệu thực từ Supabase" descr="Hình 10: Dashboard — dữ liệu thực từ Supabase" title="Hình 10: Dashboard — dữ liệu thực từ Supa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10: Dashboard — dữ liệu thực từ Supabase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Dashboard hiển thị 7 thành phần chính: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Thẻ lớp hiện tại — lớp đang diễn ra hoặc lớp tiếp theo, kèm tổng check-in hôm nay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Thanh lịch học hôm nay — timeline tất cả buổi học trong ngày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thẻ thống kê — số buổi học hôm nay, đã điểm danh, tỷ lệ chuyên cần (%), thiết bị online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Biểu đồ đường — xu hướng chuyên cần theo tuần (đúng giờ / trễ / vắng)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Biểu đồ tròn — tỷ lệ phần trăm đúng giờ / trễ / vắng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Biểu đồ cột xếp chồng — so sánh chuyên cần giữa các lớp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Danh sách thiết bị — trạng thái online/offline, phòng, thời gian kết nối cuối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5.3. Chi tiết điểm danh lớp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11: Chi tiết lớp — Introduction to IoT (75% attendance)" descr="Hình 11: Chi tiết lớp — Introduction to IoT (75% attendance)" title="Hình 11: Chi tiết lớp — Introduction to IoT (75% attendanc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11: Chi tiết lớp — Introduction to IoT (75% attendance)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thẻ thống kê — tổng sinh viên, đúng giờ, trễ, vắng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Bảng điểm danh — MSSV, họ tên, giờ đến, ghế, nhãn màu (cập nhật thời gian thực)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Tỷ lệ chuyên cần — phần trăm lớn, trễ tính 0.5 điểm, cảnh báo nếu dưới 80%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Sơ đồ ghế ngồi — lưới 3×5, mỗi ô tô màu (xanh = đúng giờ, cam = trễ, xám = trống)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5.4. Thời khóa biểu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12: Thời khóa biểu — Week view với 5 môn học" descr="Hình 12: Thời khóa biểu — Week view với 5 môn học" title="Hình 12: Thời khóa biểu — Week view với 5 môn họ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12: Thời khóa biểu — Week view với 5 môn học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 thẻ thống kê: hôm nay, tuần này, tổng giờ dạy, số môn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Lưới thời gian 07:00–17:00, Thứ 2–Thứ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Chuyển xem Tuần / Ngày (chọn ngày cụ thể ở chế độ Ngày)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Nền vàng đánh dấu ngày và giờ hiện tại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Mỗi ô hiển thị: giờ, tên môn, mã lớp, phòng, sĩ số — tô màu theo môn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5.5. Quản lý thiết bị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13: Quản lý thiết bị — 3 devices, trạng thái offline" descr="Hình 13: Quản lý thiết bị — 3 devices, trạng thái offline" title="Hình 13: Quản lý thiết bị — 3 devices, trạng thái off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13: Quản lý thiết bị — 3 devices, trạng thái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Thanh tổng hợp: tổng / online / offline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Lưới thẻ thiết bị: mã thiết bị, ID, phòng, thời gian kết nối, firmware, mô tả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Tìm kiếm / lọc theo mã, phòng, mô tả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Nút bật / tắt → gửi lệnh cho thiết bị (xác nhận trước khi tắt)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Sửa mô tả thiết bị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Trạng thái tự cập nhật thời gian thực — khi thay đổi, thẻ nhấp nháy vàng 2 giây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6. Sơ đồ tuần tự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Sơ đồ tuần tự mô tả toàn bộ luồng từ khi sinh viên quẹt thẻ đến khi web giảng viên cập nhật, qua 5 thành phần: Sinh viên → Thiết bị → Trung gian → Cloud → Web GV.</w:t>
      </w:r>
    </w:p>
    <w:p>
      <w:pPr>
        <w:spacing w:after="80" w:before="20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Hình 14: Sequence diagram — luồng check-in hoàn chỉnh" descr="Hình 14: Sequence diagram — luồng check-in hoàn chỉnh" title="Hình 14: Sequence diagram — luồng check-in hoàn chỉn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Hình 14: Sequence diagram — luồng check-in hoàn chỉnh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Nhánh phụ: Nếu thẻ không hợp lệ → chỉ đèn đỏ + loa kêu dài, không gửi gì lên cloud.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Thời gian xử lý: Dưới 1 giây từ quẹt thẻ → web cập nhật.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7. Tổng hợp tính năng &amp; CLO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7.1. Tính năng đã hoàn thành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Web (6 tính năng)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Thiết bị (7 tính năng)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 Đăng nhập Google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 Check-in bằng thẻ RFID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 Dashboard: lớp hiện tại, lịch hôm nay, 4 thẻ thống kê, 3 biểu đồ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2. Đèn xanh/đỏ + loa báo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3. Danh sách lớp + chi tiết điểm danh + sơ đồ ghế ngồi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3. Check-in và check-out (tính giờ tham gia)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4. Thời khóa biểu tuần/ngày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4. Đếm số lượng trên màn hình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5. Bật/tắt thiết bị từ xa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5. Mở cửa tự động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6. Cập nhật dữ liệu thời gian thực (Realtime)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6. Gửi tín hiệu "còn sống" mỗi 30 giây</w:t>
            </w:r>
          </w:p>
        </w:tc>
      </w:tr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7. Lưu tạm khi mất mạng, tự gửi lại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7.2. Đáp ứng CLO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180"/>
        <w:gridCol w:w="5180"/>
      </w:tblGrid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CLO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Yêu cầu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Đồ án đáp ứng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CLO1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Kiến trúc, giao thức IoT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 tầng IoT, serial + internet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CLO3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Thiết kế sơ đồ khối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Kiến trúc, mạch, kết nối, CSDL, tuần tự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CLO5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Làm việc nhóm, thuyết trình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 thành viên, demo trực tiếp</w:t>
            </w:r>
          </w:p>
        </w:tc>
      </w:tr>
      <w:tr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CLO6</w:t>
            </w:r>
          </w:p>
        </w:tc>
        <w:tc>
          <w:tcPr>
            <w:tcW w:type="dxa" w:w="3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Phần cứng + phần mềm IoT</w:t>
            </w:r>
          </w:p>
        </w:tc>
        <w:tc>
          <w:tcPr>
            <w:tcW w:type="dxa" w:w="5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ED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Mạch Proteus + web + bridge + cloud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8. Demo trực tiếp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Kế hoạch demo (~3 phút) — 6 bước: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Mở web → thiết bị "Đã tắt"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Bật Proteus + bridge → web hiện "Đang hoạt động"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Quẹt 2 thẻ hợp lệ → web cập nhật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Quẹt 1 thẻ sai → đèn đỏ, web không thay đổi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Nhấn "Tắt" trên web → thiết bị ngừng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hiện "Đã tắt"</w:t>
      </w:r>
    </w:p>
    <w:p>
      <w:pPr>
        <w:spacing w:after="8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Phương án dự phòng: video đã quay sẵn.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8.1. Câu hỏi thường gặp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"Sao không dùng MQTT?"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→ HTTPS đơn giản hơn cho 1 thiết bị. MQTT phù hợp khi có hàng trăm thiết bị.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"Bảo mật thẻ?"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→ Demo dùng mã đơn giản. Thực tế dùng thẻ MIFARE có mã hóa.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"Mất mạng?"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→ Thiết bị lưu tạm, tự gửi lại khi có mạng.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"Nhiều thiết bị?"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→ Được, mỗi thiết bị có mã riêng.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Trang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53" w:sz="4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Class Presence — Hệ thống điểm danh tự động sử dụng IoT</w:t>
    </w:r>
    <w:r>
      <w:rPr>
        <w:rFonts w:ascii="Arial" w:cs="Arial" w:eastAsia="Arial" w:hAnsi="Arial"/>
        <w:color w:val="999999"/>
        <w:sz w:val="16"/>
        <w:szCs w:val="16"/>
      </w:rPr>
      <w:t xml:space="preserve">	INOT231780 — Nhóm 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C3E5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5f51539ebd000dea2edfd32f31fd777ce17cbf0.png"/><Relationship Id="rId10" Type="http://schemas.openxmlformats.org/officeDocument/2006/relationships/image" Target="media/0fe000d681aaad121a308c1e768faee3c81092f6.png"/><Relationship Id="rId11" Type="http://schemas.openxmlformats.org/officeDocument/2006/relationships/image" Target="media/c0f15011e3c5092a48f86fbf9617a316f965a105.png"/><Relationship Id="rId12" Type="http://schemas.openxmlformats.org/officeDocument/2006/relationships/image" Target="media/7a138eda1e93948069396c153e40dc58d7a9bf07.png"/><Relationship Id="rId13" Type="http://schemas.openxmlformats.org/officeDocument/2006/relationships/image" Target="media/8f1290ad7736b7396e9a0783650a874f1da36ece.png"/><Relationship Id="rId14" Type="http://schemas.openxmlformats.org/officeDocument/2006/relationships/image" Target="media/ca98aa538ff676abcd93330f4a1f54bf878a77e1.png"/><Relationship Id="rId15" Type="http://schemas.openxmlformats.org/officeDocument/2006/relationships/image" Target="media/01e750090a127f3c85f99048474a4fe9fa390600.png"/><Relationship Id="rId16" Type="http://schemas.openxmlformats.org/officeDocument/2006/relationships/image" Target="media/af35bf6cea1cd882ca13eff3e52520031f947b5d.png"/><Relationship Id="rId17" Type="http://schemas.openxmlformats.org/officeDocument/2006/relationships/image" Target="media/cdf07053545bd413430e9c7d278c47f6bed81f99.png"/><Relationship Id="rId18" Type="http://schemas.openxmlformats.org/officeDocument/2006/relationships/image" Target="media/932c7d09ca65c5ae1261cf1a41165d58d35e2e99.png"/><Relationship Id="rId19" Type="http://schemas.openxmlformats.org/officeDocument/2006/relationships/image" Target="media/26b4a4008ffb744e93beb89d62c11244f0b8239c.png"/><Relationship Id="rId20" Type="http://schemas.openxmlformats.org/officeDocument/2006/relationships/image" Target="media/68b7732fa83362305be91a2c9e2afc947a343f91.png"/><Relationship Id="rId21" Type="http://schemas.openxmlformats.org/officeDocument/2006/relationships/image" Target="media/a8a05621abbbd0a95f69847765624a7d9351ca6a.png"/><Relationship Id="rId22" Type="http://schemas.openxmlformats.org/officeDocument/2006/relationships/image" Target="media/3246c72a7984c6475e66ed24b1394f7758047de1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2026-03-20T16:46:06.586Z</dcterms:created>
  <dcterms:modified xsi:type="dcterms:W3CDTF">2026-03-20T16:46:06.587Z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