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1dur7b8sxbj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5lq020f5utpe" w:id="1"/>
      <w:bookmarkEnd w:id="1"/>
      <w:r w:rsidDel="00000000" w:rsidR="00000000" w:rsidRPr="00000000">
        <w:rPr>
          <w:rtl w:val="0"/>
        </w:rPr>
        <w:t xml:space="preserve">THIẾT KẾ DỰ ÁN </w:t>
        <w:br w:type="textWrapping"/>
        <w:t xml:space="preserve">HỆ THỐNG ĐIỂM DANH HỌC SINH TỰ ĐỘNG SỬ DỤNG IoT (Draft - 2.0)</w:t>
      </w:r>
    </w:p>
    <w:p w:rsidR="00000000" w:rsidDel="00000000" w:rsidP="00000000" w:rsidRDefault="00000000" w:rsidRPr="00000000" w14:paraId="00000003">
      <w:pPr>
        <w:spacing w:after="120"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Nhóm: 10</w:t>
      </w:r>
    </w:p>
    <w:p w:rsidR="00000000" w:rsidDel="00000000" w:rsidP="00000000" w:rsidRDefault="00000000" w:rsidRPr="00000000" w14:paraId="00000004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Style w:val="Heading2"/>
        <w:spacing w:line="276" w:lineRule="auto"/>
        <w:rPr/>
      </w:pPr>
      <w:bookmarkStart w:colFirst="0" w:colLast="0" w:name="_ga9envkivhhl" w:id="2"/>
      <w:bookmarkEnd w:id="2"/>
      <w:r w:rsidDel="00000000" w:rsidR="00000000" w:rsidRPr="00000000">
        <w:rPr>
          <w:rtl w:val="0"/>
        </w:rPr>
        <w:t xml:space="preserve">1. TỔNG QUAN DỰ ÁN</w:t>
      </w:r>
    </w:p>
    <w:p w:rsidR="00000000" w:rsidDel="00000000" w:rsidP="00000000" w:rsidRDefault="00000000" w:rsidRPr="00000000" w14:paraId="00000006">
      <w:pPr>
        <w:pStyle w:val="Heading3"/>
        <w:spacing w:line="276" w:lineRule="auto"/>
        <w:rPr/>
      </w:pPr>
      <w:bookmarkStart w:colFirst="0" w:colLast="0" w:name="_bpmbes4qsbfh" w:id="3"/>
      <w:bookmarkEnd w:id="3"/>
      <w:r w:rsidDel="00000000" w:rsidR="00000000" w:rsidRPr="00000000">
        <w:rPr>
          <w:rtl w:val="0"/>
        </w:rPr>
        <w:t xml:space="preserve">1.1. Mục tiêu</w:t>
      </w:r>
    </w:p>
    <w:p w:rsidR="00000000" w:rsidDel="00000000" w:rsidP="00000000" w:rsidRDefault="00000000" w:rsidRPr="00000000" w14:paraId="0000000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Xây dựng hệ thống điểm danh học sinh tự động sử dụng công nghệ IoT, cho phép theo dõi tình trạng tham gia lớp học của học sinh.</w:t>
      </w:r>
    </w:p>
    <w:p w:rsidR="00000000" w:rsidDel="00000000" w:rsidP="00000000" w:rsidRDefault="00000000" w:rsidRPr="00000000" w14:paraId="00000008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Style w:val="Heading3"/>
        <w:spacing w:line="276" w:lineRule="auto"/>
        <w:rPr/>
      </w:pPr>
      <w:bookmarkStart w:colFirst="0" w:colLast="0" w:name="_p09kvo1eyie1" w:id="4"/>
      <w:bookmarkEnd w:id="4"/>
      <w:r w:rsidDel="00000000" w:rsidR="00000000" w:rsidRPr="00000000">
        <w:rPr>
          <w:rtl w:val="0"/>
        </w:rPr>
        <w:t xml:space="preserve">1.2. Mục tiêu cụ thể</w:t>
      </w:r>
    </w:p>
    <w:p w:rsidR="00000000" w:rsidDel="00000000" w:rsidP="00000000" w:rsidRDefault="00000000" w:rsidRPr="00000000" w14:paraId="0000000A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- Tự động nhận diện học sinh thông qua mã PIN (MSSV)</w:t>
      </w:r>
    </w:p>
    <w:p w:rsidR="00000000" w:rsidDel="00000000" w:rsidP="00000000" w:rsidRDefault="00000000" w:rsidRPr="00000000" w14:paraId="0000000B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- Kiểm tra tính hợp lệ: đúng lớp, đúng giờ, đã đăng ký môn học</w:t>
      </w:r>
    </w:p>
    <w:p w:rsidR="00000000" w:rsidDel="00000000" w:rsidP="00000000" w:rsidRDefault="00000000" w:rsidRPr="00000000" w14:paraId="0000000C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- Ghi nhận điểm danh và vị trí ghế ngồi</w:t>
      </w:r>
    </w:p>
    <w:p w:rsidR="00000000" w:rsidDel="00000000" w:rsidP="00000000" w:rsidRDefault="00000000" w:rsidRPr="00000000" w14:paraId="0000000D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- Hiển thị thông tin chào mừng trên LCD</w:t>
      </w:r>
    </w:p>
    <w:p w:rsidR="00000000" w:rsidDel="00000000" w:rsidP="00000000" w:rsidRDefault="00000000" w:rsidRPr="00000000" w14:paraId="0000000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- Cung cấp webapp quản lý cho giảng viên, học sinh và phụ huynh</w:t>
      </w:r>
    </w:p>
    <w:p w:rsidR="00000000" w:rsidDel="00000000" w:rsidP="00000000" w:rsidRDefault="00000000" w:rsidRPr="00000000" w14:paraId="0000000F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pStyle w:val="Heading2"/>
        <w:spacing w:after="200" w:line="276" w:lineRule="auto"/>
        <w:rPr/>
      </w:pPr>
      <w:r w:rsidDel="00000000" w:rsidR="00000000" w:rsidRPr="00000000">
        <w:rPr>
          <w:rtl w:val="0"/>
        </w:rPr>
        <w:t xml:space="preserve">1.3. Linh Kiện Dự Án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265"/>
        <w:gridCol w:w="4095"/>
        <w:tblGridChange w:id="0">
          <w:tblGrid>
            <w:gridCol w:w="5265"/>
            <w:gridCol w:w="4095"/>
          </w:tblGrid>
        </w:tblGridChange>
      </w:tblGrid>
      <w:tr>
        <w:trPr>
          <w:cantSplit w:val="0"/>
          <w:tblHeader w:val="1"/>
        </w:trPr>
        <w:tc>
          <w:tcPr>
            <w:shd w:fill="b7b7b7" w:val="clear"/>
          </w:tcPr>
          <w:p w:rsidR="00000000" w:rsidDel="00000000" w:rsidP="00000000" w:rsidRDefault="00000000" w:rsidRPr="00000000" w14:paraId="0000001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1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RASPBERRY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200" w:lineRule="auto"/>
              <w:rPr/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376363" cy="776979"/>
                  <wp:effectExtent b="0" l="0" r="0" t="0"/>
                  <wp:docPr id="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363" cy="7769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KEYPAD 4 X 4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200" w:lineRule="auto"/>
              <w:rPr/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687197" cy="679915"/>
                  <wp:effectExtent b="0" l="0" r="0" t="0"/>
                  <wp:docPr id="1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7197" cy="6799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MÀN HÌNH LCD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00" w:lineRule="auto"/>
              <w:rPr/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585913" cy="993509"/>
                  <wp:effectExtent b="0" l="0" r="0" t="0"/>
                  <wp:docPr id="1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913" cy="9935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NÚT BẤM (BUTTON)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00" w:lineRule="auto"/>
              <w:rPr/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862138" cy="1050622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138" cy="10506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LED / BUZZER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00" w:lineRule="auto"/>
              <w:rPr/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557338" cy="1297781"/>
                  <wp:effectExtent b="0" l="0" r="0" t="0"/>
                  <wp:docPr id="13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338" cy="129778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BOARD / DÂY ĐIỆN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00" w:lineRule="auto"/>
              <w:rPr/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014413" cy="1014413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413" cy="10144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spacing w:line="276" w:lineRule="auto"/>
        <w:rPr/>
      </w:pPr>
      <w:bookmarkStart w:colFirst="0" w:colLast="0" w:name="_44q21zomll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spacing w:line="276" w:lineRule="auto"/>
        <w:rPr/>
      </w:pPr>
      <w:bookmarkStart w:colFirst="0" w:colLast="0" w:name="_s6szrikmi8ik" w:id="6"/>
      <w:bookmarkEnd w:id="6"/>
      <w:r w:rsidDel="00000000" w:rsidR="00000000" w:rsidRPr="00000000">
        <w:rPr>
          <w:rtl w:val="0"/>
        </w:rPr>
        <w:t xml:space="preserve">2. KIẾN TRÚC HỆ THỐNG</w:t>
      </w:r>
    </w:p>
    <w:p w:rsidR="00000000" w:rsidDel="00000000" w:rsidP="00000000" w:rsidRDefault="00000000" w:rsidRPr="00000000" w14:paraId="00000021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Hệ thống được thiết kế theo mô hình 4 tầng:</w:t>
      </w:r>
    </w:p>
    <w:p w:rsidR="00000000" w:rsidDel="00000000" w:rsidP="00000000" w:rsidRDefault="00000000" w:rsidRPr="00000000" w14:paraId="00000022">
      <w:pPr>
        <w:spacing w:after="120" w:line="276" w:lineRule="auto"/>
        <w:rPr>
          <w:highlight w:val="black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8.5078094746355"/>
        <w:gridCol w:w="2071.42894023493"/>
        <w:gridCol w:w="2293.3677552601007"/>
        <w:gridCol w:w="1599.8089583064414"/>
        <w:gridCol w:w="2182.398347747516"/>
        <w:tblGridChange w:id="0">
          <w:tblGrid>
            <w:gridCol w:w="878.5078094746355"/>
            <w:gridCol w:w="2071.42894023493"/>
            <w:gridCol w:w="2293.3677552601007"/>
            <w:gridCol w:w="1599.8089583064414"/>
            <w:gridCol w:w="2182.398347747516"/>
          </w:tblGrid>
        </w:tblGridChange>
      </w:tblGrid>
      <w:tr>
        <w:trPr>
          <w:cantSplit w:val="0"/>
          <w:trHeight w:val="695" w:hRule="atLeast"/>
          <w:tblHeader w:val="0"/>
        </w:trPr>
        <w:tc>
          <w:tcPr>
            <w:tcBorders>
              <w:top w:color="1f2937" w:space="0" w:sz="6" w:val="single"/>
              <w:left w:color="1f2937" w:space="0" w:sz="6" w:val="single"/>
              <w:bottom w:color="1f2937" w:space="0" w:sz="6" w:val="single"/>
              <w:right w:color="1f2937" w:space="0" w:sz="6" w:val="single"/>
            </w:tcBorders>
            <w:shd w:fill="b7b7b7" w:val="clear"/>
          </w:tcPr>
          <w:p w:rsidR="00000000" w:rsidDel="00000000" w:rsidP="00000000" w:rsidRDefault="00000000" w:rsidRPr="00000000" w14:paraId="00000023">
            <w:pPr>
              <w:spacing w:line="36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Tầng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937" w:space="0" w:sz="6" w:val="single"/>
              <w:left w:color="1f2937" w:space="0" w:sz="6" w:val="single"/>
              <w:bottom w:color="1f2937" w:space="0" w:sz="6" w:val="single"/>
              <w:right w:color="1f2937" w:space="0" w:sz="6" w:val="single"/>
            </w:tcBorders>
            <w:shd w:fill="b7b7b7" w:val="clear"/>
          </w:tcPr>
          <w:p w:rsidR="00000000" w:rsidDel="00000000" w:rsidP="00000000" w:rsidRDefault="00000000" w:rsidRPr="00000000" w14:paraId="00000024">
            <w:pPr>
              <w:spacing w:line="36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Tên gọi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937" w:space="0" w:sz="6" w:val="single"/>
              <w:left w:color="1f2937" w:space="0" w:sz="6" w:val="single"/>
              <w:bottom w:color="1f2937" w:space="0" w:sz="6" w:val="single"/>
              <w:right w:color="1f2937" w:space="0" w:sz="6" w:val="single"/>
            </w:tcBorders>
            <w:shd w:fill="b7b7b7" w:val="clear"/>
          </w:tcPr>
          <w:p w:rsidR="00000000" w:rsidDel="00000000" w:rsidP="00000000" w:rsidRDefault="00000000" w:rsidRPr="00000000" w14:paraId="00000025">
            <w:pPr>
              <w:spacing w:line="36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937" w:space="0" w:sz="6" w:val="single"/>
              <w:left w:color="1f2937" w:space="0" w:sz="6" w:val="single"/>
              <w:bottom w:color="1f2937" w:space="0" w:sz="6" w:val="single"/>
              <w:right w:color="1f2937" w:space="0" w:sz="6" w:val="single"/>
            </w:tcBorders>
            <w:shd w:fill="b7b7b7" w:val="clear"/>
          </w:tcPr>
          <w:p w:rsidR="00000000" w:rsidDel="00000000" w:rsidP="00000000" w:rsidRDefault="00000000" w:rsidRPr="00000000" w14:paraId="00000026">
            <w:pPr>
              <w:spacing w:line="36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2937" w:space="0" w:sz="6" w:val="single"/>
              <w:left w:color="1f2937" w:space="0" w:sz="6" w:val="single"/>
              <w:bottom w:color="1f2937" w:space="0" w:sz="6" w:val="single"/>
              <w:right w:color="1f2937" w:space="0" w:sz="6" w:val="single"/>
            </w:tcBorders>
            <w:shd w:fill="b7b7b7" w:val="clear"/>
          </w:tcPr>
          <w:p w:rsidR="00000000" w:rsidDel="00000000" w:rsidP="00000000" w:rsidRDefault="00000000" w:rsidRPr="00000000" w14:paraId="00000027">
            <w:pPr>
              <w:spacing w:line="36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Linh kiện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1f2937" w:space="0" w:sz="6" w:val="single"/>
              <w:left w:color="1f2937" w:space="0" w:sz="6" w:val="single"/>
              <w:bottom w:color="1f2937" w:space="0" w:sz="6" w:val="single"/>
              <w:right w:color="1f2937" w:space="0" w:sz="6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spacing w:line="36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1f2937" w:space="0" w:sz="6" w:val="single"/>
              <w:left w:color="1f2937" w:space="0" w:sz="6" w:val="single"/>
              <w:bottom w:color="1f2937" w:space="0" w:sz="6" w:val="single"/>
              <w:right w:color="1f2937" w:space="0" w:sz="6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Tầng Phần cứng (Hardware Layer)</w:t>
            </w:r>
          </w:p>
        </w:tc>
        <w:tc>
          <w:tcPr>
            <w:tcBorders>
              <w:top w:color="1f2937" w:space="0" w:sz="6" w:val="single"/>
              <w:left w:color="1f2937" w:space="0" w:sz="6" w:val="single"/>
              <w:bottom w:color="1f2937" w:space="0" w:sz="6" w:val="single"/>
              <w:right w:color="1f2937" w:space="0" w:sz="6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Raspberry Pi 3, Keypad, LCD, LED, WiFi</w:t>
            </w:r>
          </w:p>
        </w:tc>
        <w:tc>
          <w:tcPr>
            <w:tcBorders>
              <w:top w:color="1f2937" w:space="0" w:sz="6" w:val="single"/>
              <w:left w:color="1f2937" w:space="0" w:sz="6" w:val="single"/>
              <w:bottom w:color="1f2937" w:space="0" w:sz="6" w:val="single"/>
              <w:right w:color="1f2937" w:space="0" w:sz="6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Thu thập dữ liệu, hiển thị thông báo</w:t>
            </w:r>
          </w:p>
        </w:tc>
        <w:tc>
          <w:tcPr>
            <w:tcBorders>
              <w:top w:color="1f2937" w:space="0" w:sz="6" w:val="single"/>
              <w:left w:color="1f2937" w:space="0" w:sz="6" w:val="single"/>
              <w:bottom w:color="1f2937" w:space="0" w:sz="6" w:val="single"/>
              <w:right w:color="1f2937" w:space="0" w:sz="6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Raspberry Pi 3, Keypad 4x4, LCD 16x2, LED, Buzzer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1f2937" w:space="0" w:sz="6" w:val="single"/>
              <w:left w:color="1f2937" w:space="0" w:sz="6" w:val="single"/>
              <w:bottom w:color="1f2937" w:space="0" w:sz="6" w:val="single"/>
              <w:right w:color="1f2937" w:space="0" w:sz="6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spacing w:line="36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1f2937" w:space="0" w:sz="6" w:val="single"/>
              <w:left w:color="1f2937" w:space="0" w:sz="6" w:val="single"/>
              <w:bottom w:color="1f2937" w:space="0" w:sz="6" w:val="single"/>
              <w:right w:color="1f2937" w:space="0" w:sz="6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Tầng Phần mềm nhúng (Embedded Software)</w:t>
            </w:r>
          </w:p>
        </w:tc>
        <w:tc>
          <w:tcPr>
            <w:tcBorders>
              <w:top w:color="1f2937" w:space="0" w:sz="6" w:val="single"/>
              <w:left w:color="1f2937" w:space="0" w:sz="6" w:val="single"/>
              <w:bottom w:color="1f2937" w:space="0" w:sz="6" w:val="single"/>
              <w:right w:color="1f2937" w:space="0" w:sz="6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GPIO Control, Input Validation, Database</w:t>
            </w:r>
          </w:p>
        </w:tc>
        <w:tc>
          <w:tcPr>
            <w:tcBorders>
              <w:top w:color="1f2937" w:space="0" w:sz="6" w:val="single"/>
              <w:left w:color="1f2937" w:space="0" w:sz="6" w:val="single"/>
              <w:bottom w:color="1f2937" w:space="0" w:sz="6" w:val="single"/>
              <w:right w:color="1f2937" w:space="0" w:sz="6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Xử lý logic điều khiển thiết bị</w:t>
            </w:r>
          </w:p>
        </w:tc>
        <w:tc>
          <w:tcPr>
            <w:tcBorders>
              <w:top w:color="1f2937" w:space="0" w:sz="6" w:val="single"/>
              <w:left w:color="1f2937" w:space="0" w:sz="6" w:val="single"/>
              <w:bottom w:color="1f2937" w:space="0" w:sz="6" w:val="single"/>
              <w:right w:color="1f2937" w:space="0" w:sz="6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Python, RPi.GPIO, SQLite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1f2937" w:space="0" w:sz="6" w:val="single"/>
              <w:left w:color="1f2937" w:space="0" w:sz="6" w:val="single"/>
              <w:bottom w:color="1f2937" w:space="0" w:sz="6" w:val="single"/>
              <w:right w:color="1f2937" w:space="0" w:sz="6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1f2937" w:space="0" w:sz="6" w:val="single"/>
              <w:left w:color="1f2937" w:space="0" w:sz="6" w:val="single"/>
              <w:bottom w:color="1f2937" w:space="0" w:sz="6" w:val="single"/>
              <w:right w:color="1f2937" w:space="0" w:sz="6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Tầng Backend Server</w:t>
            </w:r>
          </w:p>
        </w:tc>
        <w:tc>
          <w:tcPr>
            <w:tcBorders>
              <w:top w:color="1f2937" w:space="0" w:sz="6" w:val="single"/>
              <w:left w:color="1f2937" w:space="0" w:sz="6" w:val="single"/>
              <w:bottom w:color="1f2937" w:space="0" w:sz="6" w:val="single"/>
              <w:right w:color="1f2937" w:space="0" w:sz="6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REST API, WebSocket, MySQL, Authentication</w:t>
            </w:r>
          </w:p>
        </w:tc>
        <w:tc>
          <w:tcPr>
            <w:tcBorders>
              <w:top w:color="1f2937" w:space="0" w:sz="6" w:val="single"/>
              <w:left w:color="1f2937" w:space="0" w:sz="6" w:val="single"/>
              <w:bottom w:color="1f2937" w:space="0" w:sz="6" w:val="single"/>
              <w:right w:color="1f2937" w:space="0" w:sz="6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Xử lý nghiệp vụ, xác thực, thông báo</w:t>
            </w:r>
          </w:p>
        </w:tc>
        <w:tc>
          <w:tcPr>
            <w:tcBorders>
              <w:top w:color="1f2937" w:space="0" w:sz="6" w:val="single"/>
              <w:left w:color="1f2937" w:space="0" w:sz="6" w:val="single"/>
              <w:bottom w:color="1f2937" w:space="0" w:sz="6" w:val="single"/>
              <w:right w:color="1f2937" w:space="0" w:sz="6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Node.js, Express, MySQL, Firebase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1f2937" w:space="0" w:sz="6" w:val="single"/>
              <w:left w:color="1f2937" w:space="0" w:sz="6" w:val="single"/>
              <w:bottom w:color="1f2937" w:space="0" w:sz="6" w:val="single"/>
              <w:right w:color="1f2937" w:space="0" w:sz="6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1f2937" w:space="0" w:sz="6" w:val="single"/>
              <w:left w:color="1f2937" w:space="0" w:sz="6" w:val="single"/>
              <w:bottom w:color="1f2937" w:space="0" w:sz="6" w:val="single"/>
              <w:right w:color="1f2937" w:space="0" w:sz="6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Tầng Frontend</w:t>
            </w:r>
          </w:p>
        </w:tc>
        <w:tc>
          <w:tcPr>
            <w:tcBorders>
              <w:top w:color="1f2937" w:space="0" w:sz="6" w:val="single"/>
              <w:left w:color="1f2937" w:space="0" w:sz="6" w:val="single"/>
              <w:bottom w:color="1f2937" w:space="0" w:sz="6" w:val="single"/>
              <w:right w:color="1f2937" w:space="0" w:sz="6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Giao diện Giảng viên, học sinh, Phụ huynh</w:t>
            </w:r>
          </w:p>
        </w:tc>
        <w:tc>
          <w:tcPr>
            <w:tcBorders>
              <w:top w:color="1f2937" w:space="0" w:sz="6" w:val="single"/>
              <w:left w:color="1f2937" w:space="0" w:sz="6" w:val="single"/>
              <w:bottom w:color="1f2937" w:space="0" w:sz="6" w:val="single"/>
              <w:right w:color="1f2937" w:space="0" w:sz="6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Hiển thị dữ liệu, tương tác người dùng</w:t>
            </w:r>
          </w:p>
        </w:tc>
        <w:tc>
          <w:tcPr>
            <w:tcBorders>
              <w:top w:color="1f2937" w:space="0" w:sz="6" w:val="single"/>
              <w:left w:color="1f2937" w:space="0" w:sz="6" w:val="single"/>
              <w:bottom w:color="1f2937" w:space="0" w:sz="6" w:val="single"/>
              <w:right w:color="1f2937" w:space="0" w:sz="6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React.js, Flutter, Web Browser</w:t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spacing w:after="120" w:line="276" w:lineRule="auto"/>
        <w:rPr/>
      </w:pPr>
      <w:bookmarkStart w:colFirst="0" w:colLast="0" w:name="_9jw56t9k2mhb" w:id="7"/>
      <w:bookmarkEnd w:id="7"/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line="276" w:lineRule="auto"/>
        <w:rPr/>
      </w:pPr>
      <w:bookmarkStart w:colFirst="0" w:colLast="0" w:name="_so4e1j3u015t" w:id="8"/>
      <w:bookmarkEnd w:id="8"/>
      <w:r w:rsidDel="00000000" w:rsidR="00000000" w:rsidRPr="00000000">
        <w:rPr>
          <w:rtl w:val="0"/>
        </w:rPr>
        <w:t xml:space="preserve">2.1. Sơ đồ tổng thể</w:t>
      </w:r>
    </w:p>
    <w:p w:rsidR="00000000" w:rsidDel="00000000" w:rsidP="00000000" w:rsidRDefault="00000000" w:rsidRPr="00000000" w14:paraId="0000003E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Hệ thống được thiết kế theo kiến trúc phân tầng gồm 4 tầng chính:</w:t>
      </w:r>
    </w:p>
    <w:p w:rsidR="00000000" w:rsidDel="00000000" w:rsidP="00000000" w:rsidRDefault="00000000" w:rsidRPr="00000000" w14:paraId="0000003F">
      <w:pPr>
        <w:spacing w:after="120" w:before="240" w:line="276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10790" cy="4437376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0790" cy="4437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120" w:line="276" w:lineRule="auto"/>
        <w:rPr/>
      </w:pPr>
      <w:r w:rsidDel="00000000" w:rsidR="00000000" w:rsidRPr="00000000">
        <w:rPr>
          <w:i w:val="1"/>
          <w:iCs w:val="1"/>
          <w:rtl w:val="0"/>
        </w:rPr>
        <w:t xml:space="preserve">Hình 1: Kiến trúc tổng thể hệ thống điểm danh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pStyle w:val="Heading1"/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a0napfrqtsdn" w:id="9"/>
      <w:bookmarkEnd w:id="9"/>
      <w:r w:rsidDel="00000000" w:rsidR="00000000" w:rsidRPr="00000000">
        <w:rPr>
          <w:rtl w:val="0"/>
        </w:rPr>
        <w:t xml:space="preserve">3. THIẾT KẾ PHẦN CỨNG TRONG PROTEUS</w:t>
      </w:r>
    </w:p>
    <w:p w:rsidR="00000000" w:rsidDel="00000000" w:rsidP="00000000" w:rsidRDefault="00000000" w:rsidRPr="00000000" w14:paraId="00000044">
      <w:pPr>
        <w:pStyle w:val="Heading3"/>
        <w:spacing w:line="276" w:lineRule="auto"/>
        <w:rPr/>
      </w:pPr>
      <w:bookmarkStart w:colFirst="0" w:colLast="0" w:name="_t5i8ewezgwcu" w:id="10"/>
      <w:bookmarkEnd w:id="10"/>
      <w:r w:rsidDel="00000000" w:rsidR="00000000" w:rsidRPr="00000000">
        <w:rPr>
          <w:rtl w:val="0"/>
        </w:rPr>
        <w:t xml:space="preserve">3.1. Sơ đồ kết nối</w:t>
      </w:r>
    </w:p>
    <w:p w:rsidR="00000000" w:rsidDel="00000000" w:rsidP="00000000" w:rsidRDefault="00000000" w:rsidRPr="00000000" w14:paraId="00000045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Raspberry Pi 3 kết nối với các thiết bị ngoại vi qua GPIO pins theo sơ đồ sau:</w:t>
      </w:r>
    </w:p>
    <w:p w:rsidR="00000000" w:rsidDel="00000000" w:rsidP="00000000" w:rsidRDefault="00000000" w:rsidRPr="00000000" w14:paraId="00000046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after="120" w:before="240" w:line="276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52975" cy="356235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562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after="120" w:line="276" w:lineRule="auto"/>
        <w:rPr/>
      </w:pPr>
      <w:r w:rsidDel="00000000" w:rsidR="00000000" w:rsidRPr="00000000">
        <w:rPr>
          <w:i w:val="1"/>
          <w:iCs w:val="1"/>
          <w:rtl w:val="0"/>
        </w:rPr>
        <w:t xml:space="preserve">Hình 2: Sơ đồ kết nối phần cứng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pStyle w:val="Heading3"/>
        <w:spacing w:line="276" w:lineRule="auto"/>
        <w:rPr/>
      </w:pPr>
      <w:bookmarkStart w:colFirst="0" w:colLast="0" w:name="_z007nm86reax" w:id="11"/>
      <w:bookmarkEnd w:id="11"/>
      <w:r w:rsidDel="00000000" w:rsidR="00000000" w:rsidRPr="00000000">
        <w:rPr>
          <w:rtl w:val="0"/>
        </w:rPr>
        <w:t xml:space="preserve">3.2. Thông số kỹ thuật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100" w:line="276" w:lineRule="auto"/>
        <w:ind w:left="240" w:hanging="360"/>
      </w:pPr>
      <w:r w:rsidDel="00000000" w:rsidR="00000000" w:rsidRPr="00000000">
        <w:rPr>
          <w:rtl w:val="0"/>
        </w:rPr>
        <w:t xml:space="preserve">Raspberry Pi 3 Model B - 1GB RAM, WiFi built-in  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100" w:line="276" w:lineRule="auto"/>
        <w:ind w:left="240" w:hanging="360"/>
      </w:pPr>
      <w:r w:rsidDel="00000000" w:rsidR="00000000" w:rsidRPr="00000000">
        <w:rPr>
          <w:rtl w:val="0"/>
        </w:rPr>
        <w:t xml:space="preserve">Bàn phím 4x4 Matrix - 8 GPIO pins (GPIO 2-9)  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100" w:line="276" w:lineRule="auto"/>
        <w:ind w:left="240" w:hanging="360"/>
      </w:pPr>
      <w:r w:rsidDel="00000000" w:rsidR="00000000" w:rsidRPr="00000000">
        <w:rPr>
          <w:rtl w:val="0"/>
        </w:rPr>
        <w:t xml:space="preserve">LCD 16x2 HD44780 - 6 GPIO pins (RS, E, D4-D7)  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100" w:line="276" w:lineRule="auto"/>
        <w:ind w:left="240" w:hanging="360"/>
      </w:pPr>
      <w:r w:rsidDel="00000000" w:rsidR="00000000" w:rsidRPr="00000000">
        <w:rPr>
          <w:rtl w:val="0"/>
        </w:rPr>
        <w:t xml:space="preserve">LED xanh (GPIO 17) và LED đỏ (GPIO 27)  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100" w:line="276" w:lineRule="auto"/>
        <w:ind w:left="240" w:hanging="360"/>
      </w:pPr>
      <w:r w:rsidDel="00000000" w:rsidR="00000000" w:rsidRPr="00000000">
        <w:rPr>
          <w:rtl w:val="0"/>
        </w:rPr>
        <w:t xml:space="preserve">Nguồn 5V/2.5A cho Raspberry Pi</w:t>
      </w:r>
    </w:p>
    <w:p w:rsidR="00000000" w:rsidDel="00000000" w:rsidP="00000000" w:rsidRDefault="00000000" w:rsidRPr="00000000" w14:paraId="00000051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pStyle w:val="Heading2"/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spacing w:line="276" w:lineRule="auto"/>
        <w:rPr/>
      </w:pPr>
      <w:bookmarkStart w:colFirst="0" w:colLast="0" w:name="_98uc51n1fbse" w:id="12"/>
      <w:bookmarkEnd w:id="12"/>
      <w:r w:rsidDel="00000000" w:rsidR="00000000" w:rsidRPr="00000000">
        <w:rPr>
          <w:rtl w:val="0"/>
        </w:rPr>
        <w:t xml:space="preserve">3.3. Bảng kết nối GPIO chi tiết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95"/>
        <w:gridCol w:w="2455"/>
        <w:gridCol w:w="1841"/>
        <w:gridCol w:w="3069"/>
        <w:tblGridChange w:id="0">
          <w:tblGrid>
            <w:gridCol w:w="1995"/>
            <w:gridCol w:w="2455"/>
            <w:gridCol w:w="1841"/>
            <w:gridCol w:w="3069"/>
          </w:tblGrid>
        </w:tblGridChange>
      </w:tblGrid>
      <w:tr>
        <w:trPr>
          <w:cantSplit w:val="0"/>
          <w:tblHeader w:val="1"/>
        </w:trPr>
        <w:tc>
          <w:tcPr>
            <w:shd w:fill="b7b7b7" w:val="clear"/>
          </w:tcPr>
          <w:p w:rsidR="00000000" w:rsidDel="00000000" w:rsidP="00000000" w:rsidRDefault="00000000" w:rsidRPr="00000000" w14:paraId="0000005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Thiết bị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5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Chân thiết bị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5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GPIO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5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LCD 16x2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RS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GPIO 7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Register Select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LCD 16x2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GPIO 11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Enable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LCD 16x2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D4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GPIO 12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Data bit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LCD 16x2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D5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GPIO 13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Data bit 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LCD 16x2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D6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GPIO 15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Data bit 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LCD 16x2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D7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GPIO 16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Data bit 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Keypad 4x4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R1-R4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GPIO 2-5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Hàng 1-4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Keypad 4x4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C1-C4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GPIO 6-9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Cột 1-4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LED Xanh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Anode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GPIO 17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Điểm danh thành công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LED Đỏ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Anode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GPIO 27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Điểm danh thất bại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Buzzer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(+)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GPIO 22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Âm thanh thông báo</w:t>
            </w:r>
          </w:p>
        </w:tc>
      </w:tr>
    </w:tbl>
    <w:p w:rsidR="00000000" w:rsidDel="00000000" w:rsidP="00000000" w:rsidRDefault="00000000" w:rsidRPr="00000000" w14:paraId="00000084">
      <w:pPr>
        <w:pStyle w:val="Heading1"/>
        <w:spacing w:after="200" w:line="276" w:lineRule="auto"/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f9h9fn21hs0r" w:id="13"/>
      <w:bookmarkEnd w:id="13"/>
      <w:r w:rsidDel="00000000" w:rsidR="00000000" w:rsidRPr="00000000">
        <w:rPr>
          <w:rtl w:val="0"/>
        </w:rPr>
        <w:t xml:space="preserve">4. QUY TRÌNH HOẠT ĐỘNG</w:t>
      </w:r>
    </w:p>
    <w:p w:rsidR="00000000" w:rsidDel="00000000" w:rsidP="00000000" w:rsidRDefault="00000000" w:rsidRPr="00000000" w14:paraId="00000086">
      <w:pPr>
        <w:pStyle w:val="Heading3"/>
        <w:spacing w:line="276" w:lineRule="auto"/>
        <w:rPr/>
      </w:pPr>
      <w:bookmarkStart w:colFirst="0" w:colLast="0" w:name="_yq7u8ikkcehg" w:id="14"/>
      <w:bookmarkEnd w:id="14"/>
      <w:r w:rsidDel="00000000" w:rsidR="00000000" w:rsidRPr="00000000">
        <w:rPr>
          <w:rtl w:val="0"/>
        </w:rPr>
        <w:t xml:space="preserve">4.1. Workflow điểm danh</w:t>
      </w:r>
    </w:p>
    <w:p w:rsidR="00000000" w:rsidDel="00000000" w:rsidP="00000000" w:rsidRDefault="00000000" w:rsidRPr="00000000" w14:paraId="0000008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Quy trình điểm danh tự động được thiết kế theo các bước sau:</w:t>
      </w:r>
    </w:p>
    <w:p w:rsidR="00000000" w:rsidDel="00000000" w:rsidP="00000000" w:rsidRDefault="00000000" w:rsidRPr="00000000" w14:paraId="00000088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after="120" w:before="240" w:line="276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52975" cy="604837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604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spacing w:after="120" w:line="276" w:lineRule="auto"/>
        <w:rPr/>
      </w:pPr>
      <w:r w:rsidDel="00000000" w:rsidR="00000000" w:rsidRPr="00000000">
        <w:rPr>
          <w:i w:val="1"/>
          <w:iCs w:val="1"/>
          <w:rtl w:val="0"/>
        </w:rPr>
        <w:t xml:space="preserve">Hình 3: Sơ đồ quy trình điểm danh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120" w:line="276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Các bước thực hiện: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100" w:line="276" w:lineRule="auto"/>
        <w:ind w:left="240" w:hanging="360"/>
      </w:pPr>
      <w:r w:rsidDel="00000000" w:rsidR="00000000" w:rsidRPr="00000000">
        <w:rPr>
          <w:rtl w:val="0"/>
        </w:rPr>
        <w:t xml:space="preserve">học sinh nhập mã PIN vào Keypad 4x4  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100" w:line="276" w:lineRule="auto"/>
        <w:ind w:left="240" w:hanging="360"/>
      </w:pPr>
      <w:r w:rsidDel="00000000" w:rsidR="00000000" w:rsidRPr="00000000">
        <w:rPr>
          <w:rtl w:val="0"/>
        </w:rPr>
        <w:t xml:space="preserve">Raspberry Pi kiểm tra: đúng lớp, đúng giờ, đã đăng ký môn  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100" w:line="276" w:lineRule="auto"/>
        <w:ind w:left="240" w:hanging="360"/>
      </w:pPr>
      <w:r w:rsidDel="00000000" w:rsidR="00000000" w:rsidRPr="00000000">
        <w:rPr>
          <w:rtl w:val="0"/>
        </w:rPr>
        <w:t xml:space="preserve">Nếu hợp lệ: Ghi nhận điểm danh, hiển thị LCD, bật LED xanh  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100" w:line="276" w:lineRule="auto"/>
        <w:ind w:left="240" w:hanging="360"/>
      </w:pPr>
      <w:r w:rsidDel="00000000" w:rsidR="00000000" w:rsidRPr="00000000">
        <w:rPr>
          <w:rtl w:val="0"/>
        </w:rPr>
        <w:t xml:space="preserve">Nếu không hợp lệ: Hiển thị lỗi, bật LED đỏ  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100" w:line="276" w:lineRule="auto"/>
        <w:ind w:left="240" w:hanging="360"/>
      </w:pPr>
      <w:r w:rsidDel="00000000" w:rsidR="00000000" w:rsidRPr="00000000">
        <w:rPr>
          <w:rtl w:val="0"/>
        </w:rPr>
        <w:t xml:space="preserve">Đồng bộ dữ liệu lên server qua WiFi</w:t>
      </w:r>
    </w:p>
    <w:p w:rsidR="00000000" w:rsidDel="00000000" w:rsidP="00000000" w:rsidRDefault="00000000" w:rsidRPr="00000000" w14:paraId="00000094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pStyle w:val="Heading2"/>
        <w:rPr/>
      </w:pPr>
      <w:bookmarkStart w:colFirst="0" w:colLast="0" w:name="_rl7ze38wu0yn" w:id="15"/>
      <w:bookmarkEnd w:id="15"/>
      <w:r w:rsidDel="00000000" w:rsidR="00000000" w:rsidRPr="00000000">
        <w:rPr>
          <w:rtl w:val="0"/>
        </w:rPr>
        <w:t xml:space="preserve">5. GIAO DIỆN NGƯỜI DÙNG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tqj8ukhpwc2e" w:id="16"/>
      <w:bookmarkEnd w:id="16"/>
      <w:r w:rsidDel="00000000" w:rsidR="00000000" w:rsidRPr="00000000">
        <w:rPr>
          <w:rtl w:val="0"/>
        </w:rPr>
        <w:t xml:space="preserve">5.1. Giao diện Giảng viên - Real-time Dashboard</w:t>
      </w:r>
    </w:p>
    <w:p w:rsidR="00000000" w:rsidDel="00000000" w:rsidP="00000000" w:rsidRDefault="00000000" w:rsidRPr="00000000" w14:paraId="00000097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Giảng viên có thể theo dõi điểm danh theo thời gian thực với các tính năng:</w:t>
      </w:r>
    </w:p>
    <w:p w:rsidR="00000000" w:rsidDel="00000000" w:rsidP="00000000" w:rsidRDefault="00000000" w:rsidRPr="00000000" w14:paraId="00000098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120" w:before="240" w:line="276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52975" cy="33909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after="120" w:line="276" w:lineRule="auto"/>
        <w:rPr/>
      </w:pPr>
      <w:r w:rsidDel="00000000" w:rsidR="00000000" w:rsidRPr="00000000">
        <w:rPr>
          <w:i w:val="1"/>
          <w:iCs w:val="1"/>
          <w:rtl w:val="0"/>
        </w:rPr>
        <w:t xml:space="preserve">Hình 4: Giao diện Giảng viên với cập nhật real-time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D">
      <w:pPr>
        <w:pStyle w:val="Heading3"/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Tính năng chính: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100" w:line="276" w:lineRule="auto"/>
        <w:ind w:left="240" w:hanging="360"/>
      </w:pPr>
      <w:r w:rsidDel="00000000" w:rsidR="00000000" w:rsidRPr="00000000">
        <w:rPr>
          <w:b w:val="1"/>
          <w:bCs w:val="1"/>
          <w:rtl w:val="0"/>
        </w:rPr>
        <w:t xml:space="preserve">Real-time monitoring</w:t>
      </w:r>
      <w:r w:rsidDel="00000000" w:rsidR="00000000" w:rsidRPr="00000000">
        <w:rPr>
          <w:rtl w:val="0"/>
        </w:rPr>
        <w:t xml:space="preserve">: Cập nhật trực tiếp khi học sinh điểm danh  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100" w:line="276" w:lineRule="auto"/>
        <w:ind w:left="240" w:hanging="360"/>
      </w:pPr>
      <w:r w:rsidDel="00000000" w:rsidR="00000000" w:rsidRPr="00000000">
        <w:rPr>
          <w:b w:val="1"/>
          <w:bCs w:val="1"/>
          <w:rtl w:val="0"/>
        </w:rPr>
        <w:t xml:space="preserve">Thống kê nhanh</w:t>
      </w:r>
      <w:r w:rsidDel="00000000" w:rsidR="00000000" w:rsidRPr="00000000">
        <w:rPr>
          <w:rtl w:val="0"/>
        </w:rPr>
        <w:t xml:space="preserve">: Số học sinh đã đến, đi trễ, vắng mặt  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100" w:line="276" w:lineRule="auto"/>
        <w:ind w:left="240" w:hanging="360"/>
      </w:pPr>
      <w:r w:rsidDel="00000000" w:rsidR="00000000" w:rsidRPr="00000000">
        <w:rPr>
          <w:b w:val="1"/>
          <w:bCs w:val="1"/>
          <w:rtl w:val="0"/>
        </w:rPr>
        <w:t xml:space="preserve">Danh sách chi tiết</w:t>
      </w:r>
      <w:r w:rsidDel="00000000" w:rsidR="00000000" w:rsidRPr="00000000">
        <w:rPr>
          <w:rtl w:val="0"/>
        </w:rPr>
        <w:t xml:space="preserve">: Họ tên, MSSV, giờ đến, số ghế  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100" w:line="276" w:lineRule="auto"/>
        <w:ind w:left="240" w:hanging="360"/>
      </w:pPr>
      <w:r w:rsidDel="00000000" w:rsidR="00000000" w:rsidRPr="00000000">
        <w:rPr>
          <w:b w:val="1"/>
          <w:bCs w:val="1"/>
          <w:rtl w:val="0"/>
        </w:rPr>
        <w:t xml:space="preserve">Sơ đồ ghế ngồi</w:t>
      </w:r>
      <w:r w:rsidDel="00000000" w:rsidR="00000000" w:rsidRPr="00000000">
        <w:rPr>
          <w:rtl w:val="0"/>
        </w:rPr>
        <w:t xml:space="preserve">: Trực quan hóa vị trí học sinh  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100" w:line="276" w:lineRule="auto"/>
        <w:ind w:left="240" w:hanging="360"/>
      </w:pPr>
      <w:r w:rsidDel="00000000" w:rsidR="00000000" w:rsidRPr="00000000">
        <w:rPr>
          <w:b w:val="1"/>
          <w:bCs w:val="1"/>
          <w:rtl w:val="0"/>
        </w:rPr>
        <w:t xml:space="preserve">Export Excel</w:t>
      </w:r>
      <w:r w:rsidDel="00000000" w:rsidR="00000000" w:rsidRPr="00000000">
        <w:rPr>
          <w:rtl w:val="0"/>
        </w:rPr>
        <w:t xml:space="preserve">: Xuất báo cáo để lưu trữ</w:t>
      </w:r>
    </w:p>
    <w:p w:rsidR="00000000" w:rsidDel="00000000" w:rsidP="00000000" w:rsidRDefault="00000000" w:rsidRPr="00000000" w14:paraId="000000A4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pStyle w:val="Heading3"/>
        <w:spacing w:line="276" w:lineRule="auto"/>
        <w:rPr/>
      </w:pPr>
      <w:bookmarkStart w:colFirst="0" w:colLast="0" w:name="_sebaoufntg2w" w:id="17"/>
      <w:bookmarkEnd w:id="17"/>
      <w:r w:rsidDel="00000000" w:rsidR="00000000" w:rsidRPr="00000000">
        <w:rPr>
          <w:rtl w:val="0"/>
        </w:rPr>
        <w:t xml:space="preserve">5.2. Giao diện học sinh - Lịch sử điểm danh</w:t>
      </w:r>
    </w:p>
    <w:p w:rsidR="00000000" w:rsidDel="00000000" w:rsidP="00000000" w:rsidRDefault="00000000" w:rsidRPr="00000000" w14:paraId="000000A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học sinh có thể xem lịch sử điểm danh cá nhân và theo dõi tỷ lệ tham dự:</w:t>
      </w:r>
    </w:p>
    <w:p w:rsidR="00000000" w:rsidDel="00000000" w:rsidP="00000000" w:rsidRDefault="00000000" w:rsidRPr="00000000" w14:paraId="000000A7">
      <w:pPr>
        <w:spacing w:after="120" w:before="240" w:line="276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52975" cy="3390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spacing w:after="120" w:line="276" w:lineRule="auto"/>
        <w:rPr/>
      </w:pPr>
      <w:r w:rsidDel="00000000" w:rsidR="00000000" w:rsidRPr="00000000">
        <w:rPr>
          <w:i w:val="1"/>
          <w:iCs w:val="1"/>
          <w:rtl w:val="0"/>
        </w:rPr>
        <w:t xml:space="preserve">Hình 5: Giao diện học sinh xem lịch sử điểm danh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Tính năng chính: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100" w:line="276" w:lineRule="auto"/>
        <w:ind w:left="240" w:hanging="360"/>
      </w:pPr>
      <w:r w:rsidDel="00000000" w:rsidR="00000000" w:rsidRPr="00000000">
        <w:rPr>
          <w:b w:val="1"/>
          <w:bCs w:val="1"/>
          <w:rtl w:val="0"/>
        </w:rPr>
        <w:t xml:space="preserve">Thống kê tổng quan:</w:t>
      </w:r>
      <w:r w:rsidDel="00000000" w:rsidR="00000000" w:rsidRPr="00000000">
        <w:rPr>
          <w:rtl w:val="0"/>
        </w:rPr>
        <w:t xml:space="preserve"> Tổng số buổi, đã tham dự, đi trễ, vắng  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100" w:line="276" w:lineRule="auto"/>
        <w:ind w:left="240" w:hanging="360"/>
      </w:pPr>
      <w:r w:rsidDel="00000000" w:rsidR="00000000" w:rsidRPr="00000000">
        <w:rPr>
          <w:b w:val="1"/>
          <w:bCs w:val="1"/>
          <w:rtl w:val="0"/>
        </w:rPr>
        <w:t xml:space="preserve">Tỷ lệ tham dự</w:t>
      </w:r>
      <w:r w:rsidDel="00000000" w:rsidR="00000000" w:rsidRPr="00000000">
        <w:rPr>
          <w:rtl w:val="0"/>
        </w:rPr>
        <w:t xml:space="preserve">: Hiển thị % với thanh progress bar trực quan  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100" w:line="276" w:lineRule="auto"/>
        <w:ind w:left="240" w:hanging="360"/>
      </w:pPr>
      <w:r w:rsidDel="00000000" w:rsidR="00000000" w:rsidRPr="00000000">
        <w:rPr>
          <w:b w:val="1"/>
          <w:bCs w:val="1"/>
          <w:rtl w:val="0"/>
        </w:rPr>
        <w:t xml:space="preserve">Cảnh báo</w:t>
      </w:r>
      <w:r w:rsidDel="00000000" w:rsidR="00000000" w:rsidRPr="00000000">
        <w:rPr>
          <w:rtl w:val="0"/>
        </w:rPr>
        <w:t xml:space="preserve">: Thông báo nếu sắp thiếu điều kiện dự thi (\&lt;80%)  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100" w:line="276" w:lineRule="auto"/>
        <w:ind w:left="240" w:hanging="360"/>
      </w:pPr>
      <w:r w:rsidDel="00000000" w:rsidR="00000000" w:rsidRPr="00000000">
        <w:rPr>
          <w:b w:val="1"/>
          <w:bCs w:val="1"/>
          <w:rtl w:val="0"/>
        </w:rPr>
        <w:t xml:space="preserve">Lịch sử chi tiết</w:t>
      </w:r>
      <w:r w:rsidDel="00000000" w:rsidR="00000000" w:rsidRPr="00000000">
        <w:rPr>
          <w:rtl w:val="0"/>
        </w:rPr>
        <w:t xml:space="preserve">: Xem từng buổi học đã tham dự</w:t>
      </w:r>
    </w:p>
    <w:p w:rsidR="00000000" w:rsidDel="00000000" w:rsidP="00000000" w:rsidRDefault="00000000" w:rsidRPr="00000000" w14:paraId="000000B0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pStyle w:val="Heading3"/>
        <w:spacing w:line="276" w:lineRule="auto"/>
        <w:rPr/>
      </w:pPr>
      <w:bookmarkStart w:colFirst="0" w:colLast="0" w:name="_5g1qaczgpz5l" w:id="18"/>
      <w:bookmarkEnd w:id="18"/>
      <w:r w:rsidDel="00000000" w:rsidR="00000000" w:rsidRPr="00000000">
        <w:rPr>
          <w:rtl w:val="0"/>
        </w:rPr>
        <w:t xml:space="preserve">5.3. Giao diện Phụ huynh - Thông báo tức thì</w:t>
      </w:r>
    </w:p>
    <w:p w:rsidR="00000000" w:rsidDel="00000000" w:rsidP="00000000" w:rsidRDefault="00000000" w:rsidRPr="00000000" w14:paraId="000000B2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Phụ huynh nhận thông báo tự động khi con đến trường qua ứng dụng mobile:</w:t>
      </w:r>
    </w:p>
    <w:p w:rsidR="00000000" w:rsidDel="00000000" w:rsidP="00000000" w:rsidRDefault="00000000" w:rsidRPr="00000000" w14:paraId="000000B3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after="120" w:before="240" w:line="276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752975" cy="7134225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713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Hình 6: Thông báo tự động cho Phụ huynh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Các loại thông báo: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100" w:line="276" w:lineRule="auto"/>
        <w:ind w:left="240" w:hanging="360"/>
      </w:pPr>
      <w:r w:rsidDel="00000000" w:rsidR="00000000" w:rsidRPr="00000000">
        <w:rPr>
          <w:rtl w:val="0"/>
        </w:rPr>
        <w:t xml:space="preserve">Thông báo đến trường: Ngay khi con điểm danh thành công  </w:t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100" w:line="276" w:lineRule="auto"/>
        <w:ind w:left="240" w:hanging="360"/>
      </w:pPr>
      <w:r w:rsidDel="00000000" w:rsidR="00000000" w:rsidRPr="00000000">
        <w:rPr>
          <w:rtl w:val="0"/>
        </w:rPr>
        <w:t xml:space="preserve">Báo cáo tuần: Tổng hợp tình hình tham dự hàng tuần  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spacing w:after="100" w:line="276" w:lineRule="auto"/>
        <w:ind w:left="240" w:hanging="360"/>
      </w:pPr>
      <w:r w:rsidDel="00000000" w:rsidR="00000000" w:rsidRPr="00000000">
        <w:rPr>
          <w:rtl w:val="0"/>
        </w:rPr>
        <w:t xml:space="preserve">Cảnh báo: Thông báo khi vắng nhiều buổi liên tiếp</w:t>
      </w:r>
    </w:p>
    <w:p w:rsidR="00000000" w:rsidDel="00000000" w:rsidP="00000000" w:rsidRDefault="00000000" w:rsidRPr="00000000" w14:paraId="000000BB">
      <w:pPr>
        <w:spacing w:after="20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BC">
      <w:pPr>
        <w:pStyle w:val="Heading2"/>
        <w:spacing w:after="200" w:line="276" w:lineRule="auto"/>
        <w:rPr/>
      </w:pPr>
      <w:bookmarkStart w:colFirst="0" w:colLast="0" w:name="_nae1gj50ln6h" w:id="19"/>
      <w:bookmarkEnd w:id="19"/>
      <w:r w:rsidDel="00000000" w:rsidR="00000000" w:rsidRPr="00000000">
        <w:rPr>
          <w:rtl w:val="0"/>
        </w:rPr>
        <w:t xml:space="preserve">Đánh giá</w:t>
      </w:r>
    </w:p>
    <w:tbl>
      <w:tblPr>
        <w:tblStyle w:val="Table4"/>
        <w:tblW w:w="101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730"/>
        <w:gridCol w:w="3285"/>
        <w:gridCol w:w="1875"/>
        <w:tblGridChange w:id="0">
          <w:tblGrid>
            <w:gridCol w:w="2235"/>
            <w:gridCol w:w="2730"/>
            <w:gridCol w:w="3285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MSSV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Họ và Tên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Mức độ thực hiện (100%)</w:t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Điểm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22810009</w:t>
            </w:r>
          </w:p>
        </w:tc>
        <w:tc>
          <w:tcPr/>
          <w:p w:rsidR="00000000" w:rsidDel="00000000" w:rsidP="00000000" w:rsidRDefault="00000000" w:rsidRPr="00000000" w14:paraId="000000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Nguyễn Kim Hưng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22810010</w:t>
            </w:r>
          </w:p>
        </w:tc>
        <w:tc>
          <w:tcPr/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Đào Đức Khải</w:t>
            </w:r>
          </w:p>
        </w:tc>
        <w:tc>
          <w:tcPr/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Fonts w:ascii="Roboto" w:cs="Roboto" w:eastAsia="Roboto" w:hAnsi="Roboto"/>
                <w:sz w:val="23"/>
                <w:szCs w:val="23"/>
                <w:rtl w:val="0"/>
              </w:rPr>
              <w:t xml:space="preserve">24810113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Phan Trương Đình Khánh</w:t>
            </w:r>
          </w:p>
        </w:tc>
        <w:tc>
          <w:tcPr/>
          <w:p w:rsidR="00000000" w:rsidDel="00000000" w:rsidP="00000000" w:rsidRDefault="00000000" w:rsidRPr="00000000" w14:paraId="000000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/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CD">
      <w:pPr>
        <w:spacing w:after="200" w:line="276" w:lineRule="auto"/>
        <w:rPr/>
        <w:sectPr>
          <w:type w:val="nextPage"/>
          <w:pgSz w:h="16838" w:w="11906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9kgqmw6wadc9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CORE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g1oyncpl62s0" w:id="21"/>
      <w:bookmarkEnd w:id="21"/>
      <w:r w:rsidDel="00000000" w:rsidR="00000000" w:rsidRPr="00000000">
        <w:rPr>
          <w:rtl w:val="0"/>
        </w:rPr>
        <w:t xml:space="preserve">High-Level Architecture</w:t>
      </w: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qgmvjo4f9m4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84kf73xgfego" w:id="23"/>
      <w:bookmarkEnd w:id="23"/>
      <w:r w:rsidDel="00000000" w:rsidR="00000000" w:rsidRPr="00000000">
        <w:rPr>
          <w:rtl w:val="0"/>
        </w:rPr>
        <w:t xml:space="preserve">Core Database Schema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84582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845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ue63yk8goakp" w:id="24"/>
      <w:bookmarkEnd w:id="24"/>
      <w:r w:rsidDel="00000000" w:rsidR="00000000" w:rsidRPr="00000000">
        <w:rPr>
          <w:rtl w:val="0"/>
        </w:rPr>
        <w:t xml:space="preserve">Check-in Sequence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pvub3tdhshoq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mtlblzeggky4" w:id="26"/>
      <w:bookmarkEnd w:id="26"/>
      <w:r w:rsidDel="00000000" w:rsidR="00000000" w:rsidRPr="00000000">
        <w:rPr>
          <w:rtl w:val="0"/>
        </w:rPr>
        <w:t xml:space="preserve">Offline Sync Flow (optional)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/>
        <w:drawing>
          <wp:inline distB="114300" distT="114300" distL="114300" distR="114300">
            <wp:extent cx="2787015" cy="8254263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7015" cy="8254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v44kp2xsroqw" w:id="27"/>
      <w:bookmarkEnd w:id="27"/>
      <w:r w:rsidDel="00000000" w:rsidR="00000000" w:rsidRPr="00000000">
        <w:rPr>
          <w:rtl w:val="0"/>
        </w:rPr>
        <w:t xml:space="preserve">Device Authentication Flow (optional)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tyhqwih68fg" w:id="28"/>
      <w:bookmarkEnd w:id="28"/>
      <w:r w:rsidDel="00000000" w:rsidR="00000000" w:rsidRPr="00000000">
        <w:rPr>
          <w:rtl w:val="0"/>
        </w:rPr>
        <w:t xml:space="preserve">Device Heartbeat Monitoring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4o36lqxlk517" w:id="29"/>
      <w:bookmarkEnd w:id="29"/>
      <w:r w:rsidDel="00000000" w:rsidR="00000000" w:rsidRPr="00000000">
        <w:rPr>
          <w:rtl w:val="0"/>
        </w:rPr>
        <w:t xml:space="preserve">Role-Based Access Flow</w:t>
      </w:r>
    </w:p>
    <w:p w:rsidR="00000000" w:rsidDel="00000000" w:rsidP="00000000" w:rsidRDefault="00000000" w:rsidRPr="00000000" w14:paraId="000000DD">
      <w:pPr>
        <w:rPr/>
        <w:sectPr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440" w:top="1440" w:left="1440" w:right="1440" w:header="720" w:footer="720"/>
          <w:pgNumType w:start="1"/>
        </w:sectPr>
      </w:pPr>
      <w:bookmarkStart w:colFirst="0" w:colLast="0" w:name="_t7ny1xhjw8qg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56"/>
          <w:szCs w:val="56"/>
          <w:u w:val="none"/>
          <w:shd w:fill="auto" w:val="clear"/>
          <w:vertAlign w:val="baseline"/>
          <w:rtl w:val="0"/>
        </w:rPr>
        <w:t xml:space="preserve">BRAINSTORM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Checking system design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u85q9uari734" w:id="31"/>
      <w:bookmarkEnd w:id="31"/>
      <w:r w:rsidDel="00000000" w:rsidR="00000000" w:rsidRPr="00000000">
        <w:rPr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(optional)</w:t>
      </w:r>
    </w:p>
    <w:p w:rsidR="00000000" w:rsidDel="00000000" w:rsidP="00000000" w:rsidRDefault="00000000" w:rsidRPr="00000000" w14:paraId="000000E4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rpchh08b86b" w:id="32"/>
      <w:bookmarkEnd w:id="32"/>
      <w:r w:rsidDel="00000000" w:rsidR="00000000" w:rsidRPr="00000000">
        <w:rPr>
          <w:sz w:val="26"/>
          <w:szCs w:val="26"/>
          <w:rtl w:val="0"/>
        </w:rPr>
        <w:t xml:space="preserve">Room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CRUD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teacher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capacity</w:t>
      </w:r>
    </w:p>
    <w:p w:rsidR="00000000" w:rsidDel="00000000" w:rsidP="00000000" w:rsidRDefault="00000000" w:rsidRPr="00000000" w14:paraId="000000E8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6ecq3e4mv0d2" w:id="33"/>
      <w:bookmarkEnd w:id="33"/>
      <w:r w:rsidDel="00000000" w:rsidR="00000000" w:rsidRPr="00000000">
        <w:rPr>
          <w:sz w:val="26"/>
          <w:szCs w:val="26"/>
          <w:rtl w:val="0"/>
        </w:rPr>
        <w:t xml:space="preserve">Device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 device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to room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online/offline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Heartbeat tracking</w:t>
        <w:br w:type="textWrapping"/>
      </w:r>
    </w:p>
    <w:p w:rsidR="00000000" w:rsidDel="00000000" w:rsidP="00000000" w:rsidRDefault="00000000" w:rsidRPr="00000000" w14:paraId="000000ED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9bs0j6rplrn" w:id="34"/>
      <w:bookmarkEnd w:id="34"/>
      <w:r w:rsidDel="00000000" w:rsidR="00000000" w:rsidRPr="00000000">
        <w:rPr>
          <w:sz w:val="26"/>
          <w:szCs w:val="26"/>
          <w:rtl w:val="0"/>
        </w:rPr>
        <w:t xml:space="preserve">Attendance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RFID checkin</w:t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 fallback</w:t>
      </w:r>
    </w:p>
    <w:p w:rsidR="00000000" w:rsidDel="00000000" w:rsidP="00000000" w:rsidRDefault="00000000" w:rsidRPr="00000000" w14:paraId="000000F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Checkin/checkout logic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duplicate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logging (optional)</w:t>
        <w:br w:type="textWrapping"/>
      </w:r>
    </w:p>
    <w:p w:rsidR="00000000" w:rsidDel="00000000" w:rsidP="00000000" w:rsidRDefault="00000000" w:rsidRPr="00000000" w14:paraId="000000F3">
      <w:pPr>
        <w:pStyle w:val="Heading3"/>
        <w:spacing w:after="80" w:before="280" w:lineRule="auto"/>
        <w:rPr>
          <w:sz w:val="26"/>
          <w:szCs w:val="26"/>
        </w:rPr>
      </w:pPr>
      <w:bookmarkStart w:colFirst="0" w:colLast="0" w:name="_5nq2409r74rc" w:id="35"/>
      <w:bookmarkEnd w:id="35"/>
      <w:r w:rsidDel="00000000" w:rsidR="00000000" w:rsidRPr="00000000">
        <w:rPr>
          <w:sz w:val="26"/>
          <w:szCs w:val="26"/>
          <w:rtl w:val="0"/>
        </w:rPr>
        <w:t xml:space="preserve">Dashboard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occupancy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Today attendance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health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history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spacing w:after="200" w:lineRule="auto"/>
    </w:pPr>
    <w:rPr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cPr>
      <w:shd w:fill="030712" w:val="clear"/>
    </w:tc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20.0" w:type="dxa"/>
        <w:bottom w:w="80.0" w:type="dxa"/>
        <w:right w:w="120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11" Type="http://schemas.openxmlformats.org/officeDocument/2006/relationships/image" Target="media/image7.png"/><Relationship Id="rId22" Type="http://schemas.openxmlformats.org/officeDocument/2006/relationships/image" Target="media/image16.png"/><Relationship Id="rId10" Type="http://schemas.openxmlformats.org/officeDocument/2006/relationships/image" Target="media/image9.png"/><Relationship Id="rId21" Type="http://schemas.openxmlformats.org/officeDocument/2006/relationships/image" Target="media/image18.png"/><Relationship Id="rId13" Type="http://schemas.openxmlformats.org/officeDocument/2006/relationships/image" Target="media/image3.png"/><Relationship Id="rId24" Type="http://schemas.openxmlformats.org/officeDocument/2006/relationships/image" Target="media/image11.png"/><Relationship Id="rId12" Type="http://schemas.openxmlformats.org/officeDocument/2006/relationships/image" Target="media/image12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7" Type="http://schemas.openxmlformats.org/officeDocument/2006/relationships/image" Target="media/image1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10.png"/><Relationship Id="rId18" Type="http://schemas.openxmlformats.org/officeDocument/2006/relationships/image" Target="media/image19.png"/><Relationship Id="rId7" Type="http://schemas.openxmlformats.org/officeDocument/2006/relationships/image" Target="media/image2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