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ABB82" w14:textId="77777777" w:rsidR="005D22B8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PACK 10 – 100 PROMPT FUSION (ĐA LĨNH VỰC)</w:t>
      </w:r>
    </w:p>
    <w:p w14:paraId="0E662D2A" w14:textId="77777777" w:rsidR="00936CBA" w:rsidRPr="00936CBA" w:rsidRDefault="00936CBA" w:rsidP="006268DE">
      <w:pPr>
        <w:spacing/>
        <w:ind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eastAsia="Times New Roman"/>
          <w:b/>
          <w:sz w:val="28"/>
        </w:rPr>
        <w:t>MỤC LỤC</w:t>
      </w:r>
    </w:p>
    <w:p w14:paraId="4FB1FE8F" w14:textId="07D195A2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1. Fusion Kinh doanh + AI (10 prompt): Chiến lược dùng AI để tăng gấp đôi doanh thu theo mô hình OKR , xây dựng hệ thống bán hàng tự động , và lộ trình 90 ngày giảm 30% chi phí vận hành doanh nghiệp.</w:t>
      </w:r>
    </w:p>
    <w:p w14:paraId="0BE6651F" w14:textId="5F66D638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2. Fusion Marketing + Sáng tạo (10 prompt): Kịch bản video storytelling kết hợp nghệ thuật điện ảnh , chiến dịch Marketing kết hợp âm nhạc, nghệ thuật đường phố , và ý tưởng quảng cáo OOH 3D độc đáo.</w:t>
      </w:r>
    </w:p>
    <w:p w14:paraId="5CA3AAF6" w14:textId="17D19C53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3. Fusion Lãnh đạo + Phát triển bản thân (10 prompt): Kế hoạch 90 ngày rèn luyện kỹ năng lãnh đạo và quản trị cảm xúc , kịch bản TED Talk: "Lãnh đạo bắt đầu từ việc quản trị chính mình" , và chiến lược Fusion giữa "tư duy chiến lược" và "tư duy hạnh phúc".</w:t>
      </w:r>
    </w:p>
    <w:p w14:paraId="1823DADB" w14:textId="2293B69E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4. Fusion Đàm phán + Tâm lý học (10 prompt): Chiến lược đàm phán win-win khi đối tác dùng chiến thuật “im lặng kéo dài” , ứng dụng nguyên tắc ám thị , và kế hoạch ứng dụng NLP (lập trình ngôn ngữ tư duy) trong thuyết phục khách hàng.</w:t>
      </w:r>
    </w:p>
    <w:p w14:paraId="7B5CAFEA" w14:textId="50ECAC1D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5. Fusion Kinh doanh + Cuộc sống (10 prompt): Kế hoạch giúp doanh nhân phát triển công ty vừa duy trì hạnh phúc gia đình , chiến lược phân bổ thời gian giữa kiếm tiền và chăm sóc sức khỏe , và checklist 20 cách doanh nhân chăm sóc sức khỏe tinh thần.</w:t>
      </w:r>
    </w:p>
    <w:p w14:paraId="189424A7" w14:textId="5E21C76E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6. Fusion AI + Học tập &amp; Giáo dục (10 prompt): Kế hoạch dùng AI cá nhân hóa lộ trình học tiếng Anh , kịch bản AI gia sư ảo dạy lập trình , và workshop “AI trong giáo dục – học nhanh gấp 10 lần”.</w:t>
      </w:r>
    </w:p>
    <w:p w14:paraId="5B5034E2" w14:textId="41726F39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7. Fusion Marketing + Đời sống xã hội (10 prompt): Chiến dịch Marketing CSR (trách nhiệm xã hội) , chiến lược kết hợp marketing + giáo dục cộng đồng , và chiến dịch “1 sản phẩm = 1 đóng góp”.</w:t>
      </w:r>
    </w:p>
    <w:p w14:paraId="1BD64E93" w14:textId="76BCBB82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8. Fusion Sáng tạo + Lãnh đạo (10 prompt): Kịch bản CEO dùng Storytelling để truyền cảm hứng cho nhân viên , áp dụng “tư duy thiết kế” (Design Thinking) trong lãnh đạo , và huấn luyện lãnh đạo bằng trí tưởng tượng.</w:t>
      </w:r>
    </w:p>
    <w:p w14:paraId="3974172F" w14:textId="74A8471B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9. Fusion Tài chính + Hạnh phúc (10 prompt): Kế hoạch 10 năm đạt tự do tài chính mà vẫn tận hưởng cuộc sống hằng ngày , hướng dẫn cân bằng giữa tiết kiệm, đầu tư và chi tiêu để hạnh phúc , và chiến lược tạo thu nhập thụ động để có nhiều thời gian hơn cho gia đình.</w:t>
      </w:r>
    </w:p>
    <w:p w14:paraId="4526096E" w14:textId="35AA3FEA" w:rsidR="00936CBA" w:rsidRPr="00936CBA" w:rsidRDefault="00936CBA" w:rsidP="006268DE">
      <w:pPr>
        <w:spacing/>
        <w:ind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>
        <w:rPr>
          <w:rFonts w:ascii="Times New Roman" w:hAnsi="Times New Roman" w:eastAsia="Times New Roman"/>
          <w:i/>
          <w:sz w:val="28"/>
        </w:rPr>
        <w:t>10. Fusion Tương lai + Con người (10 prompt): Kịch bản TED Talk: “Con người và AI sẽ cùng nhau phát triển thế nào trong 20 năm tới?” , kỹ năng con người cần để không bị thay thế bởi AI , và bản tuyên ngôn “Con người + AI = Tương lai thịnh vượng chung”.</w:t>
      </w:r>
    </w:p>
    <w:p w14:paraId="12685B26" w14:textId="615ECB6D" w:rsidR="005D22B8" w:rsidRPr="005E7FE9" w:rsidRDefault="006268DE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1. Fusion Kinh doanh + AI (10 prompt)</w:t>
      </w:r>
    </w:p>
    <w:p w14:paraId="487D6A04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chiến lược dùng AI để tăng gấp đôi doanh thu SP/DV = [___] trong 12 tháng tới, trình bày theo mô hình OKR.</w:t>
      </w:r>
    </w:p>
    <w:p w14:paraId="0E58F18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kết hợp AI + chatbot để xây dựng hệ thống bán hàng tự động cho SP/DV = [___].</w:t>
      </w:r>
    </w:p>
    <w:p w14:paraId="0537566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lộ trình ứng dụng AI vào phân tích dữ liệu khách hàng để tạo chiến dịch marketing cá nhân hóa cho SP/DV = [___].</w:t>
      </w:r>
    </w:p>
    <w:p w14:paraId="36F9D53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workshop “CEO ứng dụng AI vào kinh doanh” với case study thực tế từ SP/DV = [___].</w:t>
      </w:r>
    </w:p>
    <w:p w14:paraId="2975F3E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dùng AI tạo nội dung video viral trên TikTok để quảng bá SP/DV = [___].</w:t>
      </w:r>
    </w:p>
    <w:p w14:paraId="2D1BAD7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kế hoạch AI dự đoán nhu cầu thị trường và gợi ý sản phẩm mới cho công ty SP/DV = [___].</w:t>
      </w:r>
    </w:p>
    <w:p w14:paraId="19DB0E1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lộ trình 90 ngày áp dụng AI để giảm 30% chi phí vận hành doanh nghiệp.</w:t>
      </w:r>
    </w:p>
    <w:p w14:paraId="03B964D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hướng dẫn tích hợp AI vào CRM để nâng cao trải nghiệm khách hàng SP/DV = [___].</w:t>
      </w:r>
    </w:p>
    <w:p w14:paraId="7A5EAB66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kết hợp AI + automation để mở rộng quy mô startup từ 100 lên 1.000 khách hàng.</w:t>
      </w:r>
    </w:p>
    <w:p w14:paraId="1CE26EB4" w14:textId="77777777" w:rsidR="005D22B8" w:rsidRPr="0022115D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kịch bản podcast “AI thay đổi cuộc chơi kinh doanh” với ví dụ từ SP/DV = [___].</w:t>
      </w:r>
    </w:p>
    <w:p w14:paraId="35BDB29A" w14:textId="0CAEF808" w:rsidR="005D22B8" w:rsidRPr="005E7FE9" w:rsidRDefault="006268DE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2. Fusion Marketing + Sáng tạo (10 prompt)</w:t>
      </w:r>
    </w:p>
    <w:p w14:paraId="4979952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video storytelling kết hợp nghệ thuật điện ảnh để quảng bá SP/DV = [___].</w:t>
      </w:r>
    </w:p>
    <w:p w14:paraId="585C3037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dịch marketing kết hợp âm nhạc, nghệ thuật đường phố và social media để lan tỏa SP/DV = [___].</w:t>
      </w:r>
    </w:p>
    <w:p w14:paraId="63B2A484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ý tưởng tổ chức triển lãm nghệ thuật trải nghiệm để ra mắt SP/DV = [___].</w:t>
      </w:r>
    </w:p>
    <w:p w14:paraId="575E436E" w14:textId="75759AB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chiến lược dùng gamification + marketing để tạo cộng đồng trung thành quanh SP/DV = [___].</w:t>
      </w:r>
    </w:p>
    <w:p w14:paraId="564DA6E1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viral challenge trên TikTok kết hợp yếu tố sáng tạo nghệ thuật cho SP/DV = [___].</w:t>
      </w:r>
    </w:p>
    <w:p w14:paraId="7C07F05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ý tưởng quảng cáo OOH (ngoài trời) 3D độc đáo để gây ấn tượng cho SP/DV = [___].</w:t>
      </w:r>
    </w:p>
    <w:p w14:paraId="579CE578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tổ chức cuộc thi sáng tạo nội dung để người dùng tạo video cho SP/DV = [___].</w:t>
      </w:r>
    </w:p>
    <w:p w14:paraId="391C03B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PR thương hiệu qua một bộ phim ngắn kể câu chuyện gắn liền với SP/DV = [___].</w:t>
      </w:r>
    </w:p>
    <w:p w14:paraId="02C826A8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dùng nghệ thuật kể chuyện đa nền tảng (blog, video, podcast) để xây dựng thương hiệu SP/DV = [___].</w:t>
      </w:r>
    </w:p>
    <w:p w14:paraId="537FA8F6" w14:textId="77777777" w:rsidR="005D22B8" w:rsidRPr="0022115D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kết hợp AI + sáng tạo nghệ thuật để phát triển chiến dịch marketing cho SP/DV = [___].</w:t>
      </w:r>
    </w:p>
    <w:p w14:paraId="6381CC78" w14:textId="327F6140" w:rsidR="005D22B8" w:rsidRPr="005E7FE9" w:rsidRDefault="006268DE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3. Fusion Lãnh đạo + Phát triển bản thân (10 prompt)</w:t>
      </w:r>
    </w:p>
    <w:p w14:paraId="058E060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90 ngày để một leader rèn luyện cả kỹ năng lãnh đạo và quản trị cảm xúc.</w:t>
      </w:r>
    </w:p>
    <w:p w14:paraId="348A7D6F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workshop “Tự lãnh đạo bản thân để lãnh đạo người khác tốt hơn”.</w:t>
      </w:r>
    </w:p>
    <w:p w14:paraId="3FFACFF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chia sẻ 10 thói quen lãnh đạo xuất sắc mà ai cũng có thể rèn luyện.</w:t>
      </w:r>
    </w:p>
    <w:p w14:paraId="1408D288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nhật ký 30 ngày “thói quen lãnh đạo tích cực”.</w:t>
      </w:r>
    </w:p>
    <w:p w14:paraId="31816DC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truyền cảm hứng để một CEO vừa dẫn dắt công ty, vừa giữ cân bằng cuộc sống cá nhân.</w:t>
      </w:r>
    </w:p>
    <w:p w14:paraId="4D5DDC0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12 tháng từ nhân viên → trưởng nhóm → quản lý, tập trung cả mindset lẫn kỹ năng.</w:t>
      </w:r>
    </w:p>
    <w:p w14:paraId="24CF3690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hướng dẫn phát triển trí tuệ cảm xúc (EQ) để nâng cao năng lực lãnh đạo.</w:t>
      </w:r>
    </w:p>
    <w:p w14:paraId="3C6CFE5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TED Talk 10 phút: “Lãnh đạo bắt đầu từ việc quản trị chính mình”.</w:t>
      </w:r>
    </w:p>
    <w:p w14:paraId="3C671DA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fusion giữa “tư duy chiến lược” và “tư duy hạnh phúc” cho một leader.</w:t>
      </w:r>
    </w:p>
    <w:p w14:paraId="5AE8C69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mentoring song song: trưởng thành bản thân + nâng tầm đội nhóm.</w:t>
      </w:r>
    </w:p>
    <w:p w14:paraId="2F184B0E" w14:textId="72E01FE9" w:rsidR="005D22B8" w:rsidRPr="005E7FE9" w:rsidRDefault="006268DE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4. Fusion Đàm phán + Tâm lý học (10 prompt)</w:t>
      </w:r>
    </w:p>
    <w:p w14:paraId="52041FA4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chiến lược đàm phán win-win khi đối tác dùng chiến thuật “im lặng kéo dài”.</w:t>
      </w:r>
    </w:p>
    <w:p w14:paraId="033EC254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kịch bản thương lượng giá trị lớn bằng cách khai thác tâm lý FOMO của khách hàng.</w:t>
      </w:r>
    </w:p>
    <w:p w14:paraId="19B1CBA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hướng dẫn ứng dụng “nguyên tắc ám thị” trong nghệ thuật đàm phán.</w:t>
      </w:r>
    </w:p>
    <w:p w14:paraId="54DDEBC1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kịch bản xử lý khi khách hàng thao túng bằng chiêu “anchoring” (giá mồi).</w:t>
      </w:r>
    </w:p>
    <w:p w14:paraId="60AA3D27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đàm phán áp dụng mô hình tâm lý học hành vi.</w:t>
      </w:r>
    </w:p>
    <w:p w14:paraId="7DF8EC8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blog về nghệ thuật “thuyết phục bằng đồng cảm” trong đàm phán.</w:t>
      </w:r>
    </w:p>
    <w:p w14:paraId="51974F2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đàm phán dựa trên phân tích tính cách (DISC model).</w:t>
      </w:r>
    </w:p>
    <w:p w14:paraId="34C3C5D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kế hoạch ứng dụng NLP (lập trình ngôn ngữ tư duy) trong thuyết phục khách hàng.</w:t>
      </w:r>
    </w:p>
    <w:p w14:paraId="558A6216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đàm phán kết hợp giữa logic và cảm xúc để bán SP/DV = [___].</w:t>
      </w:r>
    </w:p>
    <w:p w14:paraId="38E1C5A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lộ trình huấn luyện đội sales kỹ năng tâm lý học trong đàm phán.</w:t>
      </w:r>
    </w:p>
    <w:p w14:paraId="486955F7" w14:textId="77777777" w:rsidR="005D22B8" w:rsidRPr="005E7FE9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5. Fusion Kinh doanh + Cuộc sống (10 prompt)</w:t>
      </w:r>
    </w:p>
    <w:p w14:paraId="0C13AF96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giúp một doanh nhân vừa phát triển công ty bán SP/DV = [___], vừa duy trì hạnh phúc gia đình.</w:t>
      </w:r>
    </w:p>
    <w:p w14:paraId="6A43D29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lịch trình 7 ngày cân bằng giữa công việc lãnh đạo startup và thời gian cho con cái.</w:t>
      </w:r>
    </w:p>
    <w:p w14:paraId="46F23D60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800 từ: “Làm sao để giàu có mà vẫn sống ý nghĩa”.</w:t>
      </w:r>
    </w:p>
    <w:p w14:paraId="56295BE6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chiến lược phân bổ thời gian giữa kiếm tiền và chăm sóc sức khỏe.</w:t>
      </w:r>
    </w:p>
    <w:p w14:paraId="0BB7601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kịch bản workshop “Doanh nhân hạnh phúc – công việc và cuộc sống hòa hợp”.</w:t>
      </w:r>
    </w:p>
    <w:p w14:paraId="14EE54E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quản lý tài chính cá nhân song song với quản trị công ty.</w:t>
      </w:r>
    </w:p>
    <w:p w14:paraId="163B259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kế hoạch 30 ngày để một CEO duy trì năng lượng cao trong cả công việc lẫn đời sống.</w:t>
      </w:r>
    </w:p>
    <w:p w14:paraId="761EC4C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nhật ký 10 câu hỏi phản tư hằng tuần cho doanh nhân để cân bằng cuộc sống.</w:t>
      </w:r>
    </w:p>
    <w:p w14:paraId="156F46AF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diễn văn truyền cảm hứng: “Kinh doanh không phải hy sinh cuộc sống, mà là nâng tầm nó”.</w:t>
      </w:r>
    </w:p>
    <w:p w14:paraId="68F752F5" w14:textId="77777777" w:rsidR="005D22B8" w:rsidRPr="00112E5F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checklist 20 cách doanh nhân chăm sóc sức khỏe tinh thần khi làm việc căng thẳng.</w:t>
      </w:r>
    </w:p>
    <w:p w14:paraId="7336615C" w14:textId="62D0E7BF" w:rsidR="005D22B8" w:rsidRPr="005E7FE9" w:rsidRDefault="006268DE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6. Fusion AI + Học tập &amp; Giáo dục (10 prompt)</w:t>
      </w:r>
    </w:p>
    <w:p w14:paraId="0841F6E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dùng AI cá nhân hóa lộ trình học tiếng Anh cho người mới bắt đầu.</w:t>
      </w:r>
    </w:p>
    <w:p w14:paraId="65A95507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AI tạo đề thi thử và chấm điểm tự động cho học sinh.</w:t>
      </w:r>
    </w:p>
    <w:p w14:paraId="2C2FE35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AI gia sư ảo dạy lập trình từ cơ bản đến nâng cao.</w:t>
      </w:r>
    </w:p>
    <w:p w14:paraId="4430FC0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dùng ChatGPT để tạo giáo án giảng dạy SP/DV = [___].</w:t>
      </w:r>
    </w:p>
    <w:p w14:paraId="2641BC0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chiến lược AI hỗ trợ học sinh luyện thi đại học.</w:t>
      </w:r>
    </w:p>
    <w:p w14:paraId="42D78C2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90 ngày học kỹ năng mới với sự đồng hành của AI.</w:t>
      </w:r>
    </w:p>
    <w:p w14:paraId="62285057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workshop “AI trong giáo dục – học nhanh gấp 10 lần”.</w:t>
      </w:r>
    </w:p>
    <w:p w14:paraId="3F9EFED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bảng 10 công cụ AI hỗ trợ học tập hiệu quả nhất năm nay.</w:t>
      </w:r>
    </w:p>
    <w:p w14:paraId="51A31A6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chiến lược AI giúp người đi làm vừa học vừa áp dụng kiến thức mới.</w:t>
      </w:r>
    </w:p>
    <w:p w14:paraId="7939BAC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xây dựng “trợ lý học tập AI” dành cho sinh viên.</w:t>
      </w:r>
    </w:p>
    <w:p w14:paraId="36BEABA6" w14:textId="77777777" w:rsidR="005D22B8" w:rsidRPr="005E7FE9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7. Fusion Marketing + Đời sống xã hội (10 prompt)</w:t>
      </w:r>
    </w:p>
    <w:p w14:paraId="4BCBCCD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chiến dịch marketing CSR (trách nhiệm xã hội) gắn liền với SP/DV = [___].</w:t>
      </w:r>
    </w:p>
    <w:p w14:paraId="647EC75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kế hoạch truyền thông thương hiệu qua hoạt động từ thiện cộng đồng.</w:t>
      </w:r>
    </w:p>
    <w:p w14:paraId="6EB185D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video viral lan tỏa thông điệp sống xanh, gắn với SP/DV = [___].</w:t>
      </w:r>
    </w:p>
    <w:p w14:paraId="2B69001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chiến lược kết hợp marketing + giáo dục cộng đồng để quảng bá SP/DV = [___].</w:t>
      </w:r>
    </w:p>
    <w:p w14:paraId="7634806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ý tưởng “ngày hội cộng đồng” để gắn kết khách hàng với thương hiệu SP/DV = [___].</w:t>
      </w:r>
    </w:p>
    <w:p w14:paraId="572E4B9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bài blog: “Tại sao thương hiệu nhân văn thu hút khách hàng trung thành hơn?”.</w:t>
      </w:r>
    </w:p>
    <w:p w14:paraId="261733A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talkshow cộng đồng về sức khỏe, lồng ghép quảng bá SP/DV = [___].</w:t>
      </w:r>
    </w:p>
    <w:p w14:paraId="632660C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chiến dịch “1 sản phẩm = 1 đóng góp” để marketing cho SP/DV = [___].</w:t>
      </w:r>
    </w:p>
    <w:p w14:paraId="525C29A1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lộ trình 12 tháng xây dựng thương hiệu gắn liền với phong trào xã hội.</w:t>
      </w:r>
    </w:p>
    <w:p w14:paraId="34B5F62E" w14:textId="77777777" w:rsidR="005D22B8" w:rsidRPr="00112E5F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fusion marketing + hoạt động môi trường để nâng cao uy tín thương hiệu.</w:t>
      </w:r>
    </w:p>
    <w:p w14:paraId="43B223BE" w14:textId="77777777" w:rsidR="005D22B8" w:rsidRPr="005E7FE9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8. Fusion Sáng tạo + Lãnh đạo (10 prompt)</w:t>
      </w:r>
    </w:p>
    <w:p w14:paraId="2412127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CEO dùng nghệ thuật kể chuyện (storytelling) để truyền cảm hứng cho nhân viên.</w:t>
      </w:r>
    </w:p>
    <w:p w14:paraId="645BC61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chiến lược áp dụng “tư duy thiết kế” (design thinking) trong lãnh đạo.</w:t>
      </w:r>
    </w:p>
    <w:p w14:paraId="2FCB05D2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video sáng tạo giới thiệu tầm nhìn công ty.</w:t>
      </w:r>
    </w:p>
    <w:p w14:paraId="1AAB1C3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team building kết hợp nghệ thuật &amp; âm nhạc để gắn kết đội nhóm.</w:t>
      </w:r>
    </w:p>
    <w:p w14:paraId="3167068F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phát biểu truyền cảm hứng cho nhân viên qua ví dụ nghệ thuật.</w:t>
      </w:r>
    </w:p>
    <w:p w14:paraId="587370D8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kịch bản workshop “Sáng tạo trong lãnh đạo” cho quản lý cấp trung.</w:t>
      </w:r>
    </w:p>
    <w:p w14:paraId="5FBCE097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lãnh đạo bằng trí tưởng tượng để đổi mới sản phẩm SP/DV = [___].</w:t>
      </w:r>
    </w:p>
    <w:p w14:paraId="6C00DDB0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kịch bản đào tạo nhân viên áp dụng nghệ thuật sáng tạo trong công việc.</w:t>
      </w:r>
    </w:p>
    <w:p w14:paraId="7845AB2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blog: “Tại sao sáng tạo là kỹ năng cốt lõi của lãnh đạo hiện đại”.</w:t>
      </w:r>
    </w:p>
    <w:p w14:paraId="23C4386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kế hoạch huấn luyện lãnh đạo trẻ phát triển óc sáng tạo.</w:t>
      </w:r>
    </w:p>
    <w:p w14:paraId="39B4D901" w14:textId="77777777" w:rsidR="005D22B8" w:rsidRPr="005E7FE9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9. Fusion Tài chính + Hạnh phúc (10 prompt)</w:t>
      </w:r>
    </w:p>
    <w:p w14:paraId="69F5D26D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kế hoạch 10 năm để đạt tự do tài chính mà vẫn tận hưởng cuộc sống hằng ngày.</w:t>
      </w:r>
    </w:p>
    <w:p w14:paraId="1696A25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hướng dẫn cân bằng giữa tiết kiệm, đầu tư và chi tiêu để hạnh phúc.</w:t>
      </w:r>
    </w:p>
    <w:p w14:paraId="2BDF08C0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bài blog 800 từ: “Tiền có mua được hạnh phúc không?”.</w:t>
      </w:r>
    </w:p>
    <w:p w14:paraId="265F6E1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lộ trình “mini-retirement” – nghỉ hưu ngắn hạn trong hành trình làm việc.</w:t>
      </w:r>
    </w:p>
    <w:p w14:paraId="36102980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kế hoạch du lịch mỗi năm mà không ảnh hưởng đến kế hoạch tài chính dài hạn.</w:t>
      </w:r>
    </w:p>
    <w:p w14:paraId="2514DA9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hướng dẫn 20 thói quen tài chính lành mạnh để vừa giàu vừa vui.</w:t>
      </w:r>
    </w:p>
    <w:p w14:paraId="2C13549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kịch bản podcast 15 phút về “sống tối giản nhưng thịnh vượng”.</w:t>
      </w:r>
    </w:p>
    <w:p w14:paraId="7CA1B883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nhật ký 30 ngày quản lý tài chính cá nhân hướng đến hạnh phúc.</w:t>
      </w:r>
    </w:p>
    <w:p w14:paraId="6330839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bài blog: “Bí mật của những người vừa giàu vừa sống an yên”.</w:t>
      </w:r>
    </w:p>
    <w:p w14:paraId="5735C1A0" w14:textId="77777777" w:rsidR="005D22B8" w:rsidRPr="00112E5F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chiến lược tạo thu nhập thụ động để có nhiều thời gian hơn cho gia đình.</w:t>
      </w:r>
    </w:p>
    <w:p w14:paraId="4451FBAE" w14:textId="77777777" w:rsidR="005D22B8" w:rsidRPr="005E7FE9" w:rsidRDefault="005D22B8" w:rsidP="00B36C55">
      <w:pPr>
        <w:keepNext w:val="0"/>
        <w:keepLines w:val="0"/>
        <w:spacing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eastAsia="Times New Roman"/>
          <w:b/>
          <w:sz w:val="28"/>
        </w:rPr>
        <w:t>10. Fusion Tương lai + Con người (10 prompt)</w:t>
      </w:r>
    </w:p>
    <w:p w14:paraId="183112E9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1.  Hãy viết kịch bản TED Talk 10 phút: “Con người và AI sẽ cùng nhau phát triển thế nào trong 20 năm tới?”.</w:t>
      </w:r>
    </w:p>
    <w:p w14:paraId="2DAF402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2.  Soạn bài blog: “Kỹ năng nào con người cần để không bị thay thế bởi AI?”.</w:t>
      </w:r>
    </w:p>
    <w:p w14:paraId="373DB56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3.  Viết kịch bản workshop “Chuẩn bị cho tương lai công việc 2035”.</w:t>
      </w:r>
    </w:p>
    <w:p w14:paraId="5565B71E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4.  Hãy viết kế hoạch đào tạo trẻ em kỹ năng sống còn trong thời đại AI.</w:t>
      </w:r>
    </w:p>
    <w:p w14:paraId="3A2ECD4B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5.  Soạn bài diễn văn truyền cảm hứng: “Tương lai thuộc về những người dám mơ lớn”.</w:t>
      </w:r>
    </w:p>
    <w:p w14:paraId="30869675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6.  Viết lộ trình phát triển bản thân để thích ứng với thay đổi công nghệ.</w:t>
      </w:r>
    </w:p>
    <w:p w14:paraId="3646C2AC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7.  Hãy viết chiến lược sống cân bằng trong thế giới công nghệ tăng tốc.</w:t>
      </w:r>
    </w:p>
    <w:p w14:paraId="53A714DA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8.  Soạn bài blog 1.000 từ: “Tương lai của sự sáng tạo trong kỷ nguyên AI”.</w:t>
      </w:r>
    </w:p>
    <w:p w14:paraId="4BD7DD44" w14:textId="77777777" w:rsidR="005D22B8" w:rsidRPr="005E7FE9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9.  Viết kịch bản phim ngắn truyền cảm hứng về con người và công nghệ cùng tiến hóa.</w:t>
      </w:r>
    </w:p>
    <w:p w14:paraId="22A8D8F9" w14:textId="52A56506" w:rsidR="00B12C15" w:rsidRPr="00DE71A8" w:rsidRDefault="005D22B8">
      <w:pPr>
        <w:spacing/>
        <w:ind w:left="620" w:hanging="36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/>
          <w:sz w:val="28"/>
        </w:rPr>
        <w:t>10.Hãy viết bản tuyên ngôn “Con người + AI = Tương lai thịnh vượng chung”.</w:t>
      </w:r>
    </w:p>
    <w:sectPr w:rsidR="00B12C15" w:rsidRPr="00DE71A8" w:rsidSect="005D22B8">
      <w:pgSz w:w="11907" w:h="16840"/>
      <w:pgMar w:top="1134" w:right="1134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013F0A"/>
    <w:multiLevelType w:val="multilevel"/>
    <w:tmpl w:val="0D2EDE44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1" w15:restartNumberingAfterBreak="0">
    <w:nsid w:val="09D42DBA"/>
    <w:multiLevelType w:val="multilevel"/>
    <w:tmpl w:val="C348317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16031D7F"/>
    <w:multiLevelType w:val="multilevel"/>
    <w:tmpl w:val="C1CEAFEC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3" w15:restartNumberingAfterBreak="0">
    <w:nsid w:val="6AE21B80"/>
    <w:multiLevelType w:val="multilevel"/>
    <w:tmpl w:val="CE94B852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4" w15:restartNumberingAfterBreak="0">
    <w:nsid w:val="6F7B0DDA"/>
    <w:multiLevelType w:val="multilevel"/>
    <w:tmpl w:val="6BD43020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5" w15:restartNumberingAfterBreak="0">
    <w:nsid w:val="75464D13"/>
    <w:multiLevelType w:val="multilevel"/>
    <w:tmpl w:val="6472C890"/>
    <w:lvl w:ilvl="0">
      <w:start w:val="45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abstractNum w:abstractNumId="6" w15:restartNumberingAfterBreak="0">
    <w:nsid w:val="7E1B22EE"/>
    <w:multiLevelType w:val="multilevel"/>
    <w:tmpl w:val="143822CC"/>
    <w:lvl w:ilvl="0">
      <w:start w:val="1"/>
      <w:numFmt w:val="decimal"/>
      <w:suff w:val="space"/>
      <w:lvlText w:val="%1."/>
      <w:lvlJc w:val="left"/>
      <w:pPr>
        <w:ind w:left="0" w:firstLine="720"/>
      </w:pPr>
      <w:rPr>
        <w:rFonts w:hint="default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rFonts w:hint="default"/>
        <w:u w:val="none"/>
      </w:rPr>
    </w:lvl>
  </w:abstractNum>
  <w:num w:numId="1" w16cid:durableId="2078748437">
    <w:abstractNumId w:val="5"/>
  </w:num>
  <w:num w:numId="2" w16cid:durableId="1039822895">
    <w:abstractNumId w:val="6"/>
  </w:num>
  <w:num w:numId="3" w16cid:durableId="154611237">
    <w:abstractNumId w:val="6"/>
    <w:lvlOverride w:ilvl="0">
      <w:lvl w:ilvl="0">
        <w:start w:val="1"/>
        <w:numFmt w:val="decimal"/>
        <w:suff w:val="space"/>
        <w:lvlText w:val="%1."/>
        <w:lvlJc w:val="left"/>
        <w:pPr>
          <w:ind w:left="0" w:firstLine="720"/>
        </w:pPr>
        <w:rPr>
          <w:rFonts w:hint="default"/>
          <w:u w:val="none"/>
        </w:rPr>
      </w:lvl>
    </w:lvlOverride>
    <w:lvlOverride w:ilvl="1">
      <w:lvl w:ilvl="1">
        <w:start w:val="1"/>
        <w:numFmt w:val="lowerLetter"/>
        <w:lvlText w:val="%2."/>
        <w:lvlJc w:val="left"/>
        <w:pPr>
          <w:ind w:left="1440" w:hanging="360"/>
        </w:pPr>
        <w:rPr>
          <w:rFonts w:hint="default"/>
          <w:u w:val="none"/>
        </w:rPr>
      </w:lvl>
    </w:lvlOverride>
    <w:lvlOverride w:ilvl="2">
      <w:lvl w:ilvl="2">
        <w:start w:val="1"/>
        <w:numFmt w:val="lowerRoman"/>
        <w:lvlText w:val="%3."/>
        <w:lvlJc w:val="left"/>
        <w:pPr>
          <w:ind w:left="2160" w:hanging="360"/>
        </w:pPr>
        <w:rPr>
          <w:rFonts w:hint="default"/>
          <w:u w:val="none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2880" w:hanging="360"/>
        </w:pPr>
        <w:rPr>
          <w:rFonts w:hint="default"/>
          <w:u w:val="none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360"/>
        </w:pPr>
        <w:rPr>
          <w:rFonts w:hint="default"/>
          <w:u w:val="none"/>
        </w:rPr>
      </w:lvl>
    </w:lvlOverride>
    <w:lvlOverride w:ilvl="5">
      <w:lvl w:ilvl="5">
        <w:start w:val="1"/>
        <w:numFmt w:val="lowerRoman"/>
        <w:lvlText w:val="%6."/>
        <w:lvlJc w:val="left"/>
        <w:pPr>
          <w:ind w:left="4320" w:hanging="360"/>
        </w:pPr>
        <w:rPr>
          <w:rFonts w:hint="default"/>
          <w:u w:val="none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360"/>
        </w:pPr>
        <w:rPr>
          <w:rFonts w:hint="default"/>
          <w:u w:val="none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360"/>
        </w:pPr>
        <w:rPr>
          <w:rFonts w:hint="default"/>
          <w:u w:val="none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6480" w:hanging="360"/>
        </w:pPr>
        <w:rPr>
          <w:rFonts w:hint="default"/>
          <w:u w:val="none"/>
        </w:rPr>
      </w:lvl>
    </w:lvlOverride>
  </w:num>
  <w:num w:numId="4" w16cid:durableId="1285162683">
    <w:abstractNumId w:val="2"/>
  </w:num>
  <w:num w:numId="5" w16cid:durableId="396830288">
    <w:abstractNumId w:val="0"/>
  </w:num>
  <w:num w:numId="6" w16cid:durableId="772281454">
    <w:abstractNumId w:val="3"/>
  </w:num>
  <w:num w:numId="7" w16cid:durableId="205068625">
    <w:abstractNumId w:val="4"/>
  </w:num>
  <w:num w:numId="8" w16cid:durableId="2141611348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grammar="clean"/>
  <w:defaultTabStop w:val="720"/>
  <w:evenAndOddHeaders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22B8"/>
    <w:rsid w:val="00092D10"/>
    <w:rsid w:val="000B58B2"/>
    <w:rsid w:val="0022688A"/>
    <w:rsid w:val="002A182C"/>
    <w:rsid w:val="0038148C"/>
    <w:rsid w:val="0039019C"/>
    <w:rsid w:val="005441B5"/>
    <w:rsid w:val="005539DE"/>
    <w:rsid w:val="005D22B8"/>
    <w:rsid w:val="00602DC8"/>
    <w:rsid w:val="006268DE"/>
    <w:rsid w:val="00724359"/>
    <w:rsid w:val="00733745"/>
    <w:rsid w:val="007B08C7"/>
    <w:rsid w:val="008222C9"/>
    <w:rsid w:val="0088716A"/>
    <w:rsid w:val="00936CBA"/>
    <w:rsid w:val="00961C53"/>
    <w:rsid w:val="00B12C15"/>
    <w:rsid w:val="00B36C55"/>
    <w:rsid w:val="00C06098"/>
    <w:rsid w:val="00C40743"/>
    <w:rsid w:val="00DE71A8"/>
    <w:rsid w:val="00E90A7D"/>
    <w:rsid w:val="00EB35B3"/>
    <w:rsid w:val="00EB5034"/>
    <w:rsid w:val="00F13364"/>
    <w:rsid w:val="00F21754"/>
    <w:rsid w:val="00FC3F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4603F8"/>
  <w15:chartTrackingRefBased/>
  <w15:docId w15:val="{B41C0E31-E9D9-4253-8698-644D0655C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5D22B8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</w:style>
  <w:style w:type="paragraph" w:styleId="u1">
    <w:name w:val="heading 1"/>
    <w:basedOn w:val="Binhthng"/>
    <w:next w:val="Binhthng"/>
    <w:link w:val="u1Char"/>
    <w:uiPriority w:val="9"/>
    <w:qFormat/>
    <w:rsid w:val="005D22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5D22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5D22B8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5D22B8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5D22B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5D22B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5D22B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5D22B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5D22B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5D22B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5D22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5D22B8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5D22B8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5D22B8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5D22B8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5D22B8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5D22B8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5D22B8"/>
    <w:rPr>
      <w:rFonts w:asciiTheme="minorHAnsi" w:eastAsiaTheme="majorEastAsia" w:hAnsiTheme="minorHAnsi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5D22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5D22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5D22B8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5D22B8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5D22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5D22B8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5D22B8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5D22B8"/>
    <w:rPr>
      <w:i/>
      <w:iCs/>
      <w:color w:val="2F5496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5D22B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5D22B8"/>
    <w:rPr>
      <w:i/>
      <w:iCs/>
      <w:color w:val="2F5496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5D22B8"/>
    <w:rPr>
      <w:b/>
      <w:bCs/>
      <w:smallCaps/>
      <w:color w:val="2F5496" w:themeColor="accent1" w:themeShade="BF"/>
      <w:spacing w:val="5"/>
    </w:rPr>
  </w:style>
  <w:style w:type="table" w:customStyle="1" w:styleId="TableNormal">
    <w:name w:val="TableNormal"/>
    <w:rsid w:val="005D22B8"/>
    <w:pPr>
      <w:spacing w:after="0" w:line="276" w:lineRule="auto"/>
    </w:pPr>
    <w:rPr>
      <w:rFonts w:ascii="Arial" w:eastAsia="Arial" w:hAnsi="Arial" w:cs="Arial"/>
      <w:kern w:val="0"/>
      <w:sz w:val="22"/>
      <w:lang w:val="vi"/>
      <w14:ligatures w14:val="none"/>
    </w:rPr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7</Pages>
  <Words>1626</Words>
  <Characters>9269</Characters>
  <Application>Microsoft Office Word</Application>
  <DocSecurity>0</DocSecurity>
  <Lines>77</Lines>
  <Paragraphs>21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Hữu Hùng</dc:creator>
  <cp:keywords/>
  <dc:description/>
  <cp:lastModifiedBy>Nguyễn Hữu Hùng</cp:lastModifiedBy>
  <cp:revision>8</cp:revision>
  <dcterms:created xsi:type="dcterms:W3CDTF">2025-12-14T03:14:00Z</dcterms:created>
  <dcterms:modified xsi:type="dcterms:W3CDTF">2026-06-01T02:29:00Z</dcterms:modified>
</cp:coreProperties>
</file>