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E05" w:rsidRPr="0092164D" w:rsidRDefault="00646E05" w:rsidP="00646E05">
      <w:pPr>
        <w:jc w:val="center"/>
        <w:rPr>
          <w:color w:val="000000"/>
          <w:sz w:val="24"/>
          <w:szCs w:val="24"/>
        </w:rPr>
      </w:pPr>
    </w:p>
    <w:p w:rsidR="00646E05" w:rsidRPr="0092164D" w:rsidRDefault="00646E05" w:rsidP="00646E05">
      <w:pPr>
        <w:ind w:firstLine="0"/>
        <w:jc w:val="center"/>
        <w:rPr>
          <w:b/>
          <w:color w:val="000000"/>
          <w:sz w:val="28"/>
          <w:szCs w:val="28"/>
        </w:rPr>
      </w:pPr>
      <w:r w:rsidRPr="0092164D">
        <w:rPr>
          <w:b/>
          <w:color w:val="000000"/>
          <w:sz w:val="28"/>
          <w:szCs w:val="28"/>
        </w:rPr>
        <w:t>DANH MỤC CÁC BẢNG, SƠ ĐỒ, HÌNH</w:t>
      </w:r>
    </w:p>
    <w:p w:rsidR="00646E05" w:rsidRPr="0092164D" w:rsidRDefault="00646E05" w:rsidP="00646E05">
      <w:pPr>
        <w:ind w:left="720"/>
        <w:jc w:val="center"/>
        <w:rPr>
          <w:color w:val="000000"/>
        </w:rPr>
      </w:pPr>
    </w:p>
    <w:p w:rsidR="00646E05" w:rsidRPr="0092164D" w:rsidRDefault="00646E05" w:rsidP="00646E05">
      <w:pPr>
        <w:spacing w:line="312" w:lineRule="auto"/>
        <w:rPr>
          <w:color w:val="000000"/>
        </w:rPr>
      </w:pPr>
      <w:r w:rsidRPr="0092164D">
        <w:rPr>
          <w:color w:val="000000"/>
        </w:rPr>
        <w:t>BÁNG 1.1 (size 13)...................................................................................................</w:t>
      </w:r>
    </w:p>
    <w:p w:rsidR="00646E05" w:rsidRPr="0092164D" w:rsidRDefault="00646E05" w:rsidP="00646E05">
      <w:pPr>
        <w:spacing w:line="312" w:lineRule="auto"/>
        <w:rPr>
          <w:color w:val="000000"/>
        </w:rPr>
      </w:pPr>
      <w:r w:rsidRPr="0092164D">
        <w:rPr>
          <w:color w:val="000000"/>
        </w:rPr>
        <w:t>BẢNG 1.2.................................................................................................................</w:t>
      </w:r>
    </w:p>
    <w:p w:rsidR="00646E05" w:rsidRPr="0092164D" w:rsidRDefault="00646E05" w:rsidP="00646E05">
      <w:pPr>
        <w:spacing w:line="312" w:lineRule="auto"/>
        <w:rPr>
          <w:color w:val="000000"/>
        </w:rPr>
      </w:pPr>
      <w:r w:rsidRPr="0092164D">
        <w:rPr>
          <w:color w:val="000000"/>
        </w:rPr>
        <w:t>……..........................................................................................................................</w:t>
      </w:r>
    </w:p>
    <w:p w:rsidR="00646E05" w:rsidRPr="0092164D" w:rsidRDefault="00646E05" w:rsidP="00646E05">
      <w:pPr>
        <w:spacing w:line="312" w:lineRule="auto"/>
        <w:rPr>
          <w:color w:val="000000"/>
        </w:rPr>
      </w:pPr>
      <w:r w:rsidRPr="0092164D">
        <w:rPr>
          <w:color w:val="000000"/>
        </w:rPr>
        <w:t>……..........................................................................................................................</w:t>
      </w:r>
    </w:p>
    <w:p w:rsidR="00646E05" w:rsidRPr="0092164D" w:rsidRDefault="00646E05" w:rsidP="00646E05">
      <w:pPr>
        <w:spacing w:line="312" w:lineRule="auto"/>
        <w:rPr>
          <w:color w:val="000000"/>
        </w:rPr>
      </w:pPr>
      <w:r w:rsidRPr="0092164D">
        <w:rPr>
          <w:color w:val="000000"/>
        </w:rPr>
        <w:t>……..........................................................................................................................</w:t>
      </w:r>
    </w:p>
    <w:p w:rsidR="00646E05" w:rsidRPr="0092164D" w:rsidRDefault="00646E05" w:rsidP="00646E05">
      <w:pPr>
        <w:spacing w:line="312" w:lineRule="auto"/>
        <w:rPr>
          <w:color w:val="000000"/>
        </w:rPr>
      </w:pPr>
      <w:r w:rsidRPr="0092164D">
        <w:rPr>
          <w:color w:val="000000"/>
        </w:rPr>
        <w:t xml:space="preserve">SƠ ĐỒ 1.1  </w:t>
      </w:r>
    </w:p>
    <w:p w:rsidR="00646E05" w:rsidRPr="0092164D" w:rsidRDefault="00646E05" w:rsidP="00646E05">
      <w:pPr>
        <w:spacing w:line="312" w:lineRule="auto"/>
        <w:rPr>
          <w:color w:val="000000"/>
        </w:rPr>
      </w:pPr>
      <w:r w:rsidRPr="0092164D">
        <w:rPr>
          <w:color w:val="000000"/>
        </w:rPr>
        <w:t>……..........................................................................................................................</w:t>
      </w:r>
    </w:p>
    <w:p w:rsidR="00646E05" w:rsidRPr="0092164D" w:rsidRDefault="00646E05" w:rsidP="00646E05">
      <w:pPr>
        <w:spacing w:line="312" w:lineRule="auto"/>
        <w:rPr>
          <w:color w:val="000000"/>
        </w:rPr>
      </w:pPr>
      <w:r w:rsidRPr="0092164D">
        <w:rPr>
          <w:color w:val="000000"/>
        </w:rPr>
        <w:t>……..........................................................................................................................</w:t>
      </w:r>
    </w:p>
    <w:p w:rsidR="00646E05" w:rsidRPr="0092164D" w:rsidRDefault="00646E05" w:rsidP="00646E05">
      <w:pPr>
        <w:spacing w:line="312" w:lineRule="auto"/>
        <w:rPr>
          <w:color w:val="000000"/>
        </w:rPr>
      </w:pPr>
      <w:r w:rsidRPr="0092164D">
        <w:rPr>
          <w:color w:val="000000"/>
        </w:rPr>
        <w:t>……..........................................................................................................................</w:t>
      </w:r>
    </w:p>
    <w:p w:rsidR="00646E05" w:rsidRPr="0092164D" w:rsidRDefault="00646E05" w:rsidP="00646E05">
      <w:pPr>
        <w:spacing w:line="312" w:lineRule="auto"/>
        <w:rPr>
          <w:color w:val="000000"/>
        </w:rPr>
      </w:pPr>
      <w:r w:rsidRPr="0092164D">
        <w:rPr>
          <w:color w:val="000000"/>
        </w:rPr>
        <w:t xml:space="preserve">HÌNH 1.1 </w:t>
      </w:r>
    </w:p>
    <w:p w:rsidR="00646E05" w:rsidRPr="0092164D" w:rsidRDefault="00646E05" w:rsidP="00646E05">
      <w:pPr>
        <w:spacing w:line="312" w:lineRule="auto"/>
        <w:rPr>
          <w:color w:val="000000"/>
        </w:rPr>
      </w:pPr>
      <w:r w:rsidRPr="0092164D">
        <w:rPr>
          <w:color w:val="000000"/>
        </w:rPr>
        <w:t>…….........................................................................................................................</w:t>
      </w:r>
    </w:p>
    <w:p w:rsidR="00646E05" w:rsidRPr="0092164D" w:rsidRDefault="00646E05" w:rsidP="00646E05">
      <w:pPr>
        <w:spacing w:line="312" w:lineRule="auto"/>
        <w:rPr>
          <w:color w:val="000000"/>
        </w:rPr>
      </w:pPr>
      <w:r w:rsidRPr="0092164D">
        <w:rPr>
          <w:color w:val="000000"/>
        </w:rPr>
        <w:t>…….........................................................................................................................</w:t>
      </w:r>
    </w:p>
    <w:p w:rsidR="00646E05" w:rsidRPr="0092164D" w:rsidRDefault="00646E05" w:rsidP="00646E05">
      <w:pPr>
        <w:spacing w:line="312" w:lineRule="auto"/>
        <w:ind w:left="720"/>
        <w:rPr>
          <w:b/>
          <w:color w:val="000000"/>
        </w:rPr>
      </w:pPr>
    </w:p>
    <w:p w:rsidR="00646E05" w:rsidRPr="0092164D" w:rsidRDefault="00646E05" w:rsidP="00646E05">
      <w:pPr>
        <w:ind w:left="720"/>
        <w:rPr>
          <w:b/>
          <w:color w:val="000000"/>
        </w:rPr>
      </w:pPr>
    </w:p>
    <w:p w:rsidR="00646E05" w:rsidRPr="0092164D" w:rsidRDefault="00646E05" w:rsidP="00646E05">
      <w:pPr>
        <w:ind w:firstLine="0"/>
        <w:rPr>
          <w:b/>
          <w:i/>
          <w:color w:val="000000"/>
        </w:rPr>
      </w:pPr>
      <w:r w:rsidRPr="0092164D">
        <w:rPr>
          <w:b/>
          <w:i/>
          <w:color w:val="000000"/>
        </w:rPr>
        <w:t>Ghi chú:</w:t>
      </w:r>
    </w:p>
    <w:p w:rsidR="00646E05" w:rsidRPr="0092164D" w:rsidRDefault="00646E05" w:rsidP="00646E05">
      <w:pPr>
        <w:numPr>
          <w:ilvl w:val="0"/>
          <w:numId w:val="1"/>
        </w:numPr>
        <w:tabs>
          <w:tab w:val="clear" w:pos="1080"/>
          <w:tab w:val="left" w:pos="851"/>
        </w:tabs>
        <w:ind w:left="567" w:firstLine="0"/>
        <w:rPr>
          <w:color w:val="000000"/>
        </w:rPr>
      </w:pPr>
      <w:r w:rsidRPr="0092164D">
        <w:rPr>
          <w:color w:val="000000"/>
        </w:rPr>
        <w:t>Chữ số thứ nhất chỉ tên chương</w:t>
      </w:r>
      <w:bookmarkStart w:id="0" w:name="_GoBack"/>
      <w:bookmarkEnd w:id="0"/>
    </w:p>
    <w:p w:rsidR="00646E05" w:rsidRPr="0092164D" w:rsidRDefault="00646E05" w:rsidP="00646E05">
      <w:pPr>
        <w:numPr>
          <w:ilvl w:val="0"/>
          <w:numId w:val="1"/>
        </w:numPr>
        <w:tabs>
          <w:tab w:val="clear" w:pos="1080"/>
          <w:tab w:val="left" w:pos="851"/>
        </w:tabs>
        <w:ind w:left="567" w:firstLine="0"/>
        <w:rPr>
          <w:color w:val="000000"/>
        </w:rPr>
      </w:pPr>
      <w:r w:rsidRPr="0092164D">
        <w:rPr>
          <w:color w:val="000000"/>
        </w:rPr>
        <w:t>Chữ số thứ hai chỉ thứ tự bảng biểu, sơ đồ, hình,…trong mỗi chương</w:t>
      </w:r>
    </w:p>
    <w:p w:rsidR="00646E05" w:rsidRPr="0092164D" w:rsidRDefault="00646E05" w:rsidP="00646E05">
      <w:pPr>
        <w:numPr>
          <w:ilvl w:val="0"/>
          <w:numId w:val="1"/>
        </w:numPr>
        <w:tabs>
          <w:tab w:val="clear" w:pos="1080"/>
          <w:tab w:val="left" w:pos="851"/>
        </w:tabs>
        <w:ind w:left="567" w:firstLine="0"/>
        <w:rPr>
          <w:color w:val="000000"/>
        </w:rPr>
      </w:pPr>
      <w:r w:rsidRPr="0092164D">
        <w:rPr>
          <w:color w:val="000000"/>
        </w:rPr>
        <w:t>Ở cuối mỗi bảng biểu, sơ đồ, hình,…trong mỗi chương phải có ghi chú, giải thích, nêu rõ nguồn trích hoặc sao chụp,…</w:t>
      </w:r>
    </w:p>
    <w:p w:rsidR="009C2BAA" w:rsidRDefault="00646E05" w:rsidP="00646E05">
      <w:r w:rsidRPr="0092164D">
        <w:rPr>
          <w:color w:val="000000"/>
        </w:rPr>
        <w:br w:type="page"/>
      </w:r>
    </w:p>
    <w:sectPr w:rsidR="009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97933"/>
    <w:multiLevelType w:val="hybridMultilevel"/>
    <w:tmpl w:val="034CB43E"/>
    <w:lvl w:ilvl="0" w:tplc="95848D3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05"/>
    <w:rsid w:val="00646E05"/>
    <w:rsid w:val="009C2BAA"/>
    <w:rsid w:val="00CD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5B136B-4C62-4360-96B1-545E9F9F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E05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2013-12-10T02:38:00Z</dcterms:created>
  <dcterms:modified xsi:type="dcterms:W3CDTF">2013-12-10T02:40:00Z</dcterms:modified>
</cp:coreProperties>
</file>