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Challenge: Handwriting OCR for Vietnamese Address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both"/>
        <w:rPr>
          <w:b w:val="1"/>
          <w:color w:val="99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 Submission format for round 1 (16th Sept - 14th Oct) → </w:t>
      </w:r>
      <w:r w:rsidDel="00000000" w:rsidR="00000000" w:rsidRPr="00000000">
        <w:rPr>
          <w:b w:val="1"/>
          <w:color w:val="990000"/>
          <w:sz w:val="28"/>
          <w:szCs w:val="28"/>
          <w:rtl w:val="0"/>
        </w:rPr>
        <w:t xml:space="preserve">Extended Deadline</w:t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80" w:lineRule="auto"/>
        <w:ind w:left="20" w:firstLine="0"/>
        <w:jc w:val="both"/>
        <w:rPr/>
      </w:pPr>
      <w:r w:rsidDel="00000000" w:rsidR="00000000" w:rsidRPr="00000000">
        <w:rPr>
          <w:rtl w:val="0"/>
        </w:rPr>
        <w:t xml:space="preserve">You will need to submit a Docker image to Docker Hub (Detailed guideline of creating docker image and uploading to Docker Hub: click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pageBreakBefore w:val="0"/>
        <w:spacing w:after="180" w:lineRule="auto"/>
        <w:ind w:left="20" w:firstLine="0"/>
        <w:jc w:val="both"/>
        <w:rPr/>
      </w:pPr>
      <w:r w:rsidDel="00000000" w:rsidR="00000000" w:rsidRPr="00000000">
        <w:rPr>
          <w:rtl w:val="0"/>
        </w:rPr>
        <w:t xml:space="preserve">The final submission for official evaluation will be the latest one by 14th Oct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Submission format for round 2 (15th - 17th Oct) </w:t>
      </w:r>
    </w:p>
    <w:p w:rsidR="00000000" w:rsidDel="00000000" w:rsidP="00000000" w:rsidRDefault="00000000" w:rsidRPr="00000000" w14:paraId="00000009">
      <w:pPr>
        <w:pageBreakBefore w:val="0"/>
        <w:spacing w:after="180" w:lineRule="auto"/>
        <w:ind w:left="20" w:firstLine="0"/>
        <w:jc w:val="both"/>
        <w:rPr/>
      </w:pPr>
      <w:r w:rsidDel="00000000" w:rsidR="00000000" w:rsidRPr="00000000">
        <w:rPr>
          <w:rtl w:val="0"/>
        </w:rPr>
        <w:t xml:space="preserve">You will need to submit the results running on published private test following output result format (3) by email.</w:t>
      </w:r>
    </w:p>
    <w:p w:rsidR="00000000" w:rsidDel="00000000" w:rsidP="00000000" w:rsidRDefault="00000000" w:rsidRPr="00000000" w14:paraId="0000000A">
      <w:pPr>
        <w:pageBreakBefore w:val="0"/>
        <w:spacing w:after="180" w:lineRule="auto"/>
        <w:ind w:left="20" w:firstLine="0"/>
        <w:jc w:val="both"/>
        <w:rPr/>
      </w:pPr>
      <w:r w:rsidDel="00000000" w:rsidR="00000000" w:rsidRPr="00000000">
        <w:rPr>
          <w:rtl w:val="0"/>
        </w:rPr>
        <w:t xml:space="preserve">Recommendation: You are highly recommended to submit the proposal from this point to prepare in advances for further assessment.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Output Result Format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The JSON file contains a dictionary, with keys are image file names (string) and values are prediction (string). Example: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“image1.png”: “Predicted text 1”,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“Image2.png”: “Predicted text 2”,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qxArW0VfJXaR_WplisA-wmAHgZwCqs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