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1E9DA02" w:rsidR="00890656" w:rsidRPr="0089571F" w:rsidRDefault="008662AC">
      <w:r w:rsidRPr="0089571F">
        <w:t xml:space="preserve">Capstone Project </w:t>
      </w:r>
      <w:r w:rsidR="00FF2C03" w:rsidRPr="0089571F">
        <w:t>2</w:t>
      </w:r>
    </w:p>
    <w:p w14:paraId="00000002" w14:textId="3745C53F" w:rsidR="00890656" w:rsidRPr="0089571F" w:rsidRDefault="008662AC">
      <w:pPr>
        <w:rPr>
          <w:b/>
        </w:rPr>
      </w:pPr>
      <w:r w:rsidRPr="0089571F">
        <w:t xml:space="preserve">Week </w:t>
      </w:r>
      <w:r w:rsidR="000B5874">
        <w:t>7</w:t>
      </w:r>
      <w:r w:rsidR="000D2771">
        <w:t xml:space="preserve"> (3</w:t>
      </w:r>
      <w:r w:rsidR="000B5874">
        <w:t>3</w:t>
      </w:r>
      <w:r w:rsidR="000D2771">
        <w:t>)</w:t>
      </w:r>
      <w:r w:rsidRPr="0089571F">
        <w:t xml:space="preserve"> – Semester 233</w:t>
      </w:r>
    </w:p>
    <w:p w14:paraId="00000003" w14:textId="36B9A5B4" w:rsidR="00890656" w:rsidRPr="0089571F" w:rsidRDefault="008662AC">
      <w:pPr>
        <w:rPr>
          <w:b/>
        </w:rPr>
      </w:pPr>
      <w:r w:rsidRPr="0089571F">
        <w:t xml:space="preserve">Student: </w:t>
      </w:r>
      <w:r w:rsidR="00FF2C03" w:rsidRPr="0089571F">
        <w:t>Vo Viet Hung</w:t>
      </w:r>
      <w:r w:rsidRPr="0089571F">
        <w:t xml:space="preserve"> – 2</w:t>
      </w:r>
      <w:r w:rsidR="00FF2C03" w:rsidRPr="0089571F">
        <w:t>051076</w:t>
      </w:r>
    </w:p>
    <w:p w14:paraId="00000005" w14:textId="452F9D52" w:rsidR="00890656" w:rsidRPr="0089571F" w:rsidRDefault="00FF2C03" w:rsidP="00B94C3D">
      <w:pPr>
        <w:spacing w:before="120" w:line="360" w:lineRule="auto"/>
        <w:jc w:val="center"/>
      </w:pPr>
      <w:bookmarkStart w:id="0" w:name="_z1untcpvw4pp" w:colFirst="0" w:colLast="0"/>
      <w:bookmarkEnd w:id="0"/>
      <w:r w:rsidRPr="0089571F">
        <w:rPr>
          <w:b/>
        </w:rPr>
        <w:t>Implementation of AHB-APB and APB-UART bridges</w:t>
      </w:r>
    </w:p>
    <w:p w14:paraId="3726C2F0" w14:textId="4645F14E" w:rsidR="004176F3" w:rsidRDefault="00B94C3D" w:rsidP="00B94C3D">
      <w:pPr>
        <w:pStyle w:val="Heading1"/>
        <w:numPr>
          <w:ilvl w:val="0"/>
          <w:numId w:val="1"/>
        </w:numPr>
        <w:spacing w:before="120" w:line="360" w:lineRule="auto"/>
        <w:ind w:left="0" w:firstLine="0"/>
      </w:pPr>
      <w:bookmarkStart w:id="1" w:name="_17dp8vu" w:colFirst="0" w:colLast="0"/>
      <w:bookmarkEnd w:id="1"/>
      <w:r>
        <w:t xml:space="preserve"> </w:t>
      </w:r>
      <w:r w:rsidR="008662AC" w:rsidRPr="0089571F">
        <w:t>The problem</w:t>
      </w:r>
      <w:r w:rsidR="00FF2C03" w:rsidRPr="0089571F">
        <w:t xml:space="preserve">: </w:t>
      </w:r>
      <w:r w:rsidR="00447192">
        <w:t>APB UART</w:t>
      </w:r>
    </w:p>
    <w:p w14:paraId="6F026BFA" w14:textId="63480042" w:rsidR="006F088A" w:rsidRDefault="00FE4B3B" w:rsidP="006F088A">
      <w:pPr>
        <w:ind w:firstLine="567"/>
        <w:jc w:val="both"/>
      </w:pPr>
      <w:r w:rsidRPr="00FE4B3B">
        <w:t>In the past week, I dedicated</w:t>
      </w:r>
      <w:r w:rsidR="00ED1680">
        <w:t xml:space="preserve"> most of</w:t>
      </w:r>
      <w:r w:rsidRPr="00FE4B3B">
        <w:t xml:space="preserve"> my time to expanding and refining the functions and states of two key blocks in the APB UART system: the TX FSM and RX. This was a crucial step in optimizing and enhancing the overall performance of the system.</w:t>
      </w:r>
      <w:r w:rsidR="006F088A">
        <w:t xml:space="preserve"> </w:t>
      </w:r>
      <w:r w:rsidR="00ED1680">
        <w:t>Furthermore, during testing operation, I still struggle with numerous issues so I have still not finished with the design flow of my project.</w:t>
      </w:r>
    </w:p>
    <w:p w14:paraId="03F2A713" w14:textId="21BEA203" w:rsidR="008810A1" w:rsidRPr="00011ED7" w:rsidRDefault="006F088A" w:rsidP="006F088A">
      <w:pPr>
        <w:ind w:firstLine="567"/>
        <w:jc w:val="both"/>
        <w:rPr>
          <w:b/>
          <w:i/>
          <w:iCs/>
          <w:color w:val="1F497D" w:themeColor="text2"/>
          <w:sz w:val="20"/>
          <w:szCs w:val="20"/>
          <w:lang w:val="en-US"/>
        </w:rPr>
      </w:pPr>
      <w:r w:rsidRPr="00011ED7">
        <w:rPr>
          <w:i/>
          <w:iCs/>
        </w:rPr>
        <w:t xml:space="preserve">1.1. </w:t>
      </w:r>
      <w:r w:rsidR="00467FC6" w:rsidRPr="00011ED7">
        <w:rPr>
          <w:b/>
          <w:bCs/>
          <w:i/>
          <w:iCs/>
        </w:rPr>
        <w:t>Summary</w:t>
      </w:r>
    </w:p>
    <w:p w14:paraId="295A1D7D" w14:textId="77777777" w:rsidR="006F088A" w:rsidRPr="00FE4B3B" w:rsidRDefault="006F088A" w:rsidP="006F088A">
      <w:pPr>
        <w:ind w:firstLine="567"/>
        <w:jc w:val="both"/>
      </w:pPr>
      <w:r w:rsidRPr="00FE4B3B">
        <w:t xml:space="preserve">For the TX FSM block, I added new states to improve the data transmission process. These states not only enable more efficient management of routine scenarios but also enhance the handling of exceptional conditions, ensuring that data transmission occurs smoothly and without </w:t>
      </w:r>
      <w:r>
        <w:t>limitation due to some customize methodologies of sending data (such as 2 stop bits, 5-6-7-8 bits of data instead of steady 8 bits, parity bit check or not,…)</w:t>
      </w:r>
      <w:r w:rsidRPr="00FE4B3B">
        <w:t>.</w:t>
      </w:r>
    </w:p>
    <w:p w14:paraId="012A1A6F" w14:textId="54308534" w:rsidR="006F088A" w:rsidRPr="00FE4B3B" w:rsidRDefault="006F088A" w:rsidP="006F088A">
      <w:pPr>
        <w:ind w:firstLine="567"/>
        <w:jc w:val="both"/>
      </w:pPr>
      <w:r w:rsidRPr="00FE4B3B">
        <w:t>Similarly, the RX block was expanded with new states</w:t>
      </w:r>
      <w:r>
        <w:t xml:space="preserve"> (ID</w:t>
      </w:r>
      <w:r w:rsidR="00D0044E">
        <w:t>LE</w:t>
      </w:r>
      <w:r>
        <w:t>)</w:t>
      </w:r>
      <w:r w:rsidRPr="00FE4B3B">
        <w:t xml:space="preserve"> to improve its</w:t>
      </w:r>
      <w:r>
        <w:t xml:space="preserve"> flow operating whether to listen for RXen</w:t>
      </w:r>
      <w:r w:rsidRPr="00FE4B3B">
        <w:t xml:space="preserve"> ability to receive and process incoming data. These states play a vital role in synchronizing data and ensuring that all received information is accurately decoded and processed</w:t>
      </w:r>
      <w:r>
        <w:t xml:space="preserve"> related to input RXD or some specific modules’ operation</w:t>
      </w:r>
      <w:r w:rsidRPr="00FE4B3B">
        <w:t>. Moreover, I introduced functions for error checking and data validation, which help to promptly detect and address any issues arising during data reception, thereby increasing the system's reliability.</w:t>
      </w:r>
    </w:p>
    <w:p w14:paraId="4744B584" w14:textId="77777777" w:rsidR="006F088A" w:rsidRDefault="006F088A" w:rsidP="006F088A">
      <w:pPr>
        <w:ind w:firstLine="567"/>
        <w:jc w:val="both"/>
      </w:pPr>
      <w:r w:rsidRPr="00FE4B3B">
        <w:t xml:space="preserve">These improvements not only optimize the performance of data transmission and reception but also contribute to the stability and reliability of the entire APB UART block in real-world </w:t>
      </w:r>
      <w:r w:rsidRPr="00FE4B3B">
        <w:lastRenderedPageBreak/>
        <w:t>operating conditions. By expanding and fine-tuning the states and functions of the TX FSM and RX blocks, the system has become more robust and better prepared for the next stages of testing and integration.</w:t>
      </w:r>
    </w:p>
    <w:p w14:paraId="1F331F48" w14:textId="1CAAC9A2" w:rsidR="00011ED7" w:rsidRDefault="00011ED7" w:rsidP="006F088A">
      <w:pPr>
        <w:ind w:firstLine="567"/>
        <w:jc w:val="both"/>
        <w:rPr>
          <w:b/>
          <w:bCs/>
          <w:i/>
          <w:iCs/>
        </w:rPr>
      </w:pPr>
      <w:r w:rsidRPr="00011ED7">
        <w:rPr>
          <w:b/>
          <w:bCs/>
          <w:i/>
          <w:iCs/>
        </w:rPr>
        <w:t>1.2. Solution</w:t>
      </w:r>
    </w:p>
    <w:p w14:paraId="6537AB15" w14:textId="36EAD98B" w:rsidR="00011ED7" w:rsidRPr="001B42CF" w:rsidRDefault="001B42CF" w:rsidP="006F088A">
      <w:pPr>
        <w:ind w:firstLine="567"/>
        <w:jc w:val="both"/>
      </w:pPr>
      <w:r w:rsidRPr="001B42CF">
        <w:t xml:space="preserve">The solution that I supposed is come from the document </w:t>
      </w:r>
      <w:hyperlink r:id="rId8" w:history="1">
        <w:r w:rsidRPr="001B42CF">
          <w:rPr>
            <w:rStyle w:val="Hyperlink"/>
          </w:rPr>
          <w:t>DDI0183G_uart</w:t>
        </w:r>
      </w:hyperlink>
      <w:r>
        <w:t>, in which there is a supposed features for an complete UART operation and by followed that, I have re-customized my APB UART structure for a better flexibility to diversity of communicating configuration. Moreover, after I added these, I have troubled with the signal generated out and I am on the way to solve them.</w:t>
      </w:r>
    </w:p>
    <w:p w14:paraId="520B633B" w14:textId="026E4DAB" w:rsidR="00467FC6" w:rsidRPr="00011ED7" w:rsidRDefault="00011ED7" w:rsidP="00011ED7">
      <w:pPr>
        <w:spacing w:before="120" w:line="360" w:lineRule="auto"/>
        <w:rPr>
          <w:b/>
          <w:bCs/>
        </w:rPr>
      </w:pPr>
      <w:r>
        <w:rPr>
          <w:b/>
          <w:bCs/>
        </w:rPr>
        <w:t xml:space="preserve">2. </w:t>
      </w:r>
      <w:r w:rsidR="00C354F8" w:rsidRPr="00011ED7">
        <w:rPr>
          <w:b/>
          <w:bCs/>
        </w:rPr>
        <w:t>Planning for next week working</w:t>
      </w:r>
    </w:p>
    <w:p w14:paraId="37514B23" w14:textId="4189CBE0" w:rsidR="002D4355" w:rsidRDefault="00E12E3D" w:rsidP="00FA1A78">
      <w:pPr>
        <w:spacing w:before="120" w:line="360" w:lineRule="auto"/>
        <w:ind w:firstLine="567"/>
        <w:jc w:val="both"/>
      </w:pPr>
      <w:r w:rsidRPr="00874C0F">
        <w:t xml:space="preserve">For the next week, </w:t>
      </w:r>
      <w:r w:rsidR="001001F5">
        <w:t xml:space="preserve">If </w:t>
      </w:r>
      <w:r w:rsidR="001B42CF">
        <w:t>I am able to complete what I have extended</w:t>
      </w:r>
      <w:r w:rsidR="001001F5">
        <w:t xml:space="preserve"> well, </w:t>
      </w:r>
      <w:r w:rsidRPr="00874C0F">
        <w:t xml:space="preserve">I </w:t>
      </w:r>
      <w:r w:rsidR="001001F5">
        <w:t>would</w:t>
      </w:r>
      <w:r w:rsidR="001B42CF">
        <w:t xml:space="preserve"> continue</w:t>
      </w:r>
      <w:r w:rsidR="001001F5">
        <w:t xml:space="preserve"> combin</w:t>
      </w:r>
      <w:r w:rsidR="001B42CF">
        <w:t>ing</w:t>
      </w:r>
      <w:r w:rsidR="001001F5">
        <w:t xml:space="preserve"> the AHB Slave (AHB-APB Bridge) together with APB UART and run whole simulation of it</w:t>
      </w:r>
      <w:r w:rsidR="001B42CF">
        <w:t xml:space="preserve"> again</w:t>
      </w:r>
      <w:r w:rsidR="002D4355">
        <w:t xml:space="preserve">. </w:t>
      </w:r>
    </w:p>
    <w:p w14:paraId="539CD22A" w14:textId="107017E4" w:rsidR="00B821B3" w:rsidRPr="00874C0F" w:rsidRDefault="002D4355" w:rsidP="00874C0F">
      <w:pPr>
        <w:spacing w:before="120" w:line="360" w:lineRule="auto"/>
        <w:ind w:firstLine="567"/>
        <w:jc w:val="both"/>
      </w:pPr>
      <w:r>
        <w:t xml:space="preserve"> </w:t>
      </w:r>
    </w:p>
    <w:p w14:paraId="14ECB742" w14:textId="42080F16" w:rsidR="006A2ACD" w:rsidRPr="00CA3749" w:rsidRDefault="000D2771" w:rsidP="00CA3749">
      <w:pPr>
        <w:rPr>
          <w:b/>
          <w:bCs/>
          <w:sz w:val="40"/>
          <w:szCs w:val="40"/>
        </w:rPr>
      </w:pPr>
      <w:r>
        <w:rPr>
          <w:b/>
          <w:bCs/>
          <w:sz w:val="40"/>
          <w:szCs w:val="40"/>
        </w:rPr>
        <w:t>----------------</w:t>
      </w:r>
      <w:r w:rsidR="00A54AD0" w:rsidRPr="00A54AD0">
        <w:rPr>
          <w:b/>
          <w:bCs/>
          <w:sz w:val="40"/>
          <w:szCs w:val="40"/>
        </w:rPr>
        <w:t>Thanks for reading my Journal</w:t>
      </w:r>
      <w:r>
        <w:rPr>
          <w:b/>
          <w:bCs/>
          <w:sz w:val="40"/>
          <w:szCs w:val="40"/>
        </w:rPr>
        <w:t>-------------</w:t>
      </w:r>
      <w:r w:rsidR="006A2ACD">
        <w:t xml:space="preserve"> </w:t>
      </w:r>
    </w:p>
    <w:sectPr w:rsidR="006A2ACD" w:rsidRPr="00CA3749">
      <w:head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963A6" w14:textId="77777777" w:rsidR="00017488" w:rsidRDefault="00017488">
      <w:pPr>
        <w:spacing w:line="240" w:lineRule="auto"/>
      </w:pPr>
      <w:r>
        <w:separator/>
      </w:r>
    </w:p>
  </w:endnote>
  <w:endnote w:type="continuationSeparator" w:id="0">
    <w:p w14:paraId="691D3B2F" w14:textId="77777777" w:rsidR="00017488" w:rsidRDefault="00017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Bold">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DBD6A" w14:textId="77777777" w:rsidR="00017488" w:rsidRDefault="00017488">
      <w:pPr>
        <w:spacing w:line="240" w:lineRule="auto"/>
      </w:pPr>
      <w:r>
        <w:separator/>
      </w:r>
    </w:p>
  </w:footnote>
  <w:footnote w:type="continuationSeparator" w:id="0">
    <w:p w14:paraId="1EC5C136" w14:textId="77777777" w:rsidR="00017488" w:rsidRDefault="000174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2" w14:textId="1F1C6AB4" w:rsidR="00890656" w:rsidRDefault="008662AC">
    <w:pPr>
      <w:pBdr>
        <w:top w:val="nil"/>
        <w:left w:val="nil"/>
        <w:bottom w:val="nil"/>
        <w:right w:val="nil"/>
        <w:between w:val="nil"/>
      </w:pBdr>
      <w:tabs>
        <w:tab w:val="right" w:pos="9360"/>
      </w:tabs>
    </w:pPr>
    <w:r>
      <w:tab/>
    </w:r>
    <w:r>
      <w:fldChar w:fldCharType="begin"/>
    </w:r>
    <w:r>
      <w:instrText>PAGE</w:instrText>
    </w:r>
    <w:r>
      <w:fldChar w:fldCharType="separate"/>
    </w:r>
    <w:r w:rsidR="00FF2C0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77777777" w:rsidR="00890656" w:rsidRDefault="008662AC">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rsidR="00000000">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5309B"/>
    <w:multiLevelType w:val="multilevel"/>
    <w:tmpl w:val="554C98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CF81B28"/>
    <w:multiLevelType w:val="hybridMultilevel"/>
    <w:tmpl w:val="D39C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6138B"/>
    <w:multiLevelType w:val="hybridMultilevel"/>
    <w:tmpl w:val="51FA35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F02DED"/>
    <w:multiLevelType w:val="multilevel"/>
    <w:tmpl w:val="554C98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028799678">
    <w:abstractNumId w:val="3"/>
  </w:num>
  <w:num w:numId="2" w16cid:durableId="344132628">
    <w:abstractNumId w:val="1"/>
  </w:num>
  <w:num w:numId="3" w16cid:durableId="1149444069">
    <w:abstractNumId w:val="2"/>
  </w:num>
  <w:num w:numId="4" w16cid:durableId="162942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56"/>
    <w:rsid w:val="00011ED7"/>
    <w:rsid w:val="00017488"/>
    <w:rsid w:val="00024797"/>
    <w:rsid w:val="00033BA6"/>
    <w:rsid w:val="0008086B"/>
    <w:rsid w:val="000836C4"/>
    <w:rsid w:val="000B5874"/>
    <w:rsid w:val="000C093D"/>
    <w:rsid w:val="000D2771"/>
    <w:rsid w:val="000D4534"/>
    <w:rsid w:val="001001F5"/>
    <w:rsid w:val="00111880"/>
    <w:rsid w:val="0011643C"/>
    <w:rsid w:val="001715CE"/>
    <w:rsid w:val="001A6C5F"/>
    <w:rsid w:val="001B42CF"/>
    <w:rsid w:val="001B5C55"/>
    <w:rsid w:val="001D4DAA"/>
    <w:rsid w:val="001D7B5C"/>
    <w:rsid w:val="001E66CE"/>
    <w:rsid w:val="00203535"/>
    <w:rsid w:val="0020390F"/>
    <w:rsid w:val="00236DDF"/>
    <w:rsid w:val="002546A2"/>
    <w:rsid w:val="00265CC5"/>
    <w:rsid w:val="002B13BB"/>
    <w:rsid w:val="002D4355"/>
    <w:rsid w:val="002E46F4"/>
    <w:rsid w:val="00393304"/>
    <w:rsid w:val="003961D6"/>
    <w:rsid w:val="003B1EA2"/>
    <w:rsid w:val="003B6E38"/>
    <w:rsid w:val="003E1D39"/>
    <w:rsid w:val="003F286C"/>
    <w:rsid w:val="003F3B43"/>
    <w:rsid w:val="00407601"/>
    <w:rsid w:val="004176F3"/>
    <w:rsid w:val="0043696C"/>
    <w:rsid w:val="00447192"/>
    <w:rsid w:val="00454DEF"/>
    <w:rsid w:val="00467FC6"/>
    <w:rsid w:val="0048666A"/>
    <w:rsid w:val="004A3B02"/>
    <w:rsid w:val="004B3A49"/>
    <w:rsid w:val="00500441"/>
    <w:rsid w:val="00512A83"/>
    <w:rsid w:val="00516616"/>
    <w:rsid w:val="00526BB3"/>
    <w:rsid w:val="005C6311"/>
    <w:rsid w:val="005F2034"/>
    <w:rsid w:val="00606145"/>
    <w:rsid w:val="00610CE0"/>
    <w:rsid w:val="006244D3"/>
    <w:rsid w:val="006624D6"/>
    <w:rsid w:val="006928B2"/>
    <w:rsid w:val="006A2ACD"/>
    <w:rsid w:val="006D3C5C"/>
    <w:rsid w:val="006D5D33"/>
    <w:rsid w:val="006E0B5A"/>
    <w:rsid w:val="006F088A"/>
    <w:rsid w:val="0072287D"/>
    <w:rsid w:val="00757CCA"/>
    <w:rsid w:val="00770DE6"/>
    <w:rsid w:val="007B1FB4"/>
    <w:rsid w:val="007E165A"/>
    <w:rsid w:val="00805710"/>
    <w:rsid w:val="00813A39"/>
    <w:rsid w:val="00835977"/>
    <w:rsid w:val="008365E7"/>
    <w:rsid w:val="00842C85"/>
    <w:rsid w:val="00842D82"/>
    <w:rsid w:val="00856434"/>
    <w:rsid w:val="008662AC"/>
    <w:rsid w:val="00874C0F"/>
    <w:rsid w:val="008810A1"/>
    <w:rsid w:val="00883C63"/>
    <w:rsid w:val="00890656"/>
    <w:rsid w:val="0089571F"/>
    <w:rsid w:val="008A537A"/>
    <w:rsid w:val="008B45D1"/>
    <w:rsid w:val="008D47E7"/>
    <w:rsid w:val="008E6B37"/>
    <w:rsid w:val="008F1D0A"/>
    <w:rsid w:val="009046B7"/>
    <w:rsid w:val="0093696B"/>
    <w:rsid w:val="0095576B"/>
    <w:rsid w:val="009616AB"/>
    <w:rsid w:val="00977825"/>
    <w:rsid w:val="009C7691"/>
    <w:rsid w:val="009D7787"/>
    <w:rsid w:val="00A2600A"/>
    <w:rsid w:val="00A476C5"/>
    <w:rsid w:val="00A54AD0"/>
    <w:rsid w:val="00AF535D"/>
    <w:rsid w:val="00B27F4C"/>
    <w:rsid w:val="00B67404"/>
    <w:rsid w:val="00B821B3"/>
    <w:rsid w:val="00B82952"/>
    <w:rsid w:val="00B94C3D"/>
    <w:rsid w:val="00B95781"/>
    <w:rsid w:val="00BE47F0"/>
    <w:rsid w:val="00C13890"/>
    <w:rsid w:val="00C2397E"/>
    <w:rsid w:val="00C268C6"/>
    <w:rsid w:val="00C311DB"/>
    <w:rsid w:val="00C354F8"/>
    <w:rsid w:val="00C816CB"/>
    <w:rsid w:val="00C9222F"/>
    <w:rsid w:val="00CA3749"/>
    <w:rsid w:val="00CA668F"/>
    <w:rsid w:val="00CC1C97"/>
    <w:rsid w:val="00CC284F"/>
    <w:rsid w:val="00CD586D"/>
    <w:rsid w:val="00D0044E"/>
    <w:rsid w:val="00D246C9"/>
    <w:rsid w:val="00D370C0"/>
    <w:rsid w:val="00D51C59"/>
    <w:rsid w:val="00D62B2C"/>
    <w:rsid w:val="00D674B8"/>
    <w:rsid w:val="00D833DB"/>
    <w:rsid w:val="00DD2DF1"/>
    <w:rsid w:val="00DE7004"/>
    <w:rsid w:val="00E12E3D"/>
    <w:rsid w:val="00E152DE"/>
    <w:rsid w:val="00E20DAF"/>
    <w:rsid w:val="00E32D8B"/>
    <w:rsid w:val="00E42BAF"/>
    <w:rsid w:val="00EA018D"/>
    <w:rsid w:val="00EC055B"/>
    <w:rsid w:val="00ED1680"/>
    <w:rsid w:val="00EE4240"/>
    <w:rsid w:val="00EF2D6D"/>
    <w:rsid w:val="00F230EE"/>
    <w:rsid w:val="00F467E5"/>
    <w:rsid w:val="00F4789D"/>
    <w:rsid w:val="00F558D0"/>
    <w:rsid w:val="00F71424"/>
    <w:rsid w:val="00F84B59"/>
    <w:rsid w:val="00F94A2B"/>
    <w:rsid w:val="00FA1A78"/>
    <w:rsid w:val="00FB1391"/>
    <w:rsid w:val="00FB5E6F"/>
    <w:rsid w:val="00FC1522"/>
    <w:rsid w:val="00FE4B3B"/>
    <w:rsid w:val="00FF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4B63"/>
  <w15:docId w15:val="{490C8DC7-B0EF-4F0C-85DF-49A2DEEB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b/>
    </w:rPr>
  </w:style>
  <w:style w:type="paragraph" w:styleId="Heading2">
    <w:name w:val="heading 2"/>
    <w:basedOn w:val="Normal"/>
    <w:next w:val="Normal"/>
    <w:uiPriority w:val="9"/>
    <w:unhideWhenUsed/>
    <w:qFormat/>
    <w:pPr>
      <w:keepNext/>
      <w:keepLines/>
      <w:ind w:left="1440" w:hanging="360"/>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jc w:val="center"/>
    </w:pPr>
  </w:style>
  <w:style w:type="character" w:styleId="Hyperlink">
    <w:name w:val="Hyperlink"/>
    <w:basedOn w:val="DefaultParagraphFont"/>
    <w:uiPriority w:val="99"/>
    <w:unhideWhenUsed/>
    <w:rsid w:val="00805710"/>
    <w:rPr>
      <w:color w:val="0000FF" w:themeColor="hyperlink"/>
      <w:u w:val="single"/>
    </w:rPr>
  </w:style>
  <w:style w:type="character" w:styleId="UnresolvedMention">
    <w:name w:val="Unresolved Mention"/>
    <w:basedOn w:val="DefaultParagraphFont"/>
    <w:uiPriority w:val="99"/>
    <w:semiHidden/>
    <w:unhideWhenUsed/>
    <w:rsid w:val="00805710"/>
    <w:rPr>
      <w:color w:val="605E5C"/>
      <w:shd w:val="clear" w:color="auto" w:fill="E1DFDD"/>
    </w:rPr>
  </w:style>
  <w:style w:type="character" w:customStyle="1" w:styleId="fontstyle01">
    <w:name w:val="fontstyle01"/>
    <w:basedOn w:val="DefaultParagraphFont"/>
    <w:rsid w:val="0089571F"/>
    <w:rPr>
      <w:rFonts w:ascii="Helvetica-Bold" w:hAnsi="Helvetica-Bold" w:hint="default"/>
      <w:b/>
      <w:bCs/>
      <w:i w:val="0"/>
      <w:iCs w:val="0"/>
      <w:color w:val="000000"/>
      <w:sz w:val="18"/>
      <w:szCs w:val="18"/>
    </w:rPr>
  </w:style>
  <w:style w:type="paragraph" w:styleId="Header">
    <w:name w:val="header"/>
    <w:basedOn w:val="Normal"/>
    <w:link w:val="HeaderChar"/>
    <w:uiPriority w:val="99"/>
    <w:unhideWhenUsed/>
    <w:rsid w:val="00B95781"/>
    <w:pPr>
      <w:tabs>
        <w:tab w:val="center" w:pos="4680"/>
        <w:tab w:val="right" w:pos="9360"/>
      </w:tabs>
      <w:spacing w:line="240" w:lineRule="auto"/>
    </w:pPr>
  </w:style>
  <w:style w:type="character" w:customStyle="1" w:styleId="HeaderChar">
    <w:name w:val="Header Char"/>
    <w:basedOn w:val="DefaultParagraphFont"/>
    <w:link w:val="Header"/>
    <w:uiPriority w:val="99"/>
    <w:rsid w:val="00B95781"/>
  </w:style>
  <w:style w:type="paragraph" w:styleId="Footer">
    <w:name w:val="footer"/>
    <w:basedOn w:val="Normal"/>
    <w:link w:val="FooterChar"/>
    <w:uiPriority w:val="99"/>
    <w:unhideWhenUsed/>
    <w:rsid w:val="00B95781"/>
    <w:pPr>
      <w:tabs>
        <w:tab w:val="center" w:pos="4680"/>
        <w:tab w:val="right" w:pos="9360"/>
      </w:tabs>
      <w:spacing w:line="240" w:lineRule="auto"/>
    </w:pPr>
  </w:style>
  <w:style w:type="character" w:customStyle="1" w:styleId="FooterChar">
    <w:name w:val="Footer Char"/>
    <w:basedOn w:val="DefaultParagraphFont"/>
    <w:link w:val="Footer"/>
    <w:uiPriority w:val="99"/>
    <w:rsid w:val="00B95781"/>
  </w:style>
  <w:style w:type="paragraph" w:styleId="ListParagraph">
    <w:name w:val="List Paragraph"/>
    <w:basedOn w:val="Normal"/>
    <w:uiPriority w:val="34"/>
    <w:qFormat/>
    <w:rsid w:val="0011643C"/>
    <w:pPr>
      <w:ind w:left="720"/>
      <w:contextualSpacing/>
    </w:pPr>
  </w:style>
  <w:style w:type="table" w:styleId="TableGrid">
    <w:name w:val="Table Grid"/>
    <w:basedOn w:val="TableNormal"/>
    <w:uiPriority w:val="39"/>
    <w:rsid w:val="00757C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747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m.com/documentation/ddi0183/latest/programmers-model/register-descriptions/primecell-identification-registers--uartpcellid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640F5-737B-4279-AA06-30EBD328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Hưng</dc:creator>
  <cp:keywords/>
  <dc:description/>
  <cp:lastModifiedBy>Võ Hưng</cp:lastModifiedBy>
  <cp:revision>46</cp:revision>
  <dcterms:created xsi:type="dcterms:W3CDTF">2024-08-06T15:41:00Z</dcterms:created>
  <dcterms:modified xsi:type="dcterms:W3CDTF">2024-08-23T12:51:00Z</dcterms:modified>
</cp:coreProperties>
</file>