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Documentation: Parallel Dijkstra’s SSSP with MPI, OpenMP, and METIS</w:t>
      </w:r>
    </w:p>
    <w:p>
      <w:pPr>
        <w:pStyle w:val="Heading2"/>
      </w:pPr>
      <w:r>
        <w:t>Team Members</w:t>
      </w:r>
    </w:p>
    <w:p>
      <w:r>
        <w:t>Muhammad Sooban</w:t>
        <w:br/>
        <w:t>Umar Nadeem</w:t>
        <w:br/>
        <w:t>Daniyal Babar</w:t>
      </w:r>
    </w:p>
    <w:p>
      <w:pPr>
        <w:pStyle w:val="Heading2"/>
      </w:pPr>
      <w:r>
        <w:t>Phase 2 Requirements</w:t>
      </w:r>
    </w:p>
    <w:p>
      <w:r>
        <w:t>• Implement a parallel algorithm using MPI and either OpenMP or OpenCL</w:t>
        <w:br/>
        <w:t>• Use METIS for graph partitioning</w:t>
        <w:br/>
        <w:t>• Test on multiple datasets, including public datasets</w:t>
        <w:br/>
        <w:t>• Evaluate scalability and performance</w:t>
        <w:br/>
        <w:t>• Visualize and demonstrate results (execution time, speedup, partitioning efficiency)</w:t>
        <w:br/>
        <w:t>• Perform comparisons between:</w:t>
        <w:br/>
        <w:t xml:space="preserve">  - Sequential Dijkstra</w:t>
        <w:br/>
        <w:t xml:space="preserve">  - MPI-based Dijkstra</w:t>
        <w:br/>
        <w:t xml:space="preserve">  - MPI + OpenMP/OpenCL Dijkstra</w:t>
      </w:r>
    </w:p>
    <w:p>
      <w:pPr>
        <w:pStyle w:val="Heading2"/>
      </w:pPr>
      <w:r>
        <w:t>Problem Description</w:t>
      </w:r>
    </w:p>
    <w:p>
      <w:r>
        <w:t>Dijkstra's algorithm is inherently sequential due to its greedy approach. To scale it across large graphs:</w:t>
        <w:br/>
        <w:t>- The graph is partitioned using METIS.</w:t>
        <w:br/>
        <w:t>- Each partition is processed by a separate MPI process.</w:t>
        <w:br/>
        <w:t>- Optionally, OpenMP is used within each MPI process to exploit multi-threading for intra-process speedup.</w:t>
      </w:r>
    </w:p>
    <w:p>
      <w:pPr>
        <w:pStyle w:val="Heading2"/>
      </w:pPr>
      <w:r>
        <w:t>Technologies Used</w:t>
      </w:r>
    </w:p>
    <w:p>
      <w:r>
        <w:t>MPI: Distribute graph partitions to processes</w:t>
        <w:br/>
        <w:t>OpenMP: Parallelize local work within each process</w:t>
        <w:br/>
        <w:t>METIS: Partition the graph intelligently</w:t>
        <w:br/>
        <w:t>C++: Core implementation language</w:t>
      </w:r>
    </w:p>
    <w:p>
      <w:pPr>
        <w:pStyle w:val="Heading2"/>
      </w:pPr>
      <w:r>
        <w:t>Implementation Highlights</w:t>
      </w:r>
    </w:p>
    <w:p>
      <w:r>
        <w:t>Features:</w:t>
        <w:br/>
        <w:t>- Graph parsing from file.</w:t>
        <w:br/>
        <w:t>- Graph partitioning using METIS_PartGraphKway.</w:t>
        <w:br/>
        <w:t>- Support for disconnected graphs using options[METIS_OPTION_CONTIG] = 0.</w:t>
        <w:br/>
        <w:t>- Parallel SSSP with MPI, communicating boundary nodes.</w:t>
        <w:br/>
        <w:t>- Optional OpenMP usage for per-node relaxation in Dijkstra.</w:t>
        <w:br/>
        <w:t>- Time measurement to compare sequential vs. parallel.</w:t>
        <w:br/>
        <w:t>- Compatibility with public graph datasets.</w:t>
      </w:r>
    </w:p>
    <w:p>
      <w:pPr>
        <w:pStyle w:val="Heading2"/>
      </w:pPr>
      <w:r>
        <w:t>Resolved Issues</w:t>
      </w:r>
    </w:p>
    <w:p>
      <w:r>
        <w:t>• undefined reference to METIS_SetDefaultOptions: Resolved by linking with -lmetis</w:t>
        <w:br/>
        <w:t>• METIS contiguous partition error: Fixed with METIS_OPTION_CONTIG = 0</w:t>
        <w:br/>
        <w:t>• MPI slower on small datasets: Performance expected to improve with weak scaling</w:t>
      </w:r>
    </w:p>
    <w:p>
      <w:pPr>
        <w:pStyle w:val="Heading2"/>
      </w:pPr>
      <w:r>
        <w:t>Evaluation Strategy</w:t>
      </w:r>
    </w:p>
    <w:p>
      <w:r>
        <w:t>Performance Metrics:</w:t>
        <w:br/>
        <w:t>- Execution Time</w:t>
        <w:br/>
        <w:t>- Speedup = T_seq / T_parallel</w:t>
        <w:br/>
        <w:t>- Scalability (Strong and Weak Scaling)</w:t>
        <w:br/>
        <w:t>- Partition Quality (edge cuts, balance ratio)</w:t>
        <w:br/>
        <w:br/>
        <w:t>Visualization Tools:</w:t>
        <w:br/>
        <w:t>- Python/Matplotlib for plotting</w:t>
        <w:br/>
        <w:t>- Optional: Graphviz or Gephi for partition visualization</w:t>
      </w:r>
    </w:p>
    <w:p>
      <w:pPr>
        <w:pStyle w:val="Heading2"/>
      </w:pPr>
      <w:r>
        <w:t>Datasets Used</w:t>
      </w:r>
    </w:p>
    <w:p>
      <w:r>
        <w:t>• Custom graphs</w:t>
        <w:br/>
        <w:t>• Public datasets:</w:t>
        <w:br/>
        <w:t xml:space="preserve">  - SNAP (Stanford)</w:t>
        <w:br/>
        <w:t xml:space="preserve">  - DIMACS Road Networks</w:t>
        <w:br/>
        <w:t xml:space="preserve">  - OpenStreetMap graphs</w:t>
      </w:r>
    </w:p>
    <w:p>
      <w:pPr>
        <w:pStyle w:val="Heading2"/>
      </w:pPr>
      <w:r>
        <w:t>Running the Implementation</w:t>
      </w:r>
    </w:p>
    <w:p>
      <w:r>
        <w:t>Compilation:</w:t>
        <w:br/>
        <w:t>mpic++ -fopenmp -O2 open.cpp -o c -lmetis</w:t>
        <w:br/>
        <w:br/>
        <w:t>Execution:</w:t>
        <w:br/>
        <w:t>mpirun -np &lt;num_procs&gt; ./c &lt;input_graph_file&gt;</w:t>
      </w:r>
    </w:p>
    <w:p>
      <w:pPr>
        <w:pStyle w:val="Heading2"/>
      </w:pPr>
      <w:r>
        <w:t>Findings &amp; Observations</w:t>
      </w:r>
    </w:p>
    <w:p>
      <w:r>
        <w:t>To be updated after full testing.</w:t>
        <w:br/>
        <w:t>Initial tests show MPI overhead for small graphs; performance improves with larger graphs and more processes.</w:t>
      </w:r>
    </w:p>
    <w:p>
      <w:pPr>
        <w:pStyle w:val="Heading2"/>
      </w:pPr>
      <w:r>
        <w:t>Timeline</w:t>
      </w:r>
    </w:p>
    <w:p>
      <w:r>
        <w:t>April: Implement MPI-based SSSP</w:t>
        <w:br/>
        <w:t>May 3: Fix METIS partitioning issue</w:t>
        <w:br/>
        <w:t>May 4: Integrate OpenMP and test</w:t>
        <w:br/>
        <w:t>May 5: Demo and performance presentation</w:t>
      </w:r>
    </w:p>
    <w:p>
      <w:pPr>
        <w:pStyle w:val="Heading2"/>
      </w:pPr>
      <w:r>
        <w:t>Lessons Learned</w:t>
      </w:r>
    </w:p>
    <w:p>
      <w:r>
        <w:t>- MPI overhead on small graphs</w:t>
        <w:br/>
        <w:t>- METIS requires tuning for disconnected graphs</w:t>
        <w:br/>
        <w:t>- OpenMP integration inside MPI processes requires care</w:t>
        <w:br/>
        <w:t>- Scaling strategies must be tailored to dataset size</w:t>
      </w:r>
    </w:p>
    <w:p>
      <w:pPr>
        <w:pStyle w:val="Heading2"/>
      </w:pPr>
      <w:r>
        <w:t>Future Work</w:t>
      </w:r>
    </w:p>
    <w:p>
      <w:r>
        <w:t>- Implement hybrid OpenCL version</w:t>
        <w:br/>
        <w:t>- Load balancing across partitions</w:t>
        <w:br/>
        <w:t>- Use asynchronous MPI communication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