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1EC" w:rsidRDefault="008861EC">
      <w:pPr>
        <w:rPr>
          <w:b/>
          <w:color w:val="0F243E" w:themeColor="text2" w:themeShade="80"/>
        </w:rPr>
      </w:pPr>
      <w:r>
        <w:rPr>
          <w:b/>
          <w:color w:val="0F243E" w:themeColor="text2" w:themeShade="80"/>
        </w:rPr>
        <w:t>3116410093-  Lộc Gia Phúc- Tuần 1 phần 1</w:t>
      </w:r>
    </w:p>
    <w:p w:rsidR="0078271C" w:rsidRDefault="0051730E">
      <w:pPr>
        <w:rPr>
          <w:b/>
          <w:color w:val="0F243E" w:themeColor="text2" w:themeShade="80"/>
        </w:rPr>
      </w:pPr>
      <w:r w:rsidRPr="0051730E">
        <w:rPr>
          <w:b/>
          <w:color w:val="0F243E" w:themeColor="text2" w:themeShade="80"/>
        </w:rPr>
        <w:t>Sự phụ thuộc của các giai đoạn</w:t>
      </w:r>
    </w:p>
    <w:p w:rsidR="0051730E" w:rsidRPr="0044781D" w:rsidRDefault="0051730E" w:rsidP="00A01784">
      <w:pPr>
        <w:pStyle w:val="ListParagraph"/>
        <w:numPr>
          <w:ilvl w:val="0"/>
          <w:numId w:val="1"/>
        </w:numPr>
      </w:pPr>
      <w:r w:rsidRPr="0044781D">
        <w:t>Trong mô hình này, hoạt động phát triển phần mềm được chia thành các giai đoạn khác nhau và từng giai đoạn bao gồm hàng loạt các nhiệm vụ và có các mục tiêu khác nhau.</w:t>
      </w:r>
    </w:p>
    <w:p w:rsidR="0051730E" w:rsidRDefault="0051730E" w:rsidP="00A01784">
      <w:pPr>
        <w:pStyle w:val="ListParagraph"/>
        <w:numPr>
          <w:ilvl w:val="0"/>
          <w:numId w:val="1"/>
        </w:numPr>
      </w:pPr>
      <w:r>
        <w:t xml:space="preserve">Một </w:t>
      </w:r>
      <w:r w:rsidRPr="0044781D">
        <w:t>giai đoạn bắt buộc được hoàn thành trước khi bắt đầu giai đoạn tiếp theo. Nói tóm lại, không có sự chồng chéo nào trong mô hình thác nước.</w:t>
      </w:r>
    </w:p>
    <w:p w:rsidR="00F06E57" w:rsidRPr="00F06E57" w:rsidRDefault="00F06E57" w:rsidP="00F06E57">
      <w:pPr>
        <w:rPr>
          <w:b/>
          <w:color w:val="0F243E" w:themeColor="text2" w:themeShade="80"/>
        </w:rPr>
      </w:pPr>
      <w:r w:rsidRPr="00F06E57">
        <w:rPr>
          <w:b/>
          <w:color w:val="0F243E" w:themeColor="text2" w:themeShade="80"/>
        </w:rPr>
        <w:t>Ưu và nhược điểm của mô hình thác nước?</w:t>
      </w:r>
    </w:p>
    <w:p w:rsidR="00F06E57" w:rsidRPr="00F06E57" w:rsidRDefault="00F06E57" w:rsidP="00F06E57">
      <w:pPr>
        <w:rPr>
          <w:b/>
          <w:color w:val="0F243E" w:themeColor="text2" w:themeShade="80"/>
        </w:rPr>
      </w:pPr>
      <w:r w:rsidRPr="00F06E57">
        <w:rPr>
          <w:b/>
          <w:color w:val="0F243E" w:themeColor="text2" w:themeShade="80"/>
        </w:rPr>
        <w:t>Ưu điểm:</w:t>
      </w:r>
    </w:p>
    <w:p w:rsidR="00F06E57" w:rsidRPr="00F06E57" w:rsidRDefault="00F06E57" w:rsidP="00F06E57">
      <w:pPr>
        <w:pStyle w:val="ListParagraph"/>
        <w:numPr>
          <w:ilvl w:val="0"/>
          <w:numId w:val="3"/>
        </w:numPr>
        <w:rPr>
          <w:color w:val="000000" w:themeColor="text1"/>
        </w:rPr>
      </w:pPr>
      <w:r w:rsidRPr="00F06E57">
        <w:rPr>
          <w:color w:val="000000" w:themeColor="text1"/>
        </w:rPr>
        <w:t>Đây là mô hình đơn giản, dễ áp dụng, quy trình rõ ràng theo từng bước.</w:t>
      </w:r>
    </w:p>
    <w:p w:rsidR="00F06E57" w:rsidRPr="00F06E57" w:rsidRDefault="00F06E57" w:rsidP="00F06E57">
      <w:pPr>
        <w:pStyle w:val="ListParagraph"/>
        <w:numPr>
          <w:ilvl w:val="0"/>
          <w:numId w:val="3"/>
        </w:numPr>
        <w:rPr>
          <w:color w:val="000000" w:themeColor="text1"/>
        </w:rPr>
      </w:pPr>
      <w:r w:rsidRPr="00F06E57">
        <w:rPr>
          <w:color w:val="000000" w:themeColor="text1"/>
        </w:rPr>
        <w:t>Dễ quản lý và bả</w:t>
      </w:r>
      <w:bookmarkStart w:id="0" w:name="_GoBack"/>
      <w:bookmarkEnd w:id="0"/>
      <w:r w:rsidRPr="00F06E57">
        <w:rPr>
          <w:color w:val="000000" w:themeColor="text1"/>
        </w:rPr>
        <w:t xml:space="preserve">o trì bởi cách tiếp cận tuyến tính và cố định theo từng bước. </w:t>
      </w:r>
    </w:p>
    <w:p w:rsidR="00F06E57" w:rsidRPr="00F06E57" w:rsidRDefault="00F06E57" w:rsidP="00F06E57">
      <w:pPr>
        <w:pStyle w:val="ListParagraph"/>
        <w:numPr>
          <w:ilvl w:val="0"/>
          <w:numId w:val="3"/>
        </w:numPr>
        <w:rPr>
          <w:color w:val="000000" w:themeColor="text1"/>
        </w:rPr>
      </w:pPr>
      <w:r w:rsidRPr="00F06E57">
        <w:rPr>
          <w:color w:val="000000" w:themeColor="text1"/>
        </w:rPr>
        <w:t xml:space="preserve">Các tiêu chí đầu vào và đầu ra được xác </w:t>
      </w:r>
      <w:r w:rsidRPr="00F06E57">
        <w:t>định</w:t>
      </w:r>
      <w:r w:rsidRPr="00F06E57">
        <w:rPr>
          <w:color w:val="000000" w:themeColor="text1"/>
        </w:rPr>
        <w:t xml:space="preserve"> rõ ràng nên dễ dàng trong công tác kiểm tra chất lượng.</w:t>
      </w:r>
    </w:p>
    <w:p w:rsidR="00F06E57" w:rsidRPr="00F06E57" w:rsidRDefault="00F06E57" w:rsidP="00F06E57">
      <w:pPr>
        <w:pStyle w:val="ListParagraph"/>
        <w:numPr>
          <w:ilvl w:val="0"/>
          <w:numId w:val="3"/>
        </w:numPr>
        <w:rPr>
          <w:color w:val="000000" w:themeColor="text1"/>
        </w:rPr>
      </w:pPr>
      <w:r w:rsidRPr="00F06E57">
        <w:rPr>
          <w:color w:val="000000" w:themeColor="text1"/>
        </w:rPr>
        <w:t>Hoạt động hiệu quả trong các dự án nhỏ, với các yêu cầu rõ ràng.</w:t>
      </w:r>
    </w:p>
    <w:p w:rsidR="00F06E57" w:rsidRPr="00F06E57" w:rsidRDefault="00F06E57" w:rsidP="00F06E57">
      <w:pPr>
        <w:pStyle w:val="ListParagraph"/>
        <w:numPr>
          <w:ilvl w:val="0"/>
          <w:numId w:val="3"/>
        </w:numPr>
        <w:rPr>
          <w:color w:val="000000" w:themeColor="text1"/>
        </w:rPr>
      </w:pPr>
      <w:r w:rsidRPr="00F06E57">
        <w:rPr>
          <w:color w:val="000000" w:themeColor="text1"/>
        </w:rPr>
        <w:t>Có nhiều tài liệu cung cấp cho khách hàng.</w:t>
      </w:r>
    </w:p>
    <w:p w:rsidR="00F06E57" w:rsidRPr="00F06E57" w:rsidRDefault="00F06E57" w:rsidP="00F06E57">
      <w:pPr>
        <w:rPr>
          <w:b/>
          <w:color w:val="0F243E" w:themeColor="text2" w:themeShade="80"/>
        </w:rPr>
      </w:pPr>
      <w:r w:rsidRPr="00F06E57">
        <w:rPr>
          <w:b/>
          <w:color w:val="0F243E" w:themeColor="text2" w:themeShade="80"/>
        </w:rPr>
        <w:t>Nhược điểm:</w:t>
      </w:r>
    </w:p>
    <w:p w:rsidR="00F06E57" w:rsidRPr="00F06E57" w:rsidRDefault="00F06E57" w:rsidP="00F06E57">
      <w:pPr>
        <w:pStyle w:val="ListParagraph"/>
        <w:numPr>
          <w:ilvl w:val="0"/>
          <w:numId w:val="4"/>
        </w:numPr>
      </w:pPr>
      <w:r w:rsidRPr="00F06E57">
        <w:t>Không phải mô hình lý tưởng cho các dự án lớn và dài ngày.</w:t>
      </w:r>
    </w:p>
    <w:p w:rsidR="00F06E57" w:rsidRPr="00F06E57" w:rsidRDefault="00F06E57" w:rsidP="00F06E57">
      <w:pPr>
        <w:pStyle w:val="ListParagraph"/>
        <w:numPr>
          <w:ilvl w:val="0"/>
          <w:numId w:val="4"/>
        </w:numPr>
      </w:pPr>
      <w:r w:rsidRPr="00F06E57">
        <w:t>Không hiệu quả đối với những dự án đối mặt với các yêu cầu không rõ ràng từ đầu.</w:t>
      </w:r>
    </w:p>
    <w:p w:rsidR="00F06E57" w:rsidRPr="00F06E57" w:rsidRDefault="00F06E57" w:rsidP="00F06E57">
      <w:pPr>
        <w:pStyle w:val="ListParagraph"/>
        <w:numPr>
          <w:ilvl w:val="0"/>
          <w:numId w:val="4"/>
        </w:numPr>
      </w:pPr>
      <w:r w:rsidRPr="00F06E57">
        <w:t>Khó thích ứng với thay đổi bao gồm yêu cầu, kế hoạch, phạm vi dự án…</w:t>
      </w:r>
    </w:p>
    <w:p w:rsidR="00F06E57" w:rsidRPr="00F06E57" w:rsidRDefault="00F06E57" w:rsidP="00F06E57">
      <w:pPr>
        <w:pStyle w:val="ListParagraph"/>
        <w:numPr>
          <w:ilvl w:val="0"/>
          <w:numId w:val="4"/>
        </w:numPr>
      </w:pPr>
      <w:r w:rsidRPr="00F06E57">
        <w:t>Độ trực quan thấp và giá trị chuyển giao chậm khi đến cuối chu trình người dùng mới nhìn thấy và sử dụng sản phẩm.</w:t>
      </w:r>
    </w:p>
    <w:p w:rsidR="008A549D" w:rsidRDefault="00F06E57" w:rsidP="00F06E57">
      <w:pPr>
        <w:rPr>
          <w:b/>
          <w:color w:val="0F243E" w:themeColor="text2" w:themeShade="80"/>
        </w:rPr>
      </w:pPr>
      <w:r w:rsidRPr="00F06E57">
        <w:rPr>
          <w:b/>
          <w:color w:val="0F243E" w:themeColor="text2" w:themeShade="80"/>
        </w:rPr>
        <w:t xml:space="preserve"> </w:t>
      </w:r>
      <w:r w:rsidR="008A549D">
        <w:rPr>
          <w:b/>
          <w:color w:val="0F243E" w:themeColor="text2" w:themeShade="80"/>
        </w:rPr>
        <w:t>Lý do lựa chọn mô hình</w:t>
      </w:r>
    </w:p>
    <w:p w:rsidR="00722E16" w:rsidRPr="00722E16" w:rsidRDefault="00A01784" w:rsidP="00BA0D0F">
      <w:pPr>
        <w:rPr>
          <w:color w:val="000000" w:themeColor="text1"/>
        </w:rPr>
      </w:pPr>
      <w:r>
        <w:rPr>
          <w:color w:val="000000" w:themeColor="text1"/>
        </w:rPr>
        <w:t>Mô hình thác nước phù hợp vớ</w:t>
      </w:r>
      <w:r w:rsidR="004738FC">
        <w:rPr>
          <w:color w:val="000000" w:themeColor="text1"/>
        </w:rPr>
        <w:t xml:space="preserve">i quy mô kinh doanh </w:t>
      </w:r>
      <w:r>
        <w:rPr>
          <w:color w:val="000000" w:themeColor="text1"/>
        </w:rPr>
        <w:t>nhỏ, COFFE STORE .Với quy mô nhỏ thì việc chỉ nên phát triển phần mềm quản lý không quá phức tạp , chỉ chứa những chức năng/ module quan trọng đối với khách hàng .</w:t>
      </w:r>
    </w:p>
    <w:p w:rsidR="00BA0D0F" w:rsidRPr="0044781D" w:rsidRDefault="008A549D" w:rsidP="008A549D">
      <w:pPr>
        <w:tabs>
          <w:tab w:val="left" w:pos="3252"/>
        </w:tabs>
      </w:pPr>
      <w:r>
        <w:tab/>
      </w:r>
    </w:p>
    <w:p w:rsidR="0051730E" w:rsidRPr="0051730E" w:rsidRDefault="0051730E">
      <w:pPr>
        <w:rPr>
          <w:color w:val="000000" w:themeColor="text1"/>
        </w:rPr>
      </w:pPr>
    </w:p>
    <w:sectPr w:rsidR="0051730E" w:rsidRPr="0051730E"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D08CE"/>
    <w:multiLevelType w:val="hybridMultilevel"/>
    <w:tmpl w:val="0E00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F6D19"/>
    <w:multiLevelType w:val="hybridMultilevel"/>
    <w:tmpl w:val="3CC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308BA"/>
    <w:multiLevelType w:val="hybridMultilevel"/>
    <w:tmpl w:val="EA84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3546F"/>
    <w:multiLevelType w:val="hybridMultilevel"/>
    <w:tmpl w:val="ECD4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FB"/>
    <w:rsid w:val="001021AA"/>
    <w:rsid w:val="001E61F5"/>
    <w:rsid w:val="001F45D3"/>
    <w:rsid w:val="00303B39"/>
    <w:rsid w:val="004738FC"/>
    <w:rsid w:val="0051730E"/>
    <w:rsid w:val="00722E16"/>
    <w:rsid w:val="0078271C"/>
    <w:rsid w:val="008861EC"/>
    <w:rsid w:val="008A549D"/>
    <w:rsid w:val="0096468C"/>
    <w:rsid w:val="00A01784"/>
    <w:rsid w:val="00BA0D0F"/>
    <w:rsid w:val="00C22EE2"/>
    <w:rsid w:val="00EF7990"/>
    <w:rsid w:val="00F06E57"/>
    <w:rsid w:val="00F8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6C18B-3D91-436D-B097-7D585DA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8C"/>
  </w:style>
  <w:style w:type="paragraph" w:styleId="Heading1">
    <w:name w:val="heading 1"/>
    <w:basedOn w:val="Normal"/>
    <w:next w:val="Normal"/>
    <w:link w:val="Heading1Char"/>
    <w:uiPriority w:val="9"/>
    <w:qFormat/>
    <w:rsid w:val="0096468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96468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6468C"/>
    <w:pPr>
      <w:keepNext/>
      <w:keepLines/>
      <w:spacing w:before="40" w:after="0" w:line="240" w:lineRule="auto"/>
      <w:outlineLvl w:val="2"/>
    </w:pPr>
    <w:rPr>
      <w:rFonts w:asciiTheme="majorHAnsi" w:eastAsiaTheme="majorEastAsia" w:hAnsiTheme="majorHAnsi" w:cstheme="majorBidi"/>
      <w:color w:val="365F91" w:themeColor="accent1" w:themeShade="BF"/>
    </w:rPr>
  </w:style>
  <w:style w:type="paragraph" w:styleId="Heading4">
    <w:name w:val="heading 4"/>
    <w:basedOn w:val="Normal"/>
    <w:next w:val="Normal"/>
    <w:link w:val="Heading4Char"/>
    <w:uiPriority w:val="9"/>
    <w:semiHidden/>
    <w:unhideWhenUsed/>
    <w:qFormat/>
    <w:rsid w:val="0096468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6468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6468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6468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6468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6468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8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96468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468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6468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6468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6468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6468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6468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6468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6468C"/>
    <w:pPr>
      <w:spacing w:line="240" w:lineRule="auto"/>
    </w:pPr>
    <w:rPr>
      <w:b/>
      <w:bCs/>
      <w:smallCaps/>
      <w:color w:val="1F497D" w:themeColor="text2"/>
    </w:rPr>
  </w:style>
  <w:style w:type="paragraph" w:styleId="Title">
    <w:name w:val="Title"/>
    <w:basedOn w:val="Normal"/>
    <w:next w:val="Normal"/>
    <w:link w:val="TitleChar"/>
    <w:uiPriority w:val="10"/>
    <w:qFormat/>
    <w:rsid w:val="0096468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6468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6468C"/>
    <w:pPr>
      <w:numPr>
        <w:ilvl w:val="1"/>
      </w:numPr>
      <w:spacing w:after="240" w:line="240" w:lineRule="auto"/>
    </w:pPr>
    <w:rPr>
      <w:rFonts w:asciiTheme="majorHAnsi" w:eastAsiaTheme="majorEastAsia" w:hAnsiTheme="majorHAnsi" w:cstheme="majorBidi"/>
      <w:color w:val="4F81BD" w:themeColor="accent1"/>
    </w:rPr>
  </w:style>
  <w:style w:type="character" w:customStyle="1" w:styleId="SubtitleChar">
    <w:name w:val="Subtitle Char"/>
    <w:basedOn w:val="DefaultParagraphFont"/>
    <w:link w:val="Subtitle"/>
    <w:uiPriority w:val="11"/>
    <w:rsid w:val="0096468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6468C"/>
    <w:rPr>
      <w:b/>
      <w:bCs/>
    </w:rPr>
  </w:style>
  <w:style w:type="character" w:styleId="Emphasis">
    <w:name w:val="Emphasis"/>
    <w:basedOn w:val="DefaultParagraphFont"/>
    <w:uiPriority w:val="20"/>
    <w:qFormat/>
    <w:rsid w:val="0096468C"/>
    <w:rPr>
      <w:i/>
      <w:iCs/>
    </w:rPr>
  </w:style>
  <w:style w:type="paragraph" w:styleId="NoSpacing">
    <w:name w:val="No Spacing"/>
    <w:uiPriority w:val="1"/>
    <w:qFormat/>
    <w:rsid w:val="0096468C"/>
    <w:pPr>
      <w:spacing w:after="0" w:line="240" w:lineRule="auto"/>
    </w:pPr>
  </w:style>
  <w:style w:type="paragraph" w:styleId="Quote">
    <w:name w:val="Quote"/>
    <w:basedOn w:val="Normal"/>
    <w:next w:val="Normal"/>
    <w:link w:val="QuoteChar"/>
    <w:uiPriority w:val="29"/>
    <w:qFormat/>
    <w:rsid w:val="0096468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6468C"/>
    <w:rPr>
      <w:color w:val="1F497D" w:themeColor="text2"/>
      <w:sz w:val="24"/>
      <w:szCs w:val="24"/>
    </w:rPr>
  </w:style>
  <w:style w:type="paragraph" w:styleId="IntenseQuote">
    <w:name w:val="Intense Quote"/>
    <w:basedOn w:val="Normal"/>
    <w:next w:val="Normal"/>
    <w:link w:val="IntenseQuoteChar"/>
    <w:uiPriority w:val="30"/>
    <w:qFormat/>
    <w:rsid w:val="0096468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6468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6468C"/>
    <w:rPr>
      <w:i/>
      <w:iCs/>
      <w:color w:val="595959" w:themeColor="text1" w:themeTint="A6"/>
    </w:rPr>
  </w:style>
  <w:style w:type="character" w:styleId="IntenseEmphasis">
    <w:name w:val="Intense Emphasis"/>
    <w:basedOn w:val="DefaultParagraphFont"/>
    <w:uiPriority w:val="21"/>
    <w:qFormat/>
    <w:rsid w:val="0096468C"/>
    <w:rPr>
      <w:b/>
      <w:bCs/>
      <w:i/>
      <w:iCs/>
    </w:rPr>
  </w:style>
  <w:style w:type="character" w:styleId="SubtleReference">
    <w:name w:val="Subtle Reference"/>
    <w:basedOn w:val="DefaultParagraphFont"/>
    <w:uiPriority w:val="31"/>
    <w:qFormat/>
    <w:rsid w:val="009646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468C"/>
    <w:rPr>
      <w:b/>
      <w:bCs/>
      <w:smallCaps/>
      <w:color w:val="1F497D" w:themeColor="text2"/>
      <w:u w:val="single"/>
    </w:rPr>
  </w:style>
  <w:style w:type="character" w:styleId="BookTitle">
    <w:name w:val="Book Title"/>
    <w:basedOn w:val="DefaultParagraphFont"/>
    <w:uiPriority w:val="33"/>
    <w:qFormat/>
    <w:rsid w:val="0096468C"/>
    <w:rPr>
      <w:b/>
      <w:bCs/>
      <w:smallCaps/>
      <w:spacing w:val="10"/>
    </w:rPr>
  </w:style>
  <w:style w:type="paragraph" w:styleId="TOCHeading">
    <w:name w:val="TOC Heading"/>
    <w:basedOn w:val="Heading1"/>
    <w:next w:val="Normal"/>
    <w:uiPriority w:val="39"/>
    <w:semiHidden/>
    <w:unhideWhenUsed/>
    <w:qFormat/>
    <w:rsid w:val="0096468C"/>
    <w:pPr>
      <w:outlineLvl w:val="9"/>
    </w:pPr>
  </w:style>
  <w:style w:type="paragraph" w:styleId="ListParagraph">
    <w:name w:val="List Paragraph"/>
    <w:basedOn w:val="Normal"/>
    <w:uiPriority w:val="34"/>
    <w:qFormat/>
    <w:rsid w:val="00A01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0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2022-03-29T09:40:00Z</dcterms:created>
  <dcterms:modified xsi:type="dcterms:W3CDTF">2022-04-10T17:37:00Z</dcterms:modified>
</cp:coreProperties>
</file>