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3504" w14:textId="77777777" w:rsidR="008861EC" w:rsidRPr="00382C48" w:rsidRDefault="008861EC" w:rsidP="00382C48">
      <w:pPr>
        <w:jc w:val="both"/>
        <w:rPr>
          <w:b/>
          <w:color w:val="000000" w:themeColor="text1"/>
        </w:rPr>
      </w:pPr>
      <w:r w:rsidRPr="00382C48">
        <w:rPr>
          <w:b/>
          <w:color w:val="000000" w:themeColor="text1"/>
        </w:rPr>
        <w:t>3116410093-  Lộc Gia Phúc- Tuần 1 phần 1</w:t>
      </w:r>
    </w:p>
    <w:p w14:paraId="55177CC5" w14:textId="77777777" w:rsidR="0078271C" w:rsidRPr="00382C48" w:rsidRDefault="0051730E" w:rsidP="00382C48">
      <w:pPr>
        <w:jc w:val="both"/>
        <w:rPr>
          <w:b/>
          <w:color w:val="000000" w:themeColor="text1"/>
        </w:rPr>
      </w:pPr>
      <w:r w:rsidRPr="00382C48">
        <w:rPr>
          <w:b/>
          <w:color w:val="000000" w:themeColor="text1"/>
        </w:rPr>
        <w:t>Sự phụ thuộc của các giai đoạn</w:t>
      </w:r>
    </w:p>
    <w:p w14:paraId="011A72C1" w14:textId="0317D6A3" w:rsidR="0051730E" w:rsidRDefault="0051730E" w:rsidP="00382C48">
      <w:pPr>
        <w:pStyle w:val="ListParagraph"/>
        <w:numPr>
          <w:ilvl w:val="0"/>
          <w:numId w:val="1"/>
        </w:numPr>
        <w:jc w:val="both"/>
      </w:pPr>
      <w:r w:rsidRPr="0044781D">
        <w:t>Trong mô hình này, hoạt động phát triển phần mềm được chia thành các giai đoạn khác nhau</w:t>
      </w:r>
      <w:r w:rsidR="00382C48">
        <w:t xml:space="preserve">. Và ở </w:t>
      </w:r>
      <w:r w:rsidRPr="0044781D">
        <w:t>từng giai đoạn</w:t>
      </w:r>
      <w:r w:rsidR="00382C48">
        <w:t xml:space="preserve"> sẽ</w:t>
      </w:r>
      <w:r w:rsidRPr="0044781D">
        <w:t xml:space="preserve"> bao gồm hàng loạt các nhiệm vụ và các mục tiêu khác nhau.</w:t>
      </w:r>
    </w:p>
    <w:p w14:paraId="4491D46D" w14:textId="271A551B" w:rsidR="00382C48" w:rsidRPr="0044781D" w:rsidRDefault="00382C48" w:rsidP="00382C48">
      <w:pPr>
        <w:pStyle w:val="ListParagraph"/>
        <w:numPr>
          <w:ilvl w:val="0"/>
          <w:numId w:val="1"/>
        </w:numPr>
        <w:jc w:val="both"/>
      </w:pPr>
      <w:r>
        <w:t>Không có sự chồng chéo nào trong mô hình thác nước. Tức một giai đoạn chỉ được thực hiện khi hoàn thành giai đoạn trước nó.</w:t>
      </w:r>
    </w:p>
    <w:p w14:paraId="166B32D2" w14:textId="77777777" w:rsidR="00BA0D0F" w:rsidRPr="00382C48" w:rsidRDefault="00BA0D0F" w:rsidP="00382C48">
      <w:pPr>
        <w:jc w:val="both"/>
        <w:rPr>
          <w:b/>
          <w:color w:val="000000" w:themeColor="text1"/>
        </w:rPr>
      </w:pPr>
      <w:r w:rsidRPr="00382C48">
        <w:rPr>
          <w:b/>
          <w:color w:val="000000" w:themeColor="text1"/>
        </w:rPr>
        <w:t>Ưu điểm và nhược điểm của mô hình</w:t>
      </w:r>
    </w:p>
    <w:p w14:paraId="2989541E" w14:textId="77777777" w:rsidR="00303B39" w:rsidRPr="00A01784" w:rsidRDefault="00303B39" w:rsidP="00382C48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A01784">
        <w:rPr>
          <w:color w:val="000000" w:themeColor="text1"/>
        </w:rPr>
        <w:t>Bắt buộc khách hàng đặc tả tất cả yêu cầu một cách chính xác và đầy đủ từ ban đầu.</w:t>
      </w:r>
    </w:p>
    <w:p w14:paraId="146CD4B9" w14:textId="77777777" w:rsidR="00303B39" w:rsidRPr="00A01784" w:rsidRDefault="00303B39" w:rsidP="00382C48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A01784">
        <w:rPr>
          <w:color w:val="000000" w:themeColor="text1"/>
        </w:rPr>
        <w:t>Khách hàng thường phải chờ rất lâu để thấy đượ</w:t>
      </w:r>
      <w:r w:rsidR="004738FC">
        <w:rPr>
          <w:color w:val="000000" w:themeColor="text1"/>
        </w:rPr>
        <w:t>c phiê</w:t>
      </w:r>
      <w:r w:rsidRPr="00A01784">
        <w:rPr>
          <w:color w:val="000000" w:themeColor="text1"/>
        </w:rPr>
        <w:t>n bản đầu tiên của sản phẩm.</w:t>
      </w:r>
    </w:p>
    <w:p w14:paraId="2E297E2C" w14:textId="77777777" w:rsidR="00303B39" w:rsidRPr="00A01784" w:rsidRDefault="00303B39" w:rsidP="00382C48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A01784">
        <w:rPr>
          <w:color w:val="000000" w:themeColor="text1"/>
        </w:rPr>
        <w:t>Dự án thường bị trẽ do nhóm khi làm việc tồn tại sự việc “dời deadline” tích lũy lên .</w:t>
      </w:r>
    </w:p>
    <w:p w14:paraId="08DA23F9" w14:textId="77777777" w:rsidR="00303B39" w:rsidRDefault="00303B39" w:rsidP="00382C48">
      <w:pPr>
        <w:jc w:val="both"/>
        <w:rPr>
          <w:b/>
          <w:color w:val="0F243E" w:themeColor="text2" w:themeShade="80"/>
        </w:rPr>
      </w:pPr>
    </w:p>
    <w:p w14:paraId="33A2AD99" w14:textId="77777777" w:rsidR="008A549D" w:rsidRPr="00382C48" w:rsidRDefault="008A549D" w:rsidP="00382C48">
      <w:pPr>
        <w:jc w:val="both"/>
        <w:rPr>
          <w:b/>
          <w:color w:val="000000" w:themeColor="text1"/>
        </w:rPr>
      </w:pPr>
      <w:r w:rsidRPr="00382C48">
        <w:rPr>
          <w:b/>
          <w:color w:val="000000" w:themeColor="text1"/>
        </w:rPr>
        <w:t>Lý do lựa chọn mô hình</w:t>
      </w:r>
    </w:p>
    <w:p w14:paraId="02EA8B85" w14:textId="77777777" w:rsidR="00722E16" w:rsidRPr="00722E16" w:rsidRDefault="00A01784" w:rsidP="00382C48">
      <w:pPr>
        <w:jc w:val="both"/>
        <w:rPr>
          <w:color w:val="000000" w:themeColor="text1"/>
        </w:rPr>
      </w:pPr>
      <w:r>
        <w:rPr>
          <w:color w:val="000000" w:themeColor="text1"/>
        </w:rPr>
        <w:t>Mô hình thác nước phù hợp vớ</w:t>
      </w:r>
      <w:r w:rsidR="004738FC">
        <w:rPr>
          <w:color w:val="000000" w:themeColor="text1"/>
        </w:rPr>
        <w:t xml:space="preserve">i quy mô kinh doanh </w:t>
      </w:r>
      <w:r>
        <w:rPr>
          <w:color w:val="000000" w:themeColor="text1"/>
        </w:rPr>
        <w:t>nhỏ, COFFE STORE .Với quy mô nhỏ thì việc chỉ nên phát triển phần mềm quản lý không quá phức tạp , chỉ chứa những chức năng/ module quan trọng đối với khách hàng .</w:t>
      </w:r>
    </w:p>
    <w:p w14:paraId="7AF724FC" w14:textId="77777777" w:rsidR="00BA0D0F" w:rsidRPr="0044781D" w:rsidRDefault="008A549D" w:rsidP="00382C48">
      <w:pPr>
        <w:tabs>
          <w:tab w:val="left" w:pos="3252"/>
        </w:tabs>
        <w:jc w:val="both"/>
      </w:pPr>
      <w:r>
        <w:tab/>
      </w:r>
    </w:p>
    <w:p w14:paraId="7652D62D" w14:textId="77777777" w:rsidR="0051730E" w:rsidRPr="0051730E" w:rsidRDefault="0051730E" w:rsidP="00382C48">
      <w:pPr>
        <w:jc w:val="both"/>
        <w:rPr>
          <w:color w:val="000000" w:themeColor="text1"/>
        </w:rPr>
      </w:pPr>
    </w:p>
    <w:sectPr w:rsidR="0051730E" w:rsidRPr="0051730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08CE"/>
    <w:multiLevelType w:val="hybridMultilevel"/>
    <w:tmpl w:val="0E00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F6D19"/>
    <w:multiLevelType w:val="hybridMultilevel"/>
    <w:tmpl w:val="3CCA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FB"/>
    <w:rsid w:val="001021AA"/>
    <w:rsid w:val="001E61F5"/>
    <w:rsid w:val="001F45D3"/>
    <w:rsid w:val="00303B39"/>
    <w:rsid w:val="00382C48"/>
    <w:rsid w:val="004738FC"/>
    <w:rsid w:val="0051730E"/>
    <w:rsid w:val="00722E16"/>
    <w:rsid w:val="0078271C"/>
    <w:rsid w:val="008861EC"/>
    <w:rsid w:val="008A549D"/>
    <w:rsid w:val="0096468C"/>
    <w:rsid w:val="00A01784"/>
    <w:rsid w:val="00BA0D0F"/>
    <w:rsid w:val="00C22EE2"/>
    <w:rsid w:val="00EF7990"/>
    <w:rsid w:val="00F8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5B2A"/>
  <w15:chartTrackingRefBased/>
  <w15:docId w15:val="{BEF6C18B-3D91-436D-B097-7D585DA1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paragraph" w:styleId="ListParagraph">
    <w:name w:val="List Paragraph"/>
    <w:basedOn w:val="Normal"/>
    <w:uiPriority w:val="34"/>
    <w:qFormat/>
    <w:rsid w:val="00A0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Hùng Văn</cp:lastModifiedBy>
  <cp:revision>10</cp:revision>
  <dcterms:created xsi:type="dcterms:W3CDTF">2022-03-29T09:40:00Z</dcterms:created>
  <dcterms:modified xsi:type="dcterms:W3CDTF">2022-04-10T00:29:00Z</dcterms:modified>
</cp:coreProperties>
</file>