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9E1" w:rsidRDefault="001439E1" w:rsidP="001439E1">
      <w:pPr>
        <w:spacing w:line="360" w:lineRule="auto"/>
        <w:rPr>
          <w:rFonts w:ascii="Times New Roman" w:hAnsi="Times New Roman" w:cs="Times New Roman"/>
          <w:b/>
          <w:sz w:val="28"/>
          <w:szCs w:val="28"/>
          <w:lang w:val="vi-VN"/>
        </w:rPr>
      </w:pPr>
      <w:r w:rsidRPr="001439E1">
        <w:rPr>
          <w:rFonts w:ascii="Times New Roman" w:hAnsi="Times New Roman" w:cs="Times New Roman"/>
          <w:b/>
          <w:sz w:val="28"/>
          <w:szCs w:val="28"/>
          <w:lang w:val="vi-VN"/>
        </w:rPr>
        <w:t xml:space="preserve">Lịch hẹn phỏng </w:t>
      </w:r>
      <w:r>
        <w:rPr>
          <w:rFonts w:ascii="Times New Roman" w:hAnsi="Times New Roman" w:cs="Times New Roman"/>
          <w:b/>
          <w:sz w:val="28"/>
          <w:szCs w:val="28"/>
          <w:lang w:val="vi-VN"/>
        </w:rPr>
        <w:t>vấn:</w:t>
      </w:r>
    </w:p>
    <w:tbl>
      <w:tblPr>
        <w:tblStyle w:val="TableGrid"/>
        <w:tblW w:w="0" w:type="auto"/>
        <w:jc w:val="center"/>
        <w:tblLook w:val="04A0" w:firstRow="1" w:lastRow="0" w:firstColumn="1" w:lastColumn="0" w:noHBand="0" w:noVBand="1"/>
      </w:tblPr>
      <w:tblGrid>
        <w:gridCol w:w="2394"/>
        <w:gridCol w:w="2394"/>
        <w:gridCol w:w="2394"/>
        <w:gridCol w:w="2394"/>
      </w:tblGrid>
      <w:tr w:rsidR="001439E1" w:rsidTr="00E30D3C">
        <w:trPr>
          <w:jc w:val="center"/>
        </w:trPr>
        <w:tc>
          <w:tcPr>
            <w:tcW w:w="9576" w:type="dxa"/>
            <w:gridSpan w:val="4"/>
          </w:tcPr>
          <w:p w:rsidR="001439E1" w:rsidRDefault="001439E1" w:rsidP="001439E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Cửa hàng cà phê</w:t>
            </w:r>
          </w:p>
          <w:p w:rsidR="001439E1" w:rsidRDefault="001439E1" w:rsidP="001439E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Người lập: Đoàn Thành Lợi</w:t>
            </w:r>
            <w:bookmarkStart w:id="0" w:name="_GoBack"/>
            <w:bookmarkEnd w:id="0"/>
          </w:p>
          <w:p w:rsidR="001439E1" w:rsidRDefault="001439E1" w:rsidP="001439E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Ngày lập: 05/04/2022</w:t>
            </w:r>
          </w:p>
        </w:tc>
      </w:tr>
      <w:tr w:rsidR="001439E1" w:rsidTr="001439E1">
        <w:trPr>
          <w:jc w:val="center"/>
        </w:trPr>
        <w:tc>
          <w:tcPr>
            <w:tcW w:w="2394" w:type="dxa"/>
          </w:tcPr>
          <w:p w:rsidR="001439E1" w:rsidRDefault="001439E1" w:rsidP="001439E1">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Chủ đề</w:t>
            </w:r>
          </w:p>
        </w:tc>
        <w:tc>
          <w:tcPr>
            <w:tcW w:w="2394" w:type="dxa"/>
          </w:tcPr>
          <w:p w:rsidR="001439E1" w:rsidRDefault="001439E1" w:rsidP="001439E1">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Yêu cầu</w:t>
            </w:r>
          </w:p>
        </w:tc>
        <w:tc>
          <w:tcPr>
            <w:tcW w:w="2394" w:type="dxa"/>
          </w:tcPr>
          <w:p w:rsidR="001439E1" w:rsidRDefault="001439E1" w:rsidP="001439E1">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Ngày bắt đầu</w:t>
            </w:r>
          </w:p>
        </w:tc>
        <w:tc>
          <w:tcPr>
            <w:tcW w:w="2394" w:type="dxa"/>
          </w:tcPr>
          <w:p w:rsidR="001439E1" w:rsidRDefault="001439E1" w:rsidP="001439E1">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Ngày kết thúc</w:t>
            </w:r>
          </w:p>
        </w:tc>
      </w:tr>
      <w:tr w:rsidR="001439E1" w:rsidTr="001439E1">
        <w:trPr>
          <w:jc w:val="center"/>
        </w:trPr>
        <w:tc>
          <w:tcPr>
            <w:tcW w:w="2394" w:type="dxa"/>
          </w:tcPr>
          <w:p w:rsidR="001439E1" w:rsidRDefault="001439E1" w:rsidP="00103E92">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Quy trình điều hành cửa hàng cà phê</w:t>
            </w:r>
          </w:p>
        </w:tc>
        <w:tc>
          <w:tcPr>
            <w:tcW w:w="2394" w:type="dxa"/>
          </w:tcPr>
          <w:p w:rsidR="001439E1" w:rsidRDefault="00103E92" w:rsidP="00103E92">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Hiểu về cách thức và quy trình vận hành của cửa hàng cà phê</w:t>
            </w:r>
          </w:p>
        </w:tc>
        <w:tc>
          <w:tcPr>
            <w:tcW w:w="2394" w:type="dxa"/>
          </w:tcPr>
          <w:p w:rsidR="001439E1" w:rsidRDefault="00103E92" w:rsidP="00103E92">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10/04/2022</w:t>
            </w:r>
          </w:p>
        </w:tc>
        <w:tc>
          <w:tcPr>
            <w:tcW w:w="2394" w:type="dxa"/>
          </w:tcPr>
          <w:p w:rsidR="001439E1" w:rsidRDefault="00103E92" w:rsidP="00103E92">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10/04/2022</w:t>
            </w:r>
          </w:p>
        </w:tc>
      </w:tr>
    </w:tbl>
    <w:p w:rsidR="00103E92" w:rsidRDefault="00103E92" w:rsidP="003B2B27">
      <w:pPr>
        <w:spacing w:line="360" w:lineRule="auto"/>
        <w:jc w:val="both"/>
        <w:rPr>
          <w:rFonts w:ascii="Times New Roman" w:hAnsi="Times New Roman" w:cs="Times New Roman"/>
          <w:sz w:val="26"/>
          <w:szCs w:val="26"/>
          <w:lang w:val="vi-VN"/>
        </w:rPr>
      </w:pPr>
    </w:p>
    <w:p w:rsidR="00103E92" w:rsidRDefault="00103E92" w:rsidP="003B2B27">
      <w:pPr>
        <w:spacing w:line="360" w:lineRule="auto"/>
        <w:jc w:val="both"/>
        <w:rPr>
          <w:rFonts w:ascii="Times New Roman" w:hAnsi="Times New Roman" w:cs="Times New Roman"/>
          <w:sz w:val="26"/>
          <w:szCs w:val="26"/>
          <w:lang w:val="vi-VN"/>
        </w:rPr>
      </w:pPr>
    </w:p>
    <w:p w:rsidR="00103E92" w:rsidRPr="00103E92" w:rsidRDefault="00103E92" w:rsidP="003B2B27">
      <w:pPr>
        <w:spacing w:line="360" w:lineRule="auto"/>
        <w:jc w:val="both"/>
        <w:rPr>
          <w:rFonts w:ascii="Times New Roman" w:hAnsi="Times New Roman" w:cs="Times New Roman"/>
          <w:b/>
          <w:sz w:val="28"/>
          <w:szCs w:val="28"/>
          <w:lang w:val="vi-VN"/>
        </w:rPr>
      </w:pPr>
      <w:r w:rsidRPr="00103E92">
        <w:rPr>
          <w:rFonts w:ascii="Times New Roman" w:hAnsi="Times New Roman" w:cs="Times New Roman"/>
          <w:b/>
          <w:sz w:val="28"/>
          <w:szCs w:val="28"/>
          <w:lang w:val="vi-VN"/>
        </w:rPr>
        <w:t>Câu hỏi phỏng vấn:</w:t>
      </w:r>
    </w:p>
    <w:p w:rsidR="00103E92" w:rsidRDefault="00103E92" w:rsidP="00493ECE">
      <w:pPr>
        <w:spacing w:line="360" w:lineRule="auto"/>
        <w:jc w:val="center"/>
        <w:rPr>
          <w:rFonts w:ascii="Times New Roman" w:hAnsi="Times New Roman" w:cs="Times New Roman"/>
          <w:b/>
          <w:sz w:val="28"/>
          <w:szCs w:val="28"/>
          <w:lang w:val="vi-VN"/>
        </w:rPr>
      </w:pPr>
      <w:r w:rsidRPr="00493ECE">
        <w:rPr>
          <w:rFonts w:ascii="Times New Roman" w:hAnsi="Times New Roman" w:cs="Times New Roman"/>
          <w:b/>
          <w:noProof/>
          <w:sz w:val="28"/>
          <w:szCs w:val="28"/>
        </w:rPr>
        <mc:AlternateContent>
          <mc:Choice Requires="wps">
            <w:drawing>
              <wp:anchor distT="0" distB="0" distL="114300" distR="114300" simplePos="0" relativeHeight="251660288" behindDoc="1" locked="0" layoutInCell="1" allowOverlap="1" wp14:anchorId="3938B4BD" wp14:editId="4F7A955E">
                <wp:simplePos x="0" y="0"/>
                <wp:positionH relativeFrom="column">
                  <wp:posOffset>-47625</wp:posOffset>
                </wp:positionH>
                <wp:positionV relativeFrom="paragraph">
                  <wp:posOffset>208280</wp:posOffset>
                </wp:positionV>
                <wp:extent cx="6229350" cy="26479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229350" cy="2647950"/>
                        </a:xfrm>
                        <a:prstGeom prst="rect">
                          <a:avLst/>
                        </a:prstGeom>
                        <a:solidFill>
                          <a:schemeClr val="bg1"/>
                        </a:solidFill>
                        <a:ln w="1905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3.75pt;margin-top:16.4pt;width:490.5pt;height:20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" fillcolor="white [3212]" strokecolor="#272727 [2749]" strokeweight="1.5pt"/>
            </w:pict>
          </mc:Fallback>
        </mc:AlternateContent>
      </w:r>
    </w:p>
    <w:p w:rsidR="00493ECE" w:rsidRDefault="00493ECE" w:rsidP="00493ECE">
      <w:pPr>
        <w:spacing w:line="360" w:lineRule="auto"/>
        <w:jc w:val="center"/>
        <w:rPr>
          <w:rFonts w:ascii="Times New Roman" w:hAnsi="Times New Roman" w:cs="Times New Roman"/>
          <w:b/>
          <w:sz w:val="28"/>
          <w:szCs w:val="28"/>
          <w:lang w:val="vi-VN"/>
        </w:rPr>
      </w:pPr>
      <w:r w:rsidRPr="00493ECE">
        <w:rPr>
          <w:rFonts w:ascii="Times New Roman" w:hAnsi="Times New Roman" w:cs="Times New Roman"/>
          <w:b/>
          <w:sz w:val="28"/>
          <w:szCs w:val="28"/>
          <w:lang w:val="vi-VN"/>
        </w:rPr>
        <w:t xml:space="preserve">Câu hỏi phỏng </w:t>
      </w:r>
      <w:r w:rsidR="00103E92">
        <w:rPr>
          <w:rFonts w:ascii="Times New Roman" w:hAnsi="Times New Roman" w:cs="Times New Roman"/>
          <w:b/>
          <w:sz w:val="28"/>
          <w:szCs w:val="28"/>
          <w:lang w:val="vi-VN"/>
        </w:rPr>
        <w:t>vấ</w:t>
      </w:r>
      <w:r w:rsidRPr="00493ECE">
        <w:rPr>
          <w:rFonts w:ascii="Times New Roman" w:hAnsi="Times New Roman" w:cs="Times New Roman"/>
          <w:b/>
          <w:sz w:val="28"/>
          <w:szCs w:val="28"/>
          <w:lang w:val="vi-VN"/>
        </w:rPr>
        <w:t>n</w:t>
      </w:r>
    </w:p>
    <w:p w:rsidR="00E26D7F" w:rsidRPr="00E26D7F" w:rsidRDefault="002932EF" w:rsidP="00E26D7F">
      <w:pPr>
        <w:pStyle w:val="ListParagraph"/>
        <w:numPr>
          <w:ilvl w:val="0"/>
          <w:numId w:val="2"/>
        </w:numPr>
        <w:tabs>
          <w:tab w:val="left" w:pos="3240"/>
        </w:tabs>
        <w:spacing w:line="360" w:lineRule="auto"/>
        <w:jc w:val="both"/>
        <w:rPr>
          <w:rFonts w:ascii="Times New Roman" w:hAnsi="Times New Roman" w:cs="Times New Roman"/>
          <w:sz w:val="26"/>
          <w:szCs w:val="26"/>
          <w:lang w:val="vi-VN"/>
        </w:rPr>
      </w:pPr>
      <w:r w:rsidRPr="002932EF">
        <w:rPr>
          <w:rFonts w:ascii="Times New Roman" w:hAnsi="Times New Roman" w:cs="Times New Roman"/>
          <w:sz w:val="26"/>
          <w:szCs w:val="26"/>
          <w:lang w:val="vi-VN"/>
        </w:rPr>
        <w:t xml:space="preserve">Quy </w:t>
      </w:r>
      <w:r>
        <w:rPr>
          <w:rFonts w:ascii="Times New Roman" w:hAnsi="Times New Roman" w:cs="Times New Roman"/>
          <w:sz w:val="26"/>
          <w:szCs w:val="26"/>
          <w:lang w:val="vi-VN"/>
        </w:rPr>
        <w:t>mô tổ chức cửa hàng gồm bao nhiêu bộ phận ?</w:t>
      </w:r>
    </w:p>
    <w:p w:rsidR="002932EF" w:rsidRDefault="002932EF" w:rsidP="002932EF">
      <w:pPr>
        <w:pStyle w:val="ListParagraph"/>
        <w:numPr>
          <w:ilvl w:val="0"/>
          <w:numId w:val="2"/>
        </w:numPr>
        <w:tabs>
          <w:tab w:val="left" w:pos="324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Cửa hàng hiện chưa có phần mềm nào hổ trợ, vậy các bộ phận thực hiện quy trình làm việc hằng ngày như thế nào ?</w:t>
      </w:r>
    </w:p>
    <w:p w:rsidR="00F13300" w:rsidRDefault="00F13300" w:rsidP="002932EF">
      <w:pPr>
        <w:pStyle w:val="ListParagraph"/>
        <w:numPr>
          <w:ilvl w:val="0"/>
          <w:numId w:val="2"/>
        </w:numPr>
        <w:tabs>
          <w:tab w:val="left" w:pos="324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Cửa hàng kinh doanh với quy mô như thế nào ? ( Quy mô nhỏ hay lớn )</w:t>
      </w:r>
    </w:p>
    <w:p w:rsidR="00E26D7F" w:rsidRDefault="00E26D7F" w:rsidP="002932EF">
      <w:pPr>
        <w:pStyle w:val="ListParagraph"/>
        <w:numPr>
          <w:ilvl w:val="0"/>
          <w:numId w:val="2"/>
        </w:numPr>
        <w:tabs>
          <w:tab w:val="left" w:pos="324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Tiêu chí, mong đợi của anh/chị về các chức năng</w:t>
      </w:r>
      <w:r w:rsidR="00F13300">
        <w:rPr>
          <w:rFonts w:ascii="Times New Roman" w:hAnsi="Times New Roman" w:cs="Times New Roman"/>
          <w:sz w:val="26"/>
          <w:szCs w:val="26"/>
          <w:lang w:val="vi-VN"/>
        </w:rPr>
        <w:t xml:space="preserve"> </w:t>
      </w:r>
      <w:r>
        <w:rPr>
          <w:rFonts w:ascii="Times New Roman" w:hAnsi="Times New Roman" w:cs="Times New Roman"/>
          <w:sz w:val="26"/>
          <w:szCs w:val="26"/>
          <w:lang w:val="vi-VN"/>
        </w:rPr>
        <w:t>của phần mềm là gì ?</w:t>
      </w:r>
    </w:p>
    <w:p w:rsidR="002932EF" w:rsidRPr="002932EF" w:rsidRDefault="002932EF" w:rsidP="00E26D7F">
      <w:pPr>
        <w:pStyle w:val="ListParagraph"/>
        <w:tabs>
          <w:tab w:val="left" w:pos="3240"/>
        </w:tabs>
        <w:spacing w:line="360" w:lineRule="auto"/>
        <w:ind w:left="1080"/>
        <w:jc w:val="both"/>
        <w:rPr>
          <w:rFonts w:ascii="Times New Roman" w:hAnsi="Times New Roman" w:cs="Times New Roman"/>
          <w:sz w:val="26"/>
          <w:szCs w:val="26"/>
          <w:lang w:val="vi-VN"/>
        </w:rPr>
      </w:pPr>
    </w:p>
    <w:p w:rsidR="00FA1EBE" w:rsidRDefault="00FA1EBE" w:rsidP="00493ECE">
      <w:pPr>
        <w:tabs>
          <w:tab w:val="left" w:pos="2295"/>
        </w:tabs>
        <w:spacing w:line="360" w:lineRule="auto"/>
        <w:rPr>
          <w:rFonts w:ascii="Times New Roman" w:hAnsi="Times New Roman" w:cs="Times New Roman"/>
          <w:sz w:val="26"/>
          <w:szCs w:val="26"/>
          <w:lang w:val="vi-VN"/>
        </w:rPr>
      </w:pPr>
    </w:p>
    <w:p w:rsidR="00BF042D" w:rsidRDefault="00BF042D" w:rsidP="001439E1">
      <w:pPr>
        <w:spacing w:line="360" w:lineRule="auto"/>
        <w:rPr>
          <w:rFonts w:ascii="Times New Roman" w:hAnsi="Times New Roman" w:cs="Times New Roman"/>
          <w:b/>
          <w:sz w:val="28"/>
          <w:szCs w:val="28"/>
          <w:lang w:val="vi-VN"/>
        </w:rPr>
      </w:pPr>
      <w:r>
        <w:rPr>
          <w:rFonts w:ascii="Times New Roman" w:hAnsi="Times New Roman" w:cs="Times New Roman"/>
          <w:b/>
          <w:sz w:val="28"/>
          <w:szCs w:val="28"/>
          <w:lang w:val="vi-VN"/>
        </w:rPr>
        <w:br w:type="column"/>
      </w:r>
      <w:r>
        <w:rPr>
          <w:rFonts w:ascii="Times New Roman" w:hAnsi="Times New Roman" w:cs="Times New Roman"/>
          <w:b/>
          <w:noProof/>
          <w:sz w:val="28"/>
          <w:szCs w:val="28"/>
        </w:rPr>
        <w:lastRenderedPageBreak/>
        <mc:AlternateContent>
          <mc:Choice Requires="wps">
            <w:drawing>
              <wp:anchor distT="0" distB="0" distL="114300" distR="114300" simplePos="0" relativeHeight="251662336" behindDoc="1" locked="0" layoutInCell="1" allowOverlap="1" wp14:anchorId="4E287010" wp14:editId="00600157">
                <wp:simplePos x="0" y="0"/>
                <wp:positionH relativeFrom="column">
                  <wp:posOffset>-257175</wp:posOffset>
                </wp:positionH>
                <wp:positionV relativeFrom="paragraph">
                  <wp:posOffset>-276225</wp:posOffset>
                </wp:positionV>
                <wp:extent cx="6381750" cy="8677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6381750" cy="8677275"/>
                        </a:xfrm>
                        <a:prstGeom prst="rect">
                          <a:avLst/>
                        </a:prstGeom>
                        <a:solidFill>
                          <a:schemeClr val="bg1"/>
                        </a:solidFill>
                        <a:ln w="19050">
                          <a:solidFill>
                            <a:schemeClr val="tx1">
                              <a:lumMod val="85000"/>
                              <a:lumOff val="15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BF042D" w:rsidRDefault="00BF042D" w:rsidP="00BF04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left:0;text-align:left;margin-left:-20.25pt;margin-top:-21.75pt;width:502.5pt;height:68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" fillcolor="white [3212]" strokecolor="#272727 [2749]" strokeweight="1.5pt">
                <v:textbox>
                  <w:txbxContent>
                    <w:p w:rsidR="00BF042D" w:rsidRDefault="00BF042D" w:rsidP="00BF042D">
                      <w:pPr>
                        <w:jc w:val="center"/>
                      </w:pPr>
                    </w:p>
                  </w:txbxContent>
                </v:textbox>
              </v:rect>
            </w:pict>
          </mc:Fallback>
        </mc:AlternateContent>
      </w:r>
      <w:r w:rsidRPr="00F765E0">
        <w:rPr>
          <w:rFonts w:ascii="Times New Roman" w:hAnsi="Times New Roman" w:cs="Times New Roman"/>
          <w:b/>
          <w:sz w:val="28"/>
          <w:szCs w:val="28"/>
        </w:rPr>
        <w:t>Báo</w:t>
      </w:r>
      <w:r w:rsidRPr="00F765E0">
        <w:rPr>
          <w:rFonts w:ascii="Times New Roman" w:hAnsi="Times New Roman" w:cs="Times New Roman"/>
          <w:b/>
          <w:sz w:val="28"/>
          <w:szCs w:val="28"/>
          <w:lang w:val="vi-VN"/>
        </w:rPr>
        <w:t xml:space="preserve"> cáo phỏng </w:t>
      </w:r>
      <w:r>
        <w:rPr>
          <w:rFonts w:ascii="Times New Roman" w:hAnsi="Times New Roman" w:cs="Times New Roman"/>
          <w:b/>
          <w:sz w:val="28"/>
          <w:szCs w:val="28"/>
          <w:lang w:val="vi-VN"/>
        </w:rPr>
        <w:t>vấn</w:t>
      </w:r>
    </w:p>
    <w:p w:rsidR="00BF042D" w:rsidRDefault="00BF042D" w:rsidP="00BF042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Người thực hiện: Đoàn Thành Lợi</w:t>
      </w:r>
      <w:r w:rsidRPr="00B459BE">
        <w:rPr>
          <w:rFonts w:ascii="Times New Roman" w:hAnsi="Times New Roman" w:cs="Times New Roman"/>
          <w:sz w:val="26"/>
          <w:szCs w:val="26"/>
          <w:lang w:val="vi-VN"/>
        </w:rPr>
        <w:t xml:space="preserve"> </w:t>
      </w:r>
    </w:p>
    <w:p w:rsidR="00BF042D" w:rsidRDefault="00BF042D" w:rsidP="00BF042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Người được phỏng vấn: Quản lý cửa hàng cà phê.</w:t>
      </w:r>
    </w:p>
    <w:p w:rsidR="00BF042D" w:rsidRDefault="00BF042D" w:rsidP="00BF042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Ngày phỏng vấn: 10/04/2022</w:t>
      </w:r>
    </w:p>
    <w:p w:rsidR="00BF042D" w:rsidRDefault="00BF042D" w:rsidP="00BF042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Mục tiêu: Hiểu rõ quy trình điều hành hoạt động của cửa hàng cà phê, nắm bắt được mong muốn của khách hàng về các tiêu chí và chức năng của phần mềm.</w:t>
      </w:r>
    </w:p>
    <w:p w:rsidR="00BF042D" w:rsidRDefault="00BF042D" w:rsidP="00BF042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Nội dung: </w:t>
      </w:r>
    </w:p>
    <w:p w:rsidR="00BF042D" w:rsidRDefault="00BF042D" w:rsidP="00BF042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Sau khi phỏng vấn quản lý cửa hàng. Thì cửa hàng được tổ chức với 2 bộ phận với các nhiệm vụ sau:</w:t>
      </w:r>
    </w:p>
    <w:p w:rsidR="00BF042D" w:rsidRDefault="00BF042D" w:rsidP="00BF042D">
      <w:pPr>
        <w:spacing w:line="360"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Quản lý cửa hàng:</w:t>
      </w:r>
    </w:p>
    <w:p w:rsidR="00BF042D" w:rsidRDefault="00BF042D" w:rsidP="00BF042D">
      <w:pPr>
        <w:pStyle w:val="ListParagraph"/>
        <w:numPr>
          <w:ilvl w:val="0"/>
          <w:numId w:val="1"/>
        </w:numPr>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Quản lý, kiểm soát và điều hành hoạt động kinh doanh của cửa hàng cà phê.</w:t>
      </w:r>
    </w:p>
    <w:p w:rsidR="00BF042D" w:rsidRDefault="00BF042D" w:rsidP="00BF042D">
      <w:pPr>
        <w:pStyle w:val="ListParagraph"/>
        <w:numPr>
          <w:ilvl w:val="0"/>
          <w:numId w:val="1"/>
        </w:numPr>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Tiếp nhận báo cáo doanh thu theo từng ngày từ nhân viên bán hàng.</w:t>
      </w:r>
    </w:p>
    <w:p w:rsidR="00BF042D" w:rsidRDefault="00BF042D" w:rsidP="00BF042D">
      <w:pPr>
        <w:pStyle w:val="ListParagraph"/>
        <w:numPr>
          <w:ilvl w:val="0"/>
          <w:numId w:val="1"/>
        </w:numPr>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Hàng tháng thống kê số lượng đơn hàng</w:t>
      </w:r>
      <w:r w:rsidR="001A6E6C">
        <w:rPr>
          <w:rFonts w:ascii="Times New Roman" w:hAnsi="Times New Roman" w:cs="Times New Roman"/>
          <w:sz w:val="26"/>
          <w:szCs w:val="26"/>
          <w:lang w:val="vi-VN"/>
        </w:rPr>
        <w:t xml:space="preserve"> nhập liệu</w:t>
      </w:r>
      <w:r>
        <w:rPr>
          <w:rFonts w:ascii="Times New Roman" w:hAnsi="Times New Roman" w:cs="Times New Roman"/>
          <w:sz w:val="26"/>
          <w:szCs w:val="26"/>
          <w:lang w:val="vi-VN"/>
        </w:rPr>
        <w:t xml:space="preserve">, doanh thu, sản phẩm được ưa chuộng. </w:t>
      </w:r>
      <w:r w:rsidRPr="003B2B27">
        <w:rPr>
          <w:rFonts w:ascii="Times New Roman" w:hAnsi="Times New Roman" w:cs="Times New Roman"/>
          <w:sz w:val="26"/>
          <w:szCs w:val="26"/>
          <w:lang w:val="vi-VN"/>
        </w:rPr>
        <w:t>Từ đó nắm bắt được tình hình kinh doanh và đưa ra các giải pháp giúp thúc đẩy việc kinh doanh của cửa hàng trong tương lai.</w:t>
      </w:r>
    </w:p>
    <w:p w:rsidR="00BF042D" w:rsidRDefault="00BF042D" w:rsidP="00BF042D">
      <w:pPr>
        <w:spacing w:line="360"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Nhân viên bán hàng:</w:t>
      </w:r>
    </w:p>
    <w:p w:rsidR="00BF042D" w:rsidRDefault="00BF042D" w:rsidP="00BF042D">
      <w:pPr>
        <w:pStyle w:val="ListParagraph"/>
        <w:numPr>
          <w:ilvl w:val="0"/>
          <w:numId w:val="1"/>
        </w:numPr>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Lập hóa đơn thanh toán.</w:t>
      </w:r>
    </w:p>
    <w:p w:rsidR="00BF042D" w:rsidRDefault="00BF042D" w:rsidP="00BF042D">
      <w:pPr>
        <w:pStyle w:val="ListParagraph"/>
        <w:numPr>
          <w:ilvl w:val="0"/>
          <w:numId w:val="1"/>
        </w:numPr>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Pha chế thức uống.</w:t>
      </w:r>
    </w:p>
    <w:p w:rsidR="00BF042D" w:rsidRDefault="00BF042D" w:rsidP="00BF042D">
      <w:pPr>
        <w:pStyle w:val="ListParagraph"/>
        <w:numPr>
          <w:ilvl w:val="0"/>
          <w:numId w:val="1"/>
        </w:numPr>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Dọn dẹp và giữ vệ sinh cửa hàng.</w:t>
      </w:r>
    </w:p>
    <w:p w:rsidR="00BF042D" w:rsidRDefault="00BF042D" w:rsidP="00BF042D">
      <w:pPr>
        <w:pStyle w:val="ListParagraph"/>
        <w:numPr>
          <w:ilvl w:val="0"/>
          <w:numId w:val="1"/>
        </w:numPr>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Thống kê doanh thu khi kết thúc ca làm việc.</w:t>
      </w:r>
    </w:p>
    <w:p w:rsidR="00BF042D" w:rsidRDefault="00BF042D" w:rsidP="00BF042D">
      <w:pPr>
        <w:spacing w:line="360"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Tiêu chí phần mềm:</w:t>
      </w:r>
    </w:p>
    <w:p w:rsidR="00B459BE" w:rsidRPr="00BF042D" w:rsidRDefault="00BF042D" w:rsidP="003B2B27">
      <w:pPr>
        <w:pStyle w:val="ListParagraph"/>
        <w:numPr>
          <w:ilvl w:val="0"/>
          <w:numId w:val="1"/>
        </w:numPr>
        <w:spacing w:line="360"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Phải đáp ứng được các chức năng cơ bản cho việc quản lý và thanh toán.</w:t>
      </w:r>
      <w:r w:rsidRPr="002301F9">
        <w:rPr>
          <w:rFonts w:ascii="Times New Roman" w:hAnsi="Times New Roman" w:cs="Times New Roman"/>
          <w:sz w:val="26"/>
          <w:szCs w:val="26"/>
          <w:lang w:val="vi-VN"/>
        </w:rPr>
        <w:t xml:space="preserve"> </w:t>
      </w:r>
      <w:r>
        <w:rPr>
          <w:rFonts w:ascii="Times New Roman" w:hAnsi="Times New Roman" w:cs="Times New Roman"/>
          <w:sz w:val="26"/>
          <w:szCs w:val="26"/>
          <w:lang w:val="vi-VN"/>
        </w:rPr>
        <w:t>Phần mềm xử lý linh hoạt, dễ sử dụng, giao diện dễ nhìn.</w:t>
      </w:r>
    </w:p>
    <w:sectPr w:rsidR="00B459BE" w:rsidRPr="00BF0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55A6C"/>
    <w:multiLevelType w:val="hybridMultilevel"/>
    <w:tmpl w:val="87CE71E4"/>
    <w:lvl w:ilvl="0" w:tplc="CD28362A">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8A0994"/>
    <w:multiLevelType w:val="hybridMultilevel"/>
    <w:tmpl w:val="A8AC466E"/>
    <w:lvl w:ilvl="0" w:tplc="44805CDC">
      <w:numFmt w:val="bullet"/>
      <w:lvlText w:val="-"/>
      <w:lvlJc w:val="left"/>
      <w:pPr>
        <w:ind w:left="720" w:hanging="360"/>
      </w:pPr>
      <w:rPr>
        <w:rFonts w:ascii="Times New Roman" w:eastAsiaTheme="minorHAnsi" w:hAnsi="Times New Roman" w:cs="Times New Roman" w:hint="default"/>
      </w:rPr>
    </w:lvl>
    <w:lvl w:ilvl="1" w:tplc="44805CD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5E0"/>
    <w:rsid w:val="00075E46"/>
    <w:rsid w:val="00103E92"/>
    <w:rsid w:val="001439E1"/>
    <w:rsid w:val="001A6E6C"/>
    <w:rsid w:val="002301F9"/>
    <w:rsid w:val="002932EF"/>
    <w:rsid w:val="003B2B27"/>
    <w:rsid w:val="00493ECE"/>
    <w:rsid w:val="0052496E"/>
    <w:rsid w:val="00B459BE"/>
    <w:rsid w:val="00BE6BC0"/>
    <w:rsid w:val="00BF042D"/>
    <w:rsid w:val="00CC103E"/>
    <w:rsid w:val="00E26D7F"/>
    <w:rsid w:val="00F13300"/>
    <w:rsid w:val="00F765E0"/>
    <w:rsid w:val="00FA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BE"/>
    <w:pPr>
      <w:ind w:left="720"/>
      <w:contextualSpacing/>
    </w:pPr>
  </w:style>
  <w:style w:type="table" w:styleId="TableGrid">
    <w:name w:val="Table Grid"/>
    <w:basedOn w:val="TableNormal"/>
    <w:uiPriority w:val="59"/>
    <w:rsid w:val="00143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BE"/>
    <w:pPr>
      <w:ind w:left="720"/>
      <w:contextualSpacing/>
    </w:pPr>
  </w:style>
  <w:style w:type="table" w:styleId="TableGrid">
    <w:name w:val="Table Grid"/>
    <w:basedOn w:val="TableNormal"/>
    <w:uiPriority w:val="59"/>
    <w:rsid w:val="00143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3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78DC0-ADCB-4F02-9C49-31BBEF75F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2022-04-14T09:22:00Z</dcterms:created>
  <dcterms:modified xsi:type="dcterms:W3CDTF">2022-04-14T12:25:00Z</dcterms:modified>
</cp:coreProperties>
</file>