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4B7C2" w14:textId="49209C7C" w:rsidR="00AD3927" w:rsidRPr="001A3F78" w:rsidRDefault="00946590" w:rsidP="00AC57BD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1A3F78">
        <w:rPr>
          <w:rFonts w:ascii="Times New Roman" w:hAnsi="Times New Roman" w:cs="Times New Roman"/>
          <w:noProof/>
          <w:sz w:val="30"/>
          <w:szCs w:val="30"/>
        </w:rPr>
        <w:t>PRACTICAL EXAM</w:t>
      </w:r>
    </w:p>
    <w:p w14:paraId="1F42D3DB" w14:textId="77AF4999" w:rsidR="00AC57BD" w:rsidRPr="00D90835" w:rsidRDefault="00AC57BD" w:rsidP="00AC57BD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D90835">
        <w:rPr>
          <w:rFonts w:ascii="Times New Roman" w:hAnsi="Times New Roman" w:cs="Times New Roman"/>
          <w:b/>
          <w:noProof/>
          <w:sz w:val="26"/>
          <w:szCs w:val="26"/>
        </w:rPr>
        <w:t>Course</w:t>
      </w:r>
      <w:r w:rsidRPr="00D90835">
        <w:rPr>
          <w:rFonts w:ascii="Times New Roman" w:hAnsi="Times New Roman" w:cs="Times New Roman"/>
          <w:noProof/>
          <w:sz w:val="26"/>
          <w:szCs w:val="26"/>
        </w:rPr>
        <w:t>: P</w:t>
      </w:r>
      <w:r w:rsidR="00946590" w:rsidRPr="00D90835">
        <w:rPr>
          <w:rFonts w:ascii="Times New Roman" w:hAnsi="Times New Roman" w:cs="Times New Roman"/>
          <w:noProof/>
          <w:sz w:val="26"/>
          <w:szCs w:val="26"/>
        </w:rPr>
        <w:t>RN292</w:t>
      </w:r>
    </w:p>
    <w:p w14:paraId="012AD95B" w14:textId="1F50F7B3" w:rsidR="00AC57BD" w:rsidRPr="00D90835" w:rsidRDefault="00AC57BD" w:rsidP="00AC57BD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D90835">
        <w:rPr>
          <w:rFonts w:ascii="Times New Roman" w:hAnsi="Times New Roman" w:cs="Times New Roman"/>
          <w:b/>
          <w:noProof/>
          <w:sz w:val="26"/>
          <w:szCs w:val="26"/>
        </w:rPr>
        <w:t>Time</w:t>
      </w:r>
      <w:r w:rsidRPr="00D90835">
        <w:rPr>
          <w:rFonts w:ascii="Times New Roman" w:hAnsi="Times New Roman" w:cs="Times New Roman"/>
          <w:noProof/>
          <w:sz w:val="26"/>
          <w:szCs w:val="26"/>
        </w:rPr>
        <w:t>: 85 minutes</w:t>
      </w:r>
    </w:p>
    <w:p w14:paraId="1783E244" w14:textId="1B9F37EA" w:rsidR="00E60CB1" w:rsidRPr="00D90835" w:rsidRDefault="00E60CB1" w:rsidP="0003697D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D90835">
        <w:rPr>
          <w:b/>
          <w:bCs/>
          <w:color w:val="000000"/>
          <w:sz w:val="26"/>
          <w:szCs w:val="26"/>
        </w:rPr>
        <w:t xml:space="preserve">* Students are ONLY </w:t>
      </w:r>
      <w:r w:rsidR="007F5BC6">
        <w:rPr>
          <w:b/>
          <w:bCs/>
          <w:color w:val="000000"/>
          <w:sz w:val="26"/>
          <w:szCs w:val="26"/>
        </w:rPr>
        <w:t>a</w:t>
      </w:r>
      <w:r w:rsidRPr="00D90835">
        <w:rPr>
          <w:b/>
          <w:bCs/>
          <w:color w:val="000000"/>
          <w:sz w:val="26"/>
          <w:szCs w:val="26"/>
        </w:rPr>
        <w:t>llowed to use:</w:t>
      </w:r>
    </w:p>
    <w:p w14:paraId="398BF6D6" w14:textId="0625C4AB" w:rsidR="00E60CB1" w:rsidRPr="00D90835" w:rsidRDefault="00E60CB1" w:rsidP="0003697D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>His / her study materials like sample codes, program examples stored on his / her computer only.</w:t>
      </w:r>
    </w:p>
    <w:p w14:paraId="4989490E" w14:textId="54CCEF44" w:rsidR="00E60CB1" w:rsidRPr="00D90835" w:rsidRDefault="00E60CB1" w:rsidP="0003697D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D90835">
        <w:rPr>
          <w:b/>
          <w:bCs/>
          <w:color w:val="000000"/>
          <w:sz w:val="26"/>
          <w:szCs w:val="26"/>
        </w:rPr>
        <w:t>*Instructions</w:t>
      </w:r>
    </w:p>
    <w:p w14:paraId="1210E218" w14:textId="4AC60AED" w:rsidR="00E60CB1" w:rsidRPr="00D90835" w:rsidRDefault="00E60CB1" w:rsidP="0003697D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>· Prepare to submit answer:</w:t>
      </w:r>
    </w:p>
    <w:p w14:paraId="2CBE70C3" w14:textId="042E3A5B" w:rsidR="00E60CB1" w:rsidRPr="00D90835" w:rsidRDefault="00E60CB1" w:rsidP="0003697D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 xml:space="preserve">o </w:t>
      </w:r>
      <w:r w:rsidR="007F5BC6">
        <w:rPr>
          <w:color w:val="000000"/>
          <w:sz w:val="26"/>
          <w:szCs w:val="26"/>
        </w:rPr>
        <w:t xml:space="preserve">Create a folder named with </w:t>
      </w:r>
      <w:r w:rsidR="007F5BC6" w:rsidRPr="007F5BC6">
        <w:rPr>
          <w:b/>
          <w:bCs/>
          <w:color w:val="000000"/>
          <w:sz w:val="26"/>
          <w:szCs w:val="26"/>
        </w:rPr>
        <w:t>RollNumber</w:t>
      </w:r>
      <w:r w:rsidR="007F5BC6">
        <w:rPr>
          <w:color w:val="000000"/>
          <w:sz w:val="26"/>
          <w:szCs w:val="26"/>
        </w:rPr>
        <w:t xml:space="preserve"> (SExxxxxx) then create two sub-folders are: </w:t>
      </w:r>
      <w:r w:rsidR="007F5BC6" w:rsidRPr="007F5BC6">
        <w:rPr>
          <w:b/>
          <w:bCs/>
          <w:color w:val="000000"/>
          <w:sz w:val="26"/>
          <w:szCs w:val="26"/>
        </w:rPr>
        <w:t>Source</w:t>
      </w:r>
      <w:r w:rsidR="007F5BC6">
        <w:rPr>
          <w:color w:val="000000"/>
          <w:sz w:val="26"/>
          <w:szCs w:val="26"/>
        </w:rPr>
        <w:t xml:space="preserve"> and </w:t>
      </w:r>
      <w:r w:rsidR="007F5BC6" w:rsidRPr="007F5BC6">
        <w:rPr>
          <w:b/>
          <w:bCs/>
          <w:color w:val="000000"/>
          <w:sz w:val="26"/>
          <w:szCs w:val="26"/>
        </w:rPr>
        <w:t>Run</w:t>
      </w:r>
    </w:p>
    <w:p w14:paraId="0297AF39" w14:textId="3D1D14D2" w:rsidR="007F5BC6" w:rsidRDefault="00E60CB1" w:rsidP="0003697D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>o Copy *.exe</w:t>
      </w:r>
      <w:r w:rsidR="007F5BC6">
        <w:rPr>
          <w:color w:val="000000"/>
          <w:sz w:val="26"/>
          <w:szCs w:val="26"/>
        </w:rPr>
        <w:t xml:space="preserve"> (.dll) and </w:t>
      </w:r>
      <w:r w:rsidR="003C6FFB">
        <w:rPr>
          <w:color w:val="000000"/>
          <w:sz w:val="26"/>
          <w:szCs w:val="26"/>
        </w:rPr>
        <w:t>*</w:t>
      </w:r>
      <w:r w:rsidR="007F5BC6">
        <w:rPr>
          <w:color w:val="000000"/>
          <w:sz w:val="26"/>
          <w:szCs w:val="26"/>
        </w:rPr>
        <w:t xml:space="preserve">.exe.config </w:t>
      </w:r>
      <w:r w:rsidRPr="00D90835">
        <w:rPr>
          <w:color w:val="000000"/>
          <w:sz w:val="26"/>
          <w:szCs w:val="26"/>
        </w:rPr>
        <w:t>file</w:t>
      </w:r>
      <w:r w:rsidR="007F5BC6">
        <w:rPr>
          <w:color w:val="000000"/>
          <w:sz w:val="26"/>
          <w:szCs w:val="26"/>
        </w:rPr>
        <w:t>s in the Bin/Debug of the project</w:t>
      </w:r>
      <w:r w:rsidRPr="00D90835">
        <w:rPr>
          <w:color w:val="000000"/>
          <w:sz w:val="26"/>
          <w:szCs w:val="26"/>
        </w:rPr>
        <w:t xml:space="preserve"> into </w:t>
      </w:r>
      <w:r w:rsidR="007F5BC6" w:rsidRPr="007F5BC6">
        <w:rPr>
          <w:b/>
          <w:bCs/>
          <w:color w:val="000000"/>
          <w:sz w:val="26"/>
          <w:szCs w:val="26"/>
        </w:rPr>
        <w:t>Run</w:t>
      </w:r>
      <w:r w:rsidRPr="00D90835">
        <w:rPr>
          <w:color w:val="000000"/>
          <w:sz w:val="26"/>
          <w:szCs w:val="26"/>
        </w:rPr>
        <w:t xml:space="preserve"> folder, </w:t>
      </w:r>
    </w:p>
    <w:p w14:paraId="29F5B3BE" w14:textId="2C234877" w:rsidR="007F5BC6" w:rsidRPr="007F5BC6" w:rsidRDefault="007F5BC6" w:rsidP="0003697D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 xml:space="preserve">o Copy </w:t>
      </w:r>
      <w:r>
        <w:rPr>
          <w:color w:val="000000"/>
          <w:sz w:val="26"/>
          <w:szCs w:val="26"/>
        </w:rPr>
        <w:t>entire the project</w:t>
      </w:r>
      <w:r w:rsidRPr="00D90835">
        <w:rPr>
          <w:color w:val="000000"/>
          <w:sz w:val="26"/>
          <w:szCs w:val="26"/>
        </w:rPr>
        <w:t xml:space="preserve"> into </w:t>
      </w:r>
      <w:r>
        <w:rPr>
          <w:color w:val="000000"/>
          <w:sz w:val="26"/>
          <w:szCs w:val="26"/>
        </w:rPr>
        <w:t xml:space="preserve">the </w:t>
      </w:r>
      <w:r w:rsidRPr="007F5BC6">
        <w:rPr>
          <w:b/>
          <w:bCs/>
          <w:color w:val="000000"/>
          <w:sz w:val="26"/>
          <w:szCs w:val="26"/>
        </w:rPr>
        <w:t>Source</w:t>
      </w:r>
      <w:r>
        <w:rPr>
          <w:color w:val="000000"/>
          <w:sz w:val="26"/>
          <w:szCs w:val="26"/>
        </w:rPr>
        <w:t xml:space="preserve"> </w:t>
      </w:r>
      <w:r w:rsidRPr="00D90835">
        <w:rPr>
          <w:color w:val="000000"/>
          <w:sz w:val="26"/>
          <w:szCs w:val="26"/>
        </w:rPr>
        <w:t>folder</w:t>
      </w:r>
      <w:r>
        <w:rPr>
          <w:color w:val="000000"/>
          <w:sz w:val="26"/>
          <w:szCs w:val="26"/>
        </w:rPr>
        <w:t xml:space="preserve"> then zip the </w:t>
      </w:r>
      <w:r w:rsidRPr="007F5BC6">
        <w:rPr>
          <w:b/>
          <w:bCs/>
          <w:color w:val="000000"/>
          <w:sz w:val="26"/>
          <w:szCs w:val="26"/>
        </w:rPr>
        <w:t>RollNumber</w:t>
      </w:r>
      <w:r>
        <w:rPr>
          <w:b/>
          <w:bCs/>
          <w:color w:val="000000"/>
          <w:sz w:val="26"/>
          <w:szCs w:val="26"/>
        </w:rPr>
        <w:t xml:space="preserve"> </w:t>
      </w:r>
      <w:r w:rsidRPr="007F5BC6">
        <w:rPr>
          <w:color w:val="000000"/>
          <w:sz w:val="26"/>
          <w:szCs w:val="26"/>
        </w:rPr>
        <w:t xml:space="preserve">folder and submit on the </w:t>
      </w:r>
      <w:r w:rsidRPr="00D90835">
        <w:rPr>
          <w:color w:val="000000"/>
          <w:sz w:val="26"/>
          <w:szCs w:val="26"/>
        </w:rPr>
        <w:t>PEA software</w:t>
      </w:r>
    </w:p>
    <w:p w14:paraId="6C045BF0" w14:textId="6D1675B6" w:rsidR="00E60CB1" w:rsidRDefault="00E60CB1" w:rsidP="0003697D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90835">
        <w:rPr>
          <w:rFonts w:ascii="Times New Roman" w:hAnsi="Times New Roman" w:cs="Times New Roman"/>
          <w:b/>
          <w:bCs/>
          <w:noProof/>
          <w:sz w:val="26"/>
          <w:szCs w:val="26"/>
        </w:rPr>
        <w:t>*</w:t>
      </w:r>
      <w:r w:rsidRPr="00D9083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Software Requirements</w:t>
      </w:r>
    </w:p>
    <w:p w14:paraId="2EE6C8FF" w14:textId="6DF65F94" w:rsidR="007F5BC6" w:rsidRDefault="007F5BC6" w:rsidP="0003697D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 xml:space="preserve">o </w:t>
      </w:r>
      <w:r>
        <w:rPr>
          <w:color w:val="000000"/>
          <w:sz w:val="26"/>
          <w:szCs w:val="26"/>
        </w:rPr>
        <w:t>MS SQL Server 2012 or later</w:t>
      </w:r>
    </w:p>
    <w:p w14:paraId="36B671C2" w14:textId="17DA263E" w:rsidR="007F5BC6" w:rsidRDefault="007F5BC6" w:rsidP="0003697D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 xml:space="preserve">o </w:t>
      </w:r>
      <w:r>
        <w:rPr>
          <w:color w:val="000000"/>
          <w:sz w:val="26"/>
          <w:szCs w:val="26"/>
        </w:rPr>
        <w:t xml:space="preserve">Visual Studio.NET </w:t>
      </w:r>
      <w:r w:rsidRPr="00D90835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2012 or later </w:t>
      </w:r>
    </w:p>
    <w:p w14:paraId="63F46248" w14:textId="3E54614C" w:rsidR="007F5BC6" w:rsidRDefault="007F5BC6" w:rsidP="0003697D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 xml:space="preserve">o </w:t>
      </w:r>
      <w:r>
        <w:rPr>
          <w:color w:val="000000"/>
          <w:sz w:val="26"/>
          <w:szCs w:val="26"/>
        </w:rPr>
        <w:t>.NET Framework 3.5 or later</w:t>
      </w:r>
    </w:p>
    <w:p w14:paraId="46256FA9" w14:textId="56F5C7A1" w:rsidR="00781EB6" w:rsidRDefault="00781EB6" w:rsidP="0003697D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 w:rsidRPr="00D90835">
        <w:rPr>
          <w:color w:val="000000"/>
          <w:sz w:val="26"/>
          <w:szCs w:val="26"/>
        </w:rPr>
        <w:t xml:space="preserve">o </w:t>
      </w:r>
      <w:r>
        <w:rPr>
          <w:color w:val="000000"/>
          <w:sz w:val="26"/>
          <w:szCs w:val="26"/>
        </w:rPr>
        <w:t>W</w:t>
      </w:r>
      <w:r w:rsidRPr="009A352D">
        <w:rPr>
          <w:color w:val="000000"/>
          <w:sz w:val="26"/>
          <w:szCs w:val="26"/>
        </w:rPr>
        <w:t>inRAR / WinZip with Windows Explorer (File Explorer) on Windows 7 and above.</w:t>
      </w:r>
    </w:p>
    <w:p w14:paraId="2C70CC2F" w14:textId="77777777" w:rsidR="00826828" w:rsidRPr="00BC4F55" w:rsidRDefault="00826828" w:rsidP="00826828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90835">
        <w:rPr>
          <w:rFonts w:ascii="Times New Roman" w:hAnsi="Times New Roman" w:cs="Times New Roman"/>
          <w:b/>
          <w:bCs/>
          <w:noProof/>
          <w:sz w:val="26"/>
          <w:szCs w:val="26"/>
        </w:rPr>
        <w:t>*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Pr="00BC4F55">
        <w:rPr>
          <w:rFonts w:ascii="Times New Roman" w:hAnsi="Times New Roman" w:cs="Times New Roman"/>
          <w:b/>
          <w:bCs/>
          <w:noProof/>
          <w:sz w:val="26"/>
          <w:szCs w:val="26"/>
        </w:rPr>
        <w:t>Notes</w:t>
      </w:r>
    </w:p>
    <w:p w14:paraId="7E55F1C6" w14:textId="77777777" w:rsidR="00826828" w:rsidRPr="00BC4F55" w:rsidRDefault="00826828" w:rsidP="00826828">
      <w:pPr>
        <w:numPr>
          <w:ilvl w:val="0"/>
          <w:numId w:val="8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4F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use of </w:t>
      </w: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BC4F55">
        <w:rPr>
          <w:rFonts w:ascii="Times New Roman" w:hAnsi="Times New Roman" w:cs="Times New Roman"/>
          <w:color w:val="000000"/>
          <w:sz w:val="26"/>
          <w:szCs w:val="26"/>
        </w:rPr>
        <w:t>oftware</w:t>
      </w:r>
      <w:r w:rsidRPr="00D9083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BC4F55">
        <w:rPr>
          <w:rFonts w:ascii="Times New Roman" w:eastAsia="Times New Roman" w:hAnsi="Times New Roman" w:cs="Times New Roman"/>
          <w:color w:val="000000"/>
          <w:sz w:val="26"/>
          <w:szCs w:val="26"/>
        </w:rPr>
        <w:t>tools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BC4F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other than those allowed in the above section whether intentionally or unintentionally, is considered a violation of the exam rules, and the score is </w:t>
      </w:r>
      <w:r w:rsidRPr="002455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0</w:t>
      </w:r>
      <w:r w:rsidRPr="00BC4F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1AEBB09" w14:textId="08DF4742" w:rsidR="007F5BC6" w:rsidRPr="00D90835" w:rsidRDefault="007F5BC6" w:rsidP="00E60CB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-------------------------------------------------------------------------------------------------------</w:t>
      </w:r>
      <w:r w:rsidR="007931A2">
        <w:rPr>
          <w:rFonts w:ascii="Times New Roman" w:hAnsi="Times New Roman" w:cs="Times New Roman"/>
          <w:b/>
          <w:bCs/>
          <w:noProof/>
          <w:sz w:val="26"/>
          <w:szCs w:val="26"/>
        </w:rPr>
        <w:t>----</w:t>
      </w:r>
    </w:p>
    <w:p w14:paraId="5336D3FB" w14:textId="6BAE5AB1" w:rsidR="006D3755" w:rsidRDefault="006D3755" w:rsidP="006D3755">
      <w:pPr>
        <w:pStyle w:val="BodyText"/>
        <w:numPr>
          <w:ilvl w:val="0"/>
          <w:numId w:val="5"/>
        </w:numPr>
        <w:spacing w:line="264" w:lineRule="auto"/>
        <w:ind w:left="426" w:hanging="338"/>
        <w:rPr>
          <w:rFonts w:ascii="Times New Roman" w:hAnsi="Times New Roman" w:cs="Times New Roman"/>
          <w:bCs/>
          <w:sz w:val="26"/>
          <w:szCs w:val="26"/>
        </w:rPr>
      </w:pPr>
      <w:r w:rsidRPr="006D3755">
        <w:rPr>
          <w:rFonts w:ascii="Times New Roman" w:hAnsi="Times New Roman" w:cs="Times New Roman"/>
          <w:bCs/>
          <w:sz w:val="26"/>
          <w:szCs w:val="26"/>
        </w:rPr>
        <w:t xml:space="preserve">In </w:t>
      </w:r>
      <w:r w:rsidR="007931A2">
        <w:rPr>
          <w:rFonts w:ascii="Times New Roman" w:hAnsi="Times New Roman" w:cs="Times New Roman"/>
          <w:bCs/>
          <w:sz w:val="26"/>
          <w:szCs w:val="26"/>
        </w:rPr>
        <w:t xml:space="preserve">MS </w:t>
      </w:r>
      <w:r w:rsidRPr="006D3755">
        <w:rPr>
          <w:rFonts w:ascii="Times New Roman" w:hAnsi="Times New Roman" w:cs="Times New Roman"/>
          <w:bCs/>
          <w:sz w:val="26"/>
          <w:szCs w:val="26"/>
        </w:rPr>
        <w:t xml:space="preserve">SQL Server, create a </w:t>
      </w:r>
      <w:r w:rsidR="006779B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6D3755">
        <w:rPr>
          <w:rFonts w:ascii="Times New Roman" w:hAnsi="Times New Roman" w:cs="Times New Roman"/>
          <w:b/>
          <w:bCs/>
          <w:sz w:val="26"/>
          <w:szCs w:val="26"/>
        </w:rPr>
        <w:t>DB</w:t>
      </w:r>
      <w:r w:rsidRPr="006D3755">
        <w:rPr>
          <w:rFonts w:ascii="Times New Roman" w:hAnsi="Times New Roman" w:cs="Times New Roman"/>
          <w:bCs/>
          <w:sz w:val="26"/>
          <w:szCs w:val="26"/>
        </w:rPr>
        <w:t xml:space="preserve"> database. This database has table </w:t>
      </w:r>
      <w:r w:rsidR="006779B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6D375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6D3755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7931A2">
        <w:rPr>
          <w:rFonts w:ascii="Times New Roman" w:hAnsi="Times New Roman" w:cs="Times New Roman"/>
          <w:bCs/>
          <w:sz w:val="26"/>
          <w:szCs w:val="26"/>
        </w:rPr>
        <w:t>(</w:t>
      </w:r>
      <w:r w:rsidR="00ED5C32">
        <w:rPr>
          <w:rFonts w:ascii="Times New Roman" w:hAnsi="Times New Roman" w:cs="Times New Roman"/>
          <w:b/>
          <w:sz w:val="26"/>
          <w:szCs w:val="26"/>
        </w:rPr>
        <w:t>n</w:t>
      </w:r>
      <w:r w:rsidR="007931A2" w:rsidRPr="0073026F">
        <w:rPr>
          <w:rFonts w:ascii="Times New Roman" w:hAnsi="Times New Roman" w:cs="Times New Roman"/>
          <w:b/>
          <w:sz w:val="26"/>
          <w:szCs w:val="26"/>
        </w:rPr>
        <w:t>ote</w:t>
      </w:r>
      <w:r w:rsidR="007931A2">
        <w:rPr>
          <w:rFonts w:ascii="Times New Roman" w:hAnsi="Times New Roman" w:cs="Times New Roman"/>
          <w:bCs/>
          <w:sz w:val="26"/>
          <w:szCs w:val="26"/>
        </w:rPr>
        <w:t>: t</w:t>
      </w:r>
      <w:r w:rsidR="007931A2" w:rsidRPr="007931A2">
        <w:rPr>
          <w:rFonts w:ascii="Times New Roman" w:hAnsi="Times New Roman" w:cs="Times New Roman"/>
          <w:bCs/>
          <w:sz w:val="26"/>
          <w:szCs w:val="26"/>
        </w:rPr>
        <w:t>he database</w:t>
      </w:r>
      <w:r w:rsidR="007931A2">
        <w:rPr>
          <w:rFonts w:ascii="Times New Roman" w:hAnsi="Times New Roman" w:cs="Times New Roman"/>
          <w:bCs/>
          <w:sz w:val="26"/>
          <w:szCs w:val="26"/>
        </w:rPr>
        <w:t xml:space="preserve"> name</w:t>
      </w:r>
      <w:r w:rsidR="007931A2" w:rsidRPr="007931A2">
        <w:rPr>
          <w:rFonts w:ascii="Times New Roman" w:hAnsi="Times New Roman" w:cs="Times New Roman"/>
          <w:bCs/>
          <w:sz w:val="26"/>
          <w:szCs w:val="26"/>
        </w:rPr>
        <w:t xml:space="preserve">, table </w:t>
      </w:r>
      <w:r w:rsidR="007931A2">
        <w:rPr>
          <w:rFonts w:ascii="Times New Roman" w:hAnsi="Times New Roman" w:cs="Times New Roman"/>
          <w:bCs/>
          <w:sz w:val="26"/>
          <w:szCs w:val="26"/>
        </w:rPr>
        <w:t xml:space="preserve">name, </w:t>
      </w:r>
      <w:r w:rsidR="007931A2" w:rsidRPr="007931A2">
        <w:rPr>
          <w:rFonts w:ascii="Times New Roman" w:hAnsi="Times New Roman" w:cs="Times New Roman"/>
          <w:bCs/>
          <w:sz w:val="26"/>
          <w:szCs w:val="26"/>
        </w:rPr>
        <w:t>and column names must be correct</w:t>
      </w:r>
      <w:r w:rsidR="007931A2">
        <w:rPr>
          <w:rFonts w:ascii="Times New Roman" w:hAnsi="Times New Roman" w:cs="Times New Roman"/>
          <w:bCs/>
          <w:sz w:val="26"/>
          <w:szCs w:val="26"/>
        </w:rPr>
        <w:t>)</w:t>
      </w:r>
      <w:r w:rsidR="00ED5C32">
        <w:rPr>
          <w:rFonts w:ascii="Times New Roman" w:hAnsi="Times New Roman" w:cs="Times New Roman"/>
          <w:bCs/>
          <w:sz w:val="26"/>
          <w:szCs w:val="26"/>
        </w:rPr>
        <w:t xml:space="preserve"> or student can run </w:t>
      </w:r>
      <w:r w:rsidR="006779B9">
        <w:rPr>
          <w:rFonts w:ascii="Times New Roman" w:hAnsi="Times New Roman" w:cs="Times New Roman"/>
          <w:bCs/>
          <w:sz w:val="26"/>
          <w:szCs w:val="26"/>
        </w:rPr>
        <w:t>Product</w:t>
      </w:r>
      <w:r w:rsidR="00ED5C32" w:rsidRPr="00ED5C32">
        <w:rPr>
          <w:rFonts w:ascii="Times New Roman" w:hAnsi="Times New Roman" w:cs="Times New Roman"/>
          <w:bCs/>
          <w:sz w:val="26"/>
          <w:szCs w:val="26"/>
        </w:rPr>
        <w:t>DB.sql</w:t>
      </w:r>
      <w:r w:rsidR="00ED5C32">
        <w:rPr>
          <w:rFonts w:ascii="Times New Roman" w:hAnsi="Times New Roman" w:cs="Times New Roman"/>
          <w:bCs/>
          <w:sz w:val="26"/>
          <w:szCs w:val="26"/>
        </w:rPr>
        <w:t xml:space="preserve"> in the Given folder to create database.</w:t>
      </w:r>
    </w:p>
    <w:p w14:paraId="2C87CF93" w14:textId="77777777" w:rsidR="006D3755" w:rsidRPr="006D3755" w:rsidRDefault="006D3755" w:rsidP="006D3755">
      <w:pPr>
        <w:pStyle w:val="BodyText"/>
        <w:spacing w:line="264" w:lineRule="auto"/>
        <w:ind w:left="426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219"/>
      </w:tblGrid>
      <w:tr w:rsidR="006D3755" w:rsidRPr="006D3755" w14:paraId="4EFAB070" w14:textId="77777777" w:rsidTr="00E30D96">
        <w:tc>
          <w:tcPr>
            <w:tcW w:w="4428" w:type="dxa"/>
          </w:tcPr>
          <w:p w14:paraId="796F2F41" w14:textId="7AD102D5" w:rsidR="006D3755" w:rsidRPr="006D3755" w:rsidRDefault="006D3755" w:rsidP="00E30D96">
            <w:pPr>
              <w:pStyle w:val="Heading1"/>
              <w:spacing w:line="264" w:lineRule="auto"/>
              <w:jc w:val="both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bCs w:val="0"/>
                <w:sz w:val="26"/>
                <w:szCs w:val="26"/>
              </w:rPr>
              <w:t>Field Name</w:t>
            </w:r>
          </w:p>
        </w:tc>
        <w:tc>
          <w:tcPr>
            <w:tcW w:w="4219" w:type="dxa"/>
          </w:tcPr>
          <w:p w14:paraId="3974C01B" w14:textId="77777777" w:rsidR="006D3755" w:rsidRPr="006D3755" w:rsidRDefault="006D3755" w:rsidP="00E30D96">
            <w:pPr>
              <w:pStyle w:val="Heading1"/>
              <w:spacing w:line="264" w:lineRule="auto"/>
              <w:jc w:val="both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bCs w:val="0"/>
                <w:sz w:val="26"/>
                <w:szCs w:val="26"/>
              </w:rPr>
              <w:t>Type</w:t>
            </w:r>
          </w:p>
        </w:tc>
      </w:tr>
      <w:tr w:rsidR="006D3755" w:rsidRPr="006D3755" w14:paraId="5D3B450B" w14:textId="77777777" w:rsidTr="00E30D96">
        <w:tc>
          <w:tcPr>
            <w:tcW w:w="4428" w:type="dxa"/>
          </w:tcPr>
          <w:p w14:paraId="024F905C" w14:textId="1C3047C3" w:rsidR="006D3755" w:rsidRPr="006D3755" w:rsidRDefault="006E2017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  <w:r w:rsidR="006D3755" w:rsidRPr="006D3755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219" w:type="dxa"/>
          </w:tcPr>
          <w:p w14:paraId="4161BA77" w14:textId="77777777" w:rsidR="006D3755" w:rsidRPr="006D3755" w:rsidRDefault="006D3755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sz w:val="26"/>
                <w:szCs w:val="26"/>
              </w:rPr>
              <w:t>Varchar(10) (Primary Key)</w:t>
            </w:r>
          </w:p>
        </w:tc>
      </w:tr>
      <w:tr w:rsidR="006D3755" w:rsidRPr="006D3755" w14:paraId="5A3F2821" w14:textId="77777777" w:rsidTr="00E30D96">
        <w:tc>
          <w:tcPr>
            <w:tcW w:w="4428" w:type="dxa"/>
          </w:tcPr>
          <w:p w14:paraId="45D4915C" w14:textId="71413502" w:rsidR="006D3755" w:rsidRPr="006D3755" w:rsidRDefault="006E2017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Product</w:t>
            </w:r>
            <w:r w:rsidR="006D3755" w:rsidRPr="006D375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219" w:type="dxa"/>
          </w:tcPr>
          <w:p w14:paraId="06D95283" w14:textId="77777777" w:rsidR="006D3755" w:rsidRPr="006D3755" w:rsidRDefault="006D3755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</w:tr>
      <w:tr w:rsidR="006D3755" w:rsidRPr="006D3755" w14:paraId="5FC30777" w14:textId="77777777" w:rsidTr="00E30D96">
        <w:tc>
          <w:tcPr>
            <w:tcW w:w="4428" w:type="dxa"/>
          </w:tcPr>
          <w:p w14:paraId="43F37133" w14:textId="77777777" w:rsidR="006D3755" w:rsidRPr="006D3755" w:rsidRDefault="006D3755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4219" w:type="dxa"/>
          </w:tcPr>
          <w:p w14:paraId="6D4A8AFD" w14:textId="77777777" w:rsidR="006D3755" w:rsidRPr="006D3755" w:rsidRDefault="006D3755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</w:tr>
      <w:tr w:rsidR="006E2017" w:rsidRPr="006D3755" w14:paraId="0896D16E" w14:textId="77777777" w:rsidTr="00E30D96">
        <w:tc>
          <w:tcPr>
            <w:tcW w:w="4428" w:type="dxa"/>
          </w:tcPr>
          <w:p w14:paraId="4CAB0F2D" w14:textId="1CED2176" w:rsidR="006E2017" w:rsidRPr="006D3755" w:rsidRDefault="006E2017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219" w:type="dxa"/>
          </w:tcPr>
          <w:p w14:paraId="597214DA" w14:textId="2671F3DC" w:rsidR="006E2017" w:rsidRPr="006D3755" w:rsidRDefault="006E2017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Varchar(200)</w:t>
            </w:r>
          </w:p>
        </w:tc>
      </w:tr>
      <w:tr w:rsidR="006D3755" w:rsidRPr="006D3755" w14:paraId="4E6DEA73" w14:textId="77777777" w:rsidTr="00E30D96">
        <w:tc>
          <w:tcPr>
            <w:tcW w:w="4428" w:type="dxa"/>
          </w:tcPr>
          <w:p w14:paraId="7AE904C5" w14:textId="77777777" w:rsidR="006D3755" w:rsidRPr="006D3755" w:rsidRDefault="006D3755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219" w:type="dxa"/>
          </w:tcPr>
          <w:p w14:paraId="5868FAE4" w14:textId="77777777" w:rsidR="006D3755" w:rsidRPr="006D3755" w:rsidRDefault="006D3755" w:rsidP="00E30D96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3755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</w:tr>
    </w:tbl>
    <w:p w14:paraId="621D76B7" w14:textId="77777777" w:rsidR="006D3755" w:rsidRPr="006D3755" w:rsidRDefault="006D3755" w:rsidP="006D3755">
      <w:pPr>
        <w:tabs>
          <w:tab w:val="left" w:pos="5940"/>
        </w:tabs>
        <w:spacing w:line="264" w:lineRule="auto"/>
        <w:rPr>
          <w:rFonts w:ascii="Times New Roman" w:hAnsi="Times New Roman" w:cs="Times New Roman"/>
          <w:sz w:val="26"/>
          <w:szCs w:val="26"/>
        </w:rPr>
      </w:pPr>
    </w:p>
    <w:p w14:paraId="1F60449E" w14:textId="02684B52" w:rsidR="006D3755" w:rsidRPr="006D3755" w:rsidRDefault="006D3755" w:rsidP="001A3F78">
      <w:pPr>
        <w:numPr>
          <w:ilvl w:val="0"/>
          <w:numId w:val="6"/>
        </w:numPr>
        <w:spacing w:after="0" w:line="360" w:lineRule="auto"/>
        <w:ind w:left="426" w:hanging="328"/>
        <w:jc w:val="both"/>
        <w:rPr>
          <w:rFonts w:ascii="Times New Roman" w:hAnsi="Times New Roman" w:cs="Times New Roman"/>
          <w:sz w:val="26"/>
          <w:szCs w:val="26"/>
        </w:rPr>
      </w:pPr>
      <w:r w:rsidRPr="006D3755">
        <w:rPr>
          <w:rFonts w:ascii="Times New Roman" w:hAnsi="Times New Roman" w:cs="Times New Roman"/>
          <w:sz w:val="26"/>
          <w:szCs w:val="26"/>
        </w:rPr>
        <w:t xml:space="preserve">Create a winform application </w:t>
      </w:r>
      <w:r w:rsidR="008911C1">
        <w:rPr>
          <w:rFonts w:ascii="Times New Roman" w:hAnsi="Times New Roman" w:cs="Times New Roman"/>
          <w:sz w:val="26"/>
          <w:szCs w:val="26"/>
        </w:rPr>
        <w:t xml:space="preserve">named </w:t>
      </w:r>
      <w:r w:rsidR="006E2017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="008911C1" w:rsidRPr="008911C1">
        <w:rPr>
          <w:rFonts w:ascii="Times New Roman" w:hAnsi="Times New Roman" w:cs="Times New Roman"/>
          <w:b/>
          <w:bCs/>
          <w:sz w:val="26"/>
          <w:szCs w:val="26"/>
        </w:rPr>
        <w:t>App</w:t>
      </w:r>
      <w:r w:rsidR="008911C1">
        <w:rPr>
          <w:rFonts w:ascii="Times New Roman" w:hAnsi="Times New Roman" w:cs="Times New Roman"/>
          <w:sz w:val="26"/>
          <w:szCs w:val="26"/>
        </w:rPr>
        <w:t xml:space="preserve"> </w:t>
      </w:r>
      <w:r w:rsidRPr="006D3755">
        <w:rPr>
          <w:rFonts w:ascii="Times New Roman" w:hAnsi="Times New Roman" w:cs="Times New Roman"/>
          <w:sz w:val="26"/>
          <w:szCs w:val="26"/>
        </w:rPr>
        <w:t xml:space="preserve">which has </w:t>
      </w:r>
      <w:r w:rsidR="00942C4F">
        <w:rPr>
          <w:rFonts w:ascii="Times New Roman" w:hAnsi="Times New Roman" w:cs="Times New Roman"/>
          <w:sz w:val="26"/>
          <w:szCs w:val="26"/>
        </w:rPr>
        <w:t xml:space="preserve">a </w:t>
      </w:r>
      <w:r w:rsidRPr="006D3755">
        <w:rPr>
          <w:rFonts w:ascii="Times New Roman" w:hAnsi="Times New Roman" w:cs="Times New Roman"/>
          <w:sz w:val="26"/>
          <w:szCs w:val="26"/>
        </w:rPr>
        <w:t>user interface as the following figures and process functions of the buttons</w:t>
      </w:r>
      <w:r w:rsidR="00461EB7">
        <w:rPr>
          <w:rFonts w:ascii="Times New Roman" w:hAnsi="Times New Roman" w:cs="Times New Roman"/>
          <w:sz w:val="26"/>
          <w:szCs w:val="26"/>
        </w:rPr>
        <w:t xml:space="preserve"> ( Student can use the </w:t>
      </w:r>
      <w:r w:rsidR="006E2017">
        <w:rPr>
          <w:rFonts w:ascii="Times New Roman" w:hAnsi="Times New Roman" w:cs="Times New Roman"/>
          <w:sz w:val="26"/>
          <w:szCs w:val="26"/>
        </w:rPr>
        <w:t>Product</w:t>
      </w:r>
      <w:r w:rsidR="00461EB7" w:rsidRPr="00461EB7">
        <w:rPr>
          <w:rFonts w:ascii="Times New Roman" w:hAnsi="Times New Roman" w:cs="Times New Roman"/>
          <w:sz w:val="26"/>
          <w:szCs w:val="26"/>
        </w:rPr>
        <w:t>App</w:t>
      </w:r>
      <w:r w:rsidR="00461EB7">
        <w:rPr>
          <w:rFonts w:ascii="Times New Roman" w:hAnsi="Times New Roman" w:cs="Times New Roman"/>
          <w:sz w:val="26"/>
          <w:szCs w:val="26"/>
        </w:rPr>
        <w:t xml:space="preserve"> project in the Given folder)</w:t>
      </w:r>
    </w:p>
    <w:p w14:paraId="78798BAD" w14:textId="5E8C3404" w:rsidR="006D3755" w:rsidRDefault="00520D48" w:rsidP="006D3755">
      <w:pPr>
        <w:spacing w:line="264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 w14:anchorId="33951E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5pt;height:339.6pt">
            <v:imagedata r:id="rId7" o:title="mau1"/>
          </v:shape>
        </w:pict>
      </w:r>
    </w:p>
    <w:p w14:paraId="69F07198" w14:textId="2A7ED9EE" w:rsidR="006D3755" w:rsidRPr="006D3755" w:rsidRDefault="0003697D" w:rsidP="001A3F78">
      <w:pPr>
        <w:numPr>
          <w:ilvl w:val="0"/>
          <w:numId w:val="6"/>
        </w:numPr>
        <w:spacing w:after="0" w:line="360" w:lineRule="auto"/>
        <w:ind w:left="426" w:hanging="328"/>
        <w:jc w:val="both"/>
        <w:rPr>
          <w:rFonts w:ascii="Times New Roman" w:hAnsi="Times New Roman" w:cs="Times New Roman"/>
          <w:sz w:val="26"/>
          <w:szCs w:val="26"/>
        </w:rPr>
      </w:pPr>
      <w:r w:rsidRPr="006D3755">
        <w:rPr>
          <w:rFonts w:ascii="Times New Roman" w:hAnsi="Times New Roman" w:cs="Times New Roman"/>
          <w:sz w:val="26"/>
          <w:szCs w:val="26"/>
        </w:rPr>
        <w:t xml:space="preserve">When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>user click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6D37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b/>
          <w:i/>
          <w:sz w:val="26"/>
          <w:szCs w:val="26"/>
        </w:rPr>
        <w:t>“</w:t>
      </w:r>
      <w:r>
        <w:rPr>
          <w:rFonts w:ascii="Times New Roman" w:hAnsi="Times New Roman" w:cs="Times New Roman"/>
          <w:b/>
          <w:i/>
          <w:sz w:val="26"/>
          <w:szCs w:val="26"/>
        </w:rPr>
        <w:t>Load</w:t>
      </w:r>
      <w:r w:rsidRPr="006D3755">
        <w:rPr>
          <w:rFonts w:ascii="Times New Roman" w:hAnsi="Times New Roman" w:cs="Times New Roman"/>
          <w:b/>
          <w:i/>
          <w:sz w:val="26"/>
          <w:szCs w:val="26"/>
        </w:rPr>
        <w:t>”</w:t>
      </w:r>
      <w:r w:rsidRPr="006D3755">
        <w:rPr>
          <w:rFonts w:ascii="Times New Roman" w:hAnsi="Times New Roman" w:cs="Times New Roman"/>
          <w:sz w:val="26"/>
          <w:szCs w:val="26"/>
        </w:rPr>
        <w:t xml:space="preserve"> button</w:t>
      </w:r>
      <w:r w:rsidR="006D3755" w:rsidRPr="006D3755">
        <w:rPr>
          <w:rFonts w:ascii="Times New Roman" w:hAnsi="Times New Roman" w:cs="Times New Roman"/>
          <w:sz w:val="26"/>
          <w:szCs w:val="26"/>
        </w:rPr>
        <w:t>: Lo</w:t>
      </w:r>
      <w:r w:rsidR="00520D48">
        <w:rPr>
          <w:rFonts w:ascii="Times New Roman" w:hAnsi="Times New Roman" w:cs="Times New Roman"/>
          <w:sz w:val="26"/>
          <w:szCs w:val="26"/>
        </w:rPr>
        <w:t>ad all information of the Products in Product</w:t>
      </w:r>
      <w:r w:rsidR="006D3755" w:rsidRPr="006D3755">
        <w:rPr>
          <w:rFonts w:ascii="Times New Roman" w:hAnsi="Times New Roman" w:cs="Times New Roman"/>
          <w:sz w:val="26"/>
          <w:szCs w:val="26"/>
        </w:rPr>
        <w:t xml:space="preserve">s table into the DataGridView and TextBoxes. </w:t>
      </w:r>
      <w:r w:rsidR="006D3755" w:rsidRPr="006D3755">
        <w:rPr>
          <w:rFonts w:ascii="Times New Roman" w:hAnsi="Times New Roman" w:cs="Times New Roman"/>
          <w:b/>
          <w:sz w:val="26"/>
          <w:szCs w:val="26"/>
        </w:rPr>
        <w:t>(</w:t>
      </w:r>
      <w:r w:rsidR="006D3755">
        <w:rPr>
          <w:rFonts w:ascii="Times New Roman" w:hAnsi="Times New Roman" w:cs="Times New Roman"/>
          <w:b/>
          <w:sz w:val="26"/>
          <w:szCs w:val="26"/>
        </w:rPr>
        <w:t>2</w:t>
      </w:r>
      <w:r w:rsidR="006D3755" w:rsidRPr="006D3755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14:paraId="4842B6E6" w14:textId="46947EAF" w:rsidR="006D3755" w:rsidRPr="006D3755" w:rsidRDefault="006D3755" w:rsidP="001A3F78">
      <w:pPr>
        <w:numPr>
          <w:ilvl w:val="0"/>
          <w:numId w:val="6"/>
        </w:numPr>
        <w:spacing w:after="0" w:line="360" w:lineRule="auto"/>
        <w:ind w:left="426" w:hanging="328"/>
        <w:jc w:val="both"/>
        <w:rPr>
          <w:rFonts w:ascii="Times New Roman" w:hAnsi="Times New Roman" w:cs="Times New Roman"/>
          <w:sz w:val="26"/>
          <w:szCs w:val="26"/>
        </w:rPr>
      </w:pPr>
      <w:r w:rsidRPr="006D3755">
        <w:rPr>
          <w:rFonts w:ascii="Times New Roman" w:hAnsi="Times New Roman" w:cs="Times New Roman"/>
          <w:sz w:val="26"/>
          <w:szCs w:val="26"/>
        </w:rPr>
        <w:t xml:space="preserve">When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 xml:space="preserve">user clicks </w:t>
      </w:r>
      <w:r w:rsidR="001A3F78">
        <w:rPr>
          <w:rFonts w:ascii="Times New Roman" w:hAnsi="Times New Roman" w:cs="Times New Roman"/>
          <w:sz w:val="26"/>
          <w:szCs w:val="26"/>
        </w:rPr>
        <w:t xml:space="preserve">to </w:t>
      </w:r>
      <w:r w:rsidRPr="006D3755">
        <w:rPr>
          <w:rFonts w:ascii="Times New Roman" w:hAnsi="Times New Roman" w:cs="Times New Roman"/>
          <w:sz w:val="26"/>
          <w:szCs w:val="26"/>
        </w:rPr>
        <w:t>select a row on the DataGridView, compatible information will be show</w:t>
      </w:r>
      <w:r w:rsidR="001A3F78">
        <w:rPr>
          <w:rFonts w:ascii="Times New Roman" w:hAnsi="Times New Roman" w:cs="Times New Roman"/>
          <w:sz w:val="26"/>
          <w:szCs w:val="26"/>
        </w:rPr>
        <w:t>n</w:t>
      </w:r>
      <w:r w:rsidRPr="006D3755">
        <w:rPr>
          <w:rFonts w:ascii="Times New Roman" w:hAnsi="Times New Roman" w:cs="Times New Roman"/>
          <w:sz w:val="26"/>
          <w:szCs w:val="26"/>
        </w:rPr>
        <w:t xml:space="preserve"> on TextBoxes. </w:t>
      </w:r>
      <w:r w:rsidRPr="006D3755">
        <w:rPr>
          <w:rFonts w:ascii="Times New Roman" w:hAnsi="Times New Roman" w:cs="Times New Roman"/>
          <w:b/>
          <w:sz w:val="26"/>
          <w:szCs w:val="26"/>
        </w:rPr>
        <w:t>(</w:t>
      </w:r>
      <w:r w:rsidR="0003697D">
        <w:rPr>
          <w:rFonts w:ascii="Times New Roman" w:hAnsi="Times New Roman" w:cs="Times New Roman"/>
          <w:b/>
          <w:sz w:val="26"/>
          <w:szCs w:val="26"/>
        </w:rPr>
        <w:t>1</w:t>
      </w:r>
      <w:r w:rsidRPr="006D3755">
        <w:rPr>
          <w:rFonts w:ascii="Times New Roman" w:hAnsi="Times New Roman" w:cs="Times New Roman"/>
          <w:b/>
          <w:sz w:val="26"/>
          <w:szCs w:val="26"/>
        </w:rPr>
        <w:t xml:space="preserve"> mark)</w:t>
      </w:r>
    </w:p>
    <w:p w14:paraId="426F77DC" w14:textId="05C69D13" w:rsidR="006D3755" w:rsidRPr="006D3755" w:rsidRDefault="006D3755" w:rsidP="001A3F78">
      <w:pPr>
        <w:numPr>
          <w:ilvl w:val="0"/>
          <w:numId w:val="5"/>
        </w:numPr>
        <w:spacing w:after="0" w:line="360" w:lineRule="auto"/>
        <w:ind w:left="426" w:hanging="324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1"/>
      <w:bookmarkStart w:id="1" w:name="OLE_LINK2"/>
      <w:r w:rsidRPr="006D3755">
        <w:rPr>
          <w:rFonts w:ascii="Times New Roman" w:hAnsi="Times New Roman" w:cs="Times New Roman"/>
          <w:sz w:val="26"/>
          <w:szCs w:val="26"/>
        </w:rPr>
        <w:lastRenderedPageBreak/>
        <w:t xml:space="preserve">When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>user click</w:t>
      </w:r>
      <w:r w:rsidR="001A3F78">
        <w:rPr>
          <w:rFonts w:ascii="Times New Roman" w:hAnsi="Times New Roman" w:cs="Times New Roman"/>
          <w:sz w:val="26"/>
          <w:szCs w:val="26"/>
        </w:rPr>
        <w:t>s</w:t>
      </w:r>
      <w:r w:rsidRPr="006D3755">
        <w:rPr>
          <w:rFonts w:ascii="Times New Roman" w:hAnsi="Times New Roman" w:cs="Times New Roman"/>
          <w:sz w:val="26"/>
          <w:szCs w:val="26"/>
        </w:rPr>
        <w:t xml:space="preserve">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b/>
          <w:i/>
          <w:sz w:val="26"/>
          <w:szCs w:val="26"/>
        </w:rPr>
        <w:t>“Insert”</w:t>
      </w:r>
      <w:r w:rsidRPr="006D3755">
        <w:rPr>
          <w:rFonts w:ascii="Times New Roman" w:hAnsi="Times New Roman" w:cs="Times New Roman"/>
          <w:sz w:val="26"/>
          <w:szCs w:val="26"/>
        </w:rPr>
        <w:t xml:space="preserve"> button, the information of the new row on TextBoxes will be inserted into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="00E82A31">
        <w:rPr>
          <w:rFonts w:ascii="Times New Roman" w:hAnsi="Times New Roman" w:cs="Times New Roman"/>
          <w:sz w:val="26"/>
          <w:szCs w:val="26"/>
        </w:rPr>
        <w:t>Product</w:t>
      </w:r>
      <w:r w:rsidRPr="006D3755">
        <w:rPr>
          <w:rFonts w:ascii="Times New Roman" w:hAnsi="Times New Roman" w:cs="Times New Roman"/>
          <w:sz w:val="26"/>
          <w:szCs w:val="26"/>
        </w:rPr>
        <w:t xml:space="preserve">s table. </w:t>
      </w:r>
      <w:r w:rsidRPr="006D3755">
        <w:rPr>
          <w:rFonts w:ascii="Times New Roman" w:hAnsi="Times New Roman" w:cs="Times New Roman"/>
          <w:b/>
          <w:sz w:val="26"/>
          <w:szCs w:val="26"/>
        </w:rPr>
        <w:t>(</w:t>
      </w:r>
      <w:r w:rsidR="00310094">
        <w:rPr>
          <w:rFonts w:ascii="Times New Roman" w:hAnsi="Times New Roman" w:cs="Times New Roman"/>
          <w:b/>
          <w:sz w:val="26"/>
          <w:szCs w:val="26"/>
        </w:rPr>
        <w:t>2</w:t>
      </w:r>
      <w:r w:rsidRPr="006D3755">
        <w:rPr>
          <w:rFonts w:ascii="Times New Roman" w:hAnsi="Times New Roman" w:cs="Times New Roman"/>
          <w:b/>
          <w:sz w:val="26"/>
          <w:szCs w:val="26"/>
        </w:rPr>
        <w:t xml:space="preserve"> marks)</w:t>
      </w:r>
      <w:bookmarkEnd w:id="0"/>
      <w:bookmarkEnd w:id="1"/>
    </w:p>
    <w:p w14:paraId="495618C0" w14:textId="6541E8F5" w:rsidR="006D3755" w:rsidRPr="006D3755" w:rsidRDefault="006D3755" w:rsidP="001A3F78">
      <w:pPr>
        <w:numPr>
          <w:ilvl w:val="0"/>
          <w:numId w:val="5"/>
        </w:numPr>
        <w:spacing w:after="0" w:line="360" w:lineRule="auto"/>
        <w:ind w:left="426" w:hanging="324"/>
        <w:jc w:val="both"/>
        <w:rPr>
          <w:rFonts w:ascii="Times New Roman" w:hAnsi="Times New Roman" w:cs="Times New Roman"/>
          <w:sz w:val="26"/>
          <w:szCs w:val="26"/>
        </w:rPr>
      </w:pPr>
      <w:r w:rsidRPr="006D3755">
        <w:rPr>
          <w:rFonts w:ascii="Times New Roman" w:hAnsi="Times New Roman" w:cs="Times New Roman"/>
          <w:sz w:val="26"/>
          <w:szCs w:val="26"/>
        </w:rPr>
        <w:t xml:space="preserve">When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>user click</w:t>
      </w:r>
      <w:r w:rsidR="001A3F78">
        <w:rPr>
          <w:rFonts w:ascii="Times New Roman" w:hAnsi="Times New Roman" w:cs="Times New Roman"/>
          <w:sz w:val="26"/>
          <w:szCs w:val="26"/>
        </w:rPr>
        <w:t>s</w:t>
      </w:r>
      <w:r w:rsidRPr="006D3755">
        <w:rPr>
          <w:rFonts w:ascii="Times New Roman" w:hAnsi="Times New Roman" w:cs="Times New Roman"/>
          <w:sz w:val="26"/>
          <w:szCs w:val="26"/>
        </w:rPr>
        <w:t xml:space="preserve">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b/>
          <w:i/>
          <w:sz w:val="26"/>
          <w:szCs w:val="26"/>
        </w:rPr>
        <w:t>“Update”</w:t>
      </w:r>
      <w:r w:rsidRPr="006D3755">
        <w:rPr>
          <w:rFonts w:ascii="Times New Roman" w:hAnsi="Times New Roman" w:cs="Times New Roman"/>
          <w:sz w:val="26"/>
          <w:szCs w:val="26"/>
        </w:rPr>
        <w:t xml:space="preserve"> button</w:t>
      </w:r>
      <w:r w:rsidR="00633B7C">
        <w:rPr>
          <w:rFonts w:ascii="Times New Roman" w:hAnsi="Times New Roman" w:cs="Times New Roman"/>
          <w:sz w:val="26"/>
          <w:szCs w:val="26"/>
        </w:rPr>
        <w:t xml:space="preserve"> then </w:t>
      </w:r>
      <w:r w:rsidR="00B95BB9" w:rsidRPr="006D3755">
        <w:rPr>
          <w:rFonts w:ascii="Times New Roman" w:hAnsi="Times New Roman" w:cs="Times New Roman"/>
          <w:sz w:val="26"/>
          <w:szCs w:val="26"/>
        </w:rPr>
        <w:t xml:space="preserve">compatible information on </w:t>
      </w:r>
      <w:r w:rsidR="00B95BB9">
        <w:rPr>
          <w:rFonts w:ascii="Times New Roman" w:hAnsi="Times New Roman" w:cs="Times New Roman"/>
          <w:sz w:val="26"/>
          <w:szCs w:val="26"/>
        </w:rPr>
        <w:t xml:space="preserve">the </w:t>
      </w:r>
      <w:r w:rsidR="00B95BB9" w:rsidRPr="006D3755">
        <w:rPr>
          <w:rFonts w:ascii="Times New Roman" w:hAnsi="Times New Roman" w:cs="Times New Roman"/>
          <w:sz w:val="26"/>
          <w:szCs w:val="26"/>
        </w:rPr>
        <w:t xml:space="preserve">TextBoxes </w:t>
      </w:r>
      <w:r w:rsidR="00E17799">
        <w:rPr>
          <w:rFonts w:ascii="Times New Roman" w:hAnsi="Times New Roman" w:cs="Times New Roman"/>
          <w:sz w:val="26"/>
          <w:szCs w:val="26"/>
        </w:rPr>
        <w:t>will be updated in table Product</w:t>
      </w:r>
      <w:bookmarkStart w:id="2" w:name="_GoBack"/>
      <w:bookmarkEnd w:id="2"/>
      <w:r w:rsidRPr="006D3755">
        <w:rPr>
          <w:rFonts w:ascii="Times New Roman" w:hAnsi="Times New Roman" w:cs="Times New Roman"/>
          <w:sz w:val="26"/>
          <w:szCs w:val="26"/>
        </w:rPr>
        <w:t xml:space="preserve">s. </w:t>
      </w:r>
      <w:r w:rsidRPr="006D3755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6D3755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14:paraId="324FB77D" w14:textId="5196A170" w:rsidR="006D3755" w:rsidRPr="006D3755" w:rsidRDefault="006D3755" w:rsidP="001A3F78">
      <w:pPr>
        <w:numPr>
          <w:ilvl w:val="0"/>
          <w:numId w:val="5"/>
        </w:numPr>
        <w:spacing w:after="0" w:line="360" w:lineRule="auto"/>
        <w:ind w:left="426" w:hanging="324"/>
        <w:jc w:val="both"/>
        <w:rPr>
          <w:rFonts w:ascii="Times New Roman" w:hAnsi="Times New Roman" w:cs="Times New Roman"/>
          <w:sz w:val="26"/>
          <w:szCs w:val="26"/>
        </w:rPr>
      </w:pPr>
      <w:r w:rsidRPr="006D3755">
        <w:rPr>
          <w:rFonts w:ascii="Times New Roman" w:hAnsi="Times New Roman" w:cs="Times New Roman"/>
          <w:sz w:val="26"/>
          <w:szCs w:val="26"/>
        </w:rPr>
        <w:t xml:space="preserve">When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>user click</w:t>
      </w:r>
      <w:r w:rsidR="001A3F78">
        <w:rPr>
          <w:rFonts w:ascii="Times New Roman" w:hAnsi="Times New Roman" w:cs="Times New Roman"/>
          <w:sz w:val="26"/>
          <w:szCs w:val="26"/>
        </w:rPr>
        <w:t>s</w:t>
      </w:r>
      <w:r w:rsidRPr="006D3755">
        <w:rPr>
          <w:rFonts w:ascii="Times New Roman" w:hAnsi="Times New Roman" w:cs="Times New Roman"/>
          <w:sz w:val="26"/>
          <w:szCs w:val="26"/>
        </w:rPr>
        <w:t xml:space="preserve">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b/>
          <w:i/>
          <w:sz w:val="26"/>
          <w:szCs w:val="26"/>
        </w:rPr>
        <w:t>“New”</w:t>
      </w:r>
      <w:r w:rsidRPr="006D3755">
        <w:rPr>
          <w:rFonts w:ascii="Times New Roman" w:hAnsi="Times New Roman" w:cs="Times New Roman"/>
          <w:sz w:val="26"/>
          <w:szCs w:val="26"/>
        </w:rPr>
        <w:t xml:space="preserve"> button, all fields will be clear. </w:t>
      </w:r>
      <w:bookmarkStart w:id="3" w:name="OLE_LINK5"/>
      <w:bookmarkStart w:id="4" w:name="OLE_LINK6"/>
      <w:r w:rsidRPr="006D3755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6D3755">
        <w:rPr>
          <w:rFonts w:ascii="Times New Roman" w:hAnsi="Times New Roman" w:cs="Times New Roman"/>
          <w:b/>
          <w:sz w:val="26"/>
          <w:szCs w:val="26"/>
        </w:rPr>
        <w:t xml:space="preserve"> mark)</w:t>
      </w:r>
      <w:bookmarkEnd w:id="3"/>
      <w:bookmarkEnd w:id="4"/>
    </w:p>
    <w:p w14:paraId="373EF3DA" w14:textId="24497B1C" w:rsidR="006D3755" w:rsidRPr="0003697D" w:rsidRDefault="006D3755" w:rsidP="001A3F78">
      <w:pPr>
        <w:numPr>
          <w:ilvl w:val="0"/>
          <w:numId w:val="5"/>
        </w:numPr>
        <w:spacing w:after="0" w:line="360" w:lineRule="auto"/>
        <w:ind w:left="426" w:hanging="324"/>
        <w:jc w:val="both"/>
        <w:rPr>
          <w:rFonts w:ascii="Times New Roman" w:hAnsi="Times New Roman" w:cs="Times New Roman"/>
          <w:sz w:val="26"/>
          <w:szCs w:val="26"/>
        </w:rPr>
      </w:pPr>
      <w:r w:rsidRPr="006D3755">
        <w:rPr>
          <w:rFonts w:ascii="Times New Roman" w:hAnsi="Times New Roman" w:cs="Times New Roman"/>
          <w:sz w:val="26"/>
          <w:szCs w:val="26"/>
        </w:rPr>
        <w:t xml:space="preserve">When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>user click</w:t>
      </w:r>
      <w:r w:rsidR="001A3F78">
        <w:rPr>
          <w:rFonts w:ascii="Times New Roman" w:hAnsi="Times New Roman" w:cs="Times New Roman"/>
          <w:sz w:val="26"/>
          <w:szCs w:val="26"/>
        </w:rPr>
        <w:t>s</w:t>
      </w:r>
      <w:r w:rsidRPr="006D3755">
        <w:rPr>
          <w:rFonts w:ascii="Times New Roman" w:hAnsi="Times New Roman" w:cs="Times New Roman"/>
          <w:sz w:val="26"/>
          <w:szCs w:val="26"/>
        </w:rPr>
        <w:t xml:space="preserve">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b/>
          <w:i/>
          <w:sz w:val="26"/>
          <w:szCs w:val="26"/>
        </w:rPr>
        <w:t>“Exit”</w:t>
      </w:r>
      <w:r w:rsidRPr="006D3755">
        <w:rPr>
          <w:rFonts w:ascii="Times New Roman" w:hAnsi="Times New Roman" w:cs="Times New Roman"/>
          <w:sz w:val="26"/>
          <w:szCs w:val="26"/>
        </w:rPr>
        <w:t xml:space="preserve"> button, close </w:t>
      </w:r>
      <w:r w:rsidR="001A3F78">
        <w:rPr>
          <w:rFonts w:ascii="Times New Roman" w:hAnsi="Times New Roman" w:cs="Times New Roman"/>
          <w:sz w:val="26"/>
          <w:szCs w:val="26"/>
        </w:rPr>
        <w:t xml:space="preserve">the </w:t>
      </w:r>
      <w:r w:rsidRPr="006D3755">
        <w:rPr>
          <w:rFonts w:ascii="Times New Roman" w:hAnsi="Times New Roman" w:cs="Times New Roman"/>
          <w:sz w:val="26"/>
          <w:szCs w:val="26"/>
        </w:rPr>
        <w:t xml:space="preserve">application. </w:t>
      </w:r>
      <w:r w:rsidRPr="006D3755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6D3755">
        <w:rPr>
          <w:rFonts w:ascii="Times New Roman" w:hAnsi="Times New Roman" w:cs="Times New Roman"/>
          <w:b/>
          <w:sz w:val="26"/>
          <w:szCs w:val="26"/>
        </w:rPr>
        <w:t xml:space="preserve"> mark)</w:t>
      </w:r>
    </w:p>
    <w:p w14:paraId="0167259E" w14:textId="55302CFC" w:rsidR="0003697D" w:rsidRDefault="00ED3BBF" w:rsidP="00A637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7"/>
        </w:rPr>
        <w:t>Check validation for a</w:t>
      </w:r>
      <w:r w:rsidR="0003697D" w:rsidRPr="0003697D">
        <w:rPr>
          <w:rFonts w:ascii="Times New Roman" w:eastAsia="Times New Roman" w:hAnsi="Times New Roman" w:cs="Times New Roman"/>
          <w:color w:val="000000"/>
          <w:sz w:val="25"/>
          <w:szCs w:val="27"/>
        </w:rPr>
        <w:t>ll fields are not empty</w:t>
      </w:r>
      <w:r w:rsidR="00912597">
        <w:rPr>
          <w:rFonts w:ascii="Times New Roman" w:eastAsia="Times New Roman" w:hAnsi="Times New Roman" w:cs="Times New Roman"/>
          <w:color w:val="000000"/>
          <w:sz w:val="25"/>
          <w:szCs w:val="27"/>
        </w:rPr>
        <w:t xml:space="preserve"> when </w:t>
      </w:r>
      <w:r w:rsidR="00635FB1">
        <w:rPr>
          <w:rFonts w:ascii="Times New Roman" w:eastAsia="Times New Roman" w:hAnsi="Times New Roman" w:cs="Times New Roman"/>
          <w:color w:val="000000"/>
          <w:sz w:val="25"/>
          <w:szCs w:val="27"/>
        </w:rPr>
        <w:t xml:space="preserve">the </w:t>
      </w:r>
      <w:r w:rsidR="00912597">
        <w:rPr>
          <w:rFonts w:ascii="Times New Roman" w:eastAsia="Times New Roman" w:hAnsi="Times New Roman" w:cs="Times New Roman"/>
          <w:color w:val="000000"/>
          <w:sz w:val="25"/>
          <w:szCs w:val="27"/>
        </w:rPr>
        <w:t xml:space="preserve">user clicks </w:t>
      </w:r>
      <w:r w:rsidR="00635FB1">
        <w:rPr>
          <w:rFonts w:ascii="Times New Roman" w:eastAsia="Times New Roman" w:hAnsi="Times New Roman" w:cs="Times New Roman"/>
          <w:color w:val="000000"/>
          <w:sz w:val="25"/>
          <w:szCs w:val="27"/>
        </w:rPr>
        <w:t xml:space="preserve">the </w:t>
      </w:r>
      <w:r w:rsidR="00912597" w:rsidRPr="006D3755">
        <w:rPr>
          <w:rFonts w:ascii="Times New Roman" w:hAnsi="Times New Roman" w:cs="Times New Roman"/>
          <w:b/>
          <w:i/>
          <w:sz w:val="26"/>
          <w:szCs w:val="26"/>
        </w:rPr>
        <w:t>“Insert”</w:t>
      </w:r>
      <w:r w:rsidR="00912597" w:rsidRPr="006D3755">
        <w:rPr>
          <w:rFonts w:ascii="Times New Roman" w:hAnsi="Times New Roman" w:cs="Times New Roman"/>
          <w:sz w:val="26"/>
          <w:szCs w:val="26"/>
        </w:rPr>
        <w:t xml:space="preserve"> </w:t>
      </w:r>
      <w:r w:rsidR="00912597">
        <w:rPr>
          <w:rFonts w:ascii="Times New Roman" w:hAnsi="Times New Roman" w:cs="Times New Roman"/>
          <w:sz w:val="26"/>
          <w:szCs w:val="26"/>
        </w:rPr>
        <w:t xml:space="preserve">or </w:t>
      </w:r>
      <w:r w:rsidR="00912597" w:rsidRPr="006D3755">
        <w:rPr>
          <w:rFonts w:ascii="Times New Roman" w:hAnsi="Times New Roman" w:cs="Times New Roman"/>
          <w:b/>
          <w:i/>
          <w:sz w:val="26"/>
          <w:szCs w:val="26"/>
        </w:rPr>
        <w:t>“Update”</w:t>
      </w:r>
      <w:r w:rsidR="00912597" w:rsidRPr="006D3755">
        <w:rPr>
          <w:rFonts w:ascii="Times New Roman" w:hAnsi="Times New Roman" w:cs="Times New Roman"/>
          <w:sz w:val="26"/>
          <w:szCs w:val="26"/>
        </w:rPr>
        <w:t xml:space="preserve"> button</w:t>
      </w:r>
      <w:r w:rsidR="00912597" w:rsidRPr="0003697D">
        <w:rPr>
          <w:rFonts w:ascii="Times New Roman" w:eastAsia="Times New Roman" w:hAnsi="Times New Roman" w:cs="Times New Roman"/>
          <w:color w:val="000000"/>
          <w:sz w:val="25"/>
          <w:szCs w:val="27"/>
        </w:rPr>
        <w:t xml:space="preserve"> </w:t>
      </w:r>
      <w:r w:rsidR="0003697D" w:rsidRPr="0003697D">
        <w:rPr>
          <w:rFonts w:ascii="Times New Roman" w:eastAsia="Times New Roman" w:hAnsi="Times New Roman" w:cs="Times New Roman"/>
          <w:color w:val="000000"/>
          <w:sz w:val="25"/>
          <w:szCs w:val="27"/>
        </w:rPr>
        <w:t>(</w:t>
      </w:r>
      <w:r w:rsidR="0003697D">
        <w:rPr>
          <w:rFonts w:ascii="Times New Roman" w:hAnsi="Times New Roman" w:cs="Times New Roman"/>
          <w:b/>
          <w:sz w:val="26"/>
          <w:szCs w:val="26"/>
        </w:rPr>
        <w:t>1</w:t>
      </w:r>
      <w:r w:rsidR="0003697D" w:rsidRPr="006D3755">
        <w:rPr>
          <w:rFonts w:ascii="Times New Roman" w:hAnsi="Times New Roman" w:cs="Times New Roman"/>
          <w:b/>
          <w:sz w:val="26"/>
          <w:szCs w:val="26"/>
        </w:rPr>
        <w:t xml:space="preserve"> mark</w:t>
      </w:r>
      <w:r w:rsidR="0003697D" w:rsidRPr="0003697D">
        <w:rPr>
          <w:rFonts w:ascii="Times New Roman" w:eastAsia="Times New Roman" w:hAnsi="Times New Roman" w:cs="Times New Roman"/>
          <w:color w:val="000000"/>
          <w:sz w:val="25"/>
          <w:szCs w:val="27"/>
        </w:rPr>
        <w:t xml:space="preserve"> )  </w:t>
      </w:r>
    </w:p>
    <w:p w14:paraId="39D441DA" w14:textId="77777777" w:rsidR="0003697D" w:rsidRPr="0003697D" w:rsidRDefault="0003697D" w:rsidP="0003697D">
      <w:pPr>
        <w:pStyle w:val="ListParagraph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5"/>
          <w:szCs w:val="27"/>
        </w:rPr>
      </w:pPr>
    </w:p>
    <w:p w14:paraId="22771F02" w14:textId="668091DC" w:rsidR="003C2046" w:rsidRDefault="006D3755" w:rsidP="003C204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6D3755">
        <w:rPr>
          <w:rFonts w:ascii="Times New Roman" w:hAnsi="Times New Roman" w:cs="Times New Roman"/>
          <w:b/>
          <w:bCs/>
          <w:sz w:val="26"/>
          <w:szCs w:val="26"/>
          <w:u w:val="single"/>
        </w:rPr>
        <w:t>Note</w:t>
      </w:r>
      <w:r>
        <w:rPr>
          <w:rFonts w:ascii="Times New Roman" w:hAnsi="Times New Roman" w:cs="Times New Roman"/>
          <w:sz w:val="26"/>
          <w:szCs w:val="26"/>
        </w:rPr>
        <w:t>:</w:t>
      </w:r>
      <w:r w:rsidR="003C2046">
        <w:rPr>
          <w:rFonts w:ascii="Times New Roman" w:hAnsi="Times New Roman" w:cs="Times New Roman"/>
          <w:sz w:val="26"/>
          <w:szCs w:val="26"/>
        </w:rPr>
        <w:t xml:space="preserve"> Students must u</w:t>
      </w:r>
      <w:r w:rsidR="003C2046" w:rsidRPr="00885528">
        <w:rPr>
          <w:rFonts w:ascii="Times New Roman" w:hAnsi="Times New Roman" w:cs="Times New Roman"/>
          <w:sz w:val="26"/>
          <w:szCs w:val="26"/>
        </w:rPr>
        <w:t>s</w:t>
      </w:r>
      <w:r w:rsidR="003C2046">
        <w:rPr>
          <w:rFonts w:ascii="Times New Roman" w:hAnsi="Times New Roman" w:cs="Times New Roman"/>
          <w:sz w:val="26"/>
          <w:szCs w:val="26"/>
        </w:rPr>
        <w:t>e</w:t>
      </w:r>
      <w:r w:rsidR="003C2046" w:rsidRPr="00885528">
        <w:rPr>
          <w:rFonts w:ascii="Times New Roman" w:hAnsi="Times New Roman" w:cs="Times New Roman"/>
          <w:sz w:val="26"/>
          <w:szCs w:val="26"/>
        </w:rPr>
        <w:t xml:space="preserve"> </w:t>
      </w:r>
      <w:r w:rsidR="003C2046" w:rsidRPr="00885528">
        <w:rPr>
          <w:rFonts w:ascii="Times New Roman" w:hAnsi="Times New Roman" w:cs="Times New Roman"/>
          <w:b/>
          <w:bCs/>
          <w:sz w:val="26"/>
          <w:szCs w:val="26"/>
        </w:rPr>
        <w:t>App.config</w:t>
      </w:r>
      <w:r w:rsidR="003C2046">
        <w:rPr>
          <w:rFonts w:ascii="Times New Roman" w:hAnsi="Times New Roman" w:cs="Times New Roman"/>
          <w:b/>
          <w:bCs/>
          <w:sz w:val="26"/>
          <w:szCs w:val="26"/>
        </w:rPr>
        <w:t xml:space="preserve"> (a</w:t>
      </w:r>
      <w:r w:rsidR="003C2046" w:rsidRPr="00885528">
        <w:rPr>
          <w:rFonts w:ascii="Times New Roman" w:hAnsi="Times New Roman" w:cs="Times New Roman"/>
          <w:b/>
          <w:bCs/>
          <w:sz w:val="26"/>
          <w:szCs w:val="26"/>
        </w:rPr>
        <w:t>pp.config</w:t>
      </w:r>
      <w:r w:rsidR="003C204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3C2046" w:rsidRPr="00885528">
        <w:rPr>
          <w:rFonts w:ascii="Times New Roman" w:hAnsi="Times New Roman" w:cs="Times New Roman"/>
          <w:sz w:val="26"/>
          <w:szCs w:val="26"/>
        </w:rPr>
        <w:t xml:space="preserve"> file to store the database connection string in this</w:t>
      </w:r>
      <w:r w:rsidR="003C2046">
        <w:rPr>
          <w:rFonts w:ascii="Times New Roman" w:hAnsi="Times New Roman" w:cs="Times New Roman"/>
          <w:sz w:val="26"/>
          <w:szCs w:val="26"/>
        </w:rPr>
        <w:t xml:space="preserve"> </w:t>
      </w:r>
      <w:r w:rsidR="003C2046" w:rsidRPr="00885528">
        <w:rPr>
          <w:rFonts w:ascii="Times New Roman" w:hAnsi="Times New Roman" w:cs="Times New Roman"/>
          <w:sz w:val="26"/>
          <w:szCs w:val="26"/>
        </w:rPr>
        <w:t>project</w:t>
      </w:r>
      <w:r w:rsidR="003C2046">
        <w:rPr>
          <w:rFonts w:ascii="Times New Roman" w:hAnsi="Times New Roman" w:cs="Times New Roman"/>
          <w:sz w:val="26"/>
          <w:szCs w:val="26"/>
        </w:rPr>
        <w:t>. I</w:t>
      </w:r>
      <w:r w:rsidR="003C2046" w:rsidRPr="00173C24">
        <w:rPr>
          <w:rFonts w:ascii="Times New Roman" w:hAnsi="Times New Roman" w:cs="Times New Roman"/>
          <w:sz w:val="26"/>
          <w:szCs w:val="26"/>
        </w:rPr>
        <w:t xml:space="preserve">f </w:t>
      </w:r>
      <w:r w:rsidR="003C2046">
        <w:rPr>
          <w:rFonts w:ascii="Times New Roman" w:hAnsi="Times New Roman" w:cs="Times New Roman"/>
          <w:sz w:val="26"/>
          <w:szCs w:val="26"/>
        </w:rPr>
        <w:t>don’t use</w:t>
      </w:r>
      <w:r w:rsidR="003C2046" w:rsidRPr="00173C24">
        <w:rPr>
          <w:rFonts w:ascii="Times New Roman" w:hAnsi="Times New Roman" w:cs="Times New Roman"/>
          <w:sz w:val="26"/>
          <w:szCs w:val="26"/>
        </w:rPr>
        <w:t xml:space="preserve"> </w:t>
      </w:r>
      <w:r w:rsidR="003C2046" w:rsidRPr="00885528">
        <w:rPr>
          <w:rFonts w:ascii="Times New Roman" w:hAnsi="Times New Roman" w:cs="Times New Roman"/>
          <w:b/>
          <w:bCs/>
          <w:sz w:val="26"/>
          <w:szCs w:val="26"/>
        </w:rPr>
        <w:t>App.config</w:t>
      </w:r>
      <w:r w:rsidR="003C2046" w:rsidRPr="00885528">
        <w:rPr>
          <w:rFonts w:ascii="Times New Roman" w:hAnsi="Times New Roman" w:cs="Times New Roman"/>
          <w:sz w:val="26"/>
          <w:szCs w:val="26"/>
        </w:rPr>
        <w:t xml:space="preserve"> </w:t>
      </w:r>
      <w:r w:rsidR="003C2046">
        <w:rPr>
          <w:rFonts w:ascii="Times New Roman" w:hAnsi="Times New Roman" w:cs="Times New Roman"/>
          <w:sz w:val="26"/>
          <w:szCs w:val="26"/>
        </w:rPr>
        <w:t>(</w:t>
      </w:r>
      <w:r w:rsidR="003C2046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3C2046" w:rsidRPr="00885528">
        <w:rPr>
          <w:rFonts w:ascii="Times New Roman" w:hAnsi="Times New Roman" w:cs="Times New Roman"/>
          <w:b/>
          <w:bCs/>
          <w:sz w:val="26"/>
          <w:szCs w:val="26"/>
        </w:rPr>
        <w:t>pp.config</w:t>
      </w:r>
      <w:r w:rsidR="003C2046">
        <w:rPr>
          <w:rFonts w:ascii="Times New Roman" w:hAnsi="Times New Roman" w:cs="Times New Roman"/>
          <w:sz w:val="26"/>
          <w:szCs w:val="26"/>
        </w:rPr>
        <w:t xml:space="preserve">) </w:t>
      </w:r>
      <w:r w:rsidR="003C2046" w:rsidRPr="00173C24">
        <w:rPr>
          <w:rFonts w:ascii="Times New Roman" w:hAnsi="Times New Roman" w:cs="Times New Roman"/>
          <w:sz w:val="26"/>
          <w:szCs w:val="26"/>
        </w:rPr>
        <w:t>file</w:t>
      </w:r>
      <w:r w:rsidR="003C2046">
        <w:rPr>
          <w:rFonts w:ascii="Times New Roman" w:hAnsi="Times New Roman" w:cs="Times New Roman"/>
          <w:sz w:val="26"/>
          <w:szCs w:val="26"/>
        </w:rPr>
        <w:t>,</w:t>
      </w:r>
      <w:r w:rsidR="003C2046" w:rsidRPr="00173C24">
        <w:rPr>
          <w:rFonts w:ascii="Times New Roman" w:hAnsi="Times New Roman" w:cs="Times New Roman"/>
          <w:sz w:val="26"/>
          <w:szCs w:val="26"/>
        </w:rPr>
        <w:t xml:space="preserve"> the score is 0</w:t>
      </w:r>
    </w:p>
    <w:p w14:paraId="412BA029" w14:textId="4EED4FB7" w:rsidR="006D3755" w:rsidRPr="006D3755" w:rsidRDefault="006D3755" w:rsidP="001A3F7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D3755" w:rsidRPr="006D375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19A84" w14:textId="77777777" w:rsidR="00897CF2" w:rsidRDefault="00897CF2" w:rsidP="00D90835">
      <w:pPr>
        <w:spacing w:after="0" w:line="240" w:lineRule="auto"/>
      </w:pPr>
      <w:r>
        <w:separator/>
      </w:r>
    </w:p>
  </w:endnote>
  <w:endnote w:type="continuationSeparator" w:id="0">
    <w:p w14:paraId="14D174E7" w14:textId="77777777" w:rsidR="00897CF2" w:rsidRDefault="00897CF2" w:rsidP="00D9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2291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7C87D0" w14:textId="291EB71D" w:rsidR="00D90835" w:rsidRDefault="00D9083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799" w:rsidRPr="00E1779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2</w:t>
        </w:r>
      </w:p>
    </w:sdtContent>
  </w:sdt>
  <w:p w14:paraId="665D64EE" w14:textId="77777777" w:rsidR="00D90835" w:rsidRDefault="00D908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3B933" w14:textId="77777777" w:rsidR="00897CF2" w:rsidRDefault="00897CF2" w:rsidP="00D90835">
      <w:pPr>
        <w:spacing w:after="0" w:line="240" w:lineRule="auto"/>
      </w:pPr>
      <w:r>
        <w:separator/>
      </w:r>
    </w:p>
  </w:footnote>
  <w:footnote w:type="continuationSeparator" w:id="0">
    <w:p w14:paraId="0DB8A312" w14:textId="77777777" w:rsidR="00897CF2" w:rsidRDefault="00897CF2" w:rsidP="00D90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0037"/>
    <w:multiLevelType w:val="hybridMultilevel"/>
    <w:tmpl w:val="A3B6F2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B35AA"/>
    <w:multiLevelType w:val="hybridMultilevel"/>
    <w:tmpl w:val="C5C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B66E5"/>
    <w:multiLevelType w:val="hybridMultilevel"/>
    <w:tmpl w:val="EFE02A94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174C6B46"/>
    <w:multiLevelType w:val="hybridMultilevel"/>
    <w:tmpl w:val="28A0F26E"/>
    <w:lvl w:ilvl="0" w:tplc="3A9CE0B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E4208C8"/>
    <w:multiLevelType w:val="hybridMultilevel"/>
    <w:tmpl w:val="370C1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12177"/>
    <w:multiLevelType w:val="hybridMultilevel"/>
    <w:tmpl w:val="64F8F64E"/>
    <w:lvl w:ilvl="0" w:tplc="3578844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159E7"/>
    <w:multiLevelType w:val="hybridMultilevel"/>
    <w:tmpl w:val="F0F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755DA"/>
    <w:multiLevelType w:val="hybridMultilevel"/>
    <w:tmpl w:val="F7368D06"/>
    <w:lvl w:ilvl="0" w:tplc="2C2E61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szAwMzayMDKwtDRV0lEKTi0uzszPAykwqQUA9ViBbSwAAAA="/>
  </w:docVars>
  <w:rsids>
    <w:rsidRoot w:val="0035475C"/>
    <w:rsid w:val="0003697D"/>
    <w:rsid w:val="0008082A"/>
    <w:rsid w:val="00136CCE"/>
    <w:rsid w:val="00162B15"/>
    <w:rsid w:val="001A3F78"/>
    <w:rsid w:val="00254BDB"/>
    <w:rsid w:val="00263075"/>
    <w:rsid w:val="0030564B"/>
    <w:rsid w:val="00310094"/>
    <w:rsid w:val="0035475C"/>
    <w:rsid w:val="003C2046"/>
    <w:rsid w:val="003C53B6"/>
    <w:rsid w:val="003C6FFB"/>
    <w:rsid w:val="00402978"/>
    <w:rsid w:val="00461EB7"/>
    <w:rsid w:val="00520D48"/>
    <w:rsid w:val="00557AED"/>
    <w:rsid w:val="0061576B"/>
    <w:rsid w:val="00633B7C"/>
    <w:rsid w:val="00635FB1"/>
    <w:rsid w:val="00675CF5"/>
    <w:rsid w:val="006779B9"/>
    <w:rsid w:val="006D2006"/>
    <w:rsid w:val="006D3755"/>
    <w:rsid w:val="006E0AE2"/>
    <w:rsid w:val="006E2017"/>
    <w:rsid w:val="0073026F"/>
    <w:rsid w:val="007416C0"/>
    <w:rsid w:val="00781EB6"/>
    <w:rsid w:val="007931A2"/>
    <w:rsid w:val="007F5BC6"/>
    <w:rsid w:val="007F6CDC"/>
    <w:rsid w:val="00826828"/>
    <w:rsid w:val="00836234"/>
    <w:rsid w:val="00846B86"/>
    <w:rsid w:val="008911C1"/>
    <w:rsid w:val="00897CF2"/>
    <w:rsid w:val="008A33CB"/>
    <w:rsid w:val="00910CD8"/>
    <w:rsid w:val="00912597"/>
    <w:rsid w:val="00912F73"/>
    <w:rsid w:val="00942C4F"/>
    <w:rsid w:val="00946590"/>
    <w:rsid w:val="00992D1C"/>
    <w:rsid w:val="009A14FC"/>
    <w:rsid w:val="00A53733"/>
    <w:rsid w:val="00AA66DB"/>
    <w:rsid w:val="00AC4691"/>
    <w:rsid w:val="00AC57BD"/>
    <w:rsid w:val="00AD3927"/>
    <w:rsid w:val="00AE36FF"/>
    <w:rsid w:val="00B81920"/>
    <w:rsid w:val="00B95BB9"/>
    <w:rsid w:val="00CC5867"/>
    <w:rsid w:val="00D66784"/>
    <w:rsid w:val="00D90835"/>
    <w:rsid w:val="00E17799"/>
    <w:rsid w:val="00E60CB1"/>
    <w:rsid w:val="00E82A31"/>
    <w:rsid w:val="00ED3BBF"/>
    <w:rsid w:val="00ED5B08"/>
    <w:rsid w:val="00ED5C32"/>
    <w:rsid w:val="00F01F52"/>
    <w:rsid w:val="00F04073"/>
    <w:rsid w:val="00F155A1"/>
    <w:rsid w:val="00FC27F4"/>
    <w:rsid w:val="00FC794F"/>
    <w:rsid w:val="00FD5E24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29B8"/>
  <w15:chartTrackingRefBased/>
  <w15:docId w15:val="{EB1EB517-C04B-40E3-90EB-8E8421B2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D3755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4B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35"/>
  </w:style>
  <w:style w:type="paragraph" w:styleId="Footer">
    <w:name w:val="footer"/>
    <w:basedOn w:val="Normal"/>
    <w:link w:val="FooterChar"/>
    <w:uiPriority w:val="99"/>
    <w:unhideWhenUsed/>
    <w:rsid w:val="00D9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35"/>
  </w:style>
  <w:style w:type="character" w:customStyle="1" w:styleId="Heading1Char">
    <w:name w:val="Heading 1 Char"/>
    <w:basedOn w:val="DefaultParagraphFont"/>
    <w:link w:val="Heading1"/>
    <w:rsid w:val="006D3755"/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D3755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D3755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Huy</dc:creator>
  <cp:keywords/>
  <dc:description/>
  <cp:lastModifiedBy>ICT</cp:lastModifiedBy>
  <cp:revision>38</cp:revision>
  <dcterms:created xsi:type="dcterms:W3CDTF">2022-02-26T13:39:00Z</dcterms:created>
  <dcterms:modified xsi:type="dcterms:W3CDTF">2022-08-10T13:00:00Z</dcterms:modified>
</cp:coreProperties>
</file>