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41029" w:rsidRDefault="000B2CB0">
      <w:pPr>
        <w:spacing w:before="1800" w:after="200"/>
        <w:jc w:val="center"/>
      </w:pPr>
      <w:bookmarkStart w:id="0" w:name="_GoBack"/>
      <w:bookmarkEnd w:id="0"/>
      <w:r>
        <w:rPr>
          <w:b/>
          <w:bCs/>
          <w:color w:val="1F3864"/>
          <w:sz w:val="32"/>
          <w:szCs w:val="32"/>
        </w:rPr>
        <w:t>BẢN DỊCH SONG NGỮ ANH – VIỆT</w:t>
      </w:r>
    </w:p>
    <w:p w:rsidR="00C41029" w:rsidRDefault="000B2CB0">
      <w:pPr>
        <w:spacing w:after="200"/>
        <w:jc w:val="center"/>
      </w:pPr>
      <w:r>
        <w:rPr>
          <w:b/>
          <w:bCs/>
          <w:i/>
          <w:iCs/>
          <w:sz w:val="30"/>
          <w:szCs w:val="30"/>
        </w:rPr>
        <w:t>The berth allocation problem: models and solution methods</w:t>
      </w:r>
    </w:p>
    <w:p w:rsidR="00C41029" w:rsidRDefault="000B2CB0">
      <w:pPr>
        <w:spacing w:after="600"/>
        <w:jc w:val="center"/>
      </w:pPr>
      <w:r>
        <w:rPr>
          <w:b/>
          <w:bCs/>
          <w:sz w:val="28"/>
          <w:szCs w:val="28"/>
        </w:rPr>
        <w:t>Bài toán phân bổ bến tàu: các mô hình và phương pháp giải</w:t>
      </w:r>
    </w:p>
    <w:p w:rsidR="00C41029" w:rsidRDefault="000B2CB0">
      <w:pPr>
        <w:spacing w:after="120"/>
        <w:jc w:val="center"/>
      </w:pPr>
      <w:r>
        <w:t>Yongpei Guan &amp; Raymond K. Cheung — OR Spectrum (2004) 26: 75–92</w:t>
      </w:r>
    </w:p>
    <w:p w:rsidR="00C41029" w:rsidRDefault="000B2CB0">
      <w:pPr>
        <w:spacing w:after="1200"/>
        <w:jc w:val="center"/>
      </w:pPr>
      <w:r>
        <w:rPr>
          <w:color w:val="595959"/>
          <w:sz w:val="22"/>
          <w:szCs w:val="22"/>
        </w:rPr>
        <w:t>DOI: 10.1007/s00291-003-0140-8</w:t>
      </w:r>
    </w:p>
    <w:p w:rsidR="00C41029" w:rsidRDefault="000B2CB0">
      <w:pPr>
        <w:spacing w:after="120"/>
      </w:pPr>
      <w:r>
        <w:rPr>
          <w:b/>
          <w:bCs/>
        </w:rPr>
        <w:t>Cách đọc tài liệu:</w:t>
      </w:r>
    </w:p>
    <w:p w:rsidR="00C41029" w:rsidRDefault="000B2CB0">
      <w:pPr>
        <w:spacing w:after="80"/>
      </w:pPr>
      <w:r>
        <w:rPr>
          <w:b/>
          <w:bCs/>
          <w:color w:val="1F3864"/>
          <w:sz w:val="22"/>
          <w:szCs w:val="22"/>
        </w:rPr>
        <w:t xml:space="preserve">[n] EN: </w:t>
      </w:r>
      <w:r>
        <w:rPr>
          <w:sz w:val="22"/>
          <w:szCs w:val="22"/>
        </w:rPr>
        <w:t>câu tiếng Anh gốc (màu xanh đậm), đánh số thứ tự.</w:t>
      </w:r>
    </w:p>
    <w:p w:rsidR="00C41029" w:rsidRDefault="000B2CB0">
      <w:pPr>
        <w:spacing w:after="80"/>
      </w:pPr>
      <w:r>
        <w:rPr>
          <w:b/>
          <w:bCs/>
          <w:color w:val="000000"/>
          <w:sz w:val="22"/>
          <w:szCs w:val="22"/>
        </w:rPr>
        <w:t xml:space="preserve">      VI: </w:t>
      </w:r>
      <w:r>
        <w:rPr>
          <w:sz w:val="22"/>
          <w:szCs w:val="22"/>
        </w:rPr>
        <w:t>câu dịch tiếng Việt tương ứng, ngay bên dưới.</w:t>
      </w:r>
    </w:p>
    <w:p w:rsidR="00C41029" w:rsidRDefault="000B2CB0">
      <w:pPr>
        <w:spacing w:after="80"/>
      </w:pPr>
      <w:r>
        <w:rPr>
          <w:b/>
          <w:bCs/>
          <w:color w:val="595959"/>
          <w:sz w:val="22"/>
          <w:szCs w:val="22"/>
        </w:rPr>
        <w:t xml:space="preserve">Công thức: </w:t>
      </w:r>
      <w:r>
        <w:rPr>
          <w:sz w:val="22"/>
          <w:szCs w:val="22"/>
        </w:rPr>
        <w:t>giữ nguyên ký hiệu toán học, kèm giải thích tiếng Việt (chữ nghiêng, màu xám).</w:t>
      </w:r>
    </w:p>
    <w:p w:rsidR="00C41029" w:rsidRDefault="000B2CB0">
      <w:pPr>
        <w:spacing w:after="80"/>
      </w:pPr>
      <w:r>
        <w:rPr>
          <w:b/>
          <w:bCs/>
          <w:color w:val="7B2C2C"/>
          <w:sz w:val="22"/>
          <w:szCs w:val="22"/>
        </w:rPr>
        <w:t xml:space="preserve">Từ vựng: </w:t>
      </w:r>
      <w:r>
        <w:rPr>
          <w:sz w:val="22"/>
          <w:szCs w:val="22"/>
        </w:rPr>
        <w:t>cuối mỗi mục có bảng từ mới gồm phiên âm IPA (giọng Anh–Anh), từ loại, nghĩa và chú thích chuyên ngành.</w:t>
      </w:r>
    </w:p>
    <w:p w:rsidR="00C41029" w:rsidRDefault="000B2CB0">
      <w:pPr>
        <w:spacing w:after="80"/>
      </w:pPr>
      <w:r>
        <w:rPr>
          <w:b/>
          <w:bCs/>
          <w:color w:val="2E7D32"/>
          <w:sz w:val="22"/>
          <w:szCs w:val="22"/>
        </w:rPr>
        <w:t xml:space="preserve">Ghi chú: </w:t>
      </w:r>
      <w:r>
        <w:rPr>
          <w:sz w:val="22"/>
          <w:szCs w:val="22"/>
        </w:rPr>
        <w:t>các đoạn đóng khung trái là ghi chú của người dịch.</w:t>
      </w:r>
    </w:p>
    <w:p w:rsidR="00C41029" w:rsidRDefault="000B2CB0">
      <w:pPr>
        <w:spacing w:before="200" w:after="80"/>
      </w:pPr>
      <w:r>
        <w:rPr>
          <w:i/>
          <w:iCs/>
          <w:sz w:val="20"/>
          <w:szCs w:val="20"/>
        </w:rPr>
        <w:t xml:space="preserve">Viết tắt: n. danh từ, v. động từ, adj. tính từ, adv. trạng từ, phr. cụm từ, prep. giới từ, </w:t>
      </w:r>
      <w:r>
        <w:rPr>
          <w:i/>
          <w:iCs/>
          <w:sz w:val="20"/>
          <w:szCs w:val="20"/>
        </w:rPr>
        <w:t>abbr. viết tắt.</w:t>
      </w:r>
    </w:p>
    <w:p w:rsidR="00C41029" w:rsidRDefault="000B2CB0">
      <w:pPr>
        <w:pageBreakBefore/>
      </w:pPr>
      <w:r>
        <w:rPr>
          <w:b/>
          <w:bCs/>
          <w:sz w:val="28"/>
          <w:szCs w:val="28"/>
        </w:rPr>
        <w:lastRenderedPageBreak/>
        <w:t>MỤC LỤC</w:t>
      </w:r>
    </w:p>
    <w:sdt>
      <w:sdtPr>
        <w:alias w:val="Mục lục"/>
        <w:id w:val="1143078600"/>
      </w:sdtPr>
      <w:sdtEndPr/>
      <w:sdtContent>
        <w:p w:rsidR="006F79F1" w:rsidRDefault="000B2CB0">
          <w:pPr>
            <w:pStyle w:val="TOC1"/>
            <w:tabs>
              <w:tab w:val="right" w:leader="dot" w:pos="9628"/>
            </w:tabs>
            <w:rPr>
              <w:noProof/>
            </w:rPr>
          </w:pPr>
          <w:r>
            <w:fldChar w:fldCharType="begin"/>
          </w:r>
          <w:r>
            <w:instrText>TOC \h \o "1-2"</w:instrText>
          </w:r>
          <w:r>
            <w:fldChar w:fldCharType="separate"/>
          </w:r>
          <w:hyperlink w:anchor="_Toc243482848" w:history="1">
            <w:r w:rsidR="006F79F1" w:rsidRPr="008F5B1F">
              <w:rPr>
                <w:rStyle w:val="Hyperlink"/>
                <w:noProof/>
              </w:rPr>
              <w:t>Tiêu đề, tác giả và Tóm tắt (Title &amp; Abstract)</w:t>
            </w:r>
            <w:r w:rsidR="006F79F1">
              <w:rPr>
                <w:noProof/>
              </w:rPr>
              <w:tab/>
            </w:r>
            <w:r w:rsidR="006F79F1">
              <w:rPr>
                <w:noProof/>
              </w:rPr>
              <w:fldChar w:fldCharType="begin"/>
            </w:r>
            <w:r w:rsidR="006F79F1">
              <w:rPr>
                <w:noProof/>
              </w:rPr>
              <w:instrText xml:space="preserve"> PAGEREF _Toc243482848 \h </w:instrText>
            </w:r>
            <w:r w:rsidR="006F79F1">
              <w:rPr>
                <w:noProof/>
              </w:rPr>
            </w:r>
            <w:r w:rsidR="006F79F1">
              <w:rPr>
                <w:noProof/>
              </w:rPr>
              <w:fldChar w:fldCharType="separate"/>
            </w:r>
            <w:r w:rsidR="006F79F1">
              <w:rPr>
                <w:noProof/>
              </w:rPr>
              <w:t>3</w:t>
            </w:r>
            <w:r w:rsidR="006F79F1">
              <w:rPr>
                <w:noProof/>
              </w:rPr>
              <w:fldChar w:fldCharType="end"/>
            </w:r>
          </w:hyperlink>
        </w:p>
        <w:p w:rsidR="006F79F1" w:rsidRDefault="006F79F1">
          <w:pPr>
            <w:pStyle w:val="TOC1"/>
            <w:tabs>
              <w:tab w:val="right" w:leader="dot" w:pos="9628"/>
            </w:tabs>
            <w:rPr>
              <w:noProof/>
            </w:rPr>
          </w:pPr>
          <w:hyperlink w:anchor="_Toc243482849" w:history="1">
            <w:r w:rsidRPr="008F5B1F">
              <w:rPr>
                <w:rStyle w:val="Hyperlink"/>
                <w:noProof/>
              </w:rPr>
              <w:t>Phần mở đầu (Introduction)</w:t>
            </w:r>
            <w:r>
              <w:rPr>
                <w:noProof/>
              </w:rPr>
              <w:tab/>
            </w:r>
            <w:r>
              <w:rPr>
                <w:noProof/>
              </w:rPr>
              <w:fldChar w:fldCharType="begin"/>
            </w:r>
            <w:r>
              <w:rPr>
                <w:noProof/>
              </w:rPr>
              <w:instrText xml:space="preserve"> PAGEREF _Toc243482849 \h </w:instrText>
            </w:r>
            <w:r>
              <w:rPr>
                <w:noProof/>
              </w:rPr>
            </w:r>
            <w:r>
              <w:rPr>
                <w:noProof/>
              </w:rPr>
              <w:fldChar w:fldCharType="separate"/>
            </w:r>
            <w:r>
              <w:rPr>
                <w:noProof/>
              </w:rPr>
              <w:t>3</w:t>
            </w:r>
            <w:r>
              <w:rPr>
                <w:noProof/>
              </w:rPr>
              <w:fldChar w:fldCharType="end"/>
            </w:r>
          </w:hyperlink>
        </w:p>
        <w:p w:rsidR="006F79F1" w:rsidRDefault="006F79F1">
          <w:pPr>
            <w:pStyle w:val="TOC1"/>
            <w:tabs>
              <w:tab w:val="right" w:leader="dot" w:pos="9628"/>
            </w:tabs>
            <w:rPr>
              <w:noProof/>
            </w:rPr>
          </w:pPr>
          <w:hyperlink w:anchor="_Toc243482850" w:history="1">
            <w:r w:rsidRPr="008F5B1F">
              <w:rPr>
                <w:rStyle w:val="Hyperlink"/>
                <w:noProof/>
              </w:rPr>
              <w:t>1. Các mô hình (Formulations)</w:t>
            </w:r>
            <w:r>
              <w:rPr>
                <w:noProof/>
              </w:rPr>
              <w:tab/>
            </w:r>
            <w:r>
              <w:rPr>
                <w:noProof/>
              </w:rPr>
              <w:fldChar w:fldCharType="begin"/>
            </w:r>
            <w:r>
              <w:rPr>
                <w:noProof/>
              </w:rPr>
              <w:instrText xml:space="preserve"> PAGEREF _Toc243482850 \h </w:instrText>
            </w:r>
            <w:r>
              <w:rPr>
                <w:noProof/>
              </w:rPr>
            </w:r>
            <w:r>
              <w:rPr>
                <w:noProof/>
              </w:rPr>
              <w:fldChar w:fldCharType="separate"/>
            </w:r>
            <w:r>
              <w:rPr>
                <w:noProof/>
              </w:rPr>
              <w:t>9</w:t>
            </w:r>
            <w:r>
              <w:rPr>
                <w:noProof/>
              </w:rPr>
              <w:fldChar w:fldCharType="end"/>
            </w:r>
          </w:hyperlink>
        </w:p>
        <w:p w:rsidR="006F79F1" w:rsidRDefault="006F79F1">
          <w:pPr>
            <w:pStyle w:val="TOC2"/>
            <w:tabs>
              <w:tab w:val="right" w:leader="dot" w:pos="9628"/>
            </w:tabs>
            <w:rPr>
              <w:noProof/>
            </w:rPr>
          </w:pPr>
          <w:hyperlink w:anchor="_Toc243482851" w:history="1">
            <w:r w:rsidRPr="008F5B1F">
              <w:rPr>
                <w:rStyle w:val="Hyperlink"/>
                <w:noProof/>
              </w:rPr>
              <w:t>1.1 Mô hình vị trí tương đối (Relative position formulation – RPF)</w:t>
            </w:r>
            <w:r>
              <w:rPr>
                <w:noProof/>
              </w:rPr>
              <w:tab/>
            </w:r>
            <w:r>
              <w:rPr>
                <w:noProof/>
              </w:rPr>
              <w:fldChar w:fldCharType="begin"/>
            </w:r>
            <w:r>
              <w:rPr>
                <w:noProof/>
              </w:rPr>
              <w:instrText xml:space="preserve"> PAGEREF _Toc243482851 \h </w:instrText>
            </w:r>
            <w:r>
              <w:rPr>
                <w:noProof/>
              </w:rPr>
            </w:r>
            <w:r>
              <w:rPr>
                <w:noProof/>
              </w:rPr>
              <w:fldChar w:fldCharType="separate"/>
            </w:r>
            <w:r>
              <w:rPr>
                <w:noProof/>
              </w:rPr>
              <w:t>11</w:t>
            </w:r>
            <w:r>
              <w:rPr>
                <w:noProof/>
              </w:rPr>
              <w:fldChar w:fldCharType="end"/>
            </w:r>
          </w:hyperlink>
        </w:p>
        <w:p w:rsidR="006F79F1" w:rsidRDefault="006F79F1">
          <w:pPr>
            <w:pStyle w:val="TOC2"/>
            <w:tabs>
              <w:tab w:val="right" w:leader="dot" w:pos="9628"/>
            </w:tabs>
            <w:rPr>
              <w:noProof/>
            </w:rPr>
          </w:pPr>
          <w:hyperlink w:anchor="_Toc243482852" w:history="1">
            <w:r w:rsidRPr="008F5B1F">
              <w:rPr>
                <w:rStyle w:val="Hyperlink"/>
                <w:noProof/>
              </w:rPr>
              <w:t>1.2 Mô hình gán vị trí (Position assignment formulation – PAF)</w:t>
            </w:r>
            <w:r>
              <w:rPr>
                <w:noProof/>
              </w:rPr>
              <w:tab/>
            </w:r>
            <w:r>
              <w:rPr>
                <w:noProof/>
              </w:rPr>
              <w:fldChar w:fldCharType="begin"/>
            </w:r>
            <w:r>
              <w:rPr>
                <w:noProof/>
              </w:rPr>
              <w:instrText xml:space="preserve"> PAGEREF _Toc243482852 \h </w:instrText>
            </w:r>
            <w:r>
              <w:rPr>
                <w:noProof/>
              </w:rPr>
            </w:r>
            <w:r>
              <w:rPr>
                <w:noProof/>
              </w:rPr>
              <w:fldChar w:fldCharType="separate"/>
            </w:r>
            <w:r>
              <w:rPr>
                <w:noProof/>
              </w:rPr>
              <w:t>14</w:t>
            </w:r>
            <w:r>
              <w:rPr>
                <w:noProof/>
              </w:rPr>
              <w:fldChar w:fldCharType="end"/>
            </w:r>
          </w:hyperlink>
        </w:p>
        <w:p w:rsidR="006F79F1" w:rsidRDefault="006F79F1">
          <w:pPr>
            <w:pStyle w:val="TOC1"/>
            <w:tabs>
              <w:tab w:val="right" w:leader="dot" w:pos="9628"/>
            </w:tabs>
            <w:rPr>
              <w:noProof/>
            </w:rPr>
          </w:pPr>
          <w:hyperlink w:anchor="_Toc243482853" w:history="1">
            <w:r w:rsidRPr="008F5B1F">
              <w:rPr>
                <w:rStyle w:val="Hyperlink"/>
                <w:noProof/>
              </w:rPr>
              <w:t>2. Thủ tục tìm kiếm trên cây (A tree search procedure)</w:t>
            </w:r>
            <w:r>
              <w:rPr>
                <w:noProof/>
              </w:rPr>
              <w:tab/>
            </w:r>
            <w:r>
              <w:rPr>
                <w:noProof/>
              </w:rPr>
              <w:fldChar w:fldCharType="begin"/>
            </w:r>
            <w:r>
              <w:rPr>
                <w:noProof/>
              </w:rPr>
              <w:instrText xml:space="preserve"> PAGEREF _Toc243482853 \h </w:instrText>
            </w:r>
            <w:r>
              <w:rPr>
                <w:noProof/>
              </w:rPr>
            </w:r>
            <w:r>
              <w:rPr>
                <w:noProof/>
              </w:rPr>
              <w:fldChar w:fldCharType="separate"/>
            </w:r>
            <w:r>
              <w:rPr>
                <w:noProof/>
              </w:rPr>
              <w:t>19</w:t>
            </w:r>
            <w:r>
              <w:rPr>
                <w:noProof/>
              </w:rPr>
              <w:fldChar w:fldCharType="end"/>
            </w:r>
          </w:hyperlink>
        </w:p>
        <w:p w:rsidR="006F79F1" w:rsidRDefault="006F79F1">
          <w:pPr>
            <w:pStyle w:val="TOC1"/>
            <w:tabs>
              <w:tab w:val="right" w:leader="dot" w:pos="9628"/>
            </w:tabs>
            <w:rPr>
              <w:noProof/>
            </w:rPr>
          </w:pPr>
          <w:hyperlink w:anchor="_Toc243482854" w:history="1">
            <w:r w:rsidRPr="008F5B1F">
              <w:rPr>
                <w:rStyle w:val="Hyperlink"/>
                <w:noProof/>
              </w:rPr>
              <w:t>3. Các thuật toán heuristic (Heuristics)</w:t>
            </w:r>
            <w:r>
              <w:rPr>
                <w:noProof/>
              </w:rPr>
              <w:tab/>
            </w:r>
            <w:r>
              <w:rPr>
                <w:noProof/>
              </w:rPr>
              <w:fldChar w:fldCharType="begin"/>
            </w:r>
            <w:r>
              <w:rPr>
                <w:noProof/>
              </w:rPr>
              <w:instrText xml:space="preserve"> PAGEREF _Toc243482854 \h </w:instrText>
            </w:r>
            <w:r>
              <w:rPr>
                <w:noProof/>
              </w:rPr>
            </w:r>
            <w:r>
              <w:rPr>
                <w:noProof/>
              </w:rPr>
              <w:fldChar w:fldCharType="separate"/>
            </w:r>
            <w:r>
              <w:rPr>
                <w:noProof/>
              </w:rPr>
              <w:t>23</w:t>
            </w:r>
            <w:r>
              <w:rPr>
                <w:noProof/>
              </w:rPr>
              <w:fldChar w:fldCharType="end"/>
            </w:r>
          </w:hyperlink>
        </w:p>
        <w:p w:rsidR="006F79F1" w:rsidRDefault="006F79F1">
          <w:pPr>
            <w:pStyle w:val="TOC2"/>
            <w:tabs>
              <w:tab w:val="right" w:leader="dot" w:pos="9628"/>
            </w:tabs>
            <w:rPr>
              <w:noProof/>
            </w:rPr>
          </w:pPr>
          <w:hyperlink w:anchor="_Toc243482855" w:history="1">
            <w:r w:rsidRPr="008F5B1F">
              <w:rPr>
                <w:rStyle w:val="Hyperlink"/>
                <w:noProof/>
              </w:rPr>
              <w:t>3.1 Heuristic cho trường hợp tàu đến cùng lúc (A heuristic for common vessel arrival)</w:t>
            </w:r>
            <w:r>
              <w:rPr>
                <w:noProof/>
              </w:rPr>
              <w:tab/>
            </w:r>
            <w:r>
              <w:rPr>
                <w:noProof/>
              </w:rPr>
              <w:fldChar w:fldCharType="begin"/>
            </w:r>
            <w:r>
              <w:rPr>
                <w:noProof/>
              </w:rPr>
              <w:instrText xml:space="preserve"> PAGEREF _Toc243482855 \h </w:instrText>
            </w:r>
            <w:r>
              <w:rPr>
                <w:noProof/>
              </w:rPr>
            </w:r>
            <w:r>
              <w:rPr>
                <w:noProof/>
              </w:rPr>
              <w:fldChar w:fldCharType="separate"/>
            </w:r>
            <w:r>
              <w:rPr>
                <w:noProof/>
              </w:rPr>
              <w:t>24</w:t>
            </w:r>
            <w:r>
              <w:rPr>
                <w:noProof/>
              </w:rPr>
              <w:fldChar w:fldCharType="end"/>
            </w:r>
          </w:hyperlink>
        </w:p>
        <w:p w:rsidR="006F79F1" w:rsidRDefault="006F79F1">
          <w:pPr>
            <w:pStyle w:val="TOC2"/>
            <w:tabs>
              <w:tab w:val="right" w:leader="dot" w:pos="9628"/>
            </w:tabs>
            <w:rPr>
              <w:noProof/>
            </w:rPr>
          </w:pPr>
          <w:hyperlink w:anchor="_Toc243482856" w:history="1">
            <w:r w:rsidRPr="008F5B1F">
              <w:rPr>
                <w:rStyle w:val="Hyperlink"/>
                <w:noProof/>
              </w:rPr>
              <w:t>3.2 Heuristic hoán đổi theo cặp (A pair-wise exchange heuristic)</w:t>
            </w:r>
            <w:r>
              <w:rPr>
                <w:noProof/>
              </w:rPr>
              <w:tab/>
            </w:r>
            <w:r>
              <w:rPr>
                <w:noProof/>
              </w:rPr>
              <w:fldChar w:fldCharType="begin"/>
            </w:r>
            <w:r>
              <w:rPr>
                <w:noProof/>
              </w:rPr>
              <w:instrText xml:space="preserve"> PAGEREF _Toc243482856 \h </w:instrText>
            </w:r>
            <w:r>
              <w:rPr>
                <w:noProof/>
              </w:rPr>
            </w:r>
            <w:r>
              <w:rPr>
                <w:noProof/>
              </w:rPr>
              <w:fldChar w:fldCharType="separate"/>
            </w:r>
            <w:r>
              <w:rPr>
                <w:noProof/>
              </w:rPr>
              <w:t>25</w:t>
            </w:r>
            <w:r>
              <w:rPr>
                <w:noProof/>
              </w:rPr>
              <w:fldChar w:fldCharType="end"/>
            </w:r>
          </w:hyperlink>
        </w:p>
        <w:p w:rsidR="006F79F1" w:rsidRDefault="006F79F1">
          <w:pPr>
            <w:pStyle w:val="TOC2"/>
            <w:tabs>
              <w:tab w:val="right" w:leader="dot" w:pos="9628"/>
            </w:tabs>
            <w:rPr>
              <w:noProof/>
            </w:rPr>
          </w:pPr>
          <w:hyperlink w:anchor="_Toc243482857" w:history="1">
            <w:r w:rsidRPr="008F5B1F">
              <w:rPr>
                <w:rStyle w:val="Hyperlink"/>
                <w:noProof/>
              </w:rPr>
              <w:t>3.3 Heuristic cho trường hợp tàu đến theo lô (A heuristic for batch arrivals)</w:t>
            </w:r>
            <w:r>
              <w:rPr>
                <w:noProof/>
              </w:rPr>
              <w:tab/>
            </w:r>
            <w:r>
              <w:rPr>
                <w:noProof/>
              </w:rPr>
              <w:fldChar w:fldCharType="begin"/>
            </w:r>
            <w:r>
              <w:rPr>
                <w:noProof/>
              </w:rPr>
              <w:instrText xml:space="preserve"> PAGEREF _Toc243482857 \h </w:instrText>
            </w:r>
            <w:r>
              <w:rPr>
                <w:noProof/>
              </w:rPr>
            </w:r>
            <w:r>
              <w:rPr>
                <w:noProof/>
              </w:rPr>
              <w:fldChar w:fldCharType="separate"/>
            </w:r>
            <w:r>
              <w:rPr>
                <w:noProof/>
              </w:rPr>
              <w:t>26</w:t>
            </w:r>
            <w:r>
              <w:rPr>
                <w:noProof/>
              </w:rPr>
              <w:fldChar w:fldCharType="end"/>
            </w:r>
          </w:hyperlink>
        </w:p>
        <w:p w:rsidR="006F79F1" w:rsidRDefault="006F79F1">
          <w:pPr>
            <w:pStyle w:val="TOC1"/>
            <w:tabs>
              <w:tab w:val="right" w:leader="dot" w:pos="9628"/>
            </w:tabs>
            <w:rPr>
              <w:noProof/>
            </w:rPr>
          </w:pPr>
          <w:hyperlink w:anchor="_Toc243482858" w:history="1">
            <w:r w:rsidRPr="008F5B1F">
              <w:rPr>
                <w:rStyle w:val="Hyperlink"/>
                <w:noProof/>
              </w:rPr>
              <w:t>4. Thực nghiệm số (Numerical experiments)</w:t>
            </w:r>
            <w:r>
              <w:rPr>
                <w:noProof/>
              </w:rPr>
              <w:tab/>
            </w:r>
            <w:r>
              <w:rPr>
                <w:noProof/>
              </w:rPr>
              <w:fldChar w:fldCharType="begin"/>
            </w:r>
            <w:r>
              <w:rPr>
                <w:noProof/>
              </w:rPr>
              <w:instrText xml:space="preserve"> PAGEREF _Toc243482858 \h </w:instrText>
            </w:r>
            <w:r>
              <w:rPr>
                <w:noProof/>
              </w:rPr>
            </w:r>
            <w:r>
              <w:rPr>
                <w:noProof/>
              </w:rPr>
              <w:fldChar w:fldCharType="separate"/>
            </w:r>
            <w:r>
              <w:rPr>
                <w:noProof/>
              </w:rPr>
              <w:t>28</w:t>
            </w:r>
            <w:r>
              <w:rPr>
                <w:noProof/>
              </w:rPr>
              <w:fldChar w:fldCharType="end"/>
            </w:r>
          </w:hyperlink>
        </w:p>
        <w:p w:rsidR="006F79F1" w:rsidRDefault="006F79F1">
          <w:pPr>
            <w:pStyle w:val="TOC2"/>
            <w:tabs>
              <w:tab w:val="right" w:leader="dot" w:pos="9628"/>
            </w:tabs>
            <w:rPr>
              <w:noProof/>
            </w:rPr>
          </w:pPr>
          <w:hyperlink w:anchor="_Toc243482859" w:history="1">
            <w:r w:rsidRPr="008F5B1F">
              <w:rPr>
                <w:rStyle w:val="Hyperlink"/>
                <w:noProof/>
              </w:rPr>
              <w:t>4.1 Các bài toán thử nghiệm ngẫu nhiên (Random test problems)</w:t>
            </w:r>
            <w:r>
              <w:rPr>
                <w:noProof/>
              </w:rPr>
              <w:tab/>
            </w:r>
            <w:r>
              <w:rPr>
                <w:noProof/>
              </w:rPr>
              <w:fldChar w:fldCharType="begin"/>
            </w:r>
            <w:r>
              <w:rPr>
                <w:noProof/>
              </w:rPr>
              <w:instrText xml:space="preserve"> PAGEREF _Toc243482859 \h </w:instrText>
            </w:r>
            <w:r>
              <w:rPr>
                <w:noProof/>
              </w:rPr>
            </w:r>
            <w:r>
              <w:rPr>
                <w:noProof/>
              </w:rPr>
              <w:fldChar w:fldCharType="separate"/>
            </w:r>
            <w:r>
              <w:rPr>
                <w:noProof/>
              </w:rPr>
              <w:t>28</w:t>
            </w:r>
            <w:r>
              <w:rPr>
                <w:noProof/>
              </w:rPr>
              <w:fldChar w:fldCharType="end"/>
            </w:r>
          </w:hyperlink>
        </w:p>
        <w:p w:rsidR="006F79F1" w:rsidRDefault="006F79F1">
          <w:pPr>
            <w:pStyle w:val="TOC2"/>
            <w:tabs>
              <w:tab w:val="right" w:leader="dot" w:pos="9628"/>
            </w:tabs>
            <w:rPr>
              <w:noProof/>
            </w:rPr>
          </w:pPr>
          <w:hyperlink w:anchor="_Toc243482860" w:history="1">
            <w:r w:rsidRPr="008F5B1F">
              <w:rPr>
                <w:rStyle w:val="Hyperlink"/>
                <w:noProof/>
              </w:rPr>
              <w:t>4.2 Các phương pháp giải chính xác (Exact solution methods)</w:t>
            </w:r>
            <w:r>
              <w:rPr>
                <w:noProof/>
              </w:rPr>
              <w:tab/>
            </w:r>
            <w:r>
              <w:rPr>
                <w:noProof/>
              </w:rPr>
              <w:fldChar w:fldCharType="begin"/>
            </w:r>
            <w:r>
              <w:rPr>
                <w:noProof/>
              </w:rPr>
              <w:instrText xml:space="preserve"> PAGEREF _Toc243482860 \h </w:instrText>
            </w:r>
            <w:r>
              <w:rPr>
                <w:noProof/>
              </w:rPr>
            </w:r>
            <w:r>
              <w:rPr>
                <w:noProof/>
              </w:rPr>
              <w:fldChar w:fldCharType="separate"/>
            </w:r>
            <w:r>
              <w:rPr>
                <w:noProof/>
              </w:rPr>
              <w:t>29</w:t>
            </w:r>
            <w:r>
              <w:rPr>
                <w:noProof/>
              </w:rPr>
              <w:fldChar w:fldCharType="end"/>
            </w:r>
          </w:hyperlink>
        </w:p>
        <w:p w:rsidR="006F79F1" w:rsidRDefault="006F79F1">
          <w:pPr>
            <w:pStyle w:val="TOC2"/>
            <w:tabs>
              <w:tab w:val="right" w:leader="dot" w:pos="9628"/>
            </w:tabs>
            <w:rPr>
              <w:noProof/>
            </w:rPr>
          </w:pPr>
          <w:hyperlink w:anchor="_Toc243482861" w:history="1">
            <w:r w:rsidRPr="008F5B1F">
              <w:rPr>
                <w:rStyle w:val="Hyperlink"/>
                <w:noProof/>
              </w:rPr>
              <w:t>4.3 Hiệu năng của các heuristic (Performance of the heuristics)</w:t>
            </w:r>
            <w:r>
              <w:rPr>
                <w:noProof/>
              </w:rPr>
              <w:tab/>
            </w:r>
            <w:r>
              <w:rPr>
                <w:noProof/>
              </w:rPr>
              <w:fldChar w:fldCharType="begin"/>
            </w:r>
            <w:r>
              <w:rPr>
                <w:noProof/>
              </w:rPr>
              <w:instrText xml:space="preserve"> PAGEREF _Toc243482861 \h </w:instrText>
            </w:r>
            <w:r>
              <w:rPr>
                <w:noProof/>
              </w:rPr>
            </w:r>
            <w:r>
              <w:rPr>
                <w:noProof/>
              </w:rPr>
              <w:fldChar w:fldCharType="separate"/>
            </w:r>
            <w:r>
              <w:rPr>
                <w:noProof/>
              </w:rPr>
              <w:t>30</w:t>
            </w:r>
            <w:r>
              <w:rPr>
                <w:noProof/>
              </w:rPr>
              <w:fldChar w:fldCharType="end"/>
            </w:r>
          </w:hyperlink>
        </w:p>
        <w:p w:rsidR="006F79F1" w:rsidRDefault="006F79F1">
          <w:pPr>
            <w:pStyle w:val="TOC1"/>
            <w:tabs>
              <w:tab w:val="right" w:leader="dot" w:pos="9628"/>
            </w:tabs>
            <w:rPr>
              <w:noProof/>
            </w:rPr>
          </w:pPr>
          <w:hyperlink w:anchor="_Toc243482862" w:history="1">
            <w:r w:rsidRPr="008F5B1F">
              <w:rPr>
                <w:rStyle w:val="Hyperlink"/>
                <w:noProof/>
              </w:rPr>
              <w:t>5. Tổng kết (Summary)</w:t>
            </w:r>
            <w:r>
              <w:rPr>
                <w:noProof/>
              </w:rPr>
              <w:tab/>
            </w:r>
            <w:r>
              <w:rPr>
                <w:noProof/>
              </w:rPr>
              <w:fldChar w:fldCharType="begin"/>
            </w:r>
            <w:r>
              <w:rPr>
                <w:noProof/>
              </w:rPr>
              <w:instrText xml:space="preserve"> PAGEREF _Toc243482862 \h </w:instrText>
            </w:r>
            <w:r>
              <w:rPr>
                <w:noProof/>
              </w:rPr>
            </w:r>
            <w:r>
              <w:rPr>
                <w:noProof/>
              </w:rPr>
              <w:fldChar w:fldCharType="separate"/>
            </w:r>
            <w:r>
              <w:rPr>
                <w:noProof/>
              </w:rPr>
              <w:t>34</w:t>
            </w:r>
            <w:r>
              <w:rPr>
                <w:noProof/>
              </w:rPr>
              <w:fldChar w:fldCharType="end"/>
            </w:r>
          </w:hyperlink>
        </w:p>
        <w:p w:rsidR="006F79F1" w:rsidRDefault="006F79F1">
          <w:pPr>
            <w:pStyle w:val="TOC1"/>
            <w:tabs>
              <w:tab w:val="right" w:leader="dot" w:pos="9628"/>
            </w:tabs>
            <w:rPr>
              <w:noProof/>
            </w:rPr>
          </w:pPr>
          <w:hyperlink w:anchor="_Toc243482863" w:history="1">
            <w:r w:rsidRPr="008F5B1F">
              <w:rPr>
                <w:rStyle w:val="Hyperlink"/>
                <w:noProof/>
              </w:rPr>
              <w:t>Tài liệu tham khảo (References)</w:t>
            </w:r>
            <w:r>
              <w:rPr>
                <w:noProof/>
              </w:rPr>
              <w:tab/>
            </w:r>
            <w:r>
              <w:rPr>
                <w:noProof/>
              </w:rPr>
              <w:fldChar w:fldCharType="begin"/>
            </w:r>
            <w:r>
              <w:rPr>
                <w:noProof/>
              </w:rPr>
              <w:instrText xml:space="preserve"> PAGEREF _Toc243482863 \h </w:instrText>
            </w:r>
            <w:r>
              <w:rPr>
                <w:noProof/>
              </w:rPr>
            </w:r>
            <w:r>
              <w:rPr>
                <w:noProof/>
              </w:rPr>
              <w:fldChar w:fldCharType="separate"/>
            </w:r>
            <w:r>
              <w:rPr>
                <w:noProof/>
              </w:rPr>
              <w:t>35</w:t>
            </w:r>
            <w:r>
              <w:rPr>
                <w:noProof/>
              </w:rPr>
              <w:fldChar w:fldCharType="end"/>
            </w:r>
          </w:hyperlink>
        </w:p>
        <w:p w:rsidR="00C41029" w:rsidRDefault="000B2CB0">
          <w:r>
            <w:fldChar w:fldCharType="end"/>
          </w:r>
        </w:p>
      </w:sdtContent>
    </w:sdt>
    <w:p w:rsidR="00C41029" w:rsidRDefault="000B2CB0">
      <w:pPr>
        <w:pStyle w:val="Heading1"/>
        <w:pageBreakBefore/>
      </w:pPr>
      <w:bookmarkStart w:id="1" w:name="_Toc243482848"/>
      <w:r>
        <w:lastRenderedPageBreak/>
        <w:t>Tiêu đề, tác giả và Tóm tắt (Title &amp; Abstract)</w:t>
      </w:r>
      <w:bookmarkEnd w:id="1"/>
    </w:p>
    <w:p w:rsidR="00C41029" w:rsidRDefault="000B2CB0">
      <w:pPr>
        <w:keepNext/>
        <w:spacing w:before="120" w:after="30"/>
      </w:pPr>
      <w:r>
        <w:rPr>
          <w:b/>
          <w:bCs/>
          <w:color w:val="8EAADB"/>
          <w:sz w:val="20"/>
          <w:szCs w:val="20"/>
        </w:rPr>
        <w:t xml:space="preserve">[1] </w:t>
      </w:r>
      <w:r>
        <w:rPr>
          <w:b/>
          <w:bCs/>
          <w:color w:val="1F3864"/>
          <w:sz w:val="22"/>
          <w:szCs w:val="22"/>
        </w:rPr>
        <w:t xml:space="preserve">EN: </w:t>
      </w:r>
      <w:r>
        <w:rPr>
          <w:color w:val="1F3864"/>
        </w:rPr>
        <w:t>The berth allocation problem: models and solution methods.</w:t>
      </w:r>
    </w:p>
    <w:p w:rsidR="00C41029" w:rsidRDefault="000B2CB0">
      <w:pPr>
        <w:spacing w:after="100"/>
        <w:ind w:left="360"/>
      </w:pPr>
      <w:r>
        <w:rPr>
          <w:b/>
          <w:bCs/>
          <w:color w:val="C00000"/>
          <w:sz w:val="22"/>
          <w:szCs w:val="22"/>
        </w:rPr>
        <w:t xml:space="preserve">VI: </w:t>
      </w:r>
      <w:r>
        <w:t>Bài toán phân bổ bến tàu: các mô hình và phương pháp giải.</w:t>
      </w:r>
    </w:p>
    <w:p w:rsidR="00C41029" w:rsidRDefault="000B2CB0">
      <w:pPr>
        <w:pBdr>
          <w:left w:val="single" w:sz="18" w:space="8" w:color="2E7D32"/>
        </w:pBdr>
        <w:spacing w:before="80" w:after="120"/>
        <w:ind w:left="360"/>
      </w:pPr>
      <w:r>
        <w:rPr>
          <w:i/>
          <w:iCs/>
          <w:color w:val="2E7D32"/>
          <w:sz w:val="21"/>
          <w:szCs w:val="21"/>
        </w:rPr>
        <w:t>Tác giả: Yongpei Guan (Georgia Institute of Technology, Mỹ) và Raymond K. Cheung (Hong Kong University of Science and Technology). Đăng trên OR Spectrum (2004) 26: 75–92, DOI: 10.1007/s00291-003-0140-8.</w:t>
      </w:r>
    </w:p>
    <w:p w:rsidR="00C41029" w:rsidRDefault="000B2CB0">
      <w:pPr>
        <w:pStyle w:val="Heading3"/>
      </w:pPr>
      <w:r>
        <w:t>Abstract – Tóm tắt</w:t>
      </w:r>
    </w:p>
    <w:p w:rsidR="00C41029" w:rsidRDefault="000B2CB0">
      <w:pPr>
        <w:keepNext/>
        <w:spacing w:before="120" w:after="30"/>
      </w:pPr>
      <w:r>
        <w:rPr>
          <w:b/>
          <w:bCs/>
          <w:color w:val="8EAADB"/>
          <w:sz w:val="20"/>
          <w:szCs w:val="20"/>
        </w:rPr>
        <w:t xml:space="preserve">[2] </w:t>
      </w:r>
      <w:r>
        <w:rPr>
          <w:b/>
          <w:bCs/>
          <w:color w:val="1F3864"/>
          <w:sz w:val="22"/>
          <w:szCs w:val="22"/>
        </w:rPr>
        <w:t xml:space="preserve">EN: </w:t>
      </w:r>
      <w:r>
        <w:rPr>
          <w:color w:val="1F3864"/>
        </w:rPr>
        <w:t>In this paper, we consider the problem of allocating space at berth for vessels with the objective of minimizing total weighted flow time.</w:t>
      </w:r>
    </w:p>
    <w:p w:rsidR="00C41029" w:rsidRDefault="000B2CB0">
      <w:pPr>
        <w:spacing w:after="100"/>
        <w:ind w:left="360"/>
      </w:pPr>
      <w:r>
        <w:rPr>
          <w:b/>
          <w:bCs/>
          <w:color w:val="C00000"/>
          <w:sz w:val="22"/>
          <w:szCs w:val="22"/>
        </w:rPr>
        <w:t xml:space="preserve">VI: </w:t>
      </w:r>
      <w:r>
        <w:t>Trong bài báo này, chúng tôi xem xét bài toán phân bổ không gian tại bến cho các tàu với mục tiêu cực tiểu hóa tổ</w:t>
      </w:r>
      <w:r>
        <w:t>ng thời gian lưu bến có trọng số.</w:t>
      </w:r>
    </w:p>
    <w:p w:rsidR="00C41029" w:rsidRDefault="000B2CB0">
      <w:pPr>
        <w:keepNext/>
        <w:spacing w:before="120" w:after="30"/>
      </w:pPr>
      <w:r>
        <w:rPr>
          <w:b/>
          <w:bCs/>
          <w:color w:val="8EAADB"/>
          <w:sz w:val="20"/>
          <w:szCs w:val="20"/>
        </w:rPr>
        <w:t xml:space="preserve">[3] </w:t>
      </w:r>
      <w:r>
        <w:rPr>
          <w:b/>
          <w:bCs/>
          <w:color w:val="1F3864"/>
          <w:sz w:val="22"/>
          <w:szCs w:val="22"/>
        </w:rPr>
        <w:t xml:space="preserve">EN: </w:t>
      </w:r>
      <w:r>
        <w:rPr>
          <w:color w:val="1F3864"/>
        </w:rPr>
        <w:t>Two mathematical formulations are considered where one is used to develop a tree search procedure while the other is used to develop a lower bound that can speed up the tree search procedure.</w:t>
      </w:r>
    </w:p>
    <w:p w:rsidR="00C41029" w:rsidRDefault="000B2CB0">
      <w:pPr>
        <w:spacing w:after="100"/>
        <w:ind w:left="360"/>
      </w:pPr>
      <w:r>
        <w:rPr>
          <w:b/>
          <w:bCs/>
          <w:color w:val="C00000"/>
          <w:sz w:val="22"/>
          <w:szCs w:val="22"/>
        </w:rPr>
        <w:t xml:space="preserve">VI: </w:t>
      </w:r>
      <w:r>
        <w:t>Hai mô hình toán h</w:t>
      </w:r>
      <w:r>
        <w:t>ọc được xem xét, trong đó một mô hình dùng để xây dựng thủ tục tìm kiếm trên cây, còn mô hình kia dùng để xây dựng một cận dưới giúp tăng tốc thủ tục tìm kiếm trên cây.</w:t>
      </w:r>
    </w:p>
    <w:p w:rsidR="00C41029" w:rsidRDefault="000B2CB0">
      <w:pPr>
        <w:keepNext/>
        <w:spacing w:before="120" w:after="30"/>
      </w:pPr>
      <w:r>
        <w:rPr>
          <w:b/>
          <w:bCs/>
          <w:color w:val="8EAADB"/>
          <w:sz w:val="20"/>
          <w:szCs w:val="20"/>
        </w:rPr>
        <w:t xml:space="preserve">[4] </w:t>
      </w:r>
      <w:r>
        <w:rPr>
          <w:b/>
          <w:bCs/>
          <w:color w:val="1F3864"/>
          <w:sz w:val="22"/>
          <w:szCs w:val="22"/>
        </w:rPr>
        <w:t xml:space="preserve">EN: </w:t>
      </w:r>
      <w:r>
        <w:rPr>
          <w:color w:val="1F3864"/>
        </w:rPr>
        <w:t>Furthermore, a composite heuristic combining the tree search procedure and pair</w:t>
      </w:r>
      <w:r>
        <w:rPr>
          <w:color w:val="1F3864"/>
        </w:rPr>
        <w:t>-wise exchange heuristic is proposed for large size problems.</w:t>
      </w:r>
    </w:p>
    <w:p w:rsidR="00C41029" w:rsidRDefault="000B2CB0">
      <w:pPr>
        <w:spacing w:after="100"/>
        <w:ind w:left="360"/>
      </w:pPr>
      <w:r>
        <w:rPr>
          <w:b/>
          <w:bCs/>
          <w:color w:val="C00000"/>
          <w:sz w:val="22"/>
          <w:szCs w:val="22"/>
        </w:rPr>
        <w:t xml:space="preserve">VI: </w:t>
      </w:r>
      <w:r>
        <w:t>Hơn nữa, một heuristic tổng hợp kết hợp thủ tục tìm kiếm trên cây và heuristic hoán đổi theo cặp được đề xuất cho các bài toán kích thước lớn.</w:t>
      </w:r>
    </w:p>
    <w:p w:rsidR="00C41029" w:rsidRDefault="000B2CB0">
      <w:pPr>
        <w:keepNext/>
        <w:spacing w:before="120" w:after="30"/>
      </w:pPr>
      <w:r>
        <w:rPr>
          <w:b/>
          <w:bCs/>
          <w:color w:val="8EAADB"/>
          <w:sz w:val="20"/>
          <w:szCs w:val="20"/>
        </w:rPr>
        <w:t xml:space="preserve">[5] </w:t>
      </w:r>
      <w:r>
        <w:rPr>
          <w:b/>
          <w:bCs/>
          <w:color w:val="1F3864"/>
          <w:sz w:val="22"/>
          <w:szCs w:val="22"/>
        </w:rPr>
        <w:t xml:space="preserve">EN: </w:t>
      </w:r>
      <w:r>
        <w:rPr>
          <w:color w:val="1F3864"/>
        </w:rPr>
        <w:t xml:space="preserve">Finally, computational experiments are </w:t>
      </w:r>
      <w:r>
        <w:rPr>
          <w:color w:val="1F3864"/>
        </w:rPr>
        <w:t>reported to evaluate the efficiency of the methods.</w:t>
      </w:r>
    </w:p>
    <w:p w:rsidR="00C41029" w:rsidRDefault="000B2CB0">
      <w:pPr>
        <w:spacing w:after="100"/>
        <w:ind w:left="360"/>
      </w:pPr>
      <w:r>
        <w:rPr>
          <w:b/>
          <w:bCs/>
          <w:color w:val="C00000"/>
          <w:sz w:val="22"/>
          <w:szCs w:val="22"/>
        </w:rPr>
        <w:t xml:space="preserve">VI: </w:t>
      </w:r>
      <w:r>
        <w:t>Cuối cùng, các thực nghiệm tính toán được báo cáo nhằm đánh giá hiệu quả của các phương pháp.</w:t>
      </w:r>
    </w:p>
    <w:p w:rsidR="00C41029" w:rsidRDefault="000B2CB0">
      <w:pPr>
        <w:keepNext/>
        <w:spacing w:before="120" w:after="30"/>
      </w:pPr>
      <w:r>
        <w:rPr>
          <w:b/>
          <w:bCs/>
          <w:color w:val="8EAADB"/>
          <w:sz w:val="20"/>
          <w:szCs w:val="20"/>
        </w:rPr>
        <w:t xml:space="preserve">[6] </w:t>
      </w:r>
      <w:r>
        <w:rPr>
          <w:b/>
          <w:bCs/>
          <w:color w:val="1F3864"/>
          <w:sz w:val="22"/>
          <w:szCs w:val="22"/>
        </w:rPr>
        <w:t xml:space="preserve">EN: </w:t>
      </w:r>
      <w:r>
        <w:rPr>
          <w:color w:val="1F3864"/>
        </w:rPr>
        <w:t>Keywords: Berth allocation – Tree search procedure – Heuristics.</w:t>
      </w:r>
    </w:p>
    <w:p w:rsidR="00C41029" w:rsidRDefault="000B2CB0">
      <w:pPr>
        <w:spacing w:after="100"/>
        <w:ind w:left="360"/>
      </w:pPr>
      <w:r>
        <w:rPr>
          <w:b/>
          <w:bCs/>
          <w:color w:val="C00000"/>
          <w:sz w:val="22"/>
          <w:szCs w:val="22"/>
        </w:rPr>
        <w:t xml:space="preserve">VI: </w:t>
      </w:r>
      <w:r>
        <w:t>Từ khóa: Phân bổ bến – Thủ tụ</w:t>
      </w:r>
      <w:r>
        <w:t>c tìm kiếm trên cây – Các thuật toán heuristic.</w:t>
      </w:r>
    </w:p>
    <w:p w:rsidR="00C41029" w:rsidRDefault="000B2CB0">
      <w:pPr>
        <w:pStyle w:val="Heading1"/>
      </w:pPr>
      <w:bookmarkStart w:id="2" w:name="_Toc243482849"/>
      <w:r>
        <w:t>Phần mở đầu (Introduction)</w:t>
      </w:r>
      <w:bookmarkEnd w:id="2"/>
    </w:p>
    <w:p w:rsidR="00C41029" w:rsidRDefault="000B2CB0">
      <w:pPr>
        <w:keepNext/>
        <w:spacing w:before="120" w:after="30"/>
      </w:pPr>
      <w:r>
        <w:rPr>
          <w:b/>
          <w:bCs/>
          <w:color w:val="8EAADB"/>
          <w:sz w:val="20"/>
          <w:szCs w:val="20"/>
        </w:rPr>
        <w:t xml:space="preserve">[7] </w:t>
      </w:r>
      <w:r>
        <w:rPr>
          <w:b/>
          <w:bCs/>
          <w:color w:val="1F3864"/>
          <w:sz w:val="22"/>
          <w:szCs w:val="22"/>
        </w:rPr>
        <w:t xml:space="preserve">EN: </w:t>
      </w:r>
      <w:r>
        <w:rPr>
          <w:color w:val="1F3864"/>
        </w:rPr>
        <w:t>We consider the problem of allocating berth space for vessels in container terminals, which we refer to as the berth allocation problem.</w:t>
      </w:r>
    </w:p>
    <w:p w:rsidR="00C41029" w:rsidRDefault="000B2CB0">
      <w:pPr>
        <w:spacing w:after="100"/>
        <w:ind w:left="360"/>
      </w:pPr>
      <w:r>
        <w:rPr>
          <w:b/>
          <w:bCs/>
          <w:color w:val="C00000"/>
          <w:sz w:val="22"/>
          <w:szCs w:val="22"/>
        </w:rPr>
        <w:t xml:space="preserve">VI: </w:t>
      </w:r>
      <w:r>
        <w:t xml:space="preserve">Chúng tôi xem xét bài toán phân </w:t>
      </w:r>
      <w:r>
        <w:t>bổ không gian bến cho tàu tại các cảng container, mà chúng tôi gọi là bài toán phân bổ bến.</w:t>
      </w:r>
    </w:p>
    <w:p w:rsidR="00C41029" w:rsidRDefault="000B2CB0">
      <w:pPr>
        <w:keepNext/>
        <w:spacing w:before="120" w:after="30"/>
      </w:pPr>
      <w:r>
        <w:rPr>
          <w:b/>
          <w:bCs/>
          <w:color w:val="8EAADB"/>
          <w:sz w:val="20"/>
          <w:szCs w:val="20"/>
        </w:rPr>
        <w:t xml:space="preserve">[8] </w:t>
      </w:r>
      <w:r>
        <w:rPr>
          <w:b/>
          <w:bCs/>
          <w:color w:val="1F3864"/>
          <w:sz w:val="22"/>
          <w:szCs w:val="22"/>
        </w:rPr>
        <w:t xml:space="preserve">EN: </w:t>
      </w:r>
      <w:r>
        <w:rPr>
          <w:color w:val="1F3864"/>
        </w:rPr>
        <w:t>The research is motivated by such a problem in Hong Kong.</w:t>
      </w:r>
    </w:p>
    <w:p w:rsidR="00C41029" w:rsidRDefault="000B2CB0">
      <w:pPr>
        <w:spacing w:after="100"/>
        <w:ind w:left="360"/>
      </w:pPr>
      <w:r>
        <w:rPr>
          <w:b/>
          <w:bCs/>
          <w:color w:val="C00000"/>
          <w:sz w:val="22"/>
          <w:szCs w:val="22"/>
        </w:rPr>
        <w:t xml:space="preserve">VI: </w:t>
      </w:r>
      <w:r>
        <w:t>Nghiên cứu này xuất phát từ một bài toán như vậy ở Hồng Kông.</w:t>
      </w:r>
    </w:p>
    <w:p w:rsidR="00C41029" w:rsidRDefault="000B2CB0">
      <w:pPr>
        <w:keepNext/>
        <w:spacing w:before="120" w:after="30"/>
      </w:pPr>
      <w:r>
        <w:rPr>
          <w:b/>
          <w:bCs/>
          <w:color w:val="8EAADB"/>
          <w:sz w:val="20"/>
          <w:szCs w:val="20"/>
        </w:rPr>
        <w:t xml:space="preserve">[9] </w:t>
      </w:r>
      <w:r>
        <w:rPr>
          <w:b/>
          <w:bCs/>
          <w:color w:val="1F3864"/>
          <w:sz w:val="22"/>
          <w:szCs w:val="22"/>
        </w:rPr>
        <w:t xml:space="preserve">EN: </w:t>
      </w:r>
      <w:r>
        <w:rPr>
          <w:color w:val="1F3864"/>
        </w:rPr>
        <w:t>Being the world’s busiest container ports in most of the last decade, Hong Kong had a container throughput of over 18 million twenty-foot equivalent units (TEU) in 2002.</w:t>
      </w:r>
    </w:p>
    <w:p w:rsidR="00C41029" w:rsidRDefault="000B2CB0">
      <w:pPr>
        <w:spacing w:after="100"/>
        <w:ind w:left="360"/>
      </w:pPr>
      <w:r>
        <w:rPr>
          <w:b/>
          <w:bCs/>
          <w:color w:val="C00000"/>
          <w:sz w:val="22"/>
          <w:szCs w:val="22"/>
        </w:rPr>
        <w:t xml:space="preserve">VI: </w:t>
      </w:r>
      <w:r>
        <w:t>Là cảng container bận rộn nhất thế giới trong phần lớn thập kỷ qua, Hồng Kông có s</w:t>
      </w:r>
      <w:r>
        <w:t>ản lượng container thông qua hơn 18 triệu TEU (đơn vị tương đương container 20 feet) vào năm 2002.</w:t>
      </w:r>
    </w:p>
    <w:p w:rsidR="00C41029" w:rsidRDefault="000B2CB0">
      <w:pPr>
        <w:keepNext/>
        <w:spacing w:before="120" w:after="30"/>
      </w:pPr>
      <w:r>
        <w:rPr>
          <w:b/>
          <w:bCs/>
          <w:color w:val="8EAADB"/>
          <w:sz w:val="20"/>
          <w:szCs w:val="20"/>
        </w:rPr>
        <w:lastRenderedPageBreak/>
        <w:t xml:space="preserve">[10] </w:t>
      </w:r>
      <w:r>
        <w:rPr>
          <w:b/>
          <w:bCs/>
          <w:color w:val="1F3864"/>
          <w:sz w:val="22"/>
          <w:szCs w:val="22"/>
        </w:rPr>
        <w:t xml:space="preserve">EN: </w:t>
      </w:r>
      <w:r>
        <w:rPr>
          <w:color w:val="1F3864"/>
        </w:rPr>
        <w:t>As the berth space is very limited in Hong Kong and thousands of containers have to be handled everyday, an effective berth allocation is critical t</w:t>
      </w:r>
      <w:r>
        <w:rPr>
          <w:color w:val="1F3864"/>
        </w:rPr>
        <w:t>o the efficient management of container traffic flow.</w:t>
      </w:r>
    </w:p>
    <w:p w:rsidR="00C41029" w:rsidRDefault="000B2CB0">
      <w:pPr>
        <w:spacing w:after="100"/>
        <w:ind w:left="360"/>
      </w:pPr>
      <w:r>
        <w:rPr>
          <w:b/>
          <w:bCs/>
          <w:color w:val="C00000"/>
          <w:sz w:val="22"/>
          <w:szCs w:val="22"/>
        </w:rPr>
        <w:t xml:space="preserve">VI: </w:t>
      </w:r>
      <w:r>
        <w:t>Vì không gian bến ở Hồng Kông rất hạn chế và hằng ngày phải xử lý hàng nghìn container, việc phân bổ bến hiệu quả có vai trò then chốt đối với việc quản lý hiệu quả luồng vận chuyển container.</w:t>
      </w:r>
    </w:p>
    <w:p w:rsidR="00C41029" w:rsidRDefault="000B2CB0">
      <w:pPr>
        <w:keepNext/>
        <w:spacing w:before="120" w:after="30"/>
      </w:pPr>
      <w:r>
        <w:rPr>
          <w:b/>
          <w:bCs/>
          <w:color w:val="8EAADB"/>
          <w:sz w:val="20"/>
          <w:szCs w:val="20"/>
        </w:rPr>
        <w:t xml:space="preserve">[11] </w:t>
      </w:r>
      <w:r>
        <w:rPr>
          <w:b/>
          <w:bCs/>
          <w:color w:val="1F3864"/>
          <w:sz w:val="22"/>
          <w:szCs w:val="22"/>
        </w:rPr>
        <w:t xml:space="preserve">EN: </w:t>
      </w:r>
      <w:r>
        <w:rPr>
          <w:color w:val="1F3864"/>
        </w:rPr>
        <w:t>A typical berth at the container terminals can accommodate multiple vessels at the same time.</w:t>
      </w:r>
    </w:p>
    <w:p w:rsidR="00C41029" w:rsidRDefault="000B2CB0">
      <w:pPr>
        <w:spacing w:after="100"/>
        <w:ind w:left="360"/>
      </w:pPr>
      <w:r>
        <w:rPr>
          <w:b/>
          <w:bCs/>
          <w:color w:val="C00000"/>
          <w:sz w:val="22"/>
          <w:szCs w:val="22"/>
        </w:rPr>
        <w:t xml:space="preserve">VI: </w:t>
      </w:r>
      <w:r>
        <w:t>Một bến điển hình tại cảng container có thể tiếp nhận nhiều tàu cùng một lúc.</w:t>
      </w:r>
    </w:p>
    <w:p w:rsidR="00C41029" w:rsidRDefault="000B2CB0">
      <w:pPr>
        <w:keepNext/>
        <w:spacing w:before="120" w:after="30"/>
      </w:pPr>
      <w:r>
        <w:rPr>
          <w:b/>
          <w:bCs/>
          <w:color w:val="8EAADB"/>
          <w:sz w:val="20"/>
          <w:szCs w:val="20"/>
        </w:rPr>
        <w:t xml:space="preserve">[12] </w:t>
      </w:r>
      <w:r>
        <w:rPr>
          <w:b/>
          <w:bCs/>
          <w:color w:val="1F3864"/>
          <w:sz w:val="22"/>
          <w:szCs w:val="22"/>
        </w:rPr>
        <w:t xml:space="preserve">EN: </w:t>
      </w:r>
      <w:r>
        <w:rPr>
          <w:color w:val="1F3864"/>
        </w:rPr>
        <w:t>When no berth space is available, a vessel needs to wait for moorin</w:t>
      </w:r>
      <w:r>
        <w:rPr>
          <w:color w:val="1F3864"/>
        </w:rPr>
        <w:t>g.</w:t>
      </w:r>
    </w:p>
    <w:p w:rsidR="00C41029" w:rsidRDefault="000B2CB0">
      <w:pPr>
        <w:spacing w:after="100"/>
        <w:ind w:left="360"/>
      </w:pPr>
      <w:r>
        <w:rPr>
          <w:b/>
          <w:bCs/>
          <w:color w:val="C00000"/>
          <w:sz w:val="22"/>
          <w:szCs w:val="22"/>
        </w:rPr>
        <w:t xml:space="preserve">VI: </w:t>
      </w:r>
      <w:r>
        <w:t>Khi không còn chỗ trống tại bến, tàu phải chờ để được neo cập.</w:t>
      </w:r>
    </w:p>
    <w:p w:rsidR="00C41029" w:rsidRDefault="000B2CB0">
      <w:pPr>
        <w:keepNext/>
        <w:spacing w:before="120" w:after="30"/>
      </w:pPr>
      <w:r>
        <w:rPr>
          <w:b/>
          <w:bCs/>
          <w:color w:val="8EAADB"/>
          <w:sz w:val="20"/>
          <w:szCs w:val="20"/>
        </w:rPr>
        <w:t xml:space="preserve">[13] </w:t>
      </w:r>
      <w:r>
        <w:rPr>
          <w:b/>
          <w:bCs/>
          <w:color w:val="1F3864"/>
          <w:sz w:val="22"/>
          <w:szCs w:val="22"/>
        </w:rPr>
        <w:t xml:space="preserve">EN: </w:t>
      </w:r>
      <w:r>
        <w:rPr>
          <w:color w:val="1F3864"/>
        </w:rPr>
        <w:t>For simplicity, we call the sum of the waiting time and the processing time of a vessel as its flow time.</w:t>
      </w:r>
    </w:p>
    <w:p w:rsidR="00C41029" w:rsidRDefault="000B2CB0">
      <w:pPr>
        <w:spacing w:after="100"/>
        <w:ind w:left="360"/>
      </w:pPr>
      <w:r>
        <w:rPr>
          <w:b/>
          <w:bCs/>
          <w:color w:val="C00000"/>
          <w:sz w:val="22"/>
          <w:szCs w:val="22"/>
        </w:rPr>
        <w:t xml:space="preserve">VI: </w:t>
      </w:r>
      <w:r>
        <w:t>Để đơn giản, chúng tôi gọi tổng thời gian chờ và thời gian xử lý (bốc dỡ) của một tàu là thời gian lưu (flow time) của tàu đó.</w:t>
      </w:r>
    </w:p>
    <w:p w:rsidR="00C41029" w:rsidRDefault="000B2CB0">
      <w:pPr>
        <w:keepNext/>
        <w:spacing w:before="120" w:after="30"/>
      </w:pPr>
      <w:r>
        <w:rPr>
          <w:b/>
          <w:bCs/>
          <w:color w:val="8EAADB"/>
          <w:sz w:val="20"/>
          <w:szCs w:val="20"/>
        </w:rPr>
        <w:t xml:space="preserve">[14] </w:t>
      </w:r>
      <w:r>
        <w:rPr>
          <w:b/>
          <w:bCs/>
          <w:color w:val="1F3864"/>
          <w:sz w:val="22"/>
          <w:szCs w:val="22"/>
        </w:rPr>
        <w:t xml:space="preserve">EN: </w:t>
      </w:r>
      <w:r>
        <w:rPr>
          <w:color w:val="1F3864"/>
        </w:rPr>
        <w:t>Our objective is to allocate berth space to vessels and to schedule the vessels such that the total weighted flow time i</w:t>
      </w:r>
      <w:r>
        <w:rPr>
          <w:color w:val="1F3864"/>
        </w:rPr>
        <w:t>s minimized, where the weights reflect the relative importance of vessels.</w:t>
      </w:r>
    </w:p>
    <w:p w:rsidR="00C41029" w:rsidRDefault="000B2CB0">
      <w:pPr>
        <w:spacing w:after="100"/>
        <w:ind w:left="360"/>
      </w:pPr>
      <w:r>
        <w:rPr>
          <w:b/>
          <w:bCs/>
          <w:color w:val="C00000"/>
          <w:sz w:val="22"/>
          <w:szCs w:val="22"/>
        </w:rPr>
        <w:t xml:space="preserve">VI: </w:t>
      </w:r>
      <w:r>
        <w:t>Mục tiêu của chúng tôi là phân bổ không gian bến cho các tàu và lập lịch cho các tàu sao cho tổng thời gian lưu có trọng số là nhỏ nhất, trong đó các trọng số phản ánh mức độ qu</w:t>
      </w:r>
      <w:r>
        <w:t>an trọng tương đối của các tàu.</w:t>
      </w:r>
    </w:p>
    <w:p w:rsidR="00C41029" w:rsidRDefault="000B2CB0">
      <w:pPr>
        <w:keepNext/>
        <w:spacing w:before="120" w:after="30"/>
      </w:pPr>
      <w:r>
        <w:rPr>
          <w:b/>
          <w:bCs/>
          <w:color w:val="8EAADB"/>
          <w:sz w:val="20"/>
          <w:szCs w:val="20"/>
        </w:rPr>
        <w:t xml:space="preserve">[15] </w:t>
      </w:r>
      <w:r>
        <w:rPr>
          <w:b/>
          <w:bCs/>
          <w:color w:val="1F3864"/>
          <w:sz w:val="22"/>
          <w:szCs w:val="22"/>
        </w:rPr>
        <w:t xml:space="preserve">EN: </w:t>
      </w:r>
      <w:r>
        <w:rPr>
          <w:color w:val="1F3864"/>
        </w:rPr>
        <w:t>The authors would like to thank the helpful comments of two anonymous referees and the editors.</w:t>
      </w:r>
    </w:p>
    <w:p w:rsidR="00C41029" w:rsidRDefault="000B2CB0">
      <w:pPr>
        <w:spacing w:after="100"/>
        <w:ind w:left="360"/>
      </w:pPr>
      <w:r>
        <w:rPr>
          <w:b/>
          <w:bCs/>
          <w:color w:val="C00000"/>
          <w:sz w:val="22"/>
          <w:szCs w:val="22"/>
        </w:rPr>
        <w:t xml:space="preserve">VI: </w:t>
      </w:r>
      <w:r>
        <w:t>(Chú thích cuối trang) Các tác giả xin cảm ơn những góp ý hữu ích của hai phản biện ẩn danh và các biên tập viên.</w:t>
      </w:r>
    </w:p>
    <w:p w:rsidR="00C41029" w:rsidRDefault="000B2CB0">
      <w:pPr>
        <w:keepNext/>
        <w:spacing w:before="120" w:after="30"/>
      </w:pPr>
      <w:r>
        <w:rPr>
          <w:b/>
          <w:bCs/>
          <w:color w:val="8EAADB"/>
          <w:sz w:val="20"/>
          <w:szCs w:val="20"/>
        </w:rPr>
        <w:t>[</w:t>
      </w:r>
      <w:r>
        <w:rPr>
          <w:b/>
          <w:bCs/>
          <w:color w:val="8EAADB"/>
          <w:sz w:val="20"/>
          <w:szCs w:val="20"/>
        </w:rPr>
        <w:t xml:space="preserve">16] </w:t>
      </w:r>
      <w:r>
        <w:rPr>
          <w:b/>
          <w:bCs/>
          <w:color w:val="1F3864"/>
          <w:sz w:val="22"/>
          <w:szCs w:val="22"/>
        </w:rPr>
        <w:t xml:space="preserve">EN: </w:t>
      </w:r>
      <w:r>
        <w:rPr>
          <w:color w:val="1F3864"/>
        </w:rPr>
        <w:t>The research was supported in part by Grant HKUST6039/01E of the Research Grant Council of Hong Kong.</w:t>
      </w:r>
    </w:p>
    <w:p w:rsidR="00C41029" w:rsidRDefault="000B2CB0">
      <w:pPr>
        <w:spacing w:after="100"/>
        <w:ind w:left="360"/>
      </w:pPr>
      <w:r>
        <w:rPr>
          <w:b/>
          <w:bCs/>
          <w:color w:val="C00000"/>
          <w:sz w:val="22"/>
          <w:szCs w:val="22"/>
        </w:rPr>
        <w:t xml:space="preserve">VI: </w:t>
      </w:r>
      <w:r>
        <w:t>Nghiên cứu được hỗ trợ một phần bởi tài trợ HKUST6039/01E của Hội đồng Tài trợ Nghiên cứu Hồng Kông.</w:t>
      </w:r>
    </w:p>
    <w:p w:rsidR="00C41029" w:rsidRDefault="000B2CB0">
      <w:pPr>
        <w:pStyle w:val="Heading3"/>
      </w:pPr>
      <w:r>
        <w:t>Tổng quan tài liệu (Literature review)</w:t>
      </w:r>
    </w:p>
    <w:p w:rsidR="00C41029" w:rsidRDefault="000B2CB0">
      <w:pPr>
        <w:keepNext/>
        <w:spacing w:before="120" w:after="30"/>
      </w:pPr>
      <w:r>
        <w:rPr>
          <w:b/>
          <w:bCs/>
          <w:color w:val="8EAADB"/>
          <w:sz w:val="20"/>
          <w:szCs w:val="20"/>
        </w:rPr>
        <w:t>[1</w:t>
      </w:r>
      <w:r>
        <w:rPr>
          <w:b/>
          <w:bCs/>
          <w:color w:val="8EAADB"/>
          <w:sz w:val="20"/>
          <w:szCs w:val="20"/>
        </w:rPr>
        <w:t xml:space="preserve">7] </w:t>
      </w:r>
      <w:r>
        <w:rPr>
          <w:b/>
          <w:bCs/>
          <w:color w:val="1F3864"/>
          <w:sz w:val="22"/>
          <w:szCs w:val="22"/>
        </w:rPr>
        <w:t xml:space="preserve">EN: </w:t>
      </w:r>
      <w:r>
        <w:rPr>
          <w:color w:val="1F3864"/>
        </w:rPr>
        <w:t>Several berth allocation models have appeared in the literature.</w:t>
      </w:r>
    </w:p>
    <w:p w:rsidR="00C41029" w:rsidRDefault="000B2CB0">
      <w:pPr>
        <w:spacing w:after="100"/>
        <w:ind w:left="360"/>
      </w:pPr>
      <w:r>
        <w:rPr>
          <w:b/>
          <w:bCs/>
          <w:color w:val="C00000"/>
          <w:sz w:val="22"/>
          <w:szCs w:val="22"/>
        </w:rPr>
        <w:t xml:space="preserve">VI: </w:t>
      </w:r>
      <w:r>
        <w:t>Một số mô hình phân bổ bến đã xuất hiện trong các công trình nghiên cứu.</w:t>
      </w:r>
    </w:p>
    <w:p w:rsidR="00C41029" w:rsidRDefault="000B2CB0">
      <w:pPr>
        <w:keepNext/>
        <w:spacing w:before="120" w:after="30"/>
      </w:pPr>
      <w:r>
        <w:rPr>
          <w:b/>
          <w:bCs/>
          <w:color w:val="8EAADB"/>
          <w:sz w:val="20"/>
          <w:szCs w:val="20"/>
        </w:rPr>
        <w:t xml:space="preserve">[18] </w:t>
      </w:r>
      <w:r>
        <w:rPr>
          <w:b/>
          <w:bCs/>
          <w:color w:val="1F3864"/>
          <w:sz w:val="22"/>
          <w:szCs w:val="22"/>
        </w:rPr>
        <w:t xml:space="preserve">EN: </w:t>
      </w:r>
      <w:r>
        <w:rPr>
          <w:color w:val="1F3864"/>
        </w:rPr>
        <w:t>They differ in the assumptions being made, such as whether vessel waiting is allowed, whether multiple vessels mooring on a berth is possible, whether vessel arrival times are considered, and whether the processing times are proportional to vessel size.</w:t>
      </w:r>
    </w:p>
    <w:p w:rsidR="00C41029" w:rsidRDefault="000B2CB0">
      <w:pPr>
        <w:spacing w:after="100"/>
        <w:ind w:left="360"/>
      </w:pPr>
      <w:r>
        <w:rPr>
          <w:b/>
          <w:bCs/>
          <w:color w:val="C00000"/>
          <w:sz w:val="22"/>
          <w:szCs w:val="22"/>
        </w:rPr>
        <w:t>VI</w:t>
      </w:r>
      <w:r>
        <w:rPr>
          <w:b/>
          <w:bCs/>
          <w:color w:val="C00000"/>
          <w:sz w:val="22"/>
          <w:szCs w:val="22"/>
        </w:rPr>
        <w:t xml:space="preserve">: </w:t>
      </w:r>
      <w:r>
        <w:t>Chúng khác nhau ở các giả thiết được đặt ra, chẳng hạn như: có cho phép tàu chờ hay không, có thể nhiều tàu cùng neo tại một bến hay không, có xét đến thời điểm tàu đến hay không, và thời gian xử lý có tỉ lệ với kích thước tàu hay không.</w:t>
      </w:r>
    </w:p>
    <w:p w:rsidR="00C41029" w:rsidRDefault="000B2CB0">
      <w:pPr>
        <w:keepNext/>
        <w:spacing w:before="120" w:after="30"/>
      </w:pPr>
      <w:r>
        <w:rPr>
          <w:b/>
          <w:bCs/>
          <w:color w:val="8EAADB"/>
          <w:sz w:val="20"/>
          <w:szCs w:val="20"/>
        </w:rPr>
        <w:t xml:space="preserve">[19] </w:t>
      </w:r>
      <w:r>
        <w:rPr>
          <w:b/>
          <w:bCs/>
          <w:color w:val="1F3864"/>
          <w:sz w:val="22"/>
          <w:szCs w:val="22"/>
        </w:rPr>
        <w:t xml:space="preserve">EN: </w:t>
      </w:r>
      <w:r>
        <w:rPr>
          <w:color w:val="1F3864"/>
        </w:rPr>
        <w:t xml:space="preserve">Models </w:t>
      </w:r>
      <w:r>
        <w:rPr>
          <w:color w:val="1F3864"/>
        </w:rPr>
        <w:t>that assume no vessel waiting are considered in Chen and Hsieh [1], Brown et al. [2] and Lim [12].</w:t>
      </w:r>
    </w:p>
    <w:p w:rsidR="00C41029" w:rsidRDefault="000B2CB0">
      <w:pPr>
        <w:spacing w:after="100"/>
        <w:ind w:left="360"/>
      </w:pPr>
      <w:r>
        <w:rPr>
          <w:b/>
          <w:bCs/>
          <w:color w:val="C00000"/>
          <w:sz w:val="22"/>
          <w:szCs w:val="22"/>
        </w:rPr>
        <w:t xml:space="preserve">VI: </w:t>
      </w:r>
      <w:r>
        <w:t>Các mô hình giả thiết tàu không phải chờ được xem xét trong Chen và Hsieh [1], Brown và cộng sự [2] và Lim [12].</w:t>
      </w:r>
    </w:p>
    <w:p w:rsidR="00C41029" w:rsidRDefault="000B2CB0">
      <w:pPr>
        <w:keepNext/>
        <w:spacing w:before="120" w:after="30"/>
      </w:pPr>
      <w:r>
        <w:rPr>
          <w:b/>
          <w:bCs/>
          <w:color w:val="8EAADB"/>
          <w:sz w:val="20"/>
          <w:szCs w:val="20"/>
        </w:rPr>
        <w:t xml:space="preserve">[20] </w:t>
      </w:r>
      <w:r>
        <w:rPr>
          <w:b/>
          <w:bCs/>
          <w:color w:val="1F3864"/>
          <w:sz w:val="22"/>
          <w:szCs w:val="22"/>
        </w:rPr>
        <w:t xml:space="preserve">EN: </w:t>
      </w:r>
      <w:r>
        <w:rPr>
          <w:color w:val="1F3864"/>
        </w:rPr>
        <w:t>Vessels do not need to wait whe</w:t>
      </w:r>
      <w:r>
        <w:rPr>
          <w:color w:val="1F3864"/>
        </w:rPr>
        <w:t>n berth space is abundant or parallel mooring is possible.</w:t>
      </w:r>
    </w:p>
    <w:p w:rsidR="00C41029" w:rsidRDefault="000B2CB0">
      <w:pPr>
        <w:spacing w:after="100"/>
        <w:ind w:left="360"/>
      </w:pPr>
      <w:r>
        <w:rPr>
          <w:b/>
          <w:bCs/>
          <w:color w:val="C00000"/>
          <w:sz w:val="22"/>
          <w:szCs w:val="22"/>
        </w:rPr>
        <w:t xml:space="preserve">VI: </w:t>
      </w:r>
      <w:r>
        <w:t>Tàu không cần chờ khi không gian bến dồi dào hoặc có thể neo song song.</w:t>
      </w:r>
    </w:p>
    <w:p w:rsidR="00C41029" w:rsidRDefault="000B2CB0">
      <w:pPr>
        <w:keepNext/>
        <w:spacing w:before="120" w:after="30"/>
      </w:pPr>
      <w:r>
        <w:rPr>
          <w:b/>
          <w:bCs/>
          <w:color w:val="8EAADB"/>
          <w:sz w:val="20"/>
          <w:szCs w:val="20"/>
        </w:rPr>
        <w:lastRenderedPageBreak/>
        <w:t xml:space="preserve">[21] </w:t>
      </w:r>
      <w:r>
        <w:rPr>
          <w:b/>
          <w:bCs/>
          <w:color w:val="1F3864"/>
          <w:sz w:val="22"/>
          <w:szCs w:val="22"/>
        </w:rPr>
        <w:t xml:space="preserve">EN: </w:t>
      </w:r>
      <w:r>
        <w:rPr>
          <w:color w:val="1F3864"/>
        </w:rPr>
        <w:t>Chen and Hsieh [1] develop an integer programming model in the form of generalized network with side constraints</w:t>
      </w:r>
      <w:r>
        <w:rPr>
          <w:color w:val="1F3864"/>
        </w:rPr>
        <w:t xml:space="preserve"> to minimize the total berthing cost.</w:t>
      </w:r>
    </w:p>
    <w:p w:rsidR="00C41029" w:rsidRDefault="000B2CB0">
      <w:pPr>
        <w:spacing w:after="100"/>
        <w:ind w:left="360"/>
      </w:pPr>
      <w:r>
        <w:rPr>
          <w:b/>
          <w:bCs/>
          <w:color w:val="C00000"/>
          <w:sz w:val="22"/>
          <w:szCs w:val="22"/>
        </w:rPr>
        <w:t xml:space="preserve">VI: </w:t>
      </w:r>
      <w:r>
        <w:t>Chen và Hsieh [1] xây dựng một mô hình quy hoạch nguyên dưới dạng mạng tổng quát hóa có các ràng buộc phụ nhằm cực tiểu hóa tổng chi phí cập bến.</w:t>
      </w:r>
    </w:p>
    <w:p w:rsidR="00C41029" w:rsidRDefault="000B2CB0">
      <w:pPr>
        <w:keepNext/>
        <w:spacing w:before="120" w:after="30"/>
      </w:pPr>
      <w:r>
        <w:rPr>
          <w:b/>
          <w:bCs/>
          <w:color w:val="8EAADB"/>
          <w:sz w:val="20"/>
          <w:szCs w:val="20"/>
        </w:rPr>
        <w:t xml:space="preserve">[22] </w:t>
      </w:r>
      <w:r>
        <w:rPr>
          <w:b/>
          <w:bCs/>
          <w:color w:val="1F3864"/>
          <w:sz w:val="22"/>
          <w:szCs w:val="22"/>
        </w:rPr>
        <w:t xml:space="preserve">EN: </w:t>
      </w:r>
      <w:r>
        <w:rPr>
          <w:color w:val="1F3864"/>
        </w:rPr>
        <w:t>The costs in the model reflect the distances between the ve</w:t>
      </w:r>
      <w:r>
        <w:rPr>
          <w:color w:val="1F3864"/>
        </w:rPr>
        <w:t>ssel mooring locations and the container locations in a terminal.</w:t>
      </w:r>
    </w:p>
    <w:p w:rsidR="00C41029" w:rsidRDefault="000B2CB0">
      <w:pPr>
        <w:spacing w:after="100"/>
        <w:ind w:left="360"/>
      </w:pPr>
      <w:r>
        <w:rPr>
          <w:b/>
          <w:bCs/>
          <w:color w:val="C00000"/>
          <w:sz w:val="22"/>
          <w:szCs w:val="22"/>
        </w:rPr>
        <w:t xml:space="preserve">VI: </w:t>
      </w:r>
      <w:r>
        <w:t>Các chi phí trong mô hình phản ánh khoảng cách giữa vị trí neo của tàu và vị trí đặt container trong cảng.</w:t>
      </w:r>
    </w:p>
    <w:p w:rsidR="00C41029" w:rsidRDefault="000B2CB0">
      <w:pPr>
        <w:keepNext/>
        <w:spacing w:before="120" w:after="30"/>
      </w:pPr>
      <w:r>
        <w:rPr>
          <w:b/>
          <w:bCs/>
          <w:color w:val="8EAADB"/>
          <w:sz w:val="20"/>
          <w:szCs w:val="20"/>
        </w:rPr>
        <w:t xml:space="preserve">[23] </w:t>
      </w:r>
      <w:r>
        <w:rPr>
          <w:b/>
          <w:bCs/>
          <w:color w:val="1F3864"/>
          <w:sz w:val="22"/>
          <w:szCs w:val="22"/>
        </w:rPr>
        <w:t xml:space="preserve">EN: </w:t>
      </w:r>
      <w:r>
        <w:rPr>
          <w:color w:val="1F3864"/>
        </w:rPr>
        <w:t>Brown et al. [2] study the berthing of submarines at a naval base wher</w:t>
      </w:r>
      <w:r>
        <w:rPr>
          <w:color w:val="1F3864"/>
        </w:rPr>
        <w:t>e parallel mooring and shifting of submarines along the berth are allowed.</w:t>
      </w:r>
    </w:p>
    <w:p w:rsidR="00C41029" w:rsidRDefault="000B2CB0">
      <w:pPr>
        <w:spacing w:after="100"/>
        <w:ind w:left="360"/>
      </w:pPr>
      <w:r>
        <w:rPr>
          <w:b/>
          <w:bCs/>
          <w:color w:val="C00000"/>
          <w:sz w:val="22"/>
          <w:szCs w:val="22"/>
        </w:rPr>
        <w:t xml:space="preserve">VI: </w:t>
      </w:r>
      <w:r>
        <w:t>Brown và cộng sự [2] nghiên cứu việc cập bến của tàu ngầm tại một căn cứ hải quân, nơi cho phép neo song song và di chuyển tàu ngầm dọc theo bến.</w:t>
      </w:r>
    </w:p>
    <w:p w:rsidR="00C41029" w:rsidRDefault="000B2CB0">
      <w:pPr>
        <w:keepNext/>
        <w:spacing w:before="120" w:after="30"/>
      </w:pPr>
      <w:r>
        <w:rPr>
          <w:b/>
          <w:bCs/>
          <w:color w:val="8EAADB"/>
          <w:sz w:val="20"/>
          <w:szCs w:val="20"/>
        </w:rPr>
        <w:t xml:space="preserve">[24] </w:t>
      </w:r>
      <w:r>
        <w:rPr>
          <w:b/>
          <w:bCs/>
          <w:color w:val="1F3864"/>
          <w:sz w:val="22"/>
          <w:szCs w:val="22"/>
        </w:rPr>
        <w:t xml:space="preserve">EN: </w:t>
      </w:r>
      <w:r>
        <w:rPr>
          <w:color w:val="1F3864"/>
        </w:rPr>
        <w:t>The problem is formula</w:t>
      </w:r>
      <w:r>
        <w:rPr>
          <w:color w:val="1F3864"/>
        </w:rPr>
        <w:t>ted as an integer program that minimizes the total berthing cost.</w:t>
      </w:r>
    </w:p>
    <w:p w:rsidR="00C41029" w:rsidRDefault="000B2CB0">
      <w:pPr>
        <w:spacing w:after="100"/>
        <w:ind w:left="360"/>
      </w:pPr>
      <w:r>
        <w:rPr>
          <w:b/>
          <w:bCs/>
          <w:color w:val="C00000"/>
          <w:sz w:val="22"/>
          <w:szCs w:val="22"/>
        </w:rPr>
        <w:t xml:space="preserve">VI: </w:t>
      </w:r>
      <w:r>
        <w:t>Bài toán được mô hình hóa thành một bài toán quy hoạch nguyên cực tiểu hóa tổng chi phí cập bến.</w:t>
      </w:r>
    </w:p>
    <w:p w:rsidR="00C41029" w:rsidRDefault="000B2CB0">
      <w:pPr>
        <w:keepNext/>
        <w:spacing w:before="120" w:after="30"/>
      </w:pPr>
      <w:r>
        <w:rPr>
          <w:b/>
          <w:bCs/>
          <w:color w:val="8EAADB"/>
          <w:sz w:val="20"/>
          <w:szCs w:val="20"/>
        </w:rPr>
        <w:t xml:space="preserve">[25] </w:t>
      </w:r>
      <w:r>
        <w:rPr>
          <w:b/>
          <w:bCs/>
          <w:color w:val="1F3864"/>
          <w:sz w:val="22"/>
          <w:szCs w:val="22"/>
        </w:rPr>
        <w:t xml:space="preserve">EN: </w:t>
      </w:r>
      <w:r>
        <w:rPr>
          <w:color w:val="1F3864"/>
        </w:rPr>
        <w:t>For commercial ports, however, parallel mooring and shifting of vessels along be</w:t>
      </w:r>
      <w:r>
        <w:rPr>
          <w:color w:val="1F3864"/>
        </w:rPr>
        <w:t>rths are rare.</w:t>
      </w:r>
    </w:p>
    <w:p w:rsidR="00C41029" w:rsidRDefault="000B2CB0">
      <w:pPr>
        <w:spacing w:after="100"/>
        <w:ind w:left="360"/>
      </w:pPr>
      <w:r>
        <w:rPr>
          <w:b/>
          <w:bCs/>
          <w:color w:val="C00000"/>
          <w:sz w:val="22"/>
          <w:szCs w:val="22"/>
        </w:rPr>
        <w:t xml:space="preserve">VI: </w:t>
      </w:r>
      <w:r>
        <w:t>Tuy nhiên, đối với các cảng thương mại, việc neo song song và di chuyển tàu dọc theo bến là hiếm.</w:t>
      </w:r>
    </w:p>
    <w:p w:rsidR="00C41029" w:rsidRDefault="000B2CB0">
      <w:pPr>
        <w:keepNext/>
        <w:spacing w:before="120" w:after="30"/>
      </w:pPr>
      <w:r>
        <w:rPr>
          <w:b/>
          <w:bCs/>
          <w:color w:val="8EAADB"/>
          <w:sz w:val="20"/>
          <w:szCs w:val="20"/>
        </w:rPr>
        <w:t xml:space="preserve">[26] </w:t>
      </w:r>
      <w:r>
        <w:rPr>
          <w:b/>
          <w:bCs/>
          <w:color w:val="1F3864"/>
          <w:sz w:val="22"/>
          <w:szCs w:val="22"/>
        </w:rPr>
        <w:t xml:space="preserve">EN: </w:t>
      </w:r>
      <w:r>
        <w:rPr>
          <w:color w:val="1F3864"/>
        </w:rPr>
        <w:t>On the other hand, Lim [12] considers the problem of minimizing the total berth length used for a given set of vessels.</w:t>
      </w:r>
    </w:p>
    <w:p w:rsidR="00C41029" w:rsidRDefault="000B2CB0">
      <w:pPr>
        <w:spacing w:after="100"/>
        <w:ind w:left="360"/>
      </w:pPr>
      <w:r>
        <w:rPr>
          <w:b/>
          <w:bCs/>
          <w:color w:val="C00000"/>
          <w:sz w:val="22"/>
          <w:szCs w:val="22"/>
        </w:rPr>
        <w:t xml:space="preserve">VI: </w:t>
      </w:r>
      <w:r>
        <w:t>Mặt khác, Lim [12] xem xét bài toán cực tiểu hóa tổng chiều dài bến được sử dụng cho một tập tàu cho trước.</w:t>
      </w:r>
    </w:p>
    <w:p w:rsidR="00C41029" w:rsidRDefault="000B2CB0">
      <w:pPr>
        <w:keepNext/>
        <w:spacing w:before="120" w:after="30"/>
      </w:pPr>
      <w:r>
        <w:rPr>
          <w:b/>
          <w:bCs/>
          <w:color w:val="8EAADB"/>
          <w:sz w:val="20"/>
          <w:szCs w:val="20"/>
        </w:rPr>
        <w:t xml:space="preserve">[27] </w:t>
      </w:r>
      <w:r>
        <w:rPr>
          <w:b/>
          <w:bCs/>
          <w:color w:val="1F3864"/>
          <w:sz w:val="22"/>
          <w:szCs w:val="22"/>
        </w:rPr>
        <w:t xml:space="preserve">EN: </w:t>
      </w:r>
      <w:r>
        <w:rPr>
          <w:color w:val="1F3864"/>
        </w:rPr>
        <w:t>The problem is modeled as a network and the decision variables are the directions of arcs, which indicate the relative positions of vessels along the berth.</w:t>
      </w:r>
    </w:p>
    <w:p w:rsidR="00C41029" w:rsidRDefault="000B2CB0">
      <w:pPr>
        <w:spacing w:after="100"/>
        <w:ind w:left="360"/>
      </w:pPr>
      <w:r>
        <w:rPr>
          <w:b/>
          <w:bCs/>
          <w:color w:val="C00000"/>
          <w:sz w:val="22"/>
          <w:szCs w:val="22"/>
        </w:rPr>
        <w:t xml:space="preserve">VI: </w:t>
      </w:r>
      <w:r>
        <w:t>Bài toán được mô hình hóa thành một mạng (đồ thị) và các biến quyết định là hướng của các cung,</w:t>
      </w:r>
      <w:r>
        <w:t xml:space="preserve"> biểu thị vị trí tương đối của các tàu dọc theo bến.</w:t>
      </w:r>
    </w:p>
    <w:p w:rsidR="00C41029" w:rsidRDefault="000B2CB0">
      <w:pPr>
        <w:keepNext/>
        <w:spacing w:before="120" w:after="30"/>
      </w:pPr>
      <w:r>
        <w:rPr>
          <w:b/>
          <w:bCs/>
          <w:color w:val="8EAADB"/>
          <w:sz w:val="20"/>
          <w:szCs w:val="20"/>
        </w:rPr>
        <w:t xml:space="preserve">[28] </w:t>
      </w:r>
      <w:r>
        <w:rPr>
          <w:b/>
          <w:bCs/>
          <w:color w:val="1F3864"/>
          <w:sz w:val="22"/>
          <w:szCs w:val="22"/>
        </w:rPr>
        <w:t xml:space="preserve">EN: </w:t>
      </w:r>
      <w:r>
        <w:rPr>
          <w:color w:val="1F3864"/>
        </w:rPr>
        <w:t>Models that permit vessel waiting are considered in [3,4,7–11,13].</w:t>
      </w:r>
    </w:p>
    <w:p w:rsidR="00C41029" w:rsidRDefault="000B2CB0">
      <w:pPr>
        <w:spacing w:after="100"/>
        <w:ind w:left="360"/>
      </w:pPr>
      <w:r>
        <w:rPr>
          <w:b/>
          <w:bCs/>
          <w:color w:val="C00000"/>
          <w:sz w:val="22"/>
          <w:szCs w:val="22"/>
        </w:rPr>
        <w:t xml:space="preserve">VI: </w:t>
      </w:r>
      <w:r>
        <w:t>Các mô hình cho phép tàu chờ được xem xét trong [3, 4, 7–11, 13].</w:t>
      </w:r>
    </w:p>
    <w:p w:rsidR="00C41029" w:rsidRDefault="000B2CB0">
      <w:pPr>
        <w:keepNext/>
        <w:spacing w:before="120" w:after="30"/>
      </w:pPr>
      <w:r>
        <w:rPr>
          <w:b/>
          <w:bCs/>
          <w:color w:val="8EAADB"/>
          <w:sz w:val="20"/>
          <w:szCs w:val="20"/>
        </w:rPr>
        <w:t xml:space="preserve">[29] </w:t>
      </w:r>
      <w:r>
        <w:rPr>
          <w:b/>
          <w:bCs/>
          <w:color w:val="1F3864"/>
          <w:sz w:val="22"/>
          <w:szCs w:val="22"/>
        </w:rPr>
        <w:t xml:space="preserve">EN: </w:t>
      </w:r>
      <w:r>
        <w:rPr>
          <w:color w:val="1F3864"/>
        </w:rPr>
        <w:t>Imai et al. [7] assume that only one vessel is m</w:t>
      </w:r>
      <w:r>
        <w:rPr>
          <w:color w:val="1F3864"/>
        </w:rPr>
        <w:t>oored to a berth at a time and develop a model for scheduling the currently waiting vessels to moor so as to minimize the total flow time.</w:t>
      </w:r>
    </w:p>
    <w:p w:rsidR="00C41029" w:rsidRDefault="000B2CB0">
      <w:pPr>
        <w:spacing w:after="100"/>
        <w:ind w:left="360"/>
      </w:pPr>
      <w:r>
        <w:rPr>
          <w:b/>
          <w:bCs/>
          <w:color w:val="C00000"/>
          <w:sz w:val="22"/>
          <w:szCs w:val="22"/>
        </w:rPr>
        <w:t xml:space="preserve">VI: </w:t>
      </w:r>
      <w:r>
        <w:t>Imai và cộng sự [7] giả thiết mỗi lúc chỉ có một tàu neo tại một bến, và xây dựng mô hình lập lịch cho các tàu đa</w:t>
      </w:r>
      <w:r>
        <w:t>ng chờ được neo sao cho cực tiểu hóa tổng thời gian lưu.</w:t>
      </w:r>
    </w:p>
    <w:p w:rsidR="00C41029" w:rsidRDefault="000B2CB0">
      <w:pPr>
        <w:keepNext/>
        <w:spacing w:before="120" w:after="30"/>
      </w:pPr>
      <w:r>
        <w:rPr>
          <w:b/>
          <w:bCs/>
          <w:color w:val="8EAADB"/>
          <w:sz w:val="20"/>
          <w:szCs w:val="20"/>
        </w:rPr>
        <w:t xml:space="preserve">[30] </w:t>
      </w:r>
      <w:r>
        <w:rPr>
          <w:b/>
          <w:bCs/>
          <w:color w:val="1F3864"/>
          <w:sz w:val="22"/>
          <w:szCs w:val="22"/>
        </w:rPr>
        <w:t xml:space="preserve">EN: </w:t>
      </w:r>
      <w:r>
        <w:rPr>
          <w:color w:val="1F3864"/>
        </w:rPr>
        <w:t>Imai et al. [8] extend the model by considering both the currently waiting vessels and the incoming vessels.</w:t>
      </w:r>
    </w:p>
    <w:p w:rsidR="00C41029" w:rsidRDefault="000B2CB0">
      <w:pPr>
        <w:spacing w:after="100"/>
        <w:ind w:left="360"/>
      </w:pPr>
      <w:r>
        <w:rPr>
          <w:b/>
          <w:bCs/>
          <w:color w:val="C00000"/>
          <w:sz w:val="22"/>
          <w:szCs w:val="22"/>
        </w:rPr>
        <w:t xml:space="preserve">VI: </w:t>
      </w:r>
      <w:r>
        <w:t>Imai và cộng sự [8] mở rộng mô hình bằng cách xét cả các tàu đang chờ lẫn các</w:t>
      </w:r>
      <w:r>
        <w:t xml:space="preserve"> tàu sắp đến.</w:t>
      </w:r>
    </w:p>
    <w:p w:rsidR="00C41029" w:rsidRDefault="000B2CB0">
      <w:pPr>
        <w:keepNext/>
        <w:spacing w:before="120" w:after="30"/>
      </w:pPr>
      <w:r>
        <w:rPr>
          <w:b/>
          <w:bCs/>
          <w:color w:val="8EAADB"/>
          <w:sz w:val="20"/>
          <w:szCs w:val="20"/>
        </w:rPr>
        <w:t xml:space="preserve">[31] </w:t>
      </w:r>
      <w:r>
        <w:rPr>
          <w:b/>
          <w:bCs/>
          <w:color w:val="1F3864"/>
          <w:sz w:val="22"/>
          <w:szCs w:val="22"/>
        </w:rPr>
        <w:t xml:space="preserve">EN: </w:t>
      </w:r>
      <w:r>
        <w:rPr>
          <w:color w:val="1F3864"/>
        </w:rPr>
        <w:t>A Lagrangian relaxation based procedure is developed.</w:t>
      </w:r>
    </w:p>
    <w:p w:rsidR="00C41029" w:rsidRDefault="000B2CB0">
      <w:pPr>
        <w:spacing w:after="100"/>
        <w:ind w:left="360"/>
      </w:pPr>
      <w:r>
        <w:rPr>
          <w:b/>
          <w:bCs/>
          <w:color w:val="C00000"/>
          <w:sz w:val="22"/>
          <w:szCs w:val="22"/>
        </w:rPr>
        <w:t xml:space="preserve">VI: </w:t>
      </w:r>
      <w:r>
        <w:t>Một thủ tục dựa trên phương pháp nới lỏng Lagrange được xây dựng.</w:t>
      </w:r>
    </w:p>
    <w:p w:rsidR="00C41029" w:rsidRDefault="000B2CB0">
      <w:pPr>
        <w:keepNext/>
        <w:spacing w:before="120" w:after="30"/>
      </w:pPr>
      <w:r>
        <w:rPr>
          <w:b/>
          <w:bCs/>
          <w:color w:val="8EAADB"/>
          <w:sz w:val="20"/>
          <w:szCs w:val="20"/>
        </w:rPr>
        <w:t xml:space="preserve">[32] </w:t>
      </w:r>
      <w:r>
        <w:rPr>
          <w:b/>
          <w:bCs/>
          <w:color w:val="1F3864"/>
          <w:sz w:val="22"/>
          <w:szCs w:val="22"/>
        </w:rPr>
        <w:t xml:space="preserve">EN: </w:t>
      </w:r>
      <w:r>
        <w:rPr>
          <w:color w:val="1F3864"/>
        </w:rPr>
        <w:t>Allowing multiple vessels to be serviced at a berth simultaneously, Daganzo [3] discusses several pr</w:t>
      </w:r>
      <w:r>
        <w:rPr>
          <w:color w:val="1F3864"/>
        </w:rPr>
        <w:t>inciple-based heuristics for scheduling shore cranes so as to minimize the vessel waiting time, whereas Peterkofsky and Daganzo [13] develop a branch-and-bound method to solve such a problem.</w:t>
      </w:r>
    </w:p>
    <w:p w:rsidR="00C41029" w:rsidRDefault="000B2CB0">
      <w:pPr>
        <w:spacing w:after="100"/>
        <w:ind w:left="360"/>
      </w:pPr>
      <w:r>
        <w:rPr>
          <w:b/>
          <w:bCs/>
          <w:color w:val="C00000"/>
          <w:sz w:val="22"/>
          <w:szCs w:val="22"/>
        </w:rPr>
        <w:t xml:space="preserve">VI: </w:t>
      </w:r>
      <w:r>
        <w:t>Cho phép nhiều tàu được phục vụ đồng thời tại một bến, Dagan</w:t>
      </w:r>
      <w:r>
        <w:t>zo [3] thảo luận một số heuristic dựa trên nguyên lý để lập lịch cho cẩu bờ nhằm cực tiểu hóa thời gian chờ của tàu, trong khi Peterkofsky và Daganzo [13] xây dựng phương pháp nhánh cận để giải bài toán đó.</w:t>
      </w:r>
    </w:p>
    <w:p w:rsidR="00C41029" w:rsidRDefault="000B2CB0">
      <w:pPr>
        <w:keepNext/>
        <w:spacing w:before="120" w:after="30"/>
      </w:pPr>
      <w:r>
        <w:rPr>
          <w:b/>
          <w:bCs/>
          <w:color w:val="8EAADB"/>
          <w:sz w:val="20"/>
          <w:szCs w:val="20"/>
        </w:rPr>
        <w:lastRenderedPageBreak/>
        <w:t xml:space="preserve">[33] </w:t>
      </w:r>
      <w:r>
        <w:rPr>
          <w:b/>
          <w:bCs/>
          <w:color w:val="1F3864"/>
          <w:sz w:val="22"/>
          <w:szCs w:val="22"/>
        </w:rPr>
        <w:t xml:space="preserve">EN: </w:t>
      </w:r>
      <w:r>
        <w:rPr>
          <w:color w:val="1F3864"/>
        </w:rPr>
        <w:t xml:space="preserve">Lai and Shih [10] use simulation models </w:t>
      </w:r>
      <w:r>
        <w:rPr>
          <w:color w:val="1F3864"/>
        </w:rPr>
        <w:t>to evaluate different berthing policies.</w:t>
      </w:r>
    </w:p>
    <w:p w:rsidR="00C41029" w:rsidRDefault="000B2CB0">
      <w:pPr>
        <w:spacing w:after="100"/>
        <w:ind w:left="360"/>
      </w:pPr>
      <w:r>
        <w:rPr>
          <w:b/>
          <w:bCs/>
          <w:color w:val="C00000"/>
          <w:sz w:val="22"/>
          <w:szCs w:val="22"/>
        </w:rPr>
        <w:t xml:space="preserve">VI: </w:t>
      </w:r>
      <w:r>
        <w:t>Lai và Shih [10] dùng các mô hình mô phỏng để đánh giá các chính sách cập bến khác nhau.</w:t>
      </w:r>
    </w:p>
    <w:p w:rsidR="00C41029" w:rsidRDefault="000B2CB0">
      <w:pPr>
        <w:keepNext/>
        <w:spacing w:before="120" w:after="30"/>
      </w:pPr>
      <w:r>
        <w:rPr>
          <w:b/>
          <w:bCs/>
          <w:color w:val="8EAADB"/>
          <w:sz w:val="20"/>
          <w:szCs w:val="20"/>
        </w:rPr>
        <w:t xml:space="preserve">[34] </w:t>
      </w:r>
      <w:r>
        <w:rPr>
          <w:b/>
          <w:bCs/>
          <w:color w:val="1F3864"/>
          <w:sz w:val="22"/>
          <w:szCs w:val="22"/>
        </w:rPr>
        <w:t xml:space="preserve">EN: </w:t>
      </w:r>
      <w:r>
        <w:rPr>
          <w:color w:val="1F3864"/>
        </w:rPr>
        <w:t>The numerical results indicate that different policies may be used for different vessel arrival patterns.</w:t>
      </w:r>
    </w:p>
    <w:p w:rsidR="00C41029" w:rsidRDefault="000B2CB0">
      <w:pPr>
        <w:spacing w:after="100"/>
        <w:ind w:left="360"/>
      </w:pPr>
      <w:r>
        <w:rPr>
          <w:b/>
          <w:bCs/>
          <w:color w:val="C00000"/>
          <w:sz w:val="22"/>
          <w:szCs w:val="22"/>
        </w:rPr>
        <w:t xml:space="preserve">VI: </w:t>
      </w:r>
      <w:r>
        <w:t>Kết</w:t>
      </w:r>
      <w:r>
        <w:t xml:space="preserve"> quả số cho thấy có thể dùng các chính sách khác nhau cho các kiểu (mô hình) tàu đến khác nhau.</w:t>
      </w:r>
    </w:p>
    <w:p w:rsidR="00C41029" w:rsidRDefault="000B2CB0">
      <w:pPr>
        <w:keepNext/>
        <w:spacing w:before="120" w:after="30"/>
      </w:pPr>
      <w:r>
        <w:rPr>
          <w:b/>
          <w:bCs/>
          <w:color w:val="8EAADB"/>
          <w:sz w:val="20"/>
          <w:szCs w:val="20"/>
        </w:rPr>
        <w:t xml:space="preserve">[35] </w:t>
      </w:r>
      <w:r>
        <w:rPr>
          <w:b/>
          <w:bCs/>
          <w:color w:val="1F3864"/>
          <w:sz w:val="22"/>
          <w:szCs w:val="22"/>
        </w:rPr>
        <w:t xml:space="preserve">EN: </w:t>
      </w:r>
      <w:r>
        <w:rPr>
          <w:color w:val="1F3864"/>
        </w:rPr>
        <w:t>Kim and Moon [9] develop a mixed-integer programming model for the berth scheduling problem.</w:t>
      </w:r>
    </w:p>
    <w:p w:rsidR="00C41029" w:rsidRDefault="000B2CB0">
      <w:pPr>
        <w:spacing w:after="100"/>
        <w:ind w:left="360"/>
      </w:pPr>
      <w:r>
        <w:rPr>
          <w:b/>
          <w:bCs/>
          <w:color w:val="C00000"/>
          <w:sz w:val="22"/>
          <w:szCs w:val="22"/>
        </w:rPr>
        <w:t xml:space="preserve">VI: </w:t>
      </w:r>
      <w:r>
        <w:t xml:space="preserve">Kim và Moon [9] xây dựng một mô hình quy hoạch nguyên </w:t>
      </w:r>
      <w:r>
        <w:t>hỗn hợp cho bài toán lập lịch bến.</w:t>
      </w:r>
    </w:p>
    <w:p w:rsidR="00C41029" w:rsidRDefault="000B2CB0">
      <w:pPr>
        <w:keepNext/>
        <w:spacing w:before="120" w:after="30"/>
      </w:pPr>
      <w:r>
        <w:rPr>
          <w:b/>
          <w:bCs/>
          <w:color w:val="8EAADB"/>
          <w:sz w:val="20"/>
          <w:szCs w:val="20"/>
        </w:rPr>
        <w:t xml:space="preserve">[36] </w:t>
      </w:r>
      <w:r>
        <w:rPr>
          <w:b/>
          <w:bCs/>
          <w:color w:val="1F3864"/>
          <w:sz w:val="22"/>
          <w:szCs w:val="22"/>
        </w:rPr>
        <w:t xml:space="preserve">EN: </w:t>
      </w:r>
      <w:r>
        <w:rPr>
          <w:color w:val="1F3864"/>
        </w:rPr>
        <w:t>The objective is to minimize the costs resulting from berthing vessels at the non-ideal locations and the delay costs for the vessel departures.</w:t>
      </w:r>
    </w:p>
    <w:p w:rsidR="00C41029" w:rsidRDefault="000B2CB0">
      <w:pPr>
        <w:spacing w:after="100"/>
        <w:ind w:left="360"/>
      </w:pPr>
      <w:r>
        <w:rPr>
          <w:b/>
          <w:bCs/>
          <w:color w:val="C00000"/>
          <w:sz w:val="22"/>
          <w:szCs w:val="22"/>
        </w:rPr>
        <w:t xml:space="preserve">VI: </w:t>
      </w:r>
      <w:r>
        <w:t>Mục tiêu là cực tiểu hóa chi phí phát sinh do cho tàu cập ở các vị trí không lý tưởng và chi phí trễ khi tàu rời bến.</w:t>
      </w:r>
    </w:p>
    <w:p w:rsidR="00C41029" w:rsidRDefault="000B2CB0">
      <w:pPr>
        <w:keepNext/>
        <w:spacing w:before="120" w:after="30"/>
      </w:pPr>
      <w:r>
        <w:rPr>
          <w:b/>
          <w:bCs/>
          <w:color w:val="8EAADB"/>
          <w:sz w:val="20"/>
          <w:szCs w:val="20"/>
        </w:rPr>
        <w:t xml:space="preserve">[37] </w:t>
      </w:r>
      <w:r>
        <w:rPr>
          <w:b/>
          <w:bCs/>
          <w:color w:val="1F3864"/>
          <w:sz w:val="22"/>
          <w:szCs w:val="22"/>
        </w:rPr>
        <w:t xml:space="preserve">EN: </w:t>
      </w:r>
      <w:r>
        <w:rPr>
          <w:color w:val="1F3864"/>
        </w:rPr>
        <w:t>When the arrival times of vessels are not considered, Li et al. [11] study the berth allocation problem where the processing time</w:t>
      </w:r>
      <w:r>
        <w:rPr>
          <w:color w:val="1F3864"/>
        </w:rPr>
        <w:t xml:space="preserve"> of a vessel is agreeable with the vessel size.</w:t>
      </w:r>
    </w:p>
    <w:p w:rsidR="00C41029" w:rsidRDefault="000B2CB0">
      <w:pPr>
        <w:spacing w:after="100"/>
        <w:ind w:left="360"/>
      </w:pPr>
      <w:r>
        <w:rPr>
          <w:b/>
          <w:bCs/>
          <w:color w:val="C00000"/>
          <w:sz w:val="22"/>
          <w:szCs w:val="22"/>
        </w:rPr>
        <w:t xml:space="preserve">VI: </w:t>
      </w:r>
      <w:r>
        <w:t>Khi không xét thời điểm đến của tàu, Li và cộng sự [11] nghiên cứu bài toán phân bổ bến trong đó thời gian xử lý của tàu “đồng biến” (agreeable) với kích thước tàu.</w:t>
      </w:r>
    </w:p>
    <w:p w:rsidR="00C41029" w:rsidRDefault="000B2CB0">
      <w:pPr>
        <w:keepNext/>
        <w:spacing w:before="120" w:after="30"/>
      </w:pPr>
      <w:r>
        <w:rPr>
          <w:b/>
          <w:bCs/>
          <w:color w:val="8EAADB"/>
          <w:sz w:val="20"/>
          <w:szCs w:val="20"/>
        </w:rPr>
        <w:t xml:space="preserve">[38] </w:t>
      </w:r>
      <w:r>
        <w:rPr>
          <w:b/>
          <w:bCs/>
          <w:color w:val="1F3864"/>
          <w:sz w:val="22"/>
          <w:szCs w:val="22"/>
        </w:rPr>
        <w:t xml:space="preserve">EN: </w:t>
      </w:r>
      <w:r>
        <w:rPr>
          <w:color w:val="1F3864"/>
        </w:rPr>
        <w:t>That is, a larger vessel requi</w:t>
      </w:r>
      <w:r>
        <w:rPr>
          <w:color w:val="1F3864"/>
        </w:rPr>
        <w:t>res a longer processing time.</w:t>
      </w:r>
    </w:p>
    <w:p w:rsidR="00C41029" w:rsidRDefault="000B2CB0">
      <w:pPr>
        <w:spacing w:after="100"/>
        <w:ind w:left="360"/>
      </w:pPr>
      <w:r>
        <w:rPr>
          <w:b/>
          <w:bCs/>
          <w:color w:val="C00000"/>
          <w:sz w:val="22"/>
          <w:szCs w:val="22"/>
        </w:rPr>
        <w:t xml:space="preserve">VI: </w:t>
      </w:r>
      <w:r>
        <w:t>Nghĩa là, tàu lớn hơn cần thời gian xử lý dài hơn.</w:t>
      </w:r>
    </w:p>
    <w:p w:rsidR="00C41029" w:rsidRDefault="000B2CB0">
      <w:pPr>
        <w:keepNext/>
        <w:spacing w:before="120" w:after="30"/>
      </w:pPr>
      <w:r>
        <w:rPr>
          <w:b/>
          <w:bCs/>
          <w:color w:val="8EAADB"/>
          <w:sz w:val="20"/>
          <w:szCs w:val="20"/>
        </w:rPr>
        <w:t xml:space="preserve">[39] </w:t>
      </w:r>
      <w:r>
        <w:rPr>
          <w:b/>
          <w:bCs/>
          <w:color w:val="1F3864"/>
          <w:sz w:val="22"/>
          <w:szCs w:val="22"/>
        </w:rPr>
        <w:t xml:space="preserve">EN: </w:t>
      </w:r>
      <w:r>
        <w:rPr>
          <w:color w:val="1F3864"/>
        </w:rPr>
        <w:t>The paper proposes a multiple-job-on-one-processor scheduling model with the objective of minimizing the latest vessel departure time (or makespan in scheduling t</w:t>
      </w:r>
      <w:r>
        <w:rPr>
          <w:color w:val="1F3864"/>
        </w:rPr>
        <w:t>erminology).</w:t>
      </w:r>
    </w:p>
    <w:p w:rsidR="00C41029" w:rsidRDefault="000B2CB0">
      <w:pPr>
        <w:spacing w:after="100"/>
        <w:ind w:left="360"/>
      </w:pPr>
      <w:r>
        <w:rPr>
          <w:b/>
          <w:bCs/>
          <w:color w:val="C00000"/>
          <w:sz w:val="22"/>
          <w:szCs w:val="22"/>
        </w:rPr>
        <w:t xml:space="preserve">VI: </w:t>
      </w:r>
      <w:r>
        <w:t>Bài báo đó đề xuất mô hình lập lịch “nhiều công việc trên một bộ xử lý” với mục tiêu cực tiểu hóa thời điểm rời bến muộn nhất của các tàu (hay makespan theo thuật ngữ lập lịch).</w:t>
      </w:r>
    </w:p>
    <w:p w:rsidR="00C41029" w:rsidRDefault="000B2CB0">
      <w:pPr>
        <w:keepNext/>
        <w:spacing w:before="120" w:after="30"/>
      </w:pPr>
      <w:r>
        <w:rPr>
          <w:b/>
          <w:bCs/>
          <w:color w:val="8EAADB"/>
          <w:sz w:val="20"/>
          <w:szCs w:val="20"/>
        </w:rPr>
        <w:t xml:space="preserve">[40] </w:t>
      </w:r>
      <w:r>
        <w:rPr>
          <w:b/>
          <w:bCs/>
          <w:color w:val="1F3864"/>
          <w:sz w:val="22"/>
          <w:szCs w:val="22"/>
        </w:rPr>
        <w:t xml:space="preserve">EN: </w:t>
      </w:r>
      <w:r>
        <w:rPr>
          <w:color w:val="1F3864"/>
        </w:rPr>
        <w:t>A heuristic is developed of which the worst case analysis is performed.</w:t>
      </w:r>
    </w:p>
    <w:p w:rsidR="00C41029" w:rsidRDefault="000B2CB0">
      <w:pPr>
        <w:spacing w:after="100"/>
        <w:ind w:left="360"/>
      </w:pPr>
      <w:r>
        <w:rPr>
          <w:b/>
          <w:bCs/>
          <w:color w:val="C00000"/>
          <w:sz w:val="22"/>
          <w:szCs w:val="22"/>
        </w:rPr>
        <w:t xml:space="preserve">VI: </w:t>
      </w:r>
      <w:r>
        <w:t>Một heuristic được xây dựng và được phân tích trong trường hợp xấu nhất.</w:t>
      </w:r>
    </w:p>
    <w:p w:rsidR="00C41029" w:rsidRDefault="000B2CB0">
      <w:pPr>
        <w:keepNext/>
        <w:spacing w:before="120" w:after="30"/>
      </w:pPr>
      <w:r>
        <w:rPr>
          <w:b/>
          <w:bCs/>
          <w:color w:val="8EAADB"/>
          <w:sz w:val="20"/>
          <w:szCs w:val="20"/>
        </w:rPr>
        <w:t xml:space="preserve">[41] </w:t>
      </w:r>
      <w:r>
        <w:rPr>
          <w:b/>
          <w:bCs/>
          <w:color w:val="1F3864"/>
          <w:sz w:val="22"/>
          <w:szCs w:val="22"/>
        </w:rPr>
        <w:t xml:space="preserve">EN: </w:t>
      </w:r>
      <w:r>
        <w:rPr>
          <w:color w:val="1F3864"/>
        </w:rPr>
        <w:t>Finally, Guan et al. [4] consider a similar model but with the objective of minimizing the total w</w:t>
      </w:r>
      <w:r>
        <w:rPr>
          <w:color w:val="1F3864"/>
        </w:rPr>
        <w:t>eighted flow time.</w:t>
      </w:r>
    </w:p>
    <w:p w:rsidR="00C41029" w:rsidRDefault="000B2CB0">
      <w:pPr>
        <w:spacing w:after="100"/>
        <w:ind w:left="360"/>
      </w:pPr>
      <w:r>
        <w:rPr>
          <w:b/>
          <w:bCs/>
          <w:color w:val="C00000"/>
          <w:sz w:val="22"/>
          <w:szCs w:val="22"/>
        </w:rPr>
        <w:t xml:space="preserve">VI: </w:t>
      </w:r>
      <w:r>
        <w:t>Cuối cùng, Guan và cộng sự [4] xét một mô hình tương tự nhưng với mục tiêu cực tiểu hóa tổng thời gian lưu có trọng số.</w:t>
      </w:r>
    </w:p>
    <w:p w:rsidR="00C41029" w:rsidRDefault="000B2CB0">
      <w:pPr>
        <w:keepNext/>
        <w:spacing w:before="120" w:after="30"/>
      </w:pPr>
      <w:r>
        <w:rPr>
          <w:b/>
          <w:bCs/>
          <w:color w:val="8EAADB"/>
          <w:sz w:val="20"/>
          <w:szCs w:val="20"/>
        </w:rPr>
        <w:t xml:space="preserve">[42] </w:t>
      </w:r>
      <w:r>
        <w:rPr>
          <w:b/>
          <w:bCs/>
          <w:color w:val="1F3864"/>
          <w:sz w:val="22"/>
          <w:szCs w:val="22"/>
        </w:rPr>
        <w:t xml:space="preserve">EN: </w:t>
      </w:r>
      <w:r>
        <w:rPr>
          <w:color w:val="1F3864"/>
        </w:rPr>
        <w:t>The problem is formulated as a multi-processor-for-one-job scheduling model and a new heuristic is propo</w:t>
      </w:r>
      <w:r>
        <w:rPr>
          <w:color w:val="1F3864"/>
        </w:rPr>
        <w:t>sed and analyzed.</w:t>
      </w:r>
    </w:p>
    <w:p w:rsidR="00C41029" w:rsidRDefault="000B2CB0">
      <w:pPr>
        <w:spacing w:after="100"/>
        <w:ind w:left="360"/>
      </w:pPr>
      <w:r>
        <w:rPr>
          <w:b/>
          <w:bCs/>
          <w:color w:val="C00000"/>
          <w:sz w:val="22"/>
          <w:szCs w:val="22"/>
        </w:rPr>
        <w:t xml:space="preserve">VI: </w:t>
      </w:r>
      <w:r>
        <w:t>Bài toán được mô hình hóa thành mô hình lập lịch “nhiều bộ xử lý cho một công việc”, và một heuristic mới được đề xuất và phân tích.</w:t>
      </w:r>
    </w:p>
    <w:p w:rsidR="00C41029" w:rsidRDefault="000B2CB0">
      <w:pPr>
        <w:pStyle w:val="Heading3"/>
      </w:pPr>
      <w:r>
        <w:t>Đóng góp và cấu trúc bài báo</w:t>
      </w:r>
    </w:p>
    <w:p w:rsidR="00C41029" w:rsidRDefault="000B2CB0">
      <w:pPr>
        <w:keepNext/>
        <w:spacing w:before="120" w:after="30"/>
      </w:pPr>
      <w:r>
        <w:rPr>
          <w:b/>
          <w:bCs/>
          <w:color w:val="8EAADB"/>
          <w:sz w:val="20"/>
          <w:szCs w:val="20"/>
        </w:rPr>
        <w:t xml:space="preserve">[43] </w:t>
      </w:r>
      <w:r>
        <w:rPr>
          <w:b/>
          <w:bCs/>
          <w:color w:val="1F3864"/>
          <w:sz w:val="22"/>
          <w:szCs w:val="22"/>
        </w:rPr>
        <w:t xml:space="preserve">EN: </w:t>
      </w:r>
      <w:r>
        <w:rPr>
          <w:color w:val="1F3864"/>
        </w:rPr>
        <w:t>In this paper, we study a more general berth allocation model t</w:t>
      </w:r>
      <w:r>
        <w:rPr>
          <w:color w:val="1F3864"/>
        </w:rPr>
        <w:t>hat allows multiple vessel mooring per berth, considers vessel arrival times, and has the objective of minimizing the total weighted flow time.</w:t>
      </w:r>
    </w:p>
    <w:p w:rsidR="00C41029" w:rsidRDefault="000B2CB0">
      <w:pPr>
        <w:spacing w:after="100"/>
        <w:ind w:left="360"/>
      </w:pPr>
      <w:r>
        <w:rPr>
          <w:b/>
          <w:bCs/>
          <w:color w:val="C00000"/>
          <w:sz w:val="22"/>
          <w:szCs w:val="22"/>
        </w:rPr>
        <w:t xml:space="preserve">VI: </w:t>
      </w:r>
      <w:r>
        <w:t>Trong bài báo này, chúng tôi nghiên cứu một mô hình phân bổ bến tổng quát hơn: cho phép nhiều tàu neo tại mộ</w:t>
      </w:r>
      <w:r>
        <w:t>t bến, có xét thời điểm tàu đến, và có mục tiêu cực tiểu hóa tổng thời gian lưu có trọng số.</w:t>
      </w:r>
    </w:p>
    <w:p w:rsidR="00C41029" w:rsidRDefault="000B2CB0">
      <w:pPr>
        <w:keepNext/>
        <w:spacing w:before="120" w:after="30"/>
      </w:pPr>
      <w:r>
        <w:rPr>
          <w:b/>
          <w:bCs/>
          <w:color w:val="8EAADB"/>
          <w:sz w:val="20"/>
          <w:szCs w:val="20"/>
        </w:rPr>
        <w:t xml:space="preserve">[44] </w:t>
      </w:r>
      <w:r>
        <w:rPr>
          <w:b/>
          <w:bCs/>
          <w:color w:val="1F3864"/>
          <w:sz w:val="22"/>
          <w:szCs w:val="22"/>
        </w:rPr>
        <w:t xml:space="preserve">EN: </w:t>
      </w:r>
      <w:r>
        <w:rPr>
          <w:color w:val="1F3864"/>
        </w:rPr>
        <w:t>First, we consider two mathematical formulations for the model.</w:t>
      </w:r>
    </w:p>
    <w:p w:rsidR="00C41029" w:rsidRDefault="000B2CB0">
      <w:pPr>
        <w:spacing w:after="100"/>
        <w:ind w:left="360"/>
      </w:pPr>
      <w:r>
        <w:rPr>
          <w:b/>
          <w:bCs/>
          <w:color w:val="C00000"/>
          <w:sz w:val="22"/>
          <w:szCs w:val="22"/>
        </w:rPr>
        <w:t xml:space="preserve">VI: </w:t>
      </w:r>
      <w:r>
        <w:t>Trước tiên, chúng tôi xét hai mô hình toán học cho bài toán.</w:t>
      </w:r>
    </w:p>
    <w:p w:rsidR="00C41029" w:rsidRDefault="000B2CB0">
      <w:pPr>
        <w:keepNext/>
        <w:spacing w:before="120" w:after="30"/>
      </w:pPr>
      <w:r>
        <w:rPr>
          <w:b/>
          <w:bCs/>
          <w:color w:val="8EAADB"/>
          <w:sz w:val="20"/>
          <w:szCs w:val="20"/>
        </w:rPr>
        <w:t xml:space="preserve">[45] </w:t>
      </w:r>
      <w:r>
        <w:rPr>
          <w:b/>
          <w:bCs/>
          <w:color w:val="1F3864"/>
          <w:sz w:val="22"/>
          <w:szCs w:val="22"/>
        </w:rPr>
        <w:t xml:space="preserve">EN: </w:t>
      </w:r>
      <w:r>
        <w:rPr>
          <w:color w:val="1F3864"/>
        </w:rPr>
        <w:t>The first one is similar to the model of [9] but with a slightly different objective.</w:t>
      </w:r>
    </w:p>
    <w:p w:rsidR="00C41029" w:rsidRDefault="000B2CB0">
      <w:pPr>
        <w:spacing w:after="100"/>
        <w:ind w:left="360"/>
      </w:pPr>
      <w:r>
        <w:rPr>
          <w:b/>
          <w:bCs/>
          <w:color w:val="C00000"/>
          <w:sz w:val="22"/>
          <w:szCs w:val="22"/>
        </w:rPr>
        <w:t xml:space="preserve">VI: </w:t>
      </w:r>
      <w:r>
        <w:t>Mô hình thứ nhất tương tự mô hình của [9] nhưng có hàm mục tiêu hơi khác.</w:t>
      </w:r>
    </w:p>
    <w:p w:rsidR="00C41029" w:rsidRDefault="000B2CB0">
      <w:pPr>
        <w:keepNext/>
        <w:spacing w:before="120" w:after="30"/>
      </w:pPr>
      <w:r>
        <w:rPr>
          <w:b/>
          <w:bCs/>
          <w:color w:val="8EAADB"/>
          <w:sz w:val="20"/>
          <w:szCs w:val="20"/>
        </w:rPr>
        <w:lastRenderedPageBreak/>
        <w:t xml:space="preserve">[46] </w:t>
      </w:r>
      <w:r>
        <w:rPr>
          <w:b/>
          <w:bCs/>
          <w:color w:val="1F3864"/>
          <w:sz w:val="22"/>
          <w:szCs w:val="22"/>
        </w:rPr>
        <w:t xml:space="preserve">EN: </w:t>
      </w:r>
      <w:r>
        <w:rPr>
          <w:color w:val="1F3864"/>
        </w:rPr>
        <w:t xml:space="preserve">Our formulation has a different objective and the formulation is used to develop a </w:t>
      </w:r>
      <w:r>
        <w:rPr>
          <w:color w:val="1F3864"/>
        </w:rPr>
        <w:t>tree search procedure for obtaining an exact solution of the problem.</w:t>
      </w:r>
    </w:p>
    <w:p w:rsidR="00C41029" w:rsidRDefault="000B2CB0">
      <w:pPr>
        <w:spacing w:after="100"/>
        <w:ind w:left="360"/>
      </w:pPr>
      <w:r>
        <w:rPr>
          <w:b/>
          <w:bCs/>
          <w:color w:val="C00000"/>
          <w:sz w:val="22"/>
          <w:szCs w:val="22"/>
        </w:rPr>
        <w:t xml:space="preserve">VI: </w:t>
      </w:r>
      <w:r>
        <w:t>Mô hình của chúng tôi có hàm mục tiêu khác và được dùng để xây dựng thủ tục tìm kiếm trên cây nhằm thu được lời giải chính xác của bài toán.</w:t>
      </w:r>
    </w:p>
    <w:p w:rsidR="00C41029" w:rsidRDefault="000B2CB0">
      <w:pPr>
        <w:keepNext/>
        <w:spacing w:before="120" w:after="30"/>
      </w:pPr>
      <w:r>
        <w:rPr>
          <w:b/>
          <w:bCs/>
          <w:color w:val="8EAADB"/>
          <w:sz w:val="20"/>
          <w:szCs w:val="20"/>
        </w:rPr>
        <w:t xml:space="preserve">[47] </w:t>
      </w:r>
      <w:r>
        <w:rPr>
          <w:b/>
          <w:bCs/>
          <w:color w:val="1F3864"/>
          <w:sz w:val="22"/>
          <w:szCs w:val="22"/>
        </w:rPr>
        <w:t xml:space="preserve">EN: </w:t>
      </w:r>
      <w:r>
        <w:rPr>
          <w:color w:val="1F3864"/>
        </w:rPr>
        <w:t>The other formulation is used to</w:t>
      </w:r>
      <w:r>
        <w:rPr>
          <w:color w:val="1F3864"/>
        </w:rPr>
        <w:t xml:space="preserve"> develop a tight lower bound that can speed up the tree search procedure.</w:t>
      </w:r>
    </w:p>
    <w:p w:rsidR="00C41029" w:rsidRDefault="000B2CB0">
      <w:pPr>
        <w:spacing w:after="100"/>
        <w:ind w:left="360"/>
      </w:pPr>
      <w:r>
        <w:rPr>
          <w:b/>
          <w:bCs/>
          <w:color w:val="C00000"/>
          <w:sz w:val="22"/>
          <w:szCs w:val="22"/>
        </w:rPr>
        <w:t xml:space="preserve">VI: </w:t>
      </w:r>
      <w:r>
        <w:t>Mô hình còn lại được dùng để xây dựng một cận dưới chặt, giúp tăng tốc thủ tục tìm kiếm trên cây.</w:t>
      </w:r>
    </w:p>
    <w:p w:rsidR="00C41029" w:rsidRDefault="000B2CB0">
      <w:pPr>
        <w:keepNext/>
        <w:spacing w:before="120" w:after="30"/>
      </w:pPr>
      <w:r>
        <w:rPr>
          <w:b/>
          <w:bCs/>
          <w:color w:val="8EAADB"/>
          <w:sz w:val="20"/>
          <w:szCs w:val="20"/>
        </w:rPr>
        <w:t xml:space="preserve">[48] </w:t>
      </w:r>
      <w:r>
        <w:rPr>
          <w:b/>
          <w:bCs/>
          <w:color w:val="1F3864"/>
          <w:sz w:val="22"/>
          <w:szCs w:val="22"/>
        </w:rPr>
        <w:t xml:space="preserve">EN: </w:t>
      </w:r>
      <w:r>
        <w:rPr>
          <w:color w:val="1F3864"/>
        </w:rPr>
        <w:t>Next, we develop a composite heuristic in which the tree search procedu</w:t>
      </w:r>
      <w:r>
        <w:rPr>
          <w:color w:val="1F3864"/>
        </w:rPr>
        <w:t>re developed can be combined with the heuristic of Guan et al. [4] and a simple pair-wise exchange procedure.</w:t>
      </w:r>
    </w:p>
    <w:p w:rsidR="00C41029" w:rsidRDefault="000B2CB0">
      <w:pPr>
        <w:spacing w:after="100"/>
        <w:ind w:left="360"/>
      </w:pPr>
      <w:r>
        <w:rPr>
          <w:b/>
          <w:bCs/>
          <w:color w:val="C00000"/>
          <w:sz w:val="22"/>
          <w:szCs w:val="22"/>
        </w:rPr>
        <w:t xml:space="preserve">VI: </w:t>
      </w:r>
      <w:r>
        <w:t>Tiếp theo, chúng tôi xây dựng một heuristic tổng hợp, trong đó thủ tục tìm kiếm trên cây có thể được kết hợp với heuristic của Guan và cộng sự</w:t>
      </w:r>
      <w:r>
        <w:t xml:space="preserve"> [4] và một thủ tục hoán đổi theo cặp đơn giản.</w:t>
      </w:r>
    </w:p>
    <w:p w:rsidR="00C41029" w:rsidRDefault="000B2CB0">
      <w:pPr>
        <w:keepNext/>
        <w:spacing w:before="120" w:after="30"/>
      </w:pPr>
      <w:r>
        <w:rPr>
          <w:b/>
          <w:bCs/>
          <w:color w:val="8EAADB"/>
          <w:sz w:val="20"/>
          <w:szCs w:val="20"/>
        </w:rPr>
        <w:t xml:space="preserve">[49] </w:t>
      </w:r>
      <w:r>
        <w:rPr>
          <w:b/>
          <w:bCs/>
          <w:color w:val="1F3864"/>
          <w:sz w:val="22"/>
          <w:szCs w:val="22"/>
        </w:rPr>
        <w:t xml:space="preserve">EN: </w:t>
      </w:r>
      <w:r>
        <w:rPr>
          <w:color w:val="1F3864"/>
        </w:rPr>
        <w:t>Finally, we conduct numerical experiments for evaluating the efficiency and the effectiveness of the methods.</w:t>
      </w:r>
    </w:p>
    <w:p w:rsidR="00C41029" w:rsidRDefault="000B2CB0">
      <w:pPr>
        <w:spacing w:after="100"/>
        <w:ind w:left="360"/>
      </w:pPr>
      <w:r>
        <w:rPr>
          <w:b/>
          <w:bCs/>
          <w:color w:val="C00000"/>
          <w:sz w:val="22"/>
          <w:szCs w:val="22"/>
        </w:rPr>
        <w:t xml:space="preserve">VI: </w:t>
      </w:r>
      <w:r>
        <w:t>Cuối cùng, chúng tôi tiến hành các thực nghiệm số để đánh giá hiệu quả (tốc độ) và hi</w:t>
      </w:r>
      <w:r>
        <w:t>ệu lực (chất lượng lời giải) của các phương pháp.</w:t>
      </w:r>
    </w:p>
    <w:p w:rsidR="00C41029" w:rsidRDefault="000B2CB0">
      <w:pPr>
        <w:keepNext/>
        <w:spacing w:before="120" w:after="30"/>
      </w:pPr>
      <w:r>
        <w:rPr>
          <w:b/>
          <w:bCs/>
          <w:color w:val="8EAADB"/>
          <w:sz w:val="20"/>
          <w:szCs w:val="20"/>
        </w:rPr>
        <w:t xml:space="preserve">[50] </w:t>
      </w:r>
      <w:r>
        <w:rPr>
          <w:b/>
          <w:bCs/>
          <w:color w:val="1F3864"/>
          <w:sz w:val="22"/>
          <w:szCs w:val="22"/>
        </w:rPr>
        <w:t xml:space="preserve">EN: </w:t>
      </w:r>
      <w:r>
        <w:rPr>
          <w:color w:val="1F3864"/>
        </w:rPr>
        <w:t>The remainder of this paper is organized as follows:</w:t>
      </w:r>
    </w:p>
    <w:p w:rsidR="00C41029" w:rsidRDefault="000B2CB0">
      <w:pPr>
        <w:spacing w:after="100"/>
        <w:ind w:left="360"/>
      </w:pPr>
      <w:r>
        <w:rPr>
          <w:b/>
          <w:bCs/>
          <w:color w:val="C00000"/>
          <w:sz w:val="22"/>
          <w:szCs w:val="22"/>
        </w:rPr>
        <w:t xml:space="preserve">VI: </w:t>
      </w:r>
      <w:r>
        <w:t>Phần còn lại của bài báo được tổ chức như sau:</w:t>
      </w:r>
    </w:p>
    <w:p w:rsidR="00C41029" w:rsidRDefault="000B2CB0">
      <w:pPr>
        <w:keepNext/>
        <w:spacing w:before="120" w:after="30"/>
      </w:pPr>
      <w:r>
        <w:rPr>
          <w:b/>
          <w:bCs/>
          <w:color w:val="8EAADB"/>
          <w:sz w:val="20"/>
          <w:szCs w:val="20"/>
        </w:rPr>
        <w:t xml:space="preserve">[51] </w:t>
      </w:r>
      <w:r>
        <w:rPr>
          <w:b/>
          <w:bCs/>
          <w:color w:val="1F3864"/>
          <w:sz w:val="22"/>
          <w:szCs w:val="22"/>
        </w:rPr>
        <w:t xml:space="preserve">EN: </w:t>
      </w:r>
      <w:r>
        <w:rPr>
          <w:color w:val="1F3864"/>
        </w:rPr>
        <w:t>Section 1 presents the two mathematical formulations.</w:t>
      </w:r>
    </w:p>
    <w:p w:rsidR="00C41029" w:rsidRDefault="000B2CB0">
      <w:pPr>
        <w:spacing w:after="100"/>
        <w:ind w:left="360"/>
      </w:pPr>
      <w:r>
        <w:rPr>
          <w:b/>
          <w:bCs/>
          <w:color w:val="C00000"/>
          <w:sz w:val="22"/>
          <w:szCs w:val="22"/>
        </w:rPr>
        <w:t xml:space="preserve">VI: </w:t>
      </w:r>
      <w:r>
        <w:t>Mục 1 trình bày hai mô hìn</w:t>
      </w:r>
      <w:r>
        <w:t>h toán học.</w:t>
      </w:r>
    </w:p>
    <w:p w:rsidR="00C41029" w:rsidRDefault="000B2CB0">
      <w:pPr>
        <w:keepNext/>
        <w:spacing w:before="120" w:after="30"/>
      </w:pPr>
      <w:r>
        <w:rPr>
          <w:b/>
          <w:bCs/>
          <w:color w:val="8EAADB"/>
          <w:sz w:val="20"/>
          <w:szCs w:val="20"/>
        </w:rPr>
        <w:t xml:space="preserve">[52] </w:t>
      </w:r>
      <w:r>
        <w:rPr>
          <w:b/>
          <w:bCs/>
          <w:color w:val="1F3864"/>
          <w:sz w:val="22"/>
          <w:szCs w:val="22"/>
        </w:rPr>
        <w:t xml:space="preserve">EN: </w:t>
      </w:r>
      <w:r>
        <w:rPr>
          <w:color w:val="1F3864"/>
        </w:rPr>
        <w:t>Section 2 describes a tree search procedure while Section 3 introduces the heuristics.</w:t>
      </w:r>
    </w:p>
    <w:p w:rsidR="00C41029" w:rsidRDefault="000B2CB0">
      <w:pPr>
        <w:spacing w:after="100"/>
        <w:ind w:left="360"/>
      </w:pPr>
      <w:r>
        <w:rPr>
          <w:b/>
          <w:bCs/>
          <w:color w:val="C00000"/>
          <w:sz w:val="22"/>
          <w:szCs w:val="22"/>
        </w:rPr>
        <w:t xml:space="preserve">VI: </w:t>
      </w:r>
      <w:r>
        <w:t>Mục 2 mô tả thủ tục tìm kiếm trên cây, còn Mục 3 giới thiệu các heuristic.</w:t>
      </w:r>
    </w:p>
    <w:p w:rsidR="00C41029" w:rsidRDefault="000B2CB0">
      <w:pPr>
        <w:keepNext/>
        <w:spacing w:before="120" w:after="30"/>
      </w:pPr>
      <w:r>
        <w:rPr>
          <w:b/>
          <w:bCs/>
          <w:color w:val="8EAADB"/>
          <w:sz w:val="20"/>
          <w:szCs w:val="20"/>
        </w:rPr>
        <w:t xml:space="preserve">[53] </w:t>
      </w:r>
      <w:r>
        <w:rPr>
          <w:b/>
          <w:bCs/>
          <w:color w:val="1F3864"/>
          <w:sz w:val="22"/>
          <w:szCs w:val="22"/>
        </w:rPr>
        <w:t xml:space="preserve">EN: </w:t>
      </w:r>
      <w:r>
        <w:rPr>
          <w:color w:val="1F3864"/>
        </w:rPr>
        <w:t>Section 4 reports the numerical results.</w:t>
      </w:r>
    </w:p>
    <w:p w:rsidR="00C41029" w:rsidRDefault="000B2CB0">
      <w:pPr>
        <w:spacing w:after="100"/>
        <w:ind w:left="360"/>
      </w:pPr>
      <w:r>
        <w:rPr>
          <w:b/>
          <w:bCs/>
          <w:color w:val="C00000"/>
          <w:sz w:val="22"/>
          <w:szCs w:val="22"/>
        </w:rPr>
        <w:t xml:space="preserve">VI: </w:t>
      </w:r>
      <w:r>
        <w:t>Mục 4 báo cáo các kết quả số.</w:t>
      </w:r>
    </w:p>
    <w:p w:rsidR="00C41029" w:rsidRDefault="000B2CB0">
      <w:pPr>
        <w:keepNext/>
        <w:spacing w:before="120" w:after="30"/>
      </w:pPr>
      <w:r>
        <w:rPr>
          <w:b/>
          <w:bCs/>
          <w:color w:val="8EAADB"/>
          <w:sz w:val="20"/>
          <w:szCs w:val="20"/>
        </w:rPr>
        <w:t xml:space="preserve">[54] </w:t>
      </w:r>
      <w:r>
        <w:rPr>
          <w:b/>
          <w:bCs/>
          <w:color w:val="1F3864"/>
          <w:sz w:val="22"/>
          <w:szCs w:val="22"/>
        </w:rPr>
        <w:t xml:space="preserve">EN: </w:t>
      </w:r>
      <w:r>
        <w:rPr>
          <w:color w:val="1F3864"/>
        </w:rPr>
        <w:t>Finally, Section 5 summarizes our research and outlines some potential research directions.</w:t>
      </w:r>
    </w:p>
    <w:p w:rsidR="00C41029" w:rsidRDefault="000B2CB0">
      <w:pPr>
        <w:spacing w:after="100"/>
        <w:ind w:left="360"/>
      </w:pPr>
      <w:r>
        <w:rPr>
          <w:b/>
          <w:bCs/>
          <w:color w:val="C00000"/>
          <w:sz w:val="22"/>
          <w:szCs w:val="22"/>
        </w:rPr>
        <w:t xml:space="preserve">VI: </w:t>
      </w:r>
      <w:r>
        <w:t>Cuối cùng, Mục 5 tóm tắt nghiên cứu và phác thảo một số hướng nghiên cứu tiềm năng.</w:t>
      </w:r>
    </w:p>
    <w:p w:rsidR="00C41029" w:rsidRDefault="000B2CB0">
      <w:pPr>
        <w:pStyle w:val="Heading3"/>
      </w:pPr>
      <w:r>
        <w:t>Từ vựng – Tóm tắt &amp; Mở đầu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50"/>
        <w:gridCol w:w="800"/>
        <w:gridCol w:w="2200"/>
        <w:gridCol w:w="2688"/>
      </w:tblGrid>
      <w:tr w:rsidR="00C41029">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Từ / cụm từ</w:t>
            </w:r>
          </w:p>
        </w:tc>
        <w:tc>
          <w:tcPr>
            <w:tcW w:w="20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Phiên âm (IPA)</w:t>
            </w:r>
          </w:p>
        </w:tc>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Từ loại</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Nghĩa tiếng Việt</w:t>
            </w:r>
          </w:p>
        </w:tc>
        <w:tc>
          <w:tcPr>
            <w:tcW w:w="26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Chú thích</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berth</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/bɜːθ/</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bến tàu, vị trí neo cập</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Trong bài: một bến dài chia thành nhiều đoạn (section).</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allocation / allocate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/ˌæləˈkeɪʃn/ – /ˈæləkeɪt/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 / v.</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sự phân bổ / phân bổ</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Berth Allocation Problem (BAP): bài toán phân bổ bến.</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vessel</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/ˈvesl/</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tàu thủy (cỡ lớn)</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Đồng nghĩa: ship.</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objective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/əbˈdʒektɪv/</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mục tiêu</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objective function: hàm mục tiêu.</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minimize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/ˈmɪnɪmaɪz/</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cực tiểu hóa</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Trái nghĩa: maximize /ˈmæksɪmaɪz/.</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weighted</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/ˈweɪtɪd/</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có trọng số</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weight /weɪt/: trọng số.</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flow time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/fləʊ taɪm/</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thời gian lưu</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 thời gian chờ + thời gian xử lý; thuật ngữ lập lịch.</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formulation</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/ˌfɔːmjuˈleɪʃn/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mô hình (cách phát biểu toán học)</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mathematical formulation: mô hình toán học.</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tree search procedure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/triː sɜːtʃ prəˈsiːdʒə(r)/</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thủ tục tìm kiếm trên cây</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Duyệt cây lời giải có cắt tỉa.</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lastRenderedPageBreak/>
              <w:t>lower bound</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/ˈləʊə(r) baʊnd/</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cận dưới</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upper bound: cận trên.</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heuristic</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/hjuˈrɪstɪk/</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n./adj.</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thuật toán kinh nghiệm (gần đúng)</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Cho lời giải tốt, nhanh nhưng không đảm bảo tối ưu.</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composite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/ˈkɒmpəzɪt/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tổng hợp, phức hợp</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pair-wise exchange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/ˈpeəwaɪz ɪksˈtʃeɪndʒ/</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hoán đổi theo cặp</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Kỹ thuật tìm kiếm cục bộ.</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computational experiment</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/ˌkɒmpjuˈteɪʃənl ɪkˈsperɪmənt/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thực nghiệm tính toán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efficiency</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/ɪˈfɪʃnsi/</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hiệu quả (tốc độ, tài nguyên)</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Phân biệt với effectiveness /ɪˈfektɪvnəs/: hiệu lực, chất lượng kết quả.</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container terminal</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/kənˈteɪnə(r) ˈtɜːmɪnl/</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cảng (bến) container</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throughput</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/ˈθruːpʊt/</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sản lượng thông qua</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TEU</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/ˌtiː iː ˈjuː/</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đơn vị tương đương container 20 feet</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twenty-foot equivalent unit.</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accommodate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/əˈkɒmədeɪt/</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chứa, tiếp nhận</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mooring / moor</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/ˈmɔːrɪŋ/ – /mɔː(r)/</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 / v.</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sự neo cập / neo, cập</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schedule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/ˈʃedjuːl/ (Mỹ: /ˈskedʒuːl/)</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lập lịch / lịch trình</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scheduling: lập lịch.</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literature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/ˈlɪtrətʃə(r)/</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tài liệu nghiên cứu đã công bố</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Nghĩa học thuật, không phải “văn học”.</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assumption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/əˈsʌmpʃn/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giả thiết</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proportional (to)</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/prəˈpɔːʃənl/</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tỉ lệ (với)</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abundant</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/əˈbʌndənt/</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dồi dào</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parallel mooring</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/ˈpærəlel ˈmɔːrɪŋ/</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neo song song (tàu cập cạnh tàu)</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integer programming</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/ˈɪntɪdʒə(r) ˈprəʊɡræmɪŋ/</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quy hoạch nguyên</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mixed-integer programming: quy hoạch nguyên hỗn hợp.</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side constraint</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/saɪd kənˈstreɪnt/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ràng buộc phụ</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submarine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/ˌsʌbməˈriːn/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tàu ngầm</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naval base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/ˈneɪvl beɪs/</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căn cứ hải quân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decision variable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/dɪˈsɪʒn ˈveəriəbl/</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biến quyết định</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arc</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/ɑːk/</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cung (trong đồ thị có hướng)</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Lagrangian relaxation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/ləˈɡrɑːndʒiən ˌriːlækˈseɪʃn/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nới lỏng Lagrange</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Đưa ràng buộc khó vào hàm mục tiêu kèm nhân tử.</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shore crane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/ʃɔː(r) kreɪn/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cẩu bờ</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branch-and-bound</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/brɑːntʃ ənd baʊnd/</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phương pháp nhánh cận</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simulation</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/ˌsɪmjuˈleɪʃn/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mô phỏng</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agreeable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/əˈɡriːəbl/</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(lập lịch) đồng biến, tương thích</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Tàu lớn hơn ⇔ thời gian xử lý dài hơn.</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makespan</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/ˈmeɪkspæn/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thời điểm hoàn thành công việc cuối cùng</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Thuật ngữ lập lịch.</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worst case analysis</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/wɜːst keɪs əˈnæləsɪs/</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phân tích trường hợp xấu nhất</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lastRenderedPageBreak/>
              <w:t>exact solution</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/ɪɡˈzækt səˈluːʃn/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lời giải chính xác (tối ưu)</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tight (bound)</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/taɪt/</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chặt (cận gần giá trị tối ưu)</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anonymous referee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/əˈnɒnɪməs ˌrefəˈriː/</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phản biện ẩn danh</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bl>
    <w:p w:rsidR="00C41029" w:rsidRDefault="00C41029">
      <w:pPr>
        <w:spacing w:after="120"/>
      </w:pPr>
    </w:p>
    <w:p w:rsidR="00C41029" w:rsidRDefault="000B2CB0">
      <w:pPr>
        <w:pStyle w:val="Heading1"/>
      </w:pPr>
      <w:bookmarkStart w:id="3" w:name="_Toc243482850"/>
      <w:r>
        <w:t>1. Các mô hình (Formulations)</w:t>
      </w:r>
      <w:bookmarkEnd w:id="3"/>
    </w:p>
    <w:p w:rsidR="00C41029" w:rsidRDefault="000B2CB0">
      <w:pPr>
        <w:keepNext/>
        <w:spacing w:before="120" w:after="30"/>
      </w:pPr>
      <w:r>
        <w:rPr>
          <w:b/>
          <w:bCs/>
          <w:color w:val="8EAADB"/>
          <w:sz w:val="20"/>
          <w:szCs w:val="20"/>
        </w:rPr>
        <w:t xml:space="preserve">[55] </w:t>
      </w:r>
      <w:r>
        <w:rPr>
          <w:b/>
          <w:bCs/>
          <w:color w:val="1F3864"/>
          <w:sz w:val="22"/>
          <w:szCs w:val="22"/>
        </w:rPr>
        <w:t xml:space="preserve">EN: </w:t>
      </w:r>
      <w:r>
        <w:rPr>
          <w:color w:val="1F3864"/>
        </w:rPr>
        <w:t>In our model, we discretize the continuous time and space into integer units.</w:t>
      </w:r>
    </w:p>
    <w:p w:rsidR="00C41029" w:rsidRDefault="000B2CB0">
      <w:pPr>
        <w:spacing w:after="100"/>
        <w:ind w:left="360"/>
      </w:pPr>
      <w:r>
        <w:rPr>
          <w:b/>
          <w:bCs/>
          <w:color w:val="C00000"/>
          <w:sz w:val="22"/>
          <w:szCs w:val="22"/>
        </w:rPr>
        <w:t xml:space="preserve">VI: </w:t>
      </w:r>
      <w:r>
        <w:t>Trong mô hình của chúng tôi, thời gian và không gian liên tục được rời rạc hóa thành các đơn vị nguyên.</w:t>
      </w:r>
    </w:p>
    <w:p w:rsidR="00C41029" w:rsidRDefault="000B2CB0">
      <w:pPr>
        <w:keepNext/>
        <w:spacing w:before="120" w:after="30"/>
      </w:pPr>
      <w:r>
        <w:rPr>
          <w:b/>
          <w:bCs/>
          <w:color w:val="8EAADB"/>
          <w:sz w:val="20"/>
          <w:szCs w:val="20"/>
        </w:rPr>
        <w:t xml:space="preserve">[56] </w:t>
      </w:r>
      <w:r>
        <w:rPr>
          <w:b/>
          <w:bCs/>
          <w:color w:val="1F3864"/>
          <w:sz w:val="22"/>
          <w:szCs w:val="22"/>
        </w:rPr>
        <w:t xml:space="preserve">EN: </w:t>
      </w:r>
      <w:r>
        <w:rPr>
          <w:color w:val="1F3864"/>
        </w:rPr>
        <w:t>The sections of the berth are indexed by 1, 2, …, S, the time units over the planning horizon are indexed by 1, 2, …, T, and the vessels are indexed by 1, 2, …, N.</w:t>
      </w:r>
    </w:p>
    <w:p w:rsidR="00C41029" w:rsidRDefault="000B2CB0">
      <w:pPr>
        <w:spacing w:after="100"/>
        <w:ind w:left="360"/>
      </w:pPr>
      <w:r>
        <w:rPr>
          <w:b/>
          <w:bCs/>
          <w:color w:val="C00000"/>
          <w:sz w:val="22"/>
          <w:szCs w:val="22"/>
        </w:rPr>
        <w:t xml:space="preserve">VI: </w:t>
      </w:r>
      <w:r>
        <w:t>Các đoạn bến được đánh chỉ số 1, 2, …, S; các đơn vị thời gian trong khoảng kế hoạch đượ</w:t>
      </w:r>
      <w:r>
        <w:t>c đánh chỉ số 1, 2, …, T; và các tàu được đánh chỉ số 1, 2, …, N.</w:t>
      </w:r>
    </w:p>
    <w:p w:rsidR="00C41029" w:rsidRDefault="000B2CB0">
      <w:pPr>
        <w:keepNext/>
        <w:spacing w:before="120" w:after="30"/>
      </w:pPr>
      <w:r>
        <w:rPr>
          <w:b/>
          <w:bCs/>
          <w:color w:val="8EAADB"/>
          <w:sz w:val="20"/>
          <w:szCs w:val="20"/>
        </w:rPr>
        <w:t xml:space="preserve">[57] </w:t>
      </w:r>
      <w:r>
        <w:rPr>
          <w:b/>
          <w:bCs/>
          <w:color w:val="1F3864"/>
          <w:sz w:val="22"/>
          <w:szCs w:val="22"/>
        </w:rPr>
        <w:t xml:space="preserve">EN: </w:t>
      </w:r>
      <w:r>
        <w:rPr>
          <w:color w:val="1F3864"/>
        </w:rPr>
        <w:t>We use the notion of [a, b] to represent the set of integers between and including a and b.</w:t>
      </w:r>
    </w:p>
    <w:p w:rsidR="00C41029" w:rsidRDefault="000B2CB0">
      <w:pPr>
        <w:spacing w:after="100"/>
        <w:ind w:left="360"/>
      </w:pPr>
      <w:r>
        <w:rPr>
          <w:b/>
          <w:bCs/>
          <w:color w:val="C00000"/>
          <w:sz w:val="22"/>
          <w:szCs w:val="22"/>
        </w:rPr>
        <w:t xml:space="preserve">VI: </w:t>
      </w:r>
      <w:r>
        <w:t>Chúng tôi dùng ký hiệu [a, b] để biểu diễn tập các số nguyên nằm giữa a và b, kể cả a</w:t>
      </w:r>
      <w:r>
        <w:t xml:space="preserve"> và b.</w:t>
      </w:r>
    </w:p>
    <w:p w:rsidR="00C41029" w:rsidRDefault="000B2CB0">
      <w:pPr>
        <w:keepNext/>
        <w:spacing w:before="120" w:after="30"/>
      </w:pPr>
      <w:r>
        <w:rPr>
          <w:b/>
          <w:bCs/>
          <w:color w:val="8EAADB"/>
          <w:sz w:val="20"/>
          <w:szCs w:val="20"/>
        </w:rPr>
        <w:t xml:space="preserve">[58] </w:t>
      </w:r>
      <w:r>
        <w:rPr>
          <w:b/>
          <w:bCs/>
          <w:color w:val="1F3864"/>
          <w:sz w:val="22"/>
          <w:szCs w:val="22"/>
        </w:rPr>
        <w:t xml:space="preserve">EN: </w:t>
      </w:r>
      <w:r>
        <w:rPr>
          <w:color w:val="1F3864"/>
        </w:rPr>
        <w:t>For each vessel i, define:</w:t>
      </w:r>
    </w:p>
    <w:p w:rsidR="00C41029" w:rsidRDefault="000B2CB0">
      <w:pPr>
        <w:spacing w:after="100"/>
        <w:ind w:left="360"/>
      </w:pPr>
      <w:r>
        <w:rPr>
          <w:b/>
          <w:bCs/>
          <w:color w:val="C00000"/>
          <w:sz w:val="22"/>
          <w:szCs w:val="22"/>
        </w:rPr>
        <w:t xml:space="preserve">VI: </w:t>
      </w:r>
      <w:r>
        <w:t>Với mỗi tàu i, định nghĩa:</w:t>
      </w:r>
    </w:p>
    <w:p w:rsidR="00C41029" w:rsidRDefault="000B2CB0">
      <w:pPr>
        <w:keepNext/>
        <w:spacing w:before="40"/>
        <w:ind w:left="720"/>
      </w:pPr>
      <w:r>
        <w:rPr>
          <w:rFonts w:ascii="Cambria Math" w:eastAsia="Cambria Math" w:hAnsi="Cambria Math" w:cs="Cambria Math"/>
          <w:sz w:val="23"/>
          <w:szCs w:val="23"/>
        </w:rPr>
        <w:t>p</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Processing time for vessel i,</w:t>
      </w:r>
    </w:p>
    <w:p w:rsidR="00C41029" w:rsidRDefault="000B2CB0">
      <w:pPr>
        <w:spacing w:after="60"/>
        <w:ind w:left="1080"/>
      </w:pPr>
      <w:r>
        <w:rPr>
          <w:i/>
          <w:iCs/>
          <w:color w:val="595959"/>
          <w:sz w:val="21"/>
          <w:szCs w:val="21"/>
        </w:rPr>
        <w:t>→ pᵢ = thời gian xử lý của tàu i,</w:t>
      </w:r>
    </w:p>
    <w:p w:rsidR="00C41029" w:rsidRDefault="000B2CB0">
      <w:pPr>
        <w:keepNext/>
        <w:spacing w:before="40"/>
        <w:ind w:left="720"/>
      </w:pPr>
      <w:r>
        <w:rPr>
          <w:rFonts w:ascii="Cambria Math" w:eastAsia="Cambria Math" w:hAnsi="Cambria Math" w:cs="Cambria Math"/>
          <w:sz w:val="23"/>
          <w:szCs w:val="23"/>
        </w:rPr>
        <w:t>s</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Size of vessel i, measured in the number of berth sections and s</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S,</w:t>
      </w:r>
    </w:p>
    <w:p w:rsidR="00C41029" w:rsidRDefault="000B2CB0">
      <w:pPr>
        <w:spacing w:after="60"/>
        <w:ind w:left="1080"/>
      </w:pPr>
      <w:r>
        <w:rPr>
          <w:i/>
          <w:iCs/>
          <w:color w:val="595959"/>
          <w:sz w:val="21"/>
          <w:szCs w:val="21"/>
        </w:rPr>
        <w:t>→ sᵢ = kích thước tàu i, đo bằng số đoạn bến, và sᵢ ≤ S,</w:t>
      </w:r>
    </w:p>
    <w:p w:rsidR="00C41029" w:rsidRDefault="000B2CB0">
      <w:pPr>
        <w:keepNext/>
        <w:spacing w:before="40"/>
        <w:ind w:left="720"/>
      </w:pPr>
      <w:r>
        <w:rPr>
          <w:rFonts w:ascii="Cambria Math" w:eastAsia="Cambria Math" w:hAnsi="Cambria Math" w:cs="Cambria Math"/>
          <w:sz w:val="23"/>
          <w:szCs w:val="23"/>
        </w:rPr>
        <w:t>a</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Arrival time of vessel i,</w:t>
      </w:r>
    </w:p>
    <w:p w:rsidR="00C41029" w:rsidRDefault="000B2CB0">
      <w:pPr>
        <w:spacing w:after="60"/>
        <w:ind w:left="1080"/>
      </w:pPr>
      <w:r>
        <w:rPr>
          <w:i/>
          <w:iCs/>
          <w:color w:val="595959"/>
          <w:sz w:val="21"/>
          <w:szCs w:val="21"/>
        </w:rPr>
        <w:t>→ aᵢ = thời điểm đến của tàu i,</w:t>
      </w:r>
    </w:p>
    <w:p w:rsidR="00C41029" w:rsidRDefault="000B2CB0">
      <w:pPr>
        <w:keepNext/>
        <w:spacing w:before="40"/>
        <w:ind w:left="720"/>
      </w:pPr>
      <w:r>
        <w:rPr>
          <w:rFonts w:ascii="Cambria Math" w:eastAsia="Cambria Math" w:hAnsi="Cambria Math" w:cs="Cambria Math"/>
          <w:sz w:val="23"/>
          <w:szCs w:val="23"/>
        </w:rPr>
        <w:t>w</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Weight assigned for vessel i.</w:t>
      </w:r>
    </w:p>
    <w:p w:rsidR="00C41029" w:rsidRDefault="000B2CB0">
      <w:pPr>
        <w:spacing w:after="60"/>
        <w:ind w:left="1080"/>
      </w:pPr>
      <w:r>
        <w:rPr>
          <w:i/>
          <w:iCs/>
          <w:color w:val="595959"/>
          <w:sz w:val="21"/>
          <w:szCs w:val="21"/>
        </w:rPr>
        <w:t>→ wᵢ = trọng số gán cho tàu i.</w:t>
      </w:r>
    </w:p>
    <w:p w:rsidR="00C41029" w:rsidRDefault="000B2CB0">
      <w:pPr>
        <w:keepNext/>
        <w:spacing w:before="120" w:after="30"/>
      </w:pPr>
      <w:r>
        <w:rPr>
          <w:b/>
          <w:bCs/>
          <w:color w:val="8EAADB"/>
          <w:sz w:val="20"/>
          <w:szCs w:val="20"/>
        </w:rPr>
        <w:t xml:space="preserve">[59] </w:t>
      </w:r>
      <w:r>
        <w:rPr>
          <w:b/>
          <w:bCs/>
          <w:color w:val="1F3864"/>
          <w:sz w:val="22"/>
          <w:szCs w:val="22"/>
        </w:rPr>
        <w:t xml:space="preserve">EN: </w:t>
      </w:r>
      <w:r>
        <w:rPr>
          <w:color w:val="1F3864"/>
        </w:rPr>
        <w:t>We make a number of assumptions in our model:</w:t>
      </w:r>
    </w:p>
    <w:p w:rsidR="00C41029" w:rsidRDefault="000B2CB0">
      <w:pPr>
        <w:spacing w:after="100"/>
        <w:ind w:left="360"/>
      </w:pPr>
      <w:r>
        <w:rPr>
          <w:b/>
          <w:bCs/>
          <w:color w:val="C00000"/>
          <w:sz w:val="22"/>
          <w:szCs w:val="22"/>
        </w:rPr>
        <w:t xml:space="preserve">VI: </w:t>
      </w:r>
      <w:r>
        <w:t>Chúng tôi đ</w:t>
      </w:r>
      <w:r>
        <w:t>ặt ra một số giả thiết trong mô hình:</w:t>
      </w:r>
    </w:p>
    <w:p w:rsidR="00C41029" w:rsidRDefault="000B2CB0">
      <w:pPr>
        <w:keepNext/>
        <w:spacing w:before="120" w:after="30"/>
      </w:pPr>
      <w:r>
        <w:rPr>
          <w:b/>
          <w:bCs/>
          <w:color w:val="8EAADB"/>
          <w:sz w:val="20"/>
          <w:szCs w:val="20"/>
        </w:rPr>
        <w:t xml:space="preserve">[60] </w:t>
      </w:r>
      <w:r>
        <w:rPr>
          <w:b/>
          <w:bCs/>
          <w:color w:val="1F3864"/>
          <w:sz w:val="22"/>
          <w:szCs w:val="22"/>
        </w:rPr>
        <w:t xml:space="preserve">EN: </w:t>
      </w:r>
      <w:r>
        <w:rPr>
          <w:color w:val="1F3864"/>
        </w:rPr>
        <w:t>1. Vessel arrivals can be grouped into batches.</w:t>
      </w:r>
    </w:p>
    <w:p w:rsidR="00C41029" w:rsidRDefault="000B2CB0">
      <w:pPr>
        <w:spacing w:after="100"/>
        <w:ind w:left="360"/>
      </w:pPr>
      <w:r>
        <w:rPr>
          <w:b/>
          <w:bCs/>
          <w:color w:val="C00000"/>
          <w:sz w:val="22"/>
          <w:szCs w:val="22"/>
        </w:rPr>
        <w:t xml:space="preserve">VI: </w:t>
      </w:r>
      <w:r>
        <w:t>1. Các lượt tàu đến có thể được gom thành các lô (batch).</w:t>
      </w:r>
    </w:p>
    <w:p w:rsidR="00C41029" w:rsidRDefault="000B2CB0">
      <w:pPr>
        <w:keepNext/>
        <w:spacing w:before="120" w:after="30"/>
      </w:pPr>
      <w:r>
        <w:rPr>
          <w:b/>
          <w:bCs/>
          <w:color w:val="8EAADB"/>
          <w:sz w:val="20"/>
          <w:szCs w:val="20"/>
        </w:rPr>
        <w:t xml:space="preserve">[61] </w:t>
      </w:r>
      <w:r>
        <w:rPr>
          <w:b/>
          <w:bCs/>
          <w:color w:val="1F3864"/>
          <w:sz w:val="22"/>
          <w:szCs w:val="22"/>
        </w:rPr>
        <w:t xml:space="preserve">EN: </w:t>
      </w:r>
      <w:r>
        <w:rPr>
          <w:color w:val="1F3864"/>
        </w:rPr>
        <w:t>Our model is for tactical planning where container shipping companies provide approximate vessels’ arrival times in the format of time ranges, such as the afternoon of a particular day.</w:t>
      </w:r>
    </w:p>
    <w:p w:rsidR="00C41029" w:rsidRDefault="000B2CB0">
      <w:pPr>
        <w:spacing w:after="100"/>
        <w:ind w:left="360"/>
      </w:pPr>
      <w:r>
        <w:rPr>
          <w:b/>
          <w:bCs/>
          <w:color w:val="C00000"/>
          <w:sz w:val="22"/>
          <w:szCs w:val="22"/>
        </w:rPr>
        <w:t xml:space="preserve">VI: </w:t>
      </w:r>
      <w:r>
        <w:t>Mô hình của chúng tôi phục vụ lập kế hoạch chiến thuật, trong đó c</w:t>
      </w:r>
      <w:r>
        <w:t>ác hãng tàu container cung cấp thời điểm đến xấp xỉ của tàu dưới dạng khoảng thời gian, chẳng hạn như buổi chiều của một ngày cụ thể.</w:t>
      </w:r>
    </w:p>
    <w:p w:rsidR="00C41029" w:rsidRDefault="000B2CB0">
      <w:pPr>
        <w:keepNext/>
        <w:spacing w:before="120" w:after="30"/>
      </w:pPr>
      <w:r>
        <w:rPr>
          <w:b/>
          <w:bCs/>
          <w:color w:val="8EAADB"/>
          <w:sz w:val="20"/>
          <w:szCs w:val="20"/>
        </w:rPr>
        <w:t xml:space="preserve">[62] </w:t>
      </w:r>
      <w:r>
        <w:rPr>
          <w:b/>
          <w:bCs/>
          <w:color w:val="1F3864"/>
          <w:sz w:val="22"/>
          <w:szCs w:val="22"/>
        </w:rPr>
        <w:t xml:space="preserve">EN: </w:t>
      </w:r>
      <w:r>
        <w:rPr>
          <w:color w:val="1F3864"/>
        </w:rPr>
        <w:t>We group the vessels with a similar arrival time range as a batch and set the arrival times of this group of vess</w:t>
      </w:r>
      <w:r>
        <w:rPr>
          <w:color w:val="1F3864"/>
        </w:rPr>
        <w:t>els as the beginning of the time range.</w:t>
      </w:r>
    </w:p>
    <w:p w:rsidR="00C41029" w:rsidRDefault="000B2CB0">
      <w:pPr>
        <w:spacing w:after="100"/>
        <w:ind w:left="360"/>
      </w:pPr>
      <w:r>
        <w:rPr>
          <w:b/>
          <w:bCs/>
          <w:color w:val="C00000"/>
          <w:sz w:val="22"/>
          <w:szCs w:val="22"/>
        </w:rPr>
        <w:t xml:space="preserve">VI: </w:t>
      </w:r>
      <w:r>
        <w:t>Chúng tôi gom các tàu có khoảng thời gian đến tương tự nhau thành một lô và đặt thời điểm đến của nhóm tàu này bằng thời điểm bắt đầu của khoảng thời gian đó.</w:t>
      </w:r>
    </w:p>
    <w:p w:rsidR="00C41029" w:rsidRDefault="000B2CB0">
      <w:pPr>
        <w:keepNext/>
        <w:spacing w:before="120" w:after="30"/>
      </w:pPr>
      <w:r>
        <w:rPr>
          <w:b/>
          <w:bCs/>
          <w:color w:val="8EAADB"/>
          <w:sz w:val="20"/>
          <w:szCs w:val="20"/>
        </w:rPr>
        <w:lastRenderedPageBreak/>
        <w:t xml:space="preserve">[63] </w:t>
      </w:r>
      <w:r>
        <w:rPr>
          <w:b/>
          <w:bCs/>
          <w:color w:val="1F3864"/>
          <w:sz w:val="22"/>
          <w:szCs w:val="22"/>
        </w:rPr>
        <w:t xml:space="preserve">EN: </w:t>
      </w:r>
      <w:r>
        <w:rPr>
          <w:color w:val="1F3864"/>
        </w:rPr>
        <w:t>2. Once a vessel is moored, it will remain i</w:t>
      </w:r>
      <w:r>
        <w:rPr>
          <w:color w:val="1F3864"/>
        </w:rPr>
        <w:t>n its location until all the required container processing is done.</w:t>
      </w:r>
    </w:p>
    <w:p w:rsidR="00C41029" w:rsidRDefault="000B2CB0">
      <w:pPr>
        <w:spacing w:after="100"/>
        <w:ind w:left="360"/>
      </w:pPr>
      <w:r>
        <w:rPr>
          <w:b/>
          <w:bCs/>
          <w:color w:val="C00000"/>
          <w:sz w:val="22"/>
          <w:szCs w:val="22"/>
        </w:rPr>
        <w:t xml:space="preserve">VI: </w:t>
      </w:r>
      <w:r>
        <w:t>2. Một khi tàu đã neo, nó sẽ ở nguyên vị trí cho đến khi toàn bộ việc xử lý container cần thiết hoàn tất.</w:t>
      </w:r>
    </w:p>
    <w:p w:rsidR="00C41029" w:rsidRDefault="000B2CB0">
      <w:pPr>
        <w:keepNext/>
        <w:spacing w:before="120" w:after="30"/>
      </w:pPr>
      <w:r>
        <w:rPr>
          <w:b/>
          <w:bCs/>
          <w:color w:val="8EAADB"/>
          <w:sz w:val="20"/>
          <w:szCs w:val="20"/>
        </w:rPr>
        <w:t xml:space="preserve">[64] </w:t>
      </w:r>
      <w:r>
        <w:rPr>
          <w:b/>
          <w:bCs/>
          <w:color w:val="1F3864"/>
          <w:sz w:val="22"/>
          <w:szCs w:val="22"/>
        </w:rPr>
        <w:t xml:space="preserve">EN: </w:t>
      </w:r>
      <w:r>
        <w:rPr>
          <w:color w:val="1F3864"/>
        </w:rPr>
        <w:t>In practice, any interruption of the container processing during moor</w:t>
      </w:r>
      <w:r>
        <w:rPr>
          <w:color w:val="1F3864"/>
        </w:rPr>
        <w:t>ing is costly.</w:t>
      </w:r>
    </w:p>
    <w:p w:rsidR="00C41029" w:rsidRDefault="000B2CB0">
      <w:pPr>
        <w:spacing w:after="100"/>
        <w:ind w:left="360"/>
      </w:pPr>
      <w:r>
        <w:rPr>
          <w:b/>
          <w:bCs/>
          <w:color w:val="C00000"/>
          <w:sz w:val="22"/>
          <w:szCs w:val="22"/>
        </w:rPr>
        <w:t xml:space="preserve">VI: </w:t>
      </w:r>
      <w:r>
        <w:t>Trong thực tế, mọi sự gián đoạn việc xử lý container trong lúc neo đều tốn kém.</w:t>
      </w:r>
    </w:p>
    <w:p w:rsidR="00C41029" w:rsidRDefault="000B2CB0">
      <w:pPr>
        <w:keepNext/>
        <w:spacing w:before="120" w:after="30"/>
      </w:pPr>
      <w:r>
        <w:rPr>
          <w:b/>
          <w:bCs/>
          <w:color w:val="8EAADB"/>
          <w:sz w:val="20"/>
          <w:szCs w:val="20"/>
        </w:rPr>
        <w:t xml:space="preserve">[65] </w:t>
      </w:r>
      <w:r>
        <w:rPr>
          <w:b/>
          <w:bCs/>
          <w:color w:val="1F3864"/>
          <w:sz w:val="22"/>
          <w:szCs w:val="22"/>
        </w:rPr>
        <w:t xml:space="preserve">EN: </w:t>
      </w:r>
      <w:r>
        <w:rPr>
          <w:color w:val="1F3864"/>
        </w:rPr>
        <w:t>Thus, this assumption is valid in practice.</w:t>
      </w:r>
    </w:p>
    <w:p w:rsidR="00C41029" w:rsidRDefault="000B2CB0">
      <w:pPr>
        <w:spacing w:after="100"/>
        <w:ind w:left="360"/>
      </w:pPr>
      <w:r>
        <w:rPr>
          <w:b/>
          <w:bCs/>
          <w:color w:val="C00000"/>
          <w:sz w:val="22"/>
          <w:szCs w:val="22"/>
        </w:rPr>
        <w:t xml:space="preserve">VI: </w:t>
      </w:r>
      <w:r>
        <w:t>Vì vậy, giả thiết này hợp lý trong thực tế.</w:t>
      </w:r>
    </w:p>
    <w:p w:rsidR="00C41029" w:rsidRDefault="000B2CB0">
      <w:pPr>
        <w:keepNext/>
        <w:spacing w:before="120" w:after="30"/>
      </w:pPr>
      <w:r>
        <w:rPr>
          <w:b/>
          <w:bCs/>
          <w:color w:val="8EAADB"/>
          <w:sz w:val="20"/>
          <w:szCs w:val="20"/>
        </w:rPr>
        <w:t xml:space="preserve">[66] </w:t>
      </w:r>
      <w:r>
        <w:rPr>
          <w:b/>
          <w:bCs/>
          <w:color w:val="1F3864"/>
          <w:sz w:val="22"/>
          <w:szCs w:val="22"/>
        </w:rPr>
        <w:t xml:space="preserve">EN: </w:t>
      </w:r>
      <w:r>
        <w:rPr>
          <w:color w:val="1F3864"/>
        </w:rPr>
        <w:t>3. Vessel processing times and vessel sizes are</w:t>
      </w:r>
      <w:r>
        <w:rPr>
          <w:color w:val="1F3864"/>
        </w:rPr>
        <w:t xml:space="preserve"> agreeable, meaning that if sᵢ ≥ sⱼ, then pᵢ ≥ pⱼ, and vice versa.</w:t>
      </w:r>
    </w:p>
    <w:p w:rsidR="00C41029" w:rsidRDefault="000B2CB0">
      <w:pPr>
        <w:spacing w:after="100"/>
        <w:ind w:left="360"/>
      </w:pPr>
      <w:r>
        <w:rPr>
          <w:b/>
          <w:bCs/>
          <w:color w:val="C00000"/>
          <w:sz w:val="22"/>
          <w:szCs w:val="22"/>
        </w:rPr>
        <w:t xml:space="preserve">VI: </w:t>
      </w:r>
      <w:r>
        <w:t>3. Thời gian xử lý và kích thước tàu là đồng biến, nghĩa là nếu sᵢ ≥ sⱼ thì pᵢ ≥ pⱼ, và ngược lại.</w:t>
      </w:r>
    </w:p>
    <w:p w:rsidR="00C41029" w:rsidRDefault="000B2CB0">
      <w:pPr>
        <w:keepNext/>
        <w:spacing w:before="120" w:after="30"/>
      </w:pPr>
      <w:r>
        <w:rPr>
          <w:b/>
          <w:bCs/>
          <w:color w:val="8EAADB"/>
          <w:sz w:val="20"/>
          <w:szCs w:val="20"/>
        </w:rPr>
        <w:t xml:space="preserve">[67] </w:t>
      </w:r>
      <w:r>
        <w:rPr>
          <w:b/>
          <w:bCs/>
          <w:color w:val="1F3864"/>
          <w:sz w:val="22"/>
          <w:szCs w:val="22"/>
        </w:rPr>
        <w:t xml:space="preserve">EN: </w:t>
      </w:r>
      <w:r>
        <w:rPr>
          <w:color w:val="1F3864"/>
        </w:rPr>
        <w:t>This assumption reflects that a larger vessel requires a longer processing ti</w:t>
      </w:r>
      <w:r>
        <w:rPr>
          <w:color w:val="1F3864"/>
        </w:rPr>
        <w:t>me.</w:t>
      </w:r>
    </w:p>
    <w:p w:rsidR="00C41029" w:rsidRDefault="000B2CB0">
      <w:pPr>
        <w:spacing w:after="100"/>
        <w:ind w:left="360"/>
      </w:pPr>
      <w:r>
        <w:rPr>
          <w:b/>
          <w:bCs/>
          <w:color w:val="C00000"/>
          <w:sz w:val="22"/>
          <w:szCs w:val="22"/>
        </w:rPr>
        <w:t xml:space="preserve">VI: </w:t>
      </w:r>
      <w:r>
        <w:t>Giả thiết này phản ánh việc tàu lớn hơn cần thời gian xử lý dài hơn.</w:t>
      </w:r>
    </w:p>
    <w:p w:rsidR="00C41029" w:rsidRDefault="000B2CB0">
      <w:pPr>
        <w:keepNext/>
        <w:spacing w:before="120" w:after="30"/>
      </w:pPr>
      <w:r>
        <w:rPr>
          <w:b/>
          <w:bCs/>
          <w:color w:val="8EAADB"/>
          <w:sz w:val="20"/>
          <w:szCs w:val="20"/>
        </w:rPr>
        <w:t xml:space="preserve">[68] </w:t>
      </w:r>
      <w:r>
        <w:rPr>
          <w:b/>
          <w:bCs/>
          <w:color w:val="1F3864"/>
          <w:sz w:val="22"/>
          <w:szCs w:val="22"/>
        </w:rPr>
        <w:t xml:space="preserve">EN: </w:t>
      </w:r>
      <w:r>
        <w:rPr>
          <w:color w:val="1F3864"/>
        </w:rPr>
        <w:t>4. A berth section handles at most one vessel at a time.</w:t>
      </w:r>
    </w:p>
    <w:p w:rsidR="00C41029" w:rsidRDefault="000B2CB0">
      <w:pPr>
        <w:spacing w:after="100"/>
        <w:ind w:left="360"/>
      </w:pPr>
      <w:r>
        <w:rPr>
          <w:b/>
          <w:bCs/>
          <w:color w:val="C00000"/>
          <w:sz w:val="22"/>
          <w:szCs w:val="22"/>
        </w:rPr>
        <w:t xml:space="preserve">VI: </w:t>
      </w:r>
      <w:r>
        <w:t>4. Mỗi đoạn bến phục vụ tối đa một tàu tại một thời điểm.</w:t>
      </w:r>
    </w:p>
    <w:p w:rsidR="00C41029" w:rsidRDefault="000B2CB0">
      <w:pPr>
        <w:keepNext/>
        <w:spacing w:before="120" w:after="30"/>
      </w:pPr>
      <w:r>
        <w:rPr>
          <w:b/>
          <w:bCs/>
          <w:color w:val="8EAADB"/>
          <w:sz w:val="20"/>
          <w:szCs w:val="20"/>
        </w:rPr>
        <w:t xml:space="preserve">[69] </w:t>
      </w:r>
      <w:r>
        <w:rPr>
          <w:b/>
          <w:bCs/>
          <w:color w:val="1F3864"/>
          <w:sz w:val="22"/>
          <w:szCs w:val="22"/>
        </w:rPr>
        <w:t xml:space="preserve">EN: </w:t>
      </w:r>
      <w:r>
        <w:rPr>
          <w:color w:val="1F3864"/>
        </w:rPr>
        <w:t>Multiple mooring of vessels at a section happens at specialized terminals (such as submarine base or barge terminal) but is not common for large ocean-going terminals.</w:t>
      </w:r>
    </w:p>
    <w:p w:rsidR="00C41029" w:rsidRDefault="000B2CB0">
      <w:pPr>
        <w:spacing w:after="100"/>
        <w:ind w:left="360"/>
      </w:pPr>
      <w:r>
        <w:rPr>
          <w:b/>
          <w:bCs/>
          <w:color w:val="C00000"/>
          <w:sz w:val="22"/>
          <w:szCs w:val="22"/>
        </w:rPr>
        <w:t xml:space="preserve">VI: </w:t>
      </w:r>
      <w:r>
        <w:t>Việc nhiều tàu cùng neo tại một đoạn có xảy ra ở các bến chuyên dụng (như căn cứ tàu ngầm hoặc bến sà lan) nhưng không phổ biến ở các cảng lớn phục vụ tàu viễn dương.</w:t>
      </w:r>
    </w:p>
    <w:p w:rsidR="00C41029" w:rsidRDefault="000B2CB0">
      <w:pPr>
        <w:keepNext/>
        <w:spacing w:before="120" w:after="30"/>
      </w:pPr>
      <w:r>
        <w:rPr>
          <w:b/>
          <w:bCs/>
          <w:color w:val="8EAADB"/>
          <w:sz w:val="20"/>
          <w:szCs w:val="20"/>
        </w:rPr>
        <w:t xml:space="preserve">[70] </w:t>
      </w:r>
      <w:r>
        <w:rPr>
          <w:b/>
          <w:bCs/>
          <w:color w:val="1F3864"/>
          <w:sz w:val="22"/>
          <w:szCs w:val="22"/>
        </w:rPr>
        <w:t xml:space="preserve">EN: </w:t>
      </w:r>
      <w:r>
        <w:rPr>
          <w:color w:val="1F3864"/>
        </w:rPr>
        <w:t>The berth allocation problem can be represented by a time-space diagram where th</w:t>
      </w:r>
      <w:r>
        <w:rPr>
          <w:color w:val="1F3864"/>
        </w:rPr>
        <w:t>e horizontal axis and the vertical axis represent the time units and berth sections respectively.</w:t>
      </w:r>
    </w:p>
    <w:p w:rsidR="00C41029" w:rsidRDefault="000B2CB0">
      <w:pPr>
        <w:spacing w:after="100"/>
        <w:ind w:left="360"/>
      </w:pPr>
      <w:r>
        <w:rPr>
          <w:b/>
          <w:bCs/>
          <w:color w:val="C00000"/>
          <w:sz w:val="22"/>
          <w:szCs w:val="22"/>
        </w:rPr>
        <w:t xml:space="preserve">VI: </w:t>
      </w:r>
      <w:r>
        <w:t xml:space="preserve">Bài toán phân bổ bến có thể được biểu diễn bằng sơ đồ thời gian – không gian, trong đó trục hoành và trục tung lần lượt biểu diễn các đơn vị thời gian và </w:t>
      </w:r>
      <w:r>
        <w:t>các đoạn bến.</w:t>
      </w:r>
    </w:p>
    <w:p w:rsidR="00C41029" w:rsidRDefault="000B2CB0">
      <w:pPr>
        <w:keepNext/>
        <w:spacing w:before="120" w:after="30"/>
      </w:pPr>
      <w:r>
        <w:rPr>
          <w:b/>
          <w:bCs/>
          <w:color w:val="8EAADB"/>
          <w:sz w:val="20"/>
          <w:szCs w:val="20"/>
        </w:rPr>
        <w:t xml:space="preserve">[71] </w:t>
      </w:r>
      <w:r>
        <w:rPr>
          <w:b/>
          <w:bCs/>
          <w:color w:val="1F3864"/>
          <w:sz w:val="22"/>
          <w:szCs w:val="22"/>
        </w:rPr>
        <w:t xml:space="preserve">EN: </w:t>
      </w:r>
      <w:r>
        <w:rPr>
          <w:color w:val="1F3864"/>
        </w:rPr>
        <w:t>A vessel can be viewed as a rectangle whose length is the processing time and whose height is the vessel size.</w:t>
      </w:r>
    </w:p>
    <w:p w:rsidR="00C41029" w:rsidRDefault="000B2CB0">
      <w:pPr>
        <w:spacing w:after="100"/>
        <w:ind w:left="360"/>
      </w:pPr>
      <w:r>
        <w:rPr>
          <w:b/>
          <w:bCs/>
          <w:color w:val="C00000"/>
          <w:sz w:val="22"/>
          <w:szCs w:val="22"/>
        </w:rPr>
        <w:t xml:space="preserve">VI: </w:t>
      </w:r>
      <w:r>
        <w:t>Mỗi tàu có thể được xem như một hình chữ nhật có chiều dài là thời gian xử lý và chiều cao là kích thước tàu.</w:t>
      </w:r>
    </w:p>
    <w:p w:rsidR="00C41029" w:rsidRDefault="000B2CB0">
      <w:pPr>
        <w:keepNext/>
        <w:spacing w:before="120" w:after="30"/>
      </w:pPr>
      <w:r>
        <w:rPr>
          <w:b/>
          <w:bCs/>
          <w:color w:val="8EAADB"/>
          <w:sz w:val="20"/>
          <w:szCs w:val="20"/>
        </w:rPr>
        <w:t xml:space="preserve">[72] </w:t>
      </w:r>
      <w:r>
        <w:rPr>
          <w:b/>
          <w:bCs/>
          <w:color w:val="1F3864"/>
          <w:sz w:val="22"/>
          <w:szCs w:val="22"/>
        </w:rPr>
        <w:t>EN:</w:t>
      </w:r>
      <w:r>
        <w:rPr>
          <w:b/>
          <w:bCs/>
          <w:color w:val="1F3864"/>
          <w:sz w:val="22"/>
          <w:szCs w:val="22"/>
        </w:rPr>
        <w:t xml:space="preserve"> </w:t>
      </w:r>
      <w:r>
        <w:rPr>
          <w:color w:val="1F3864"/>
        </w:rPr>
        <w:t>We call vessel i mooring at berth section ℓ and time t, then the vessel occupies the consecutive berth sections between ℓ and ℓ + sᵢ − 1 and from time units t to t + pᵢ − 1.</w:t>
      </w:r>
    </w:p>
    <w:p w:rsidR="00C41029" w:rsidRDefault="000B2CB0">
      <w:pPr>
        <w:spacing w:after="100"/>
        <w:ind w:left="360"/>
      </w:pPr>
      <w:r>
        <w:rPr>
          <w:b/>
          <w:bCs/>
          <w:color w:val="C00000"/>
          <w:sz w:val="22"/>
          <w:szCs w:val="22"/>
        </w:rPr>
        <w:t xml:space="preserve">VI: </w:t>
      </w:r>
      <w:r>
        <w:t>Nếu tàu i neo tại đoạn bến ℓ vào thời điểm t, thì tàu chiếm các đoạn bến liên</w:t>
      </w:r>
      <w:r>
        <w:t xml:space="preserve"> tiếp từ ℓ đến ℓ + sᵢ − 1 và các đơn vị thời gian từ t đến t + pᵢ − 1.</w:t>
      </w:r>
    </w:p>
    <w:p w:rsidR="00C41029" w:rsidRDefault="000B2CB0">
      <w:pPr>
        <w:keepNext/>
        <w:spacing w:before="120"/>
        <w:jc w:val="center"/>
      </w:pPr>
      <w:r>
        <w:rPr>
          <w:noProof/>
        </w:rPr>
        <w:lastRenderedPageBreak/>
        <w:drawing>
          <wp:inline distT="0" distB="0" distL="0" distR="0">
            <wp:extent cx="4000500" cy="2762250"/>
            <wp:effectExtent l="0" t="0" r="0" b="0"/>
            <wp:docPr id="1" name="fig1.png" descr="Hình 1. Biểu diễn thời gian – không gian (phần gạch chéo là không gian bến bị bỏ trống)." title="Fig. 1. Time-space repres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2762250"/>
                    </a:xfrm>
                    <a:prstGeom prst="rect">
                      <a:avLst/>
                    </a:prstGeom>
                  </pic:spPr>
                </pic:pic>
              </a:graphicData>
            </a:graphic>
          </wp:inline>
        </w:drawing>
      </w:r>
    </w:p>
    <w:p w:rsidR="00C41029" w:rsidRDefault="000B2CB0">
      <w:pPr>
        <w:keepNext/>
        <w:spacing w:after="20"/>
        <w:jc w:val="center"/>
      </w:pPr>
      <w:r>
        <w:rPr>
          <w:b/>
          <w:bCs/>
          <w:color w:val="1F3864"/>
          <w:sz w:val="20"/>
          <w:szCs w:val="20"/>
        </w:rPr>
        <w:t>Fig. 1. Time-space representation.</w:t>
      </w:r>
    </w:p>
    <w:p w:rsidR="00C41029" w:rsidRDefault="000B2CB0">
      <w:pPr>
        <w:spacing w:after="160"/>
        <w:jc w:val="center"/>
      </w:pPr>
      <w:r>
        <w:rPr>
          <w:i/>
          <w:iCs/>
          <w:sz w:val="20"/>
          <w:szCs w:val="20"/>
        </w:rPr>
        <w:t>Hình 1. Biểu diễn thời gian – không gian (phần gạch chéo là không gian bến bị bỏ trống).</w:t>
      </w:r>
    </w:p>
    <w:p w:rsidR="00C41029" w:rsidRDefault="000B2CB0">
      <w:pPr>
        <w:keepNext/>
        <w:spacing w:before="120" w:after="30"/>
      </w:pPr>
      <w:r>
        <w:rPr>
          <w:b/>
          <w:bCs/>
          <w:color w:val="8EAADB"/>
          <w:sz w:val="20"/>
          <w:szCs w:val="20"/>
        </w:rPr>
        <w:t xml:space="preserve">[73] </w:t>
      </w:r>
      <w:r>
        <w:rPr>
          <w:b/>
          <w:bCs/>
          <w:color w:val="1F3864"/>
          <w:sz w:val="22"/>
          <w:szCs w:val="22"/>
        </w:rPr>
        <w:t xml:space="preserve">EN: </w:t>
      </w:r>
      <w:r>
        <w:rPr>
          <w:color w:val="1F3864"/>
        </w:rPr>
        <w:t>Let:</w:t>
      </w:r>
    </w:p>
    <w:p w:rsidR="00C41029" w:rsidRDefault="000B2CB0">
      <w:pPr>
        <w:spacing w:after="100"/>
        <w:ind w:left="360"/>
      </w:pPr>
      <w:r>
        <w:rPr>
          <w:b/>
          <w:bCs/>
          <w:color w:val="C00000"/>
          <w:sz w:val="22"/>
          <w:szCs w:val="22"/>
        </w:rPr>
        <w:t xml:space="preserve">VI: </w:t>
      </w:r>
      <w:r>
        <w:t>Đặt:</w:t>
      </w:r>
    </w:p>
    <w:p w:rsidR="00C41029" w:rsidRDefault="000B2CB0">
      <w:pPr>
        <w:keepNext/>
        <w:spacing w:before="40"/>
        <w:ind w:left="720"/>
      </w:pPr>
      <w:r>
        <w:rPr>
          <w:rFonts w:ascii="Cambria Math" w:eastAsia="Cambria Math" w:hAnsi="Cambria Math" w:cs="Cambria Math"/>
          <w:sz w:val="23"/>
          <w:szCs w:val="23"/>
        </w:rPr>
        <w:t>u</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The mooring time of vessel i,</w:t>
      </w:r>
    </w:p>
    <w:p w:rsidR="00C41029" w:rsidRDefault="000B2CB0">
      <w:pPr>
        <w:spacing w:after="60"/>
        <w:ind w:left="1080"/>
      </w:pPr>
      <w:r>
        <w:rPr>
          <w:i/>
          <w:iCs/>
          <w:color w:val="595959"/>
          <w:sz w:val="21"/>
          <w:szCs w:val="21"/>
        </w:rPr>
        <w:t>→</w:t>
      </w:r>
      <w:r>
        <w:rPr>
          <w:i/>
          <w:iCs/>
          <w:color w:val="595959"/>
          <w:sz w:val="21"/>
          <w:szCs w:val="21"/>
        </w:rPr>
        <w:t xml:space="preserve"> uᵢ = thời điểm neo (bắt đầu) của tàu i,</w:t>
      </w:r>
    </w:p>
    <w:p w:rsidR="00C41029" w:rsidRDefault="000B2CB0">
      <w:pPr>
        <w:keepNext/>
        <w:spacing w:before="40"/>
        <w:ind w:left="720"/>
      </w:pPr>
      <w:r>
        <w:rPr>
          <w:rFonts w:ascii="Cambria Math" w:eastAsia="Cambria Math" w:hAnsi="Cambria Math" w:cs="Cambria Math"/>
          <w:sz w:val="23"/>
          <w:szCs w:val="23"/>
        </w:rPr>
        <w:t>v</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The starting berth section occupied by vessel i,</w:t>
      </w:r>
    </w:p>
    <w:p w:rsidR="00C41029" w:rsidRDefault="000B2CB0">
      <w:pPr>
        <w:spacing w:after="60"/>
        <w:ind w:left="1080"/>
      </w:pPr>
      <w:r>
        <w:rPr>
          <w:i/>
          <w:iCs/>
          <w:color w:val="595959"/>
          <w:sz w:val="21"/>
          <w:szCs w:val="21"/>
        </w:rPr>
        <w:t>→ vᵢ = đoạn bến đầu tiên mà tàu i chiếm,</w:t>
      </w:r>
    </w:p>
    <w:p w:rsidR="00C41029" w:rsidRDefault="000B2CB0">
      <w:pPr>
        <w:keepNext/>
        <w:spacing w:before="40"/>
        <w:ind w:left="720"/>
      </w:pPr>
      <w:r>
        <w:rPr>
          <w:rFonts w:ascii="Cambria Math" w:eastAsia="Cambria Math" w:hAnsi="Cambria Math" w:cs="Cambria Math"/>
          <w:sz w:val="23"/>
          <w:szCs w:val="23"/>
        </w:rPr>
        <w:t>c</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The departure time of vessel i.</w:t>
      </w:r>
    </w:p>
    <w:p w:rsidR="00C41029" w:rsidRDefault="000B2CB0">
      <w:pPr>
        <w:spacing w:after="60"/>
        <w:ind w:left="1080"/>
      </w:pPr>
      <w:r>
        <w:rPr>
          <w:i/>
          <w:iCs/>
          <w:color w:val="595959"/>
          <w:sz w:val="21"/>
          <w:szCs w:val="21"/>
        </w:rPr>
        <w:t>→ cᵢ = thời điểm rời bến của tàu i.</w:t>
      </w:r>
    </w:p>
    <w:p w:rsidR="00C41029" w:rsidRDefault="000B2CB0">
      <w:pPr>
        <w:keepNext/>
        <w:spacing w:before="120" w:after="30"/>
      </w:pPr>
      <w:r>
        <w:rPr>
          <w:b/>
          <w:bCs/>
          <w:color w:val="8EAADB"/>
          <w:sz w:val="20"/>
          <w:szCs w:val="20"/>
        </w:rPr>
        <w:t xml:space="preserve">[74] </w:t>
      </w:r>
      <w:r>
        <w:rPr>
          <w:b/>
          <w:bCs/>
          <w:color w:val="1F3864"/>
          <w:sz w:val="22"/>
          <w:szCs w:val="22"/>
        </w:rPr>
        <w:t xml:space="preserve">EN: </w:t>
      </w:r>
      <w:r>
        <w:rPr>
          <w:color w:val="1F3864"/>
        </w:rPr>
        <w:t>We say that vessel rectangle i is immediately left of vessel rectangle j if cᵢ = uⱼ (that is, vessel j is moored right after vessel i is finished) and vessel rectangle i is immediately above vessel rectangle j if vᵢ = vⱼ + sⱼ.</w:t>
      </w:r>
    </w:p>
    <w:p w:rsidR="00C41029" w:rsidRDefault="000B2CB0">
      <w:pPr>
        <w:spacing w:after="100"/>
        <w:ind w:left="360"/>
      </w:pPr>
      <w:r>
        <w:rPr>
          <w:b/>
          <w:bCs/>
          <w:color w:val="C00000"/>
          <w:sz w:val="22"/>
          <w:szCs w:val="22"/>
        </w:rPr>
        <w:t xml:space="preserve">VI: </w:t>
      </w:r>
      <w:r>
        <w:t>Ta nói hình chữ nhật tàu i nằm ngay bên trái hình chữ nhật tàu j nếu cᵢ = uⱼ (tức là tàu j neo ngay sau khi tàu i xong), và hình chữ nhật tàu i nằm ngay phía trên hình chữ nhật tàu j nếu vᵢ = vⱼ + sⱼ.</w:t>
      </w:r>
    </w:p>
    <w:p w:rsidR="00C41029" w:rsidRDefault="000B2CB0">
      <w:pPr>
        <w:keepNext/>
        <w:spacing w:before="120" w:after="30"/>
      </w:pPr>
      <w:r>
        <w:rPr>
          <w:b/>
          <w:bCs/>
          <w:color w:val="8EAADB"/>
          <w:sz w:val="20"/>
          <w:szCs w:val="20"/>
        </w:rPr>
        <w:t xml:space="preserve">[75] </w:t>
      </w:r>
      <w:r>
        <w:rPr>
          <w:b/>
          <w:bCs/>
          <w:color w:val="1F3864"/>
          <w:sz w:val="22"/>
          <w:szCs w:val="22"/>
        </w:rPr>
        <w:t xml:space="preserve">EN: </w:t>
      </w:r>
      <w:r>
        <w:rPr>
          <w:color w:val="1F3864"/>
        </w:rPr>
        <w:t>Figure 1 shows the time-space diagram of 6 ves</w:t>
      </w:r>
      <w:r>
        <w:rPr>
          <w:color w:val="1F3864"/>
        </w:rPr>
        <w:t>sels.</w:t>
      </w:r>
    </w:p>
    <w:p w:rsidR="00C41029" w:rsidRDefault="000B2CB0">
      <w:pPr>
        <w:spacing w:after="100"/>
        <w:ind w:left="360"/>
      </w:pPr>
      <w:r>
        <w:rPr>
          <w:b/>
          <w:bCs/>
          <w:color w:val="C00000"/>
          <w:sz w:val="22"/>
          <w:szCs w:val="22"/>
        </w:rPr>
        <w:t xml:space="preserve">VI: </w:t>
      </w:r>
      <w:r>
        <w:t>Hình 1 thể hiện sơ đồ thời gian – không gian của 6 tàu.</w:t>
      </w:r>
    </w:p>
    <w:p w:rsidR="00C41029" w:rsidRDefault="000B2CB0">
      <w:pPr>
        <w:pStyle w:val="Heading2"/>
      </w:pPr>
      <w:bookmarkStart w:id="4" w:name="_Toc243482851"/>
      <w:r>
        <w:t>1.1 Mô hình vị trí tương đối (Relative position formulation – RPF)</w:t>
      </w:r>
      <w:bookmarkEnd w:id="4"/>
    </w:p>
    <w:p w:rsidR="00C41029" w:rsidRDefault="000B2CB0">
      <w:pPr>
        <w:keepNext/>
        <w:spacing w:before="120" w:after="30"/>
      </w:pPr>
      <w:r>
        <w:rPr>
          <w:b/>
          <w:bCs/>
          <w:color w:val="8EAADB"/>
          <w:sz w:val="20"/>
          <w:szCs w:val="20"/>
        </w:rPr>
        <w:t xml:space="preserve">[76] </w:t>
      </w:r>
      <w:r>
        <w:rPr>
          <w:b/>
          <w:bCs/>
          <w:color w:val="1F3864"/>
          <w:sz w:val="22"/>
          <w:szCs w:val="22"/>
        </w:rPr>
        <w:t xml:space="preserve">EN: </w:t>
      </w:r>
      <w:r>
        <w:rPr>
          <w:color w:val="1F3864"/>
        </w:rPr>
        <w:t>One way to represent the problem is to consider the relative position of the vessel rectangles in the time-space d</w:t>
      </w:r>
      <w:r>
        <w:rPr>
          <w:color w:val="1F3864"/>
        </w:rPr>
        <w:t>iagram.</w:t>
      </w:r>
    </w:p>
    <w:p w:rsidR="00C41029" w:rsidRDefault="000B2CB0">
      <w:pPr>
        <w:spacing w:after="100"/>
        <w:ind w:left="360"/>
      </w:pPr>
      <w:r>
        <w:rPr>
          <w:b/>
          <w:bCs/>
          <w:color w:val="C00000"/>
          <w:sz w:val="22"/>
          <w:szCs w:val="22"/>
        </w:rPr>
        <w:t xml:space="preserve">VI: </w:t>
      </w:r>
      <w:r>
        <w:t>Một cách biểu diễn bài toán là xét vị trí tương đối của các hình chữ nhật tàu trong sơ đồ thời gian – không gian.</w:t>
      </w:r>
    </w:p>
    <w:p w:rsidR="00C41029" w:rsidRDefault="000B2CB0">
      <w:pPr>
        <w:keepNext/>
        <w:spacing w:before="120" w:after="30"/>
      </w:pPr>
      <w:r>
        <w:rPr>
          <w:b/>
          <w:bCs/>
          <w:color w:val="8EAADB"/>
          <w:sz w:val="20"/>
          <w:szCs w:val="20"/>
        </w:rPr>
        <w:t xml:space="preserve">[77] </w:t>
      </w:r>
      <w:r>
        <w:rPr>
          <w:b/>
          <w:bCs/>
          <w:color w:val="1F3864"/>
          <w:sz w:val="22"/>
          <w:szCs w:val="22"/>
        </w:rPr>
        <w:t xml:space="preserve">EN: </w:t>
      </w:r>
      <w:r>
        <w:rPr>
          <w:color w:val="1F3864"/>
        </w:rPr>
        <w:t>Let:</w:t>
      </w:r>
    </w:p>
    <w:p w:rsidR="00C41029" w:rsidRDefault="000B2CB0">
      <w:pPr>
        <w:spacing w:after="100"/>
        <w:ind w:left="360"/>
      </w:pPr>
      <w:r>
        <w:rPr>
          <w:b/>
          <w:bCs/>
          <w:color w:val="C00000"/>
          <w:sz w:val="22"/>
          <w:szCs w:val="22"/>
        </w:rPr>
        <w:t xml:space="preserve">VI: </w:t>
      </w:r>
      <w:r>
        <w:t>Đặt:</w:t>
      </w:r>
    </w:p>
    <w:p w:rsidR="00C41029" w:rsidRDefault="000B2CB0">
      <w:pPr>
        <w:keepNext/>
        <w:spacing w:before="40"/>
        <w:ind w:left="720"/>
      </w:pPr>
      <w:r>
        <w:rPr>
          <w:rFonts w:ascii="Cambria Math" w:eastAsia="Cambria Math" w:hAnsi="Cambria Math" w:cs="Cambria Math"/>
          <w:sz w:val="23"/>
          <w:szCs w:val="23"/>
        </w:rPr>
        <w:t>σ</w:t>
      </w:r>
      <w:r>
        <w:rPr>
          <w:rFonts w:ascii="Cambria Math" w:eastAsia="Cambria Math" w:hAnsi="Cambria Math" w:cs="Cambria Math"/>
          <w:sz w:val="23"/>
          <w:szCs w:val="23"/>
        </w:rPr>
        <w:t>ᵢⱼ</w:t>
      </w:r>
      <w:r>
        <w:rPr>
          <w:rFonts w:ascii="Cambria Math" w:eastAsia="Cambria Math" w:hAnsi="Cambria Math" w:cs="Cambria Math"/>
          <w:sz w:val="23"/>
          <w:szCs w:val="23"/>
        </w:rPr>
        <w:t xml:space="preserve"> = 1 if vessel rectangle i is completely on the left of vessel rectangle j and the two rectangles are no</w:t>
      </w:r>
      <w:r>
        <w:rPr>
          <w:rFonts w:ascii="Cambria Math" w:eastAsia="Cambria Math" w:hAnsi="Cambria Math" w:cs="Cambria Math"/>
          <w:sz w:val="23"/>
          <w:szCs w:val="23"/>
        </w:rPr>
        <w:t>t overlapped; 0 otherwise;</w:t>
      </w:r>
    </w:p>
    <w:p w:rsidR="00C41029" w:rsidRDefault="000B2CB0">
      <w:pPr>
        <w:spacing w:after="60"/>
        <w:ind w:left="1080"/>
      </w:pPr>
      <w:r>
        <w:rPr>
          <w:i/>
          <w:iCs/>
          <w:color w:val="595959"/>
          <w:sz w:val="21"/>
          <w:szCs w:val="21"/>
        </w:rPr>
        <w:t>→ σᵢⱼ = 1 nếu hình chữ nhật tàu i nằm hoàn toàn bên trái hình chữ nhật tàu j và hai hình không chồng lấn; = 0 trong trường hợp ngược lại;</w:t>
      </w:r>
    </w:p>
    <w:p w:rsidR="00C41029" w:rsidRDefault="000B2CB0">
      <w:pPr>
        <w:keepNext/>
        <w:spacing w:before="40"/>
        <w:ind w:left="720"/>
      </w:pPr>
      <w:r>
        <w:rPr>
          <w:rFonts w:ascii="Cambria Math" w:eastAsia="Cambria Math" w:hAnsi="Cambria Math" w:cs="Cambria Math"/>
          <w:sz w:val="23"/>
          <w:szCs w:val="23"/>
        </w:rPr>
        <w:lastRenderedPageBreak/>
        <w:t>δ</w:t>
      </w:r>
      <w:r>
        <w:rPr>
          <w:rFonts w:ascii="Cambria Math" w:eastAsia="Cambria Math" w:hAnsi="Cambria Math" w:cs="Cambria Math"/>
          <w:sz w:val="23"/>
          <w:szCs w:val="23"/>
        </w:rPr>
        <w:t>ᵢⱼ</w:t>
      </w:r>
      <w:r>
        <w:rPr>
          <w:rFonts w:ascii="Cambria Math" w:eastAsia="Cambria Math" w:hAnsi="Cambria Math" w:cs="Cambria Math"/>
          <w:sz w:val="23"/>
          <w:szCs w:val="23"/>
        </w:rPr>
        <w:t xml:space="preserve"> = 1 if vessel rectangle i is completely below vessel rectangle j and the two rectangles</w:t>
      </w:r>
      <w:r>
        <w:rPr>
          <w:rFonts w:ascii="Cambria Math" w:eastAsia="Cambria Math" w:hAnsi="Cambria Math" w:cs="Cambria Math"/>
          <w:sz w:val="23"/>
          <w:szCs w:val="23"/>
        </w:rPr>
        <w:t xml:space="preserve"> are not overlapped; 0 otherwise.</w:t>
      </w:r>
    </w:p>
    <w:p w:rsidR="00C41029" w:rsidRDefault="000B2CB0">
      <w:pPr>
        <w:spacing w:after="60"/>
        <w:ind w:left="1080"/>
      </w:pPr>
      <w:r>
        <w:rPr>
          <w:i/>
          <w:iCs/>
          <w:color w:val="595959"/>
          <w:sz w:val="21"/>
          <w:szCs w:val="21"/>
        </w:rPr>
        <w:t>→ δᵢⱼ = 1 nếu hình chữ nhật tàu i nằm hoàn toàn bên dưới hình chữ nhật tàu j và hai hình không chồng lấn; = 0 trong trường hợp ngược lại.</w:t>
      </w:r>
    </w:p>
    <w:p w:rsidR="00C41029" w:rsidRDefault="000B2CB0">
      <w:pPr>
        <w:keepNext/>
        <w:spacing w:before="120"/>
        <w:jc w:val="center"/>
      </w:pPr>
      <w:r>
        <w:rPr>
          <w:noProof/>
        </w:rPr>
        <w:drawing>
          <wp:inline distT="0" distB="0" distL="0" distR="0">
            <wp:extent cx="4000500" cy="2600325"/>
            <wp:effectExtent l="0" t="0" r="0" b="0"/>
            <wp:docPr id="2" name="fig2.png" descr="Hình 2. Mô hình vị trí tương đối (Trường hợp 1: không chồng lấn; Trường hợp 2: chồng lấn)." title="Fig. 2. Relative position for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00500" cy="2600325"/>
                    </a:xfrm>
                    <a:prstGeom prst="rect">
                      <a:avLst/>
                    </a:prstGeom>
                  </pic:spPr>
                </pic:pic>
              </a:graphicData>
            </a:graphic>
          </wp:inline>
        </w:drawing>
      </w:r>
    </w:p>
    <w:p w:rsidR="00C41029" w:rsidRDefault="000B2CB0">
      <w:pPr>
        <w:keepNext/>
        <w:spacing w:after="20"/>
        <w:jc w:val="center"/>
      </w:pPr>
      <w:r>
        <w:rPr>
          <w:b/>
          <w:bCs/>
          <w:color w:val="1F3864"/>
          <w:sz w:val="20"/>
          <w:szCs w:val="20"/>
        </w:rPr>
        <w:t>Fig. 2. Relative position formulation.</w:t>
      </w:r>
    </w:p>
    <w:p w:rsidR="00C41029" w:rsidRDefault="000B2CB0">
      <w:pPr>
        <w:spacing w:after="160"/>
        <w:jc w:val="center"/>
      </w:pPr>
      <w:r>
        <w:rPr>
          <w:i/>
          <w:iCs/>
          <w:sz w:val="20"/>
          <w:szCs w:val="20"/>
        </w:rPr>
        <w:t>Hình 2. Mô hình vị trí tương đối (Trường hợp 1: không chồng lấn; Trường hợp 2: chồng lấn).</w:t>
      </w:r>
    </w:p>
    <w:p w:rsidR="00C41029" w:rsidRDefault="000B2CB0">
      <w:pPr>
        <w:keepNext/>
        <w:spacing w:before="120" w:after="30"/>
      </w:pPr>
      <w:r>
        <w:rPr>
          <w:b/>
          <w:bCs/>
          <w:color w:val="8EAADB"/>
          <w:sz w:val="20"/>
          <w:szCs w:val="20"/>
        </w:rPr>
        <w:t xml:space="preserve">[78] </w:t>
      </w:r>
      <w:r>
        <w:rPr>
          <w:b/>
          <w:bCs/>
          <w:color w:val="1F3864"/>
          <w:sz w:val="22"/>
          <w:szCs w:val="22"/>
        </w:rPr>
        <w:t xml:space="preserve">EN: </w:t>
      </w:r>
      <w:r>
        <w:rPr>
          <w:color w:val="1F3864"/>
        </w:rPr>
        <w:t>The mathematical formulation of the berth allocation can be written as:</w:t>
      </w:r>
    </w:p>
    <w:p w:rsidR="00C41029" w:rsidRDefault="000B2CB0">
      <w:pPr>
        <w:spacing w:after="100"/>
        <w:ind w:left="360"/>
      </w:pPr>
      <w:r>
        <w:rPr>
          <w:b/>
          <w:bCs/>
          <w:color w:val="C00000"/>
          <w:sz w:val="22"/>
          <w:szCs w:val="22"/>
        </w:rPr>
        <w:t xml:space="preserve">VI: </w:t>
      </w:r>
      <w:r>
        <w:t>Mô hình toán học của bài toán phân bổ bến có thể viết như sau:</w:t>
      </w:r>
    </w:p>
    <w:p w:rsidR="00C41029" w:rsidRDefault="000B2CB0">
      <w:pPr>
        <w:keepNext/>
        <w:spacing w:before="40"/>
        <w:ind w:left="720"/>
      </w:pPr>
      <w:r>
        <w:rPr>
          <w:rFonts w:ascii="Cambria Math" w:eastAsia="Cambria Math" w:hAnsi="Cambria Math" w:cs="Cambria Math"/>
          <w:sz w:val="23"/>
          <w:szCs w:val="23"/>
        </w:rPr>
        <w:t>(1)  min Σ</w:t>
      </w:r>
      <w:r>
        <w:rPr>
          <w:rFonts w:ascii="Cambria Math" w:eastAsia="Cambria Math" w:hAnsi="Cambria Math" w:cs="Cambria Math"/>
          <w:sz w:val="23"/>
          <w:szCs w:val="23"/>
        </w:rPr>
        <w:t>ᵢ</w:t>
      </w:r>
      <w:r>
        <w:rPr>
          <w:rFonts w:ascii="Cambria Math" w:eastAsia="Cambria Math" w:hAnsi="Cambria Math" w:cs="Cambria Math"/>
          <w:sz w:val="23"/>
          <w:szCs w:val="23"/>
        </w:rPr>
        <w:t>₌₁</w:t>
      </w:r>
      <w:r>
        <w:rPr>
          <w:rFonts w:ascii="Cambria Math" w:eastAsia="Cambria Math" w:hAnsi="Cambria Math" w:cs="Cambria Math"/>
          <w:sz w:val="23"/>
          <w:szCs w:val="23"/>
        </w:rPr>
        <w:t>ᴺ</w:t>
      </w:r>
      <w:r>
        <w:rPr>
          <w:rFonts w:ascii="Cambria Math" w:eastAsia="Cambria Math" w:hAnsi="Cambria Math" w:cs="Cambria Math"/>
          <w:sz w:val="23"/>
          <w:szCs w:val="23"/>
        </w:rPr>
        <w:t xml:space="preserve"> w</w:t>
      </w:r>
      <w:r>
        <w:rPr>
          <w:rFonts w:ascii="Cambria Math" w:eastAsia="Cambria Math" w:hAnsi="Cambria Math" w:cs="Cambria Math"/>
          <w:sz w:val="23"/>
          <w:szCs w:val="23"/>
        </w:rPr>
        <w:t>ᵢ</w:t>
      </w:r>
      <w:r>
        <w:rPr>
          <w:rFonts w:ascii="Cambria Math" w:eastAsia="Cambria Math" w:hAnsi="Cambria Math" w:cs="Cambria Math"/>
          <w:sz w:val="23"/>
          <w:szCs w:val="23"/>
        </w:rPr>
        <w:t xml:space="preserve"> (c</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a</w:t>
      </w:r>
      <w:r>
        <w:rPr>
          <w:rFonts w:ascii="Cambria Math" w:eastAsia="Cambria Math" w:hAnsi="Cambria Math" w:cs="Cambria Math"/>
          <w:sz w:val="23"/>
          <w:szCs w:val="23"/>
        </w:rPr>
        <w:t>ᵢ</w:t>
      </w:r>
      <w:r>
        <w:rPr>
          <w:rFonts w:ascii="Cambria Math" w:eastAsia="Cambria Math" w:hAnsi="Cambria Math" w:cs="Cambria Math"/>
          <w:sz w:val="23"/>
          <w:szCs w:val="23"/>
        </w:rPr>
        <w:t>)</w:t>
      </w:r>
    </w:p>
    <w:p w:rsidR="00C41029" w:rsidRDefault="000B2CB0">
      <w:pPr>
        <w:spacing w:after="60"/>
        <w:ind w:left="1080"/>
      </w:pPr>
      <w:r>
        <w:rPr>
          <w:i/>
          <w:iCs/>
          <w:color w:val="595959"/>
          <w:sz w:val="21"/>
          <w:szCs w:val="21"/>
        </w:rPr>
        <w:t>→ Hàm mục tiêu: cực tiểu tổng thời gian lưu có trọng số.</w:t>
      </w:r>
    </w:p>
    <w:p w:rsidR="00C41029" w:rsidRDefault="000B2CB0">
      <w:pPr>
        <w:spacing w:before="40" w:after="60"/>
        <w:ind w:left="720"/>
      </w:pPr>
      <w:r>
        <w:rPr>
          <w:rFonts w:ascii="Cambria Math" w:eastAsia="Cambria Math" w:hAnsi="Cambria Math" w:cs="Cambria Math"/>
          <w:sz w:val="23"/>
          <w:szCs w:val="23"/>
        </w:rPr>
        <w:t>subject to (v</w:t>
      </w:r>
      <w:r>
        <w:rPr>
          <w:rFonts w:ascii="Cambria Math" w:eastAsia="Cambria Math" w:hAnsi="Cambria Math" w:cs="Cambria Math"/>
          <w:sz w:val="23"/>
          <w:szCs w:val="23"/>
        </w:rPr>
        <w:t>ớ</w:t>
      </w:r>
      <w:r>
        <w:rPr>
          <w:rFonts w:ascii="Cambria Math" w:eastAsia="Cambria Math" w:hAnsi="Cambria Math" w:cs="Cambria Math"/>
          <w:sz w:val="23"/>
          <w:szCs w:val="23"/>
        </w:rPr>
        <w:t>i các ràng bu</w:t>
      </w:r>
      <w:r>
        <w:rPr>
          <w:rFonts w:ascii="Cambria Math" w:eastAsia="Cambria Math" w:hAnsi="Cambria Math" w:cs="Cambria Math"/>
          <w:sz w:val="23"/>
          <w:szCs w:val="23"/>
        </w:rPr>
        <w:t>ộ</w:t>
      </w:r>
      <w:r>
        <w:rPr>
          <w:rFonts w:ascii="Cambria Math" w:eastAsia="Cambria Math" w:hAnsi="Cambria Math" w:cs="Cambria Math"/>
          <w:sz w:val="23"/>
          <w:szCs w:val="23"/>
        </w:rPr>
        <w:t>c):</w:t>
      </w:r>
    </w:p>
    <w:p w:rsidR="00C41029" w:rsidRDefault="000B2CB0">
      <w:pPr>
        <w:keepNext/>
        <w:spacing w:before="40"/>
        <w:ind w:left="720"/>
      </w:pPr>
      <w:r>
        <w:rPr>
          <w:rFonts w:ascii="Cambria Math" w:eastAsia="Cambria Math" w:hAnsi="Cambria Math" w:cs="Cambria Math"/>
          <w:sz w:val="23"/>
          <w:szCs w:val="23"/>
        </w:rPr>
        <w:t>(2)  uⱼ − u</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p</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(σ</w:t>
      </w:r>
      <w:r>
        <w:rPr>
          <w:rFonts w:ascii="Cambria Math" w:eastAsia="Cambria Math" w:hAnsi="Cambria Math" w:cs="Cambria Math"/>
          <w:sz w:val="23"/>
          <w:szCs w:val="23"/>
        </w:rPr>
        <w:t>ᵢⱼ</w:t>
      </w:r>
      <w:r>
        <w:rPr>
          <w:rFonts w:ascii="Cambria Math" w:eastAsia="Cambria Math" w:hAnsi="Cambria Math" w:cs="Cambria Math"/>
          <w:sz w:val="23"/>
          <w:szCs w:val="23"/>
        </w:rPr>
        <w:t xml:space="preserve"> − 1)T ≥ 0   ∀i, j</w:t>
      </w:r>
    </w:p>
    <w:p w:rsidR="00C41029" w:rsidRDefault="000B2CB0">
      <w:pPr>
        <w:spacing w:after="60"/>
        <w:ind w:left="1080"/>
      </w:pPr>
      <w:r>
        <w:rPr>
          <w:i/>
          <w:iCs/>
          <w:color w:val="595959"/>
          <w:sz w:val="21"/>
          <w:szCs w:val="21"/>
        </w:rPr>
        <w:t>→ Nếu i bên trái j thì j bắt đầu sau khi i kết thúc.</w:t>
      </w:r>
    </w:p>
    <w:p w:rsidR="00C41029" w:rsidRDefault="000B2CB0">
      <w:pPr>
        <w:keepNext/>
        <w:spacing w:before="40"/>
        <w:ind w:left="720"/>
      </w:pPr>
      <w:r>
        <w:rPr>
          <w:rFonts w:ascii="Cambria Math" w:eastAsia="Cambria Math" w:hAnsi="Cambria Math" w:cs="Cambria Math"/>
          <w:sz w:val="23"/>
          <w:szCs w:val="23"/>
        </w:rPr>
        <w:t>(3)  vⱼ − v</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s</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(δ</w:t>
      </w:r>
      <w:r>
        <w:rPr>
          <w:rFonts w:ascii="Cambria Math" w:eastAsia="Cambria Math" w:hAnsi="Cambria Math" w:cs="Cambria Math"/>
          <w:sz w:val="23"/>
          <w:szCs w:val="23"/>
        </w:rPr>
        <w:t>ᵢⱼ</w:t>
      </w:r>
      <w:r>
        <w:rPr>
          <w:rFonts w:ascii="Cambria Math" w:eastAsia="Cambria Math" w:hAnsi="Cambria Math" w:cs="Cambria Math"/>
          <w:sz w:val="23"/>
          <w:szCs w:val="23"/>
        </w:rPr>
        <w:t xml:space="preserve"> − 1)S ≥ 0   ∀i, j</w:t>
      </w:r>
    </w:p>
    <w:p w:rsidR="00C41029" w:rsidRDefault="000B2CB0">
      <w:pPr>
        <w:spacing w:after="60"/>
        <w:ind w:left="1080"/>
      </w:pPr>
      <w:r>
        <w:rPr>
          <w:i/>
          <w:iCs/>
          <w:color w:val="595959"/>
          <w:sz w:val="21"/>
          <w:szCs w:val="21"/>
        </w:rPr>
        <w:t>→ Nếu i bên dưới j thì j bắt đầu ở đoạn bến phía trên i.</w:t>
      </w:r>
    </w:p>
    <w:p w:rsidR="00C41029" w:rsidRDefault="000B2CB0">
      <w:pPr>
        <w:keepNext/>
        <w:spacing w:before="40"/>
        <w:ind w:left="720"/>
      </w:pPr>
      <w:r>
        <w:rPr>
          <w:rFonts w:ascii="Cambria Math" w:eastAsia="Cambria Math" w:hAnsi="Cambria Math" w:cs="Cambria Math"/>
          <w:sz w:val="23"/>
          <w:szCs w:val="23"/>
        </w:rPr>
        <w:t>(4)  σ</w:t>
      </w:r>
      <w:r>
        <w:rPr>
          <w:rFonts w:ascii="Cambria Math" w:eastAsia="Cambria Math" w:hAnsi="Cambria Math" w:cs="Cambria Math"/>
          <w:sz w:val="23"/>
          <w:szCs w:val="23"/>
        </w:rPr>
        <w:t>ᵢⱼ</w:t>
      </w:r>
      <w:r>
        <w:rPr>
          <w:rFonts w:ascii="Cambria Math" w:eastAsia="Cambria Math" w:hAnsi="Cambria Math" w:cs="Cambria Math"/>
          <w:sz w:val="23"/>
          <w:szCs w:val="23"/>
        </w:rPr>
        <w:t xml:space="preserve"> + σⱼ</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δ</w:t>
      </w:r>
      <w:r>
        <w:rPr>
          <w:rFonts w:ascii="Cambria Math" w:eastAsia="Cambria Math" w:hAnsi="Cambria Math" w:cs="Cambria Math"/>
          <w:sz w:val="23"/>
          <w:szCs w:val="23"/>
        </w:rPr>
        <w:t>ᵢⱼ</w:t>
      </w:r>
      <w:r>
        <w:rPr>
          <w:rFonts w:ascii="Cambria Math" w:eastAsia="Cambria Math" w:hAnsi="Cambria Math" w:cs="Cambria Math"/>
          <w:sz w:val="23"/>
          <w:szCs w:val="23"/>
        </w:rPr>
        <w:t xml:space="preserve"> + δⱼ</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1   ∀i, j</w:t>
      </w:r>
    </w:p>
    <w:p w:rsidR="00C41029" w:rsidRDefault="000B2CB0">
      <w:pPr>
        <w:spacing w:after="60"/>
        <w:ind w:left="1080"/>
      </w:pPr>
      <w:r>
        <w:rPr>
          <w:i/>
          <w:iCs/>
          <w:color w:val="595959"/>
          <w:sz w:val="21"/>
          <w:szCs w:val="21"/>
        </w:rPr>
        <w:t>→ Hai tàu phải được tách rời theo ít nhất một hướng.</w:t>
      </w:r>
    </w:p>
    <w:p w:rsidR="00C41029" w:rsidRDefault="000B2CB0">
      <w:pPr>
        <w:spacing w:before="40" w:after="60"/>
        <w:ind w:left="720"/>
      </w:pPr>
      <w:r>
        <w:rPr>
          <w:rFonts w:ascii="Cambria Math" w:eastAsia="Cambria Math" w:hAnsi="Cambria Math" w:cs="Cambria Math"/>
          <w:sz w:val="23"/>
          <w:szCs w:val="23"/>
        </w:rPr>
        <w:t>(5)  σ</w:t>
      </w:r>
      <w:r>
        <w:rPr>
          <w:rFonts w:ascii="Cambria Math" w:eastAsia="Cambria Math" w:hAnsi="Cambria Math" w:cs="Cambria Math"/>
          <w:sz w:val="23"/>
          <w:szCs w:val="23"/>
        </w:rPr>
        <w:t>ᵢⱼ</w:t>
      </w:r>
      <w:r>
        <w:rPr>
          <w:rFonts w:ascii="Cambria Math" w:eastAsia="Cambria Math" w:hAnsi="Cambria Math" w:cs="Cambria Math"/>
          <w:sz w:val="23"/>
          <w:szCs w:val="23"/>
        </w:rPr>
        <w:t xml:space="preserve"> + σⱼ</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1   ∀i, j</w:t>
      </w:r>
    </w:p>
    <w:p w:rsidR="00C41029" w:rsidRDefault="000B2CB0">
      <w:pPr>
        <w:spacing w:before="40" w:after="60"/>
        <w:ind w:left="720"/>
      </w:pPr>
      <w:r>
        <w:rPr>
          <w:rFonts w:ascii="Cambria Math" w:eastAsia="Cambria Math" w:hAnsi="Cambria Math" w:cs="Cambria Math"/>
          <w:sz w:val="23"/>
          <w:szCs w:val="23"/>
        </w:rPr>
        <w:t>(6)  δ</w:t>
      </w:r>
      <w:r>
        <w:rPr>
          <w:rFonts w:ascii="Cambria Math" w:eastAsia="Cambria Math" w:hAnsi="Cambria Math" w:cs="Cambria Math"/>
          <w:sz w:val="23"/>
          <w:szCs w:val="23"/>
        </w:rPr>
        <w:t>ᵢⱼ</w:t>
      </w:r>
      <w:r>
        <w:rPr>
          <w:rFonts w:ascii="Cambria Math" w:eastAsia="Cambria Math" w:hAnsi="Cambria Math" w:cs="Cambria Math"/>
          <w:sz w:val="23"/>
          <w:szCs w:val="23"/>
        </w:rPr>
        <w:t xml:space="preserve"> + δⱼ</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1   ∀i, j</w:t>
      </w:r>
    </w:p>
    <w:p w:rsidR="00C41029" w:rsidRDefault="000B2CB0">
      <w:pPr>
        <w:keepNext/>
        <w:spacing w:before="40"/>
        <w:ind w:left="720"/>
      </w:pPr>
      <w:r>
        <w:rPr>
          <w:rFonts w:ascii="Cambria Math" w:eastAsia="Cambria Math" w:hAnsi="Cambria Math" w:cs="Cambria Math"/>
          <w:sz w:val="23"/>
          <w:szCs w:val="23"/>
        </w:rPr>
        <w:t>(7)  p</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u</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c</w:t>
      </w:r>
      <w:r>
        <w:rPr>
          <w:rFonts w:ascii="Cambria Math" w:eastAsia="Cambria Math" w:hAnsi="Cambria Math" w:cs="Cambria Math"/>
          <w:sz w:val="23"/>
          <w:szCs w:val="23"/>
        </w:rPr>
        <w:t>ᵢ</w:t>
      </w:r>
      <w:r>
        <w:rPr>
          <w:rFonts w:ascii="Cambria Math" w:eastAsia="Cambria Math" w:hAnsi="Cambria Math" w:cs="Cambria Math"/>
          <w:sz w:val="23"/>
          <w:szCs w:val="23"/>
        </w:rPr>
        <w:t xml:space="preserve">   ∀i</w:t>
      </w:r>
    </w:p>
    <w:p w:rsidR="00C41029" w:rsidRDefault="000B2CB0">
      <w:pPr>
        <w:spacing w:after="60"/>
        <w:ind w:left="1080"/>
      </w:pPr>
      <w:r>
        <w:rPr>
          <w:i/>
          <w:iCs/>
          <w:color w:val="595959"/>
          <w:sz w:val="21"/>
          <w:szCs w:val="21"/>
        </w:rPr>
        <w:t>→ Thời điểm rời bến = thời điểm neo + thời gian xử lý.</w:t>
      </w:r>
    </w:p>
    <w:p w:rsidR="00C41029" w:rsidRDefault="000B2CB0">
      <w:pPr>
        <w:keepNext/>
        <w:spacing w:before="40"/>
        <w:ind w:left="720"/>
      </w:pPr>
      <w:r>
        <w:rPr>
          <w:rFonts w:ascii="Cambria Math" w:eastAsia="Cambria Math" w:hAnsi="Cambria Math" w:cs="Cambria Math"/>
          <w:sz w:val="23"/>
          <w:szCs w:val="23"/>
        </w:rPr>
        <w:t>(8)  u</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[a</w:t>
      </w:r>
      <w:r>
        <w:rPr>
          <w:rFonts w:ascii="Cambria Math" w:eastAsia="Cambria Math" w:hAnsi="Cambria Math" w:cs="Cambria Math"/>
          <w:sz w:val="23"/>
          <w:szCs w:val="23"/>
        </w:rPr>
        <w:t>ᵢ</w:t>
      </w:r>
      <w:r>
        <w:rPr>
          <w:rFonts w:ascii="Cambria Math" w:eastAsia="Cambria Math" w:hAnsi="Cambria Math" w:cs="Cambria Math"/>
          <w:sz w:val="23"/>
          <w:szCs w:val="23"/>
        </w:rPr>
        <w:t>, T − p</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+ 1],  v</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[1, S − s</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+ 1]   ∀i</w:t>
      </w:r>
    </w:p>
    <w:p w:rsidR="00C41029" w:rsidRDefault="000B2CB0">
      <w:pPr>
        <w:spacing w:after="60"/>
        <w:ind w:left="1080"/>
      </w:pPr>
      <w:r>
        <w:rPr>
          <w:i/>
          <w:iCs/>
          <w:color w:val="595959"/>
          <w:sz w:val="21"/>
          <w:szCs w:val="21"/>
        </w:rPr>
        <w:t>→ Miền giá trị của thời điểm neo và đoạn bến bắt đầu.</w:t>
      </w:r>
    </w:p>
    <w:p w:rsidR="00C41029" w:rsidRDefault="000B2CB0">
      <w:pPr>
        <w:keepNext/>
        <w:spacing w:before="40"/>
        <w:ind w:left="720"/>
      </w:pPr>
      <w:r>
        <w:rPr>
          <w:rFonts w:ascii="Cambria Math" w:eastAsia="Cambria Math" w:hAnsi="Cambria Math" w:cs="Cambria Math"/>
          <w:sz w:val="23"/>
          <w:szCs w:val="23"/>
        </w:rPr>
        <w:t>(9)  σ</w:t>
      </w:r>
      <w:r>
        <w:rPr>
          <w:rFonts w:ascii="Cambria Math" w:eastAsia="Cambria Math" w:hAnsi="Cambria Math" w:cs="Cambria Math"/>
          <w:sz w:val="23"/>
          <w:szCs w:val="23"/>
        </w:rPr>
        <w:t>ᵢⱼ</w:t>
      </w:r>
      <w:r>
        <w:rPr>
          <w:rFonts w:ascii="Cambria Math" w:eastAsia="Cambria Math" w:hAnsi="Cambria Math" w:cs="Cambria Math"/>
          <w:sz w:val="23"/>
          <w:szCs w:val="23"/>
        </w:rPr>
        <w:t xml:space="preserve"> ∈ {0, 1},  δ</w:t>
      </w:r>
      <w:r>
        <w:rPr>
          <w:rFonts w:ascii="Cambria Math" w:eastAsia="Cambria Math" w:hAnsi="Cambria Math" w:cs="Cambria Math"/>
          <w:sz w:val="23"/>
          <w:szCs w:val="23"/>
        </w:rPr>
        <w:t>ᵢⱼ</w:t>
      </w:r>
      <w:r>
        <w:rPr>
          <w:rFonts w:ascii="Cambria Math" w:eastAsia="Cambria Math" w:hAnsi="Cambria Math" w:cs="Cambria Math"/>
          <w:sz w:val="23"/>
          <w:szCs w:val="23"/>
        </w:rPr>
        <w:t xml:space="preserve"> ∈ {0, 1}   ∀i, j</w:t>
      </w:r>
    </w:p>
    <w:p w:rsidR="00C41029" w:rsidRDefault="000B2CB0">
      <w:pPr>
        <w:spacing w:after="60"/>
        <w:ind w:left="1080"/>
      </w:pPr>
      <w:r>
        <w:rPr>
          <w:i/>
          <w:iCs/>
          <w:color w:val="595959"/>
          <w:sz w:val="21"/>
          <w:szCs w:val="21"/>
        </w:rPr>
        <w:t>→ Biến nhị phân.</w:t>
      </w:r>
    </w:p>
    <w:p w:rsidR="00C41029" w:rsidRDefault="000B2CB0">
      <w:pPr>
        <w:keepNext/>
        <w:spacing w:before="120" w:after="30"/>
      </w:pPr>
      <w:r>
        <w:rPr>
          <w:b/>
          <w:bCs/>
          <w:color w:val="8EAADB"/>
          <w:sz w:val="20"/>
          <w:szCs w:val="20"/>
        </w:rPr>
        <w:t xml:space="preserve">[79] </w:t>
      </w:r>
      <w:r>
        <w:rPr>
          <w:b/>
          <w:bCs/>
          <w:color w:val="1F3864"/>
          <w:sz w:val="22"/>
          <w:szCs w:val="22"/>
        </w:rPr>
        <w:t xml:space="preserve">EN: </w:t>
      </w:r>
      <w:r>
        <w:rPr>
          <w:color w:val="1F3864"/>
        </w:rPr>
        <w:t>We refer to the formulati</w:t>
      </w:r>
      <w:r>
        <w:rPr>
          <w:color w:val="1F3864"/>
        </w:rPr>
        <w:t>on defined by (2)–(8) as the Relative Position Formulation (RPF).</w:t>
      </w:r>
    </w:p>
    <w:p w:rsidR="00C41029" w:rsidRDefault="000B2CB0">
      <w:pPr>
        <w:spacing w:after="100"/>
        <w:ind w:left="360"/>
      </w:pPr>
      <w:r>
        <w:rPr>
          <w:b/>
          <w:bCs/>
          <w:color w:val="C00000"/>
          <w:sz w:val="22"/>
          <w:szCs w:val="22"/>
        </w:rPr>
        <w:t xml:space="preserve">VI: </w:t>
      </w:r>
      <w:r>
        <w:t>Chúng tôi gọi mô hình xác định bởi (2)–(8) là Mô hình vị trí tương đối (RPF).</w:t>
      </w:r>
    </w:p>
    <w:p w:rsidR="00C41029" w:rsidRDefault="000B2CB0">
      <w:pPr>
        <w:keepNext/>
        <w:spacing w:before="120" w:after="30"/>
      </w:pPr>
      <w:r>
        <w:rPr>
          <w:b/>
          <w:bCs/>
          <w:color w:val="8EAADB"/>
          <w:sz w:val="20"/>
          <w:szCs w:val="20"/>
        </w:rPr>
        <w:t xml:space="preserve">[80] </w:t>
      </w:r>
      <w:r>
        <w:rPr>
          <w:b/>
          <w:bCs/>
          <w:color w:val="1F3864"/>
          <w:sz w:val="22"/>
          <w:szCs w:val="22"/>
        </w:rPr>
        <w:t xml:space="preserve">EN: </w:t>
      </w:r>
      <w:r>
        <w:rPr>
          <w:color w:val="1F3864"/>
        </w:rPr>
        <w:t>Constraints (2)–(3) enforce the definitions of σᵢⱼ and δᵢⱼ.</w:t>
      </w:r>
    </w:p>
    <w:p w:rsidR="00C41029" w:rsidRDefault="000B2CB0">
      <w:pPr>
        <w:spacing w:after="100"/>
        <w:ind w:left="360"/>
      </w:pPr>
      <w:r>
        <w:rPr>
          <w:b/>
          <w:bCs/>
          <w:color w:val="C00000"/>
          <w:sz w:val="22"/>
          <w:szCs w:val="22"/>
        </w:rPr>
        <w:t xml:space="preserve">VI: </w:t>
      </w:r>
      <w:r>
        <w:t xml:space="preserve">Các ràng buộc (2)–(3) đảm bảo đúng </w:t>
      </w:r>
      <w:r>
        <w:t>định nghĩa của σᵢⱼ và δᵢⱼ.</w:t>
      </w:r>
    </w:p>
    <w:p w:rsidR="00C41029" w:rsidRDefault="000B2CB0">
      <w:pPr>
        <w:keepNext/>
        <w:spacing w:before="120" w:after="30"/>
      </w:pPr>
      <w:r>
        <w:rPr>
          <w:b/>
          <w:bCs/>
          <w:color w:val="8EAADB"/>
          <w:sz w:val="20"/>
          <w:szCs w:val="20"/>
        </w:rPr>
        <w:t xml:space="preserve">[81] </w:t>
      </w:r>
      <w:r>
        <w:rPr>
          <w:b/>
          <w:bCs/>
          <w:color w:val="1F3864"/>
          <w:sz w:val="22"/>
          <w:szCs w:val="22"/>
        </w:rPr>
        <w:t xml:space="preserve">EN: </w:t>
      </w:r>
      <w:r>
        <w:rPr>
          <w:color w:val="1F3864"/>
        </w:rPr>
        <w:t>To see that, suppose that vessel rectangle i is on the left of vessel rectangle j.</w:t>
      </w:r>
    </w:p>
    <w:p w:rsidR="00C41029" w:rsidRDefault="000B2CB0">
      <w:pPr>
        <w:spacing w:after="100"/>
        <w:ind w:left="360"/>
      </w:pPr>
      <w:r>
        <w:rPr>
          <w:b/>
          <w:bCs/>
          <w:color w:val="C00000"/>
          <w:sz w:val="22"/>
          <w:szCs w:val="22"/>
        </w:rPr>
        <w:t xml:space="preserve">VI: </w:t>
      </w:r>
      <w:r>
        <w:t>Để thấy điều đó, giả sử hình chữ nhật tàu i nằm bên trái hình chữ nhật tàu j.</w:t>
      </w:r>
    </w:p>
    <w:p w:rsidR="00C41029" w:rsidRDefault="000B2CB0">
      <w:pPr>
        <w:keepNext/>
        <w:spacing w:before="120" w:after="30"/>
      </w:pPr>
      <w:r>
        <w:rPr>
          <w:b/>
          <w:bCs/>
          <w:color w:val="8EAADB"/>
          <w:sz w:val="20"/>
          <w:szCs w:val="20"/>
        </w:rPr>
        <w:t xml:space="preserve">[82] </w:t>
      </w:r>
      <w:r>
        <w:rPr>
          <w:b/>
          <w:bCs/>
          <w:color w:val="1F3864"/>
          <w:sz w:val="22"/>
          <w:szCs w:val="22"/>
        </w:rPr>
        <w:t xml:space="preserve">EN: </w:t>
      </w:r>
      <w:r>
        <w:rPr>
          <w:color w:val="1F3864"/>
        </w:rPr>
        <w:t>By definition, σᵢⱼ = 1 and (2) becomes uⱼ ≥ uᵢ</w:t>
      </w:r>
      <w:r>
        <w:rPr>
          <w:color w:val="1F3864"/>
        </w:rPr>
        <w:t xml:space="preserve"> + pᵢ.</w:t>
      </w:r>
    </w:p>
    <w:p w:rsidR="00C41029" w:rsidRDefault="000B2CB0">
      <w:pPr>
        <w:spacing w:after="100"/>
        <w:ind w:left="360"/>
      </w:pPr>
      <w:r>
        <w:rPr>
          <w:b/>
          <w:bCs/>
          <w:color w:val="C00000"/>
          <w:sz w:val="22"/>
          <w:szCs w:val="22"/>
        </w:rPr>
        <w:t xml:space="preserve">VI: </w:t>
      </w:r>
      <w:r>
        <w:t>Theo định nghĩa, σᵢⱼ = 1 và (2) trở thành uⱼ ≥ uᵢ + pᵢ.</w:t>
      </w:r>
    </w:p>
    <w:p w:rsidR="00C41029" w:rsidRDefault="000B2CB0">
      <w:pPr>
        <w:keepNext/>
        <w:spacing w:before="120" w:after="30"/>
      </w:pPr>
      <w:r>
        <w:rPr>
          <w:b/>
          <w:bCs/>
          <w:color w:val="8EAADB"/>
          <w:sz w:val="20"/>
          <w:szCs w:val="20"/>
        </w:rPr>
        <w:lastRenderedPageBreak/>
        <w:t xml:space="preserve">[83] </w:t>
      </w:r>
      <w:r>
        <w:rPr>
          <w:b/>
          <w:bCs/>
          <w:color w:val="1F3864"/>
          <w:sz w:val="22"/>
          <w:szCs w:val="22"/>
        </w:rPr>
        <w:t xml:space="preserve">EN: </w:t>
      </w:r>
      <w:r>
        <w:rPr>
          <w:color w:val="1F3864"/>
        </w:rPr>
        <w:t>This reflects the requirement that vessel j cannot be started until vessel i is finished.</w:t>
      </w:r>
    </w:p>
    <w:p w:rsidR="00C41029" w:rsidRDefault="000B2CB0">
      <w:pPr>
        <w:spacing w:after="100"/>
        <w:ind w:left="360"/>
      </w:pPr>
      <w:r>
        <w:rPr>
          <w:b/>
          <w:bCs/>
          <w:color w:val="C00000"/>
          <w:sz w:val="22"/>
          <w:szCs w:val="22"/>
        </w:rPr>
        <w:t xml:space="preserve">VI: </w:t>
      </w:r>
      <w:r>
        <w:t>Điều này phản ánh yêu cầu rằng tàu j không thể bắt đầu cho đến khi tàu i hoàn thành.</w:t>
      </w:r>
    </w:p>
    <w:p w:rsidR="00C41029" w:rsidRDefault="000B2CB0">
      <w:pPr>
        <w:keepNext/>
        <w:spacing w:before="120" w:after="30"/>
      </w:pPr>
      <w:r>
        <w:rPr>
          <w:b/>
          <w:bCs/>
          <w:color w:val="8EAADB"/>
          <w:sz w:val="20"/>
          <w:szCs w:val="20"/>
        </w:rPr>
        <w:t>[</w:t>
      </w:r>
      <w:r>
        <w:rPr>
          <w:b/>
          <w:bCs/>
          <w:color w:val="8EAADB"/>
          <w:sz w:val="20"/>
          <w:szCs w:val="20"/>
        </w:rPr>
        <w:t xml:space="preserve">84] </w:t>
      </w:r>
      <w:r>
        <w:rPr>
          <w:b/>
          <w:bCs/>
          <w:color w:val="1F3864"/>
          <w:sz w:val="22"/>
          <w:szCs w:val="22"/>
        </w:rPr>
        <w:t xml:space="preserve">EN: </w:t>
      </w:r>
      <w:r>
        <w:rPr>
          <w:color w:val="1F3864"/>
        </w:rPr>
        <w:t>Conversely, if vessel rectangle i is not on the left of vessel rectangle j, then the requirement is not needed.</w:t>
      </w:r>
    </w:p>
    <w:p w:rsidR="00C41029" w:rsidRDefault="000B2CB0">
      <w:pPr>
        <w:spacing w:after="100"/>
        <w:ind w:left="360"/>
      </w:pPr>
      <w:r>
        <w:rPr>
          <w:b/>
          <w:bCs/>
          <w:color w:val="C00000"/>
          <w:sz w:val="22"/>
          <w:szCs w:val="22"/>
        </w:rPr>
        <w:t xml:space="preserve">VI: </w:t>
      </w:r>
      <w:r>
        <w:t>Ngược lại, nếu hình chữ nhật tàu i không nằm bên trái hình chữ nhật tàu j thì yêu cầu này không cần thiết.</w:t>
      </w:r>
    </w:p>
    <w:p w:rsidR="00C41029" w:rsidRDefault="000B2CB0">
      <w:pPr>
        <w:keepNext/>
        <w:spacing w:before="120" w:after="30"/>
      </w:pPr>
      <w:r>
        <w:rPr>
          <w:b/>
          <w:bCs/>
          <w:color w:val="8EAADB"/>
          <w:sz w:val="20"/>
          <w:szCs w:val="20"/>
        </w:rPr>
        <w:t xml:space="preserve">[85] </w:t>
      </w:r>
      <w:r>
        <w:rPr>
          <w:b/>
          <w:bCs/>
          <w:color w:val="1F3864"/>
          <w:sz w:val="22"/>
          <w:szCs w:val="22"/>
        </w:rPr>
        <w:t xml:space="preserve">EN: </w:t>
      </w:r>
      <w:r>
        <w:rPr>
          <w:color w:val="1F3864"/>
        </w:rPr>
        <w:t>In this case, σᵢⱼ = 0 and (2) becomes redundant since uⱼ + T ≥ uᵢ + pᵢ is always satisfied.</w:t>
      </w:r>
    </w:p>
    <w:p w:rsidR="00C41029" w:rsidRDefault="000B2CB0">
      <w:pPr>
        <w:spacing w:after="100"/>
        <w:ind w:left="360"/>
      </w:pPr>
      <w:r>
        <w:rPr>
          <w:b/>
          <w:bCs/>
          <w:color w:val="C00000"/>
          <w:sz w:val="22"/>
          <w:szCs w:val="22"/>
        </w:rPr>
        <w:t xml:space="preserve">VI: </w:t>
      </w:r>
      <w:r>
        <w:t>Khi đó σᵢⱼ = 0 và (2) trở nên dư thừa vì uⱼ + T ≥ uᵢ + pᵢ luôn được thỏa mãn.</w:t>
      </w:r>
    </w:p>
    <w:p w:rsidR="00C41029" w:rsidRDefault="000B2CB0">
      <w:pPr>
        <w:pBdr>
          <w:left w:val="single" w:sz="18" w:space="8" w:color="2E7D32"/>
        </w:pBdr>
        <w:spacing w:before="80" w:after="120"/>
        <w:ind w:left="360"/>
      </w:pPr>
      <w:r>
        <w:rPr>
          <w:i/>
          <w:iCs/>
          <w:color w:val="2E7D32"/>
          <w:sz w:val="21"/>
          <w:szCs w:val="21"/>
        </w:rPr>
        <w:t>Ghi chú: Đây là kỹ thuật “big-M” – T đóng vai trò hằng số lớn M để vô hiệu hóa ràn</w:t>
      </w:r>
      <w:r>
        <w:rPr>
          <w:i/>
          <w:iCs/>
          <w:color w:val="2E7D32"/>
          <w:sz w:val="21"/>
          <w:szCs w:val="21"/>
        </w:rPr>
        <w:t>g buộc khi biến nhị phân bằng 0.</w:t>
      </w:r>
    </w:p>
    <w:p w:rsidR="00C41029" w:rsidRDefault="000B2CB0">
      <w:pPr>
        <w:keepNext/>
        <w:spacing w:before="120" w:after="30"/>
      </w:pPr>
      <w:r>
        <w:rPr>
          <w:b/>
          <w:bCs/>
          <w:color w:val="8EAADB"/>
          <w:sz w:val="20"/>
          <w:szCs w:val="20"/>
        </w:rPr>
        <w:t xml:space="preserve">[86] </w:t>
      </w:r>
      <w:r>
        <w:rPr>
          <w:b/>
          <w:bCs/>
          <w:color w:val="1F3864"/>
          <w:sz w:val="22"/>
          <w:szCs w:val="22"/>
        </w:rPr>
        <w:t xml:space="preserve">EN: </w:t>
      </w:r>
      <w:r>
        <w:rPr>
          <w:color w:val="1F3864"/>
        </w:rPr>
        <w:t>Constraints (4)–(6) ensure that no vessel rectangles overlap.</w:t>
      </w:r>
    </w:p>
    <w:p w:rsidR="00C41029" w:rsidRDefault="000B2CB0">
      <w:pPr>
        <w:spacing w:after="100"/>
        <w:ind w:left="360"/>
      </w:pPr>
      <w:r>
        <w:rPr>
          <w:b/>
          <w:bCs/>
          <w:color w:val="C00000"/>
          <w:sz w:val="22"/>
          <w:szCs w:val="22"/>
        </w:rPr>
        <w:t xml:space="preserve">VI: </w:t>
      </w:r>
      <w:r>
        <w:t>Các ràng buộc (4)–(6) đảm bảo không có hình chữ nhật tàu nào chồng lấn nhau.</w:t>
      </w:r>
    </w:p>
    <w:p w:rsidR="00C41029" w:rsidRDefault="000B2CB0">
      <w:pPr>
        <w:keepNext/>
        <w:spacing w:before="120" w:after="30"/>
      </w:pPr>
      <w:r>
        <w:rPr>
          <w:b/>
          <w:bCs/>
          <w:color w:val="8EAADB"/>
          <w:sz w:val="20"/>
          <w:szCs w:val="20"/>
        </w:rPr>
        <w:t xml:space="preserve">[87] </w:t>
      </w:r>
      <w:r>
        <w:rPr>
          <w:b/>
          <w:bCs/>
          <w:color w:val="1F3864"/>
          <w:sz w:val="22"/>
          <w:szCs w:val="22"/>
        </w:rPr>
        <w:t xml:space="preserve">EN: </w:t>
      </w:r>
      <w:r>
        <w:rPr>
          <w:color w:val="1F3864"/>
        </w:rPr>
        <w:t>For example, in case 1 of Figure 2, rectangle i is at the left</w:t>
      </w:r>
      <w:r>
        <w:rPr>
          <w:color w:val="1F3864"/>
        </w:rPr>
        <w:t>-and-above position of rectangle j and thus σᵢⱼ = 1, σⱼᵢ = 0, δᵢⱼ = 0 and δⱼᵢ = 1.</w:t>
      </w:r>
    </w:p>
    <w:p w:rsidR="00C41029" w:rsidRDefault="000B2CB0">
      <w:pPr>
        <w:spacing w:after="100"/>
        <w:ind w:left="360"/>
      </w:pPr>
      <w:r>
        <w:rPr>
          <w:b/>
          <w:bCs/>
          <w:color w:val="C00000"/>
          <w:sz w:val="22"/>
          <w:szCs w:val="22"/>
        </w:rPr>
        <w:t xml:space="preserve">VI: </w:t>
      </w:r>
      <w:r>
        <w:t>Ví dụ, trong trường hợp 1 của Hình 2, hình chữ nhật i ở vị trí bên trái và phía trên hình chữ nhật j, do đó σᵢⱼ = 1, σⱼᵢ = 0, δᵢⱼ = 0 và δⱼᵢ = 1.</w:t>
      </w:r>
    </w:p>
    <w:p w:rsidR="00C41029" w:rsidRDefault="000B2CB0">
      <w:pPr>
        <w:keepNext/>
        <w:spacing w:before="120" w:after="30"/>
      </w:pPr>
      <w:r>
        <w:rPr>
          <w:b/>
          <w:bCs/>
          <w:color w:val="8EAADB"/>
          <w:sz w:val="20"/>
          <w:szCs w:val="20"/>
        </w:rPr>
        <w:t xml:space="preserve">[88] </w:t>
      </w:r>
      <w:r>
        <w:rPr>
          <w:b/>
          <w:bCs/>
          <w:color w:val="1F3864"/>
          <w:sz w:val="22"/>
          <w:szCs w:val="22"/>
        </w:rPr>
        <w:t xml:space="preserve">EN: </w:t>
      </w:r>
      <w:r>
        <w:rPr>
          <w:color w:val="1F3864"/>
        </w:rPr>
        <w:t>In case 2 of F</w:t>
      </w:r>
      <w:r>
        <w:rPr>
          <w:color w:val="1F3864"/>
        </w:rPr>
        <w:t>igure 2, the rectangles are overlapped and the values of all σᵢⱼ, σⱼᵢ, δᵢⱼ, and δⱼᵢ are all 0.</w:t>
      </w:r>
    </w:p>
    <w:p w:rsidR="00C41029" w:rsidRDefault="000B2CB0">
      <w:pPr>
        <w:spacing w:after="100"/>
        <w:ind w:left="360"/>
      </w:pPr>
      <w:r>
        <w:rPr>
          <w:b/>
          <w:bCs/>
          <w:color w:val="C00000"/>
          <w:sz w:val="22"/>
          <w:szCs w:val="22"/>
        </w:rPr>
        <w:t xml:space="preserve">VI: </w:t>
      </w:r>
      <w:r>
        <w:t>Trong trường hợp 2 của Hình 2, các hình chữ nhật chồng lấn nhau và các giá trị σᵢⱼ, σⱼᵢ, δᵢⱼ, δⱼᵢ đều bằng 0.</w:t>
      </w:r>
    </w:p>
    <w:p w:rsidR="00C41029" w:rsidRDefault="000B2CB0">
      <w:pPr>
        <w:keepNext/>
        <w:spacing w:before="120" w:after="30"/>
      </w:pPr>
      <w:r>
        <w:rPr>
          <w:b/>
          <w:bCs/>
          <w:color w:val="8EAADB"/>
          <w:sz w:val="20"/>
          <w:szCs w:val="20"/>
        </w:rPr>
        <w:t xml:space="preserve">[89] </w:t>
      </w:r>
      <w:r>
        <w:rPr>
          <w:b/>
          <w:bCs/>
          <w:color w:val="1F3864"/>
          <w:sz w:val="22"/>
          <w:szCs w:val="22"/>
        </w:rPr>
        <w:t xml:space="preserve">EN: </w:t>
      </w:r>
      <w:r>
        <w:rPr>
          <w:color w:val="1F3864"/>
        </w:rPr>
        <w:t>In this situation, constraint (4) is v</w:t>
      </w:r>
      <w:r>
        <w:rPr>
          <w:color w:val="1F3864"/>
        </w:rPr>
        <w:t>iolated.</w:t>
      </w:r>
    </w:p>
    <w:p w:rsidR="00C41029" w:rsidRDefault="000B2CB0">
      <w:pPr>
        <w:spacing w:after="100"/>
        <w:ind w:left="360"/>
      </w:pPr>
      <w:r>
        <w:rPr>
          <w:b/>
          <w:bCs/>
          <w:color w:val="C00000"/>
          <w:sz w:val="22"/>
          <w:szCs w:val="22"/>
        </w:rPr>
        <w:t xml:space="preserve">VI: </w:t>
      </w:r>
      <w:r>
        <w:t>Trong tình huống này, ràng buộc (4) bị vi phạm.</w:t>
      </w:r>
    </w:p>
    <w:p w:rsidR="00C41029" w:rsidRDefault="000B2CB0">
      <w:pPr>
        <w:keepNext/>
        <w:spacing w:before="120" w:after="30"/>
      </w:pPr>
      <w:r>
        <w:rPr>
          <w:b/>
          <w:bCs/>
          <w:color w:val="8EAADB"/>
          <w:sz w:val="20"/>
          <w:szCs w:val="20"/>
        </w:rPr>
        <w:t xml:space="preserve">[90] </w:t>
      </w:r>
      <w:r>
        <w:rPr>
          <w:b/>
          <w:bCs/>
          <w:color w:val="1F3864"/>
          <w:sz w:val="22"/>
          <w:szCs w:val="22"/>
        </w:rPr>
        <w:t xml:space="preserve">EN: </w:t>
      </w:r>
      <w:r>
        <w:rPr>
          <w:color w:val="1F3864"/>
        </w:rPr>
        <w:t>Constraint (7) defines the departure time as the vessel mooring time plus the processing time.</w:t>
      </w:r>
    </w:p>
    <w:p w:rsidR="00C41029" w:rsidRDefault="000B2CB0">
      <w:pPr>
        <w:spacing w:after="100"/>
        <w:ind w:left="360"/>
      </w:pPr>
      <w:r>
        <w:rPr>
          <w:b/>
          <w:bCs/>
          <w:color w:val="C00000"/>
          <w:sz w:val="22"/>
          <w:szCs w:val="22"/>
        </w:rPr>
        <w:t xml:space="preserve">VI: </w:t>
      </w:r>
      <w:r>
        <w:t>Ràng buộc (7) định nghĩa thời điểm rời bến bằng thời điểm neo cộng thời gian xử lý.</w:t>
      </w:r>
    </w:p>
    <w:p w:rsidR="00C41029" w:rsidRDefault="000B2CB0">
      <w:pPr>
        <w:keepNext/>
        <w:spacing w:before="120" w:after="30"/>
      </w:pPr>
      <w:r>
        <w:rPr>
          <w:b/>
          <w:bCs/>
          <w:color w:val="8EAADB"/>
          <w:sz w:val="20"/>
          <w:szCs w:val="20"/>
        </w:rPr>
        <w:t>[91</w:t>
      </w:r>
      <w:r>
        <w:rPr>
          <w:b/>
          <w:bCs/>
          <w:color w:val="8EAADB"/>
          <w:sz w:val="20"/>
          <w:szCs w:val="20"/>
        </w:rPr>
        <w:t xml:space="preserve">] </w:t>
      </w:r>
      <w:r>
        <w:rPr>
          <w:b/>
          <w:bCs/>
          <w:color w:val="1F3864"/>
          <w:sz w:val="22"/>
          <w:szCs w:val="22"/>
        </w:rPr>
        <w:t xml:space="preserve">EN: </w:t>
      </w:r>
      <w:r>
        <w:rPr>
          <w:color w:val="1F3864"/>
        </w:rPr>
        <w:t>One feature of RPF is that, as stated in the following proposition, there is an optimal solution in which each vessel rectangle j is immediately right of another vessel rectangle or starting at period aⱼ, and is immediately above another vessel recta</w:t>
      </w:r>
      <w:r>
        <w:rPr>
          <w:color w:val="1F3864"/>
        </w:rPr>
        <w:t>ngle or starts at berth section 1.</w:t>
      </w:r>
    </w:p>
    <w:p w:rsidR="00C41029" w:rsidRDefault="000B2CB0">
      <w:pPr>
        <w:spacing w:after="100"/>
        <w:ind w:left="360"/>
      </w:pPr>
      <w:r>
        <w:rPr>
          <w:b/>
          <w:bCs/>
          <w:color w:val="C00000"/>
          <w:sz w:val="22"/>
          <w:szCs w:val="22"/>
        </w:rPr>
        <w:t xml:space="preserve">VI: </w:t>
      </w:r>
      <w:r>
        <w:t xml:space="preserve">Một đặc điểm của RPF là, như phát biểu trong mệnh đề sau, tồn tại một lời giải tối ưu trong đó mỗi hình chữ nhật tàu j hoặc nằm ngay bên phải một hình chữ nhật tàu khác, hoặc bắt đầu tại thời điểm aⱼ; và hoặc nằm ngay phía trên một hình chữ nhật tàu khác, </w:t>
      </w:r>
      <w:r>
        <w:t>hoặc bắt đầu tại đoạn bến 1.</w:t>
      </w:r>
    </w:p>
    <w:p w:rsidR="00C41029" w:rsidRDefault="000B2CB0">
      <w:pPr>
        <w:keepNext/>
        <w:spacing w:before="120" w:after="30"/>
      </w:pPr>
      <w:r>
        <w:rPr>
          <w:b/>
          <w:bCs/>
          <w:color w:val="8EAADB"/>
          <w:sz w:val="20"/>
          <w:szCs w:val="20"/>
        </w:rPr>
        <w:t xml:space="preserve">[92] </w:t>
      </w:r>
      <w:r>
        <w:rPr>
          <w:b/>
          <w:bCs/>
          <w:color w:val="1F3864"/>
          <w:sz w:val="22"/>
          <w:szCs w:val="22"/>
        </w:rPr>
        <w:t xml:space="preserve">EN: </w:t>
      </w:r>
      <w:r>
        <w:rPr>
          <w:color w:val="1F3864"/>
        </w:rPr>
        <w:t>Proposition 1. There exists an optimal solution in which for a vessel j, (a) either uⱼ = aⱼ or uⱼ = uᵢ + pᵢ for some i; and (b) either vⱼ = 1 or vⱼ = vᵢ + sᵢ for some i.</w:t>
      </w:r>
    </w:p>
    <w:p w:rsidR="00C41029" w:rsidRDefault="000B2CB0">
      <w:pPr>
        <w:spacing w:after="100"/>
        <w:ind w:left="360"/>
      </w:pPr>
      <w:r>
        <w:rPr>
          <w:b/>
          <w:bCs/>
          <w:color w:val="C00000"/>
          <w:sz w:val="22"/>
          <w:szCs w:val="22"/>
        </w:rPr>
        <w:t xml:space="preserve">VI: </w:t>
      </w:r>
      <w:r>
        <w:t>Mệnh đề 1. Tồn tại một lời giải tối ưu trong</w:t>
      </w:r>
      <w:r>
        <w:t xml:space="preserve"> đó, với mỗi tàu j: (a) hoặc uⱼ = aⱼ, hoặc uⱼ = uᵢ + pᵢ với một i nào đó; và (b) hoặc vⱼ = 1, hoặc vⱼ = vᵢ + sᵢ với một i nào đó.</w:t>
      </w:r>
    </w:p>
    <w:p w:rsidR="00C41029" w:rsidRDefault="000B2CB0">
      <w:pPr>
        <w:keepNext/>
        <w:spacing w:before="120" w:after="30"/>
      </w:pPr>
      <w:r>
        <w:rPr>
          <w:b/>
          <w:bCs/>
          <w:color w:val="8EAADB"/>
          <w:sz w:val="20"/>
          <w:szCs w:val="20"/>
        </w:rPr>
        <w:t xml:space="preserve">[93] </w:t>
      </w:r>
      <w:r>
        <w:rPr>
          <w:b/>
          <w:bCs/>
          <w:color w:val="1F3864"/>
          <w:sz w:val="22"/>
          <w:szCs w:val="22"/>
        </w:rPr>
        <w:t xml:space="preserve">EN: </w:t>
      </w:r>
      <w:r>
        <w:rPr>
          <w:color w:val="1F3864"/>
        </w:rPr>
        <w:t>Proof. The proof is similar to the proofs of Properties 1–3 in [9] when the penalty costs of not berthing at the opti</w:t>
      </w:r>
      <w:r>
        <w:rPr>
          <w:color w:val="1F3864"/>
        </w:rPr>
        <w:t>mal locations in their model are not considered and the delay costs for the vessels are set to our weights.</w:t>
      </w:r>
    </w:p>
    <w:p w:rsidR="00C41029" w:rsidRDefault="000B2CB0">
      <w:pPr>
        <w:spacing w:after="100"/>
        <w:ind w:left="360"/>
      </w:pPr>
      <w:r>
        <w:rPr>
          <w:b/>
          <w:bCs/>
          <w:color w:val="C00000"/>
          <w:sz w:val="22"/>
          <w:szCs w:val="22"/>
        </w:rPr>
        <w:t xml:space="preserve">VI: </w:t>
      </w:r>
      <w:r>
        <w:t xml:space="preserve">Chứng minh. Chứng minh tương tự các chứng minh của Tính chất 1–3 trong [9], khi bỏ qua chi phí phạt do không cập bến tại vị trí tối ưu trong mô </w:t>
      </w:r>
      <w:r>
        <w:t>hình của họ và đặt chi phí trễ của tàu bằng các trọng số của chúng tôi.</w:t>
      </w:r>
    </w:p>
    <w:p w:rsidR="00C41029" w:rsidRDefault="000B2CB0">
      <w:pPr>
        <w:pStyle w:val="Heading2"/>
      </w:pPr>
      <w:bookmarkStart w:id="5" w:name="_Toc243482852"/>
      <w:r>
        <w:lastRenderedPageBreak/>
        <w:t>1.2 Mô hình gán vị trí (Position assignment formulation – PAF)</w:t>
      </w:r>
      <w:bookmarkEnd w:id="5"/>
    </w:p>
    <w:p w:rsidR="00C41029" w:rsidRDefault="000B2CB0">
      <w:pPr>
        <w:keepNext/>
        <w:spacing w:before="120" w:after="30"/>
      </w:pPr>
      <w:r>
        <w:rPr>
          <w:b/>
          <w:bCs/>
          <w:color w:val="8EAADB"/>
          <w:sz w:val="20"/>
          <w:szCs w:val="20"/>
        </w:rPr>
        <w:t xml:space="preserve">[94] </w:t>
      </w:r>
      <w:r>
        <w:rPr>
          <w:b/>
          <w:bCs/>
          <w:color w:val="1F3864"/>
          <w:sz w:val="22"/>
          <w:szCs w:val="22"/>
        </w:rPr>
        <w:t xml:space="preserve">EN: </w:t>
      </w:r>
      <w:r>
        <w:rPr>
          <w:color w:val="1F3864"/>
        </w:rPr>
        <w:t>An alternative formulation is to consider the space covered by the vessel rectangles, where we refer to as the P</w:t>
      </w:r>
      <w:r>
        <w:rPr>
          <w:color w:val="1F3864"/>
        </w:rPr>
        <w:t>osition Assignment Formulation (PAF).</w:t>
      </w:r>
    </w:p>
    <w:p w:rsidR="00C41029" w:rsidRDefault="000B2CB0">
      <w:pPr>
        <w:spacing w:after="100"/>
        <w:ind w:left="360"/>
      </w:pPr>
      <w:r>
        <w:rPr>
          <w:b/>
          <w:bCs/>
          <w:color w:val="C00000"/>
          <w:sz w:val="22"/>
          <w:szCs w:val="22"/>
        </w:rPr>
        <w:t xml:space="preserve">VI: </w:t>
      </w:r>
      <w:r>
        <w:t>Một mô hình thay thế là xét phần không gian bị các hình chữ nhật tàu che phủ, mà chúng tôi gọi là Mô hình gán vị trí (PAF).</w:t>
      </w:r>
    </w:p>
    <w:p w:rsidR="00C41029" w:rsidRDefault="000B2CB0">
      <w:pPr>
        <w:keepNext/>
        <w:spacing w:before="120" w:after="30"/>
      </w:pPr>
      <w:r>
        <w:rPr>
          <w:b/>
          <w:bCs/>
          <w:color w:val="8EAADB"/>
          <w:sz w:val="20"/>
          <w:szCs w:val="20"/>
        </w:rPr>
        <w:t xml:space="preserve">[95] </w:t>
      </w:r>
      <w:r>
        <w:rPr>
          <w:b/>
          <w:bCs/>
          <w:color w:val="1F3864"/>
          <w:sz w:val="22"/>
          <w:szCs w:val="22"/>
        </w:rPr>
        <w:t xml:space="preserve">EN: </w:t>
      </w:r>
      <w:r>
        <w:rPr>
          <w:color w:val="1F3864"/>
        </w:rPr>
        <w:t>Suppose the space-time area is partitioned into S · T unit blocks (each block has</w:t>
      </w:r>
      <w:r>
        <w:rPr>
          <w:color w:val="1F3864"/>
        </w:rPr>
        <w:t xml:space="preserve"> the height of one berth section and the width of one time unit).</w:t>
      </w:r>
    </w:p>
    <w:p w:rsidR="00C41029" w:rsidRDefault="000B2CB0">
      <w:pPr>
        <w:spacing w:after="100"/>
        <w:ind w:left="360"/>
      </w:pPr>
      <w:r>
        <w:rPr>
          <w:b/>
          <w:bCs/>
          <w:color w:val="C00000"/>
          <w:sz w:val="22"/>
          <w:szCs w:val="22"/>
        </w:rPr>
        <w:t xml:space="preserve">VI: </w:t>
      </w:r>
      <w:r>
        <w:t>Giả sử miền không gian – thời gian được chia thành S · T khối đơn vị (mỗi khối cao một đoạn bến và rộng một đơn vị thời gian).</w:t>
      </w:r>
    </w:p>
    <w:p w:rsidR="00C41029" w:rsidRDefault="000B2CB0">
      <w:pPr>
        <w:keepNext/>
        <w:spacing w:before="120" w:after="30"/>
      </w:pPr>
      <w:r>
        <w:rPr>
          <w:b/>
          <w:bCs/>
          <w:color w:val="8EAADB"/>
          <w:sz w:val="20"/>
          <w:szCs w:val="20"/>
        </w:rPr>
        <w:t xml:space="preserve">[96] </w:t>
      </w:r>
      <w:r>
        <w:rPr>
          <w:b/>
          <w:bCs/>
          <w:color w:val="1F3864"/>
          <w:sz w:val="22"/>
          <w:szCs w:val="22"/>
        </w:rPr>
        <w:t xml:space="preserve">EN: </w:t>
      </w:r>
      <w:r>
        <w:rPr>
          <w:color w:val="1F3864"/>
        </w:rPr>
        <w:t>Let block (m, n) be the block for berth section m, m ∈ [1, S] and time unit n, n ∈ [1, T].</w:t>
      </w:r>
    </w:p>
    <w:p w:rsidR="00C41029" w:rsidRDefault="000B2CB0">
      <w:pPr>
        <w:spacing w:after="100"/>
        <w:ind w:left="360"/>
      </w:pPr>
      <w:r>
        <w:rPr>
          <w:b/>
          <w:bCs/>
          <w:color w:val="C00000"/>
          <w:sz w:val="22"/>
          <w:szCs w:val="22"/>
        </w:rPr>
        <w:t xml:space="preserve">VI: </w:t>
      </w:r>
      <w:r>
        <w:t>Gọi khối (m, n) là khối ứng với đoạn bến m, m ∈ [1, S], và đơn vị thời gian n, n ∈ [1, T].</w:t>
      </w:r>
    </w:p>
    <w:p w:rsidR="00C41029" w:rsidRDefault="000B2CB0">
      <w:pPr>
        <w:keepNext/>
        <w:spacing w:before="120" w:after="30"/>
      </w:pPr>
      <w:r>
        <w:rPr>
          <w:b/>
          <w:bCs/>
          <w:color w:val="8EAADB"/>
          <w:sz w:val="20"/>
          <w:szCs w:val="20"/>
        </w:rPr>
        <w:t xml:space="preserve">[97] </w:t>
      </w:r>
      <w:r>
        <w:rPr>
          <w:b/>
          <w:bCs/>
          <w:color w:val="1F3864"/>
          <w:sz w:val="22"/>
          <w:szCs w:val="22"/>
        </w:rPr>
        <w:t xml:space="preserve">EN: </w:t>
      </w:r>
      <w:r>
        <w:rPr>
          <w:color w:val="1F3864"/>
        </w:rPr>
        <w:t xml:space="preserve">For instance, in Figure 3, the vessel having a size of 2 and </w:t>
      </w:r>
      <w:r>
        <w:rPr>
          <w:color w:val="1F3864"/>
        </w:rPr>
        <w:t>a processing time of 2 units is moored at section j at time t, the blocks (j, t), (j, t + 1), (j + 1, t), and (j + 1, t + 1) are covered by this vessel.</w:t>
      </w:r>
    </w:p>
    <w:p w:rsidR="00C41029" w:rsidRDefault="000B2CB0">
      <w:pPr>
        <w:spacing w:after="100"/>
        <w:ind w:left="360"/>
      </w:pPr>
      <w:r>
        <w:rPr>
          <w:b/>
          <w:bCs/>
          <w:color w:val="C00000"/>
          <w:sz w:val="22"/>
          <w:szCs w:val="22"/>
        </w:rPr>
        <w:t xml:space="preserve">VI: </w:t>
      </w:r>
      <w:r>
        <w:t>Ví dụ, trong Hình 3, tàu có kích thước 2 và thời gian xử lý 2 đơn vị neo tại đoạn j vào thời điểm t</w:t>
      </w:r>
      <w:r>
        <w:t>; khi đó các khối (j, t), (j, t + 1), (j + 1, t) và (j + 1, t + 1) bị tàu này che phủ.</w:t>
      </w:r>
    </w:p>
    <w:p w:rsidR="00C41029" w:rsidRDefault="000B2CB0">
      <w:pPr>
        <w:keepNext/>
        <w:spacing w:before="120"/>
        <w:jc w:val="center"/>
      </w:pPr>
      <w:r>
        <w:rPr>
          <w:noProof/>
        </w:rPr>
        <w:drawing>
          <wp:inline distT="0" distB="0" distL="0" distR="0">
            <wp:extent cx="4000500" cy="2352675"/>
            <wp:effectExtent l="0" t="0" r="0" b="0"/>
            <wp:docPr id="3" name="fig3.png" descr="Hình 3. Mô hình gán vị trí." title="Fig. 3. Position assignment form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000500" cy="2352675"/>
                    </a:xfrm>
                    <a:prstGeom prst="rect">
                      <a:avLst/>
                    </a:prstGeom>
                  </pic:spPr>
                </pic:pic>
              </a:graphicData>
            </a:graphic>
          </wp:inline>
        </w:drawing>
      </w:r>
    </w:p>
    <w:p w:rsidR="00C41029" w:rsidRDefault="000B2CB0">
      <w:pPr>
        <w:keepNext/>
        <w:spacing w:after="20"/>
        <w:jc w:val="center"/>
      </w:pPr>
      <w:r>
        <w:rPr>
          <w:b/>
          <w:bCs/>
          <w:color w:val="1F3864"/>
          <w:sz w:val="20"/>
          <w:szCs w:val="20"/>
        </w:rPr>
        <w:t>Fig. 3. Position assignment formulation.</w:t>
      </w:r>
    </w:p>
    <w:p w:rsidR="00C41029" w:rsidRDefault="000B2CB0">
      <w:pPr>
        <w:spacing w:after="160"/>
        <w:jc w:val="center"/>
      </w:pPr>
      <w:r>
        <w:rPr>
          <w:i/>
          <w:iCs/>
          <w:sz w:val="20"/>
          <w:szCs w:val="20"/>
        </w:rPr>
        <w:t>Hình 3. Mô hình gán vị trí.</w:t>
      </w:r>
    </w:p>
    <w:p w:rsidR="00C41029" w:rsidRDefault="000B2CB0">
      <w:pPr>
        <w:keepNext/>
        <w:spacing w:before="120" w:after="30"/>
      </w:pPr>
      <w:r>
        <w:rPr>
          <w:b/>
          <w:bCs/>
          <w:color w:val="8EAADB"/>
          <w:sz w:val="20"/>
          <w:szCs w:val="20"/>
        </w:rPr>
        <w:t xml:space="preserve">[98] </w:t>
      </w:r>
      <w:r>
        <w:rPr>
          <w:b/>
          <w:bCs/>
          <w:color w:val="1F3864"/>
          <w:sz w:val="22"/>
          <w:szCs w:val="22"/>
        </w:rPr>
        <w:t xml:space="preserve">EN: </w:t>
      </w:r>
      <w:r>
        <w:rPr>
          <w:color w:val="1F3864"/>
        </w:rPr>
        <w:t>Let:</w:t>
      </w:r>
    </w:p>
    <w:p w:rsidR="00C41029" w:rsidRDefault="000B2CB0">
      <w:pPr>
        <w:spacing w:after="100"/>
        <w:ind w:left="360"/>
      </w:pPr>
      <w:r>
        <w:rPr>
          <w:b/>
          <w:bCs/>
          <w:color w:val="C00000"/>
          <w:sz w:val="22"/>
          <w:szCs w:val="22"/>
        </w:rPr>
        <w:t xml:space="preserve">VI: </w:t>
      </w:r>
      <w:r>
        <w:t>Đặt:</w:t>
      </w:r>
    </w:p>
    <w:p w:rsidR="00C41029" w:rsidRDefault="000B2CB0">
      <w:pPr>
        <w:keepNext/>
        <w:spacing w:before="40"/>
        <w:ind w:left="720"/>
      </w:pPr>
      <w:r>
        <w:rPr>
          <w:rFonts w:ascii="Cambria Math" w:eastAsia="Cambria Math" w:hAnsi="Cambria Math" w:cs="Cambria Math"/>
          <w:sz w:val="23"/>
          <w:szCs w:val="23"/>
        </w:rPr>
        <w:t>y</w:t>
      </w:r>
      <w:r>
        <w:rPr>
          <w:rFonts w:ascii="Cambria Math" w:eastAsia="Cambria Math" w:hAnsi="Cambria Math" w:cs="Cambria Math"/>
          <w:sz w:val="23"/>
          <w:szCs w:val="23"/>
        </w:rPr>
        <w:t>ᵢⱼ</w:t>
      </w:r>
      <w:r>
        <w:rPr>
          <w:rFonts w:ascii="Cambria Math" w:eastAsia="Cambria Math" w:hAnsi="Cambria Math" w:cs="Cambria Math"/>
          <w:sz w:val="23"/>
          <w:szCs w:val="23"/>
        </w:rPr>
        <w:t>ₜ</w:t>
      </w:r>
      <w:r>
        <w:rPr>
          <w:rFonts w:ascii="Cambria Math" w:eastAsia="Cambria Math" w:hAnsi="Cambria Math" w:cs="Cambria Math"/>
          <w:sz w:val="23"/>
          <w:szCs w:val="23"/>
        </w:rPr>
        <w:t xml:space="preserve"> = 1 if the left-bottom corner of vessel rectangle i is located at section j at unit t; 0 otherwise;</w:t>
      </w:r>
    </w:p>
    <w:p w:rsidR="00C41029" w:rsidRDefault="000B2CB0">
      <w:pPr>
        <w:spacing w:after="60"/>
        <w:ind w:left="1080"/>
      </w:pPr>
      <w:r>
        <w:rPr>
          <w:i/>
          <w:iCs/>
          <w:color w:val="595959"/>
          <w:sz w:val="21"/>
          <w:szCs w:val="21"/>
        </w:rPr>
        <w:t>→ yᵢⱼₜ = 1 nếu góc trái-dưới của hình chữ nhật tàu i nằm tại đoạn j, thời điểm t; = 0 trong trường hợp ngược lại;</w:t>
      </w:r>
    </w:p>
    <w:p w:rsidR="00C41029" w:rsidRDefault="000B2CB0">
      <w:pPr>
        <w:keepNext/>
        <w:spacing w:before="40"/>
        <w:ind w:left="720"/>
      </w:pPr>
      <w:r>
        <w:rPr>
          <w:rFonts w:ascii="Cambria Math" w:eastAsia="Cambria Math" w:hAnsi="Cambria Math" w:cs="Cambria Math"/>
          <w:sz w:val="23"/>
          <w:szCs w:val="23"/>
        </w:rPr>
        <w:t>x</w:t>
      </w:r>
      <w:r>
        <w:rPr>
          <w:rFonts w:ascii="Cambria Math" w:eastAsia="Cambria Math" w:hAnsi="Cambria Math" w:cs="Cambria Math"/>
          <w:sz w:val="23"/>
          <w:szCs w:val="23"/>
        </w:rPr>
        <w:t>ᵢ</w:t>
      </w:r>
      <w:r>
        <w:rPr>
          <w:rFonts w:ascii="Cambria Math" w:eastAsia="Cambria Math" w:hAnsi="Cambria Math" w:cs="Cambria Math"/>
          <w:sz w:val="23"/>
          <w:szCs w:val="23"/>
        </w:rPr>
        <w:t>ₘₙ</w:t>
      </w:r>
      <w:r>
        <w:rPr>
          <w:rFonts w:ascii="Cambria Math" w:eastAsia="Cambria Math" w:hAnsi="Cambria Math" w:cs="Cambria Math"/>
          <w:sz w:val="23"/>
          <w:szCs w:val="23"/>
        </w:rPr>
        <w:t xml:space="preserve"> = 1 if block (m, n) is covered b</w:t>
      </w:r>
      <w:r>
        <w:rPr>
          <w:rFonts w:ascii="Cambria Math" w:eastAsia="Cambria Math" w:hAnsi="Cambria Math" w:cs="Cambria Math"/>
          <w:sz w:val="23"/>
          <w:szCs w:val="23"/>
        </w:rPr>
        <w:t>y vessel rectangle i; 0 otherwise.</w:t>
      </w:r>
    </w:p>
    <w:p w:rsidR="00C41029" w:rsidRDefault="000B2CB0">
      <w:pPr>
        <w:spacing w:after="60"/>
        <w:ind w:left="1080"/>
      </w:pPr>
      <w:r>
        <w:rPr>
          <w:i/>
          <w:iCs/>
          <w:color w:val="595959"/>
          <w:sz w:val="21"/>
          <w:szCs w:val="21"/>
        </w:rPr>
        <w:t>→ xᵢₘₙ = 1 nếu khối (m, n) bị hình chữ nhật tàu i che phủ; = 0 trong trường hợp ngược lại.</w:t>
      </w:r>
    </w:p>
    <w:p w:rsidR="00C41029" w:rsidRDefault="000B2CB0">
      <w:pPr>
        <w:keepNext/>
        <w:spacing w:before="120" w:after="30"/>
      </w:pPr>
      <w:r>
        <w:rPr>
          <w:b/>
          <w:bCs/>
          <w:color w:val="8EAADB"/>
          <w:sz w:val="20"/>
          <w:szCs w:val="20"/>
        </w:rPr>
        <w:t xml:space="preserve">[99] </w:t>
      </w:r>
      <w:r>
        <w:rPr>
          <w:b/>
          <w:bCs/>
          <w:color w:val="1F3864"/>
          <w:sz w:val="22"/>
          <w:szCs w:val="22"/>
        </w:rPr>
        <w:t xml:space="preserve">EN: </w:t>
      </w:r>
      <w:r>
        <w:rPr>
          <w:color w:val="1F3864"/>
        </w:rPr>
        <w:t>The mathematical formulation can be given as:</w:t>
      </w:r>
    </w:p>
    <w:p w:rsidR="00C41029" w:rsidRDefault="000B2CB0">
      <w:pPr>
        <w:spacing w:after="100"/>
        <w:ind w:left="360"/>
      </w:pPr>
      <w:r>
        <w:rPr>
          <w:b/>
          <w:bCs/>
          <w:color w:val="C00000"/>
          <w:sz w:val="22"/>
          <w:szCs w:val="22"/>
        </w:rPr>
        <w:t xml:space="preserve">VI: </w:t>
      </w:r>
      <w:r>
        <w:t>Mô hình toán học có thể viết như sau:</w:t>
      </w:r>
    </w:p>
    <w:p w:rsidR="00C41029" w:rsidRDefault="000B2CB0">
      <w:pPr>
        <w:spacing w:before="40" w:after="60"/>
        <w:ind w:left="720"/>
      </w:pPr>
      <w:r>
        <w:rPr>
          <w:rFonts w:ascii="Cambria Math" w:eastAsia="Cambria Math" w:hAnsi="Cambria Math" w:cs="Cambria Math"/>
          <w:sz w:val="23"/>
          <w:szCs w:val="23"/>
        </w:rPr>
        <w:t>(10)  min Σ</w:t>
      </w:r>
      <w:r>
        <w:rPr>
          <w:rFonts w:ascii="Cambria Math" w:eastAsia="Cambria Math" w:hAnsi="Cambria Math" w:cs="Cambria Math"/>
          <w:sz w:val="23"/>
          <w:szCs w:val="23"/>
        </w:rPr>
        <w:t>ᵢ</w:t>
      </w:r>
      <w:r>
        <w:rPr>
          <w:rFonts w:ascii="Cambria Math" w:eastAsia="Cambria Math" w:hAnsi="Cambria Math" w:cs="Cambria Math"/>
          <w:sz w:val="23"/>
          <w:szCs w:val="23"/>
        </w:rPr>
        <w:t>₌₁</w:t>
      </w:r>
      <w:r>
        <w:rPr>
          <w:rFonts w:ascii="Cambria Math" w:eastAsia="Cambria Math" w:hAnsi="Cambria Math" w:cs="Cambria Math"/>
          <w:sz w:val="23"/>
          <w:szCs w:val="23"/>
        </w:rPr>
        <w:t>ᴺ</w:t>
      </w:r>
      <w:r>
        <w:rPr>
          <w:rFonts w:ascii="Cambria Math" w:eastAsia="Cambria Math" w:hAnsi="Cambria Math" w:cs="Cambria Math"/>
          <w:sz w:val="23"/>
          <w:szCs w:val="23"/>
        </w:rPr>
        <w:t xml:space="preserve"> w</w:t>
      </w:r>
      <w:r>
        <w:rPr>
          <w:rFonts w:ascii="Cambria Math" w:eastAsia="Cambria Math" w:hAnsi="Cambria Math" w:cs="Cambria Math"/>
          <w:sz w:val="23"/>
          <w:szCs w:val="23"/>
        </w:rPr>
        <w:t>ᵢ</w:t>
      </w:r>
      <w:r>
        <w:rPr>
          <w:rFonts w:ascii="Cambria Math" w:eastAsia="Cambria Math" w:hAnsi="Cambria Math" w:cs="Cambria Math"/>
          <w:sz w:val="23"/>
          <w:szCs w:val="23"/>
        </w:rPr>
        <w:t xml:space="preserve"> (c</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a</w:t>
      </w:r>
      <w:r>
        <w:rPr>
          <w:rFonts w:ascii="Cambria Math" w:eastAsia="Cambria Math" w:hAnsi="Cambria Math" w:cs="Cambria Math"/>
          <w:sz w:val="23"/>
          <w:szCs w:val="23"/>
        </w:rPr>
        <w:t>ᵢ</w:t>
      </w:r>
      <w:r>
        <w:rPr>
          <w:rFonts w:ascii="Cambria Math" w:eastAsia="Cambria Math" w:hAnsi="Cambria Math" w:cs="Cambria Math"/>
          <w:sz w:val="23"/>
          <w:szCs w:val="23"/>
        </w:rPr>
        <w:t>)</w:t>
      </w:r>
    </w:p>
    <w:p w:rsidR="00C41029" w:rsidRDefault="000B2CB0">
      <w:pPr>
        <w:spacing w:before="40" w:after="60"/>
        <w:ind w:left="720"/>
      </w:pPr>
      <w:r>
        <w:rPr>
          <w:rFonts w:ascii="Cambria Math" w:eastAsia="Cambria Math" w:hAnsi="Cambria Math" w:cs="Cambria Math"/>
          <w:sz w:val="23"/>
          <w:szCs w:val="23"/>
        </w:rPr>
        <w:t>subj</w:t>
      </w:r>
      <w:r>
        <w:rPr>
          <w:rFonts w:ascii="Cambria Math" w:eastAsia="Cambria Math" w:hAnsi="Cambria Math" w:cs="Cambria Math"/>
          <w:sz w:val="23"/>
          <w:szCs w:val="23"/>
        </w:rPr>
        <w:t>ect to (v</w:t>
      </w:r>
      <w:r>
        <w:rPr>
          <w:rFonts w:ascii="Cambria Math" w:eastAsia="Cambria Math" w:hAnsi="Cambria Math" w:cs="Cambria Math"/>
          <w:sz w:val="23"/>
          <w:szCs w:val="23"/>
        </w:rPr>
        <w:t>ớ</w:t>
      </w:r>
      <w:r>
        <w:rPr>
          <w:rFonts w:ascii="Cambria Math" w:eastAsia="Cambria Math" w:hAnsi="Cambria Math" w:cs="Cambria Math"/>
          <w:sz w:val="23"/>
          <w:szCs w:val="23"/>
        </w:rPr>
        <w:t>i các ràng bu</w:t>
      </w:r>
      <w:r>
        <w:rPr>
          <w:rFonts w:ascii="Cambria Math" w:eastAsia="Cambria Math" w:hAnsi="Cambria Math" w:cs="Cambria Math"/>
          <w:sz w:val="23"/>
          <w:szCs w:val="23"/>
        </w:rPr>
        <w:t>ộ</w:t>
      </w:r>
      <w:r>
        <w:rPr>
          <w:rFonts w:ascii="Cambria Math" w:eastAsia="Cambria Math" w:hAnsi="Cambria Math" w:cs="Cambria Math"/>
          <w:sz w:val="23"/>
          <w:szCs w:val="23"/>
        </w:rPr>
        <w:t>c):</w:t>
      </w:r>
    </w:p>
    <w:p w:rsidR="00C41029" w:rsidRDefault="000B2CB0">
      <w:pPr>
        <w:keepNext/>
        <w:spacing w:before="40"/>
        <w:ind w:left="720"/>
      </w:pPr>
      <w:r>
        <w:rPr>
          <w:rFonts w:ascii="Cambria Math" w:eastAsia="Cambria Math" w:hAnsi="Cambria Math" w:cs="Cambria Math"/>
          <w:sz w:val="23"/>
          <w:szCs w:val="23"/>
        </w:rPr>
        <w:t>(11)  Σ_{j=1}^{S−s</w:t>
      </w:r>
      <w:r>
        <w:rPr>
          <w:rFonts w:ascii="Cambria Math" w:eastAsia="Cambria Math" w:hAnsi="Cambria Math" w:cs="Cambria Math"/>
          <w:sz w:val="23"/>
          <w:szCs w:val="23"/>
        </w:rPr>
        <w:t>ᵢ</w:t>
      </w:r>
      <w:r>
        <w:rPr>
          <w:rFonts w:ascii="Cambria Math" w:eastAsia="Cambria Math" w:hAnsi="Cambria Math" w:cs="Cambria Math"/>
          <w:sz w:val="23"/>
          <w:szCs w:val="23"/>
        </w:rPr>
        <w:t>+1} Σ_{t=a</w:t>
      </w:r>
      <w:r>
        <w:rPr>
          <w:rFonts w:ascii="Cambria Math" w:eastAsia="Cambria Math" w:hAnsi="Cambria Math" w:cs="Cambria Math"/>
          <w:sz w:val="23"/>
          <w:szCs w:val="23"/>
        </w:rPr>
        <w:t>ᵢ</w:t>
      </w:r>
      <w:r>
        <w:rPr>
          <w:rFonts w:ascii="Cambria Math" w:eastAsia="Cambria Math" w:hAnsi="Cambria Math" w:cs="Cambria Math"/>
          <w:sz w:val="23"/>
          <w:szCs w:val="23"/>
        </w:rPr>
        <w:t>}^{T−p</w:t>
      </w:r>
      <w:r>
        <w:rPr>
          <w:rFonts w:ascii="Cambria Math" w:eastAsia="Cambria Math" w:hAnsi="Cambria Math" w:cs="Cambria Math"/>
          <w:sz w:val="23"/>
          <w:szCs w:val="23"/>
        </w:rPr>
        <w:t>ᵢ</w:t>
      </w:r>
      <w:r>
        <w:rPr>
          <w:rFonts w:ascii="Cambria Math" w:eastAsia="Cambria Math" w:hAnsi="Cambria Math" w:cs="Cambria Math"/>
          <w:sz w:val="23"/>
          <w:szCs w:val="23"/>
        </w:rPr>
        <w:t>+1} y</w:t>
      </w:r>
      <w:r>
        <w:rPr>
          <w:rFonts w:ascii="Cambria Math" w:eastAsia="Cambria Math" w:hAnsi="Cambria Math" w:cs="Cambria Math"/>
          <w:sz w:val="23"/>
          <w:szCs w:val="23"/>
        </w:rPr>
        <w:t>ᵢⱼ</w:t>
      </w:r>
      <w:r>
        <w:rPr>
          <w:rFonts w:ascii="Cambria Math" w:eastAsia="Cambria Math" w:hAnsi="Cambria Math" w:cs="Cambria Math"/>
          <w:sz w:val="23"/>
          <w:szCs w:val="23"/>
        </w:rPr>
        <w:t>ₜ</w:t>
      </w:r>
      <w:r>
        <w:rPr>
          <w:rFonts w:ascii="Cambria Math" w:eastAsia="Cambria Math" w:hAnsi="Cambria Math" w:cs="Cambria Math"/>
          <w:sz w:val="23"/>
          <w:szCs w:val="23"/>
        </w:rPr>
        <w:t xml:space="preserve"> = 1   ∀i</w:t>
      </w:r>
    </w:p>
    <w:p w:rsidR="00C41029" w:rsidRDefault="000B2CB0">
      <w:pPr>
        <w:spacing w:after="60"/>
        <w:ind w:left="1080"/>
      </w:pPr>
      <w:r>
        <w:rPr>
          <w:i/>
          <w:iCs/>
          <w:color w:val="595959"/>
          <w:sz w:val="21"/>
          <w:szCs w:val="21"/>
        </w:rPr>
        <w:t>→ Mỗi tàu được neo đúng một lần.</w:t>
      </w:r>
    </w:p>
    <w:p w:rsidR="00C41029" w:rsidRDefault="000B2CB0">
      <w:pPr>
        <w:keepNext/>
        <w:spacing w:before="40"/>
        <w:ind w:left="720"/>
      </w:pPr>
      <w:r>
        <w:rPr>
          <w:rFonts w:ascii="Cambria Math" w:eastAsia="Cambria Math" w:hAnsi="Cambria Math" w:cs="Cambria Math"/>
          <w:sz w:val="23"/>
          <w:szCs w:val="23"/>
        </w:rPr>
        <w:t>(12)  Σ_{m=j}^{j+s</w:t>
      </w:r>
      <w:r>
        <w:rPr>
          <w:rFonts w:ascii="Cambria Math" w:eastAsia="Cambria Math" w:hAnsi="Cambria Math" w:cs="Cambria Math"/>
          <w:sz w:val="23"/>
          <w:szCs w:val="23"/>
        </w:rPr>
        <w:t>ᵢ</w:t>
      </w:r>
      <w:r>
        <w:rPr>
          <w:rFonts w:ascii="Cambria Math" w:eastAsia="Cambria Math" w:hAnsi="Cambria Math" w:cs="Cambria Math"/>
          <w:sz w:val="23"/>
          <w:szCs w:val="23"/>
        </w:rPr>
        <w:t>−</w:t>
      </w:r>
      <w:r>
        <w:rPr>
          <w:rFonts w:ascii="Cambria Math" w:eastAsia="Cambria Math" w:hAnsi="Cambria Math" w:cs="Cambria Math"/>
          <w:sz w:val="23"/>
          <w:szCs w:val="23"/>
        </w:rPr>
        <w:t>1} Σ_{n=t}^{t+p</w:t>
      </w:r>
      <w:r>
        <w:rPr>
          <w:rFonts w:ascii="Cambria Math" w:eastAsia="Cambria Math" w:hAnsi="Cambria Math" w:cs="Cambria Math"/>
          <w:sz w:val="23"/>
          <w:szCs w:val="23"/>
        </w:rPr>
        <w:t>ᵢ</w:t>
      </w:r>
      <w:r>
        <w:rPr>
          <w:rFonts w:ascii="Cambria Math" w:eastAsia="Cambria Math" w:hAnsi="Cambria Math" w:cs="Cambria Math"/>
          <w:sz w:val="23"/>
          <w:szCs w:val="23"/>
        </w:rPr>
        <w:t>−</w:t>
      </w:r>
      <w:r>
        <w:rPr>
          <w:rFonts w:ascii="Cambria Math" w:eastAsia="Cambria Math" w:hAnsi="Cambria Math" w:cs="Cambria Math"/>
          <w:sz w:val="23"/>
          <w:szCs w:val="23"/>
        </w:rPr>
        <w:t>1} x</w:t>
      </w:r>
      <w:r>
        <w:rPr>
          <w:rFonts w:ascii="Cambria Math" w:eastAsia="Cambria Math" w:hAnsi="Cambria Math" w:cs="Cambria Math"/>
          <w:sz w:val="23"/>
          <w:szCs w:val="23"/>
        </w:rPr>
        <w:t>ᵢ</w:t>
      </w:r>
      <w:r>
        <w:rPr>
          <w:rFonts w:ascii="Cambria Math" w:eastAsia="Cambria Math" w:hAnsi="Cambria Math" w:cs="Cambria Math"/>
          <w:sz w:val="23"/>
          <w:szCs w:val="23"/>
        </w:rPr>
        <w:t>ₘₙ</w:t>
      </w:r>
      <w:r>
        <w:rPr>
          <w:rFonts w:ascii="Cambria Math" w:eastAsia="Cambria Math" w:hAnsi="Cambria Math" w:cs="Cambria Math"/>
          <w:sz w:val="23"/>
          <w:szCs w:val="23"/>
        </w:rPr>
        <w:t xml:space="preserve"> − p</w:t>
      </w:r>
      <w:r>
        <w:rPr>
          <w:rFonts w:ascii="Cambria Math" w:eastAsia="Cambria Math" w:hAnsi="Cambria Math" w:cs="Cambria Math"/>
          <w:sz w:val="23"/>
          <w:szCs w:val="23"/>
        </w:rPr>
        <w:t>ᵢ</w:t>
      </w:r>
      <w:r>
        <w:rPr>
          <w:rFonts w:ascii="Cambria Math" w:eastAsia="Cambria Math" w:hAnsi="Cambria Math" w:cs="Cambria Math"/>
          <w:sz w:val="23"/>
          <w:szCs w:val="23"/>
        </w:rPr>
        <w:t>s</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(y</w:t>
      </w:r>
      <w:r>
        <w:rPr>
          <w:rFonts w:ascii="Cambria Math" w:eastAsia="Cambria Math" w:hAnsi="Cambria Math" w:cs="Cambria Math"/>
          <w:sz w:val="23"/>
          <w:szCs w:val="23"/>
        </w:rPr>
        <w:t>ᵢⱼ</w:t>
      </w:r>
      <w:r>
        <w:rPr>
          <w:rFonts w:ascii="Cambria Math" w:eastAsia="Cambria Math" w:hAnsi="Cambria Math" w:cs="Cambria Math"/>
          <w:sz w:val="23"/>
          <w:szCs w:val="23"/>
        </w:rPr>
        <w:t>ₜ</w:t>
      </w:r>
      <w:r>
        <w:rPr>
          <w:rFonts w:ascii="Cambria Math" w:eastAsia="Cambria Math" w:hAnsi="Cambria Math" w:cs="Cambria Math"/>
          <w:sz w:val="23"/>
          <w:szCs w:val="23"/>
        </w:rPr>
        <w:t xml:space="preserve"> − 1)M ≥ 0   ∀i, j, và t ≥ a</w:t>
      </w:r>
      <w:r>
        <w:rPr>
          <w:rFonts w:ascii="Cambria Math" w:eastAsia="Cambria Math" w:hAnsi="Cambria Math" w:cs="Cambria Math"/>
          <w:sz w:val="23"/>
          <w:szCs w:val="23"/>
        </w:rPr>
        <w:t>ᵢ</w:t>
      </w:r>
    </w:p>
    <w:p w:rsidR="00C41029" w:rsidRDefault="000B2CB0">
      <w:pPr>
        <w:spacing w:after="60"/>
        <w:ind w:left="1080"/>
      </w:pPr>
      <w:r>
        <w:rPr>
          <w:i/>
          <w:iCs/>
          <w:color w:val="595959"/>
          <w:sz w:val="21"/>
          <w:szCs w:val="21"/>
        </w:rPr>
        <w:t>→ Các khối tàu chiếm phải liền nhau (M là hằng số l</w:t>
      </w:r>
      <w:r>
        <w:rPr>
          <w:i/>
          <w:iCs/>
          <w:color w:val="595959"/>
          <w:sz w:val="21"/>
          <w:szCs w:val="21"/>
        </w:rPr>
        <w:t>ớn).</w:t>
      </w:r>
    </w:p>
    <w:p w:rsidR="00C41029" w:rsidRDefault="000B2CB0">
      <w:pPr>
        <w:keepNext/>
        <w:spacing w:before="40"/>
        <w:ind w:left="720"/>
      </w:pPr>
      <w:r>
        <w:rPr>
          <w:rFonts w:ascii="Cambria Math" w:eastAsia="Cambria Math" w:hAnsi="Cambria Math" w:cs="Cambria Math"/>
          <w:sz w:val="23"/>
          <w:szCs w:val="23"/>
        </w:rPr>
        <w:lastRenderedPageBreak/>
        <w:t>(13)  Σ</w:t>
      </w:r>
      <w:r>
        <w:rPr>
          <w:rFonts w:ascii="Cambria Math" w:eastAsia="Cambria Math" w:hAnsi="Cambria Math" w:cs="Cambria Math"/>
          <w:sz w:val="23"/>
          <w:szCs w:val="23"/>
        </w:rPr>
        <w:t>ᵢ</w:t>
      </w:r>
      <w:r>
        <w:rPr>
          <w:rFonts w:ascii="Cambria Math" w:eastAsia="Cambria Math" w:hAnsi="Cambria Math" w:cs="Cambria Math"/>
          <w:sz w:val="23"/>
          <w:szCs w:val="23"/>
        </w:rPr>
        <w:t>₌₁</w:t>
      </w:r>
      <w:r>
        <w:rPr>
          <w:rFonts w:ascii="Cambria Math" w:eastAsia="Cambria Math" w:hAnsi="Cambria Math" w:cs="Cambria Math"/>
          <w:sz w:val="23"/>
          <w:szCs w:val="23"/>
        </w:rPr>
        <w:t>ᴺ</w:t>
      </w:r>
      <w:r>
        <w:rPr>
          <w:rFonts w:ascii="Cambria Math" w:eastAsia="Cambria Math" w:hAnsi="Cambria Math" w:cs="Cambria Math"/>
          <w:sz w:val="23"/>
          <w:szCs w:val="23"/>
        </w:rPr>
        <w:t xml:space="preserve"> x</w:t>
      </w:r>
      <w:r>
        <w:rPr>
          <w:rFonts w:ascii="Cambria Math" w:eastAsia="Cambria Math" w:hAnsi="Cambria Math" w:cs="Cambria Math"/>
          <w:sz w:val="23"/>
          <w:szCs w:val="23"/>
        </w:rPr>
        <w:t>ᵢ</w:t>
      </w:r>
      <w:r>
        <w:rPr>
          <w:rFonts w:ascii="Cambria Math" w:eastAsia="Cambria Math" w:hAnsi="Cambria Math" w:cs="Cambria Math"/>
          <w:sz w:val="23"/>
          <w:szCs w:val="23"/>
        </w:rPr>
        <w:t>ₘₙ</w:t>
      </w:r>
      <w:r>
        <w:rPr>
          <w:rFonts w:ascii="Cambria Math" w:eastAsia="Cambria Math" w:hAnsi="Cambria Math" w:cs="Cambria Math"/>
          <w:sz w:val="23"/>
          <w:szCs w:val="23"/>
        </w:rPr>
        <w:t xml:space="preserve"> ≤ 1   ∀m, n</w:t>
      </w:r>
    </w:p>
    <w:p w:rsidR="00C41029" w:rsidRDefault="000B2CB0">
      <w:pPr>
        <w:spacing w:after="60"/>
        <w:ind w:left="1080"/>
      </w:pPr>
      <w:r>
        <w:rPr>
          <w:i/>
          <w:iCs/>
          <w:color w:val="595959"/>
          <w:sz w:val="21"/>
          <w:szCs w:val="21"/>
        </w:rPr>
        <w:t>→ Mỗi khối có tối đa một tàu.</w:t>
      </w:r>
    </w:p>
    <w:p w:rsidR="00C41029" w:rsidRDefault="000B2CB0">
      <w:pPr>
        <w:keepNext/>
        <w:spacing w:before="40"/>
        <w:ind w:left="720"/>
      </w:pPr>
      <w:r>
        <w:rPr>
          <w:rFonts w:ascii="Cambria Math" w:eastAsia="Cambria Math" w:hAnsi="Cambria Math" w:cs="Cambria Math"/>
          <w:sz w:val="23"/>
          <w:szCs w:val="23"/>
        </w:rPr>
        <w:t>(14)  p</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Σ_{j=1}^{S−s</w:t>
      </w:r>
      <w:r>
        <w:rPr>
          <w:rFonts w:ascii="Cambria Math" w:eastAsia="Cambria Math" w:hAnsi="Cambria Math" w:cs="Cambria Math"/>
          <w:sz w:val="23"/>
          <w:szCs w:val="23"/>
        </w:rPr>
        <w:t>ᵢ</w:t>
      </w:r>
      <w:r>
        <w:rPr>
          <w:rFonts w:ascii="Cambria Math" w:eastAsia="Cambria Math" w:hAnsi="Cambria Math" w:cs="Cambria Math"/>
          <w:sz w:val="23"/>
          <w:szCs w:val="23"/>
        </w:rPr>
        <w:t>+1} Σ_{t=a</w:t>
      </w:r>
      <w:r>
        <w:rPr>
          <w:rFonts w:ascii="Cambria Math" w:eastAsia="Cambria Math" w:hAnsi="Cambria Math" w:cs="Cambria Math"/>
          <w:sz w:val="23"/>
          <w:szCs w:val="23"/>
        </w:rPr>
        <w:t>ᵢ</w:t>
      </w:r>
      <w:r>
        <w:rPr>
          <w:rFonts w:ascii="Cambria Math" w:eastAsia="Cambria Math" w:hAnsi="Cambria Math" w:cs="Cambria Math"/>
          <w:sz w:val="23"/>
          <w:szCs w:val="23"/>
        </w:rPr>
        <w:t>}^{T−p</w:t>
      </w:r>
      <w:r>
        <w:rPr>
          <w:rFonts w:ascii="Cambria Math" w:eastAsia="Cambria Math" w:hAnsi="Cambria Math" w:cs="Cambria Math"/>
          <w:sz w:val="23"/>
          <w:szCs w:val="23"/>
        </w:rPr>
        <w:t>ᵢ</w:t>
      </w:r>
      <w:r>
        <w:rPr>
          <w:rFonts w:ascii="Cambria Math" w:eastAsia="Cambria Math" w:hAnsi="Cambria Math" w:cs="Cambria Math"/>
          <w:sz w:val="23"/>
          <w:szCs w:val="23"/>
        </w:rPr>
        <w:t>+1} t·y</w:t>
      </w:r>
      <w:r>
        <w:rPr>
          <w:rFonts w:ascii="Cambria Math" w:eastAsia="Cambria Math" w:hAnsi="Cambria Math" w:cs="Cambria Math"/>
          <w:sz w:val="23"/>
          <w:szCs w:val="23"/>
        </w:rPr>
        <w:t>ᵢⱼ</w:t>
      </w:r>
      <w:r>
        <w:rPr>
          <w:rFonts w:ascii="Cambria Math" w:eastAsia="Cambria Math" w:hAnsi="Cambria Math" w:cs="Cambria Math"/>
          <w:sz w:val="23"/>
          <w:szCs w:val="23"/>
        </w:rPr>
        <w:t>ₜ</w:t>
      </w:r>
      <w:r>
        <w:rPr>
          <w:rFonts w:ascii="Cambria Math" w:eastAsia="Cambria Math" w:hAnsi="Cambria Math" w:cs="Cambria Math"/>
          <w:sz w:val="23"/>
          <w:szCs w:val="23"/>
        </w:rPr>
        <w:t xml:space="preserve"> = c</w:t>
      </w:r>
      <w:r>
        <w:rPr>
          <w:rFonts w:ascii="Cambria Math" w:eastAsia="Cambria Math" w:hAnsi="Cambria Math" w:cs="Cambria Math"/>
          <w:sz w:val="23"/>
          <w:szCs w:val="23"/>
        </w:rPr>
        <w:t>ᵢ</w:t>
      </w:r>
      <w:r>
        <w:rPr>
          <w:rFonts w:ascii="Cambria Math" w:eastAsia="Cambria Math" w:hAnsi="Cambria Math" w:cs="Cambria Math"/>
          <w:sz w:val="23"/>
          <w:szCs w:val="23"/>
        </w:rPr>
        <w:t xml:space="preserve">   ∀i</w:t>
      </w:r>
    </w:p>
    <w:p w:rsidR="00C41029" w:rsidRDefault="000B2CB0">
      <w:pPr>
        <w:spacing w:after="60"/>
        <w:ind w:left="1080"/>
      </w:pPr>
      <w:r>
        <w:rPr>
          <w:i/>
          <w:iCs/>
          <w:color w:val="595959"/>
          <w:sz w:val="21"/>
          <w:szCs w:val="21"/>
        </w:rPr>
        <w:t>→ Liên hệ thời gian xử lý, bắt đầu và kết thúc.</w:t>
      </w:r>
    </w:p>
    <w:p w:rsidR="00C41029" w:rsidRDefault="000B2CB0">
      <w:pPr>
        <w:spacing w:before="40" w:after="60"/>
        <w:ind w:left="720"/>
      </w:pPr>
      <w:r>
        <w:rPr>
          <w:rFonts w:ascii="Cambria Math" w:eastAsia="Cambria Math" w:hAnsi="Cambria Math" w:cs="Cambria Math"/>
          <w:sz w:val="23"/>
          <w:szCs w:val="23"/>
        </w:rPr>
        <w:t>(15)  x</w:t>
      </w:r>
      <w:r>
        <w:rPr>
          <w:rFonts w:ascii="Cambria Math" w:eastAsia="Cambria Math" w:hAnsi="Cambria Math" w:cs="Cambria Math"/>
          <w:sz w:val="23"/>
          <w:szCs w:val="23"/>
        </w:rPr>
        <w:t>ᵢ</w:t>
      </w:r>
      <w:r>
        <w:rPr>
          <w:rFonts w:ascii="Cambria Math" w:eastAsia="Cambria Math" w:hAnsi="Cambria Math" w:cs="Cambria Math"/>
          <w:sz w:val="23"/>
          <w:szCs w:val="23"/>
        </w:rPr>
        <w:t>ₘₙ</w:t>
      </w:r>
      <w:r>
        <w:rPr>
          <w:rFonts w:ascii="Cambria Math" w:eastAsia="Cambria Math" w:hAnsi="Cambria Math" w:cs="Cambria Math"/>
          <w:sz w:val="23"/>
          <w:szCs w:val="23"/>
        </w:rPr>
        <w:t xml:space="preserve"> ∈ {0, 1}   ∀i, m, n</w:t>
      </w:r>
    </w:p>
    <w:p w:rsidR="00C41029" w:rsidRDefault="000B2CB0">
      <w:pPr>
        <w:spacing w:before="40" w:after="60"/>
        <w:ind w:left="720"/>
      </w:pPr>
      <w:r>
        <w:rPr>
          <w:rFonts w:ascii="Cambria Math" w:eastAsia="Cambria Math" w:hAnsi="Cambria Math" w:cs="Cambria Math"/>
          <w:sz w:val="23"/>
          <w:szCs w:val="23"/>
        </w:rPr>
        <w:t>(16)  y</w:t>
      </w:r>
      <w:r>
        <w:rPr>
          <w:rFonts w:ascii="Cambria Math" w:eastAsia="Cambria Math" w:hAnsi="Cambria Math" w:cs="Cambria Math"/>
          <w:sz w:val="23"/>
          <w:szCs w:val="23"/>
        </w:rPr>
        <w:t>ᵢⱼ</w:t>
      </w:r>
      <w:r>
        <w:rPr>
          <w:rFonts w:ascii="Cambria Math" w:eastAsia="Cambria Math" w:hAnsi="Cambria Math" w:cs="Cambria Math"/>
          <w:sz w:val="23"/>
          <w:szCs w:val="23"/>
        </w:rPr>
        <w:t>ₜ</w:t>
      </w:r>
      <w:r>
        <w:rPr>
          <w:rFonts w:ascii="Cambria Math" w:eastAsia="Cambria Math" w:hAnsi="Cambria Math" w:cs="Cambria Math"/>
          <w:sz w:val="23"/>
          <w:szCs w:val="23"/>
        </w:rPr>
        <w:t xml:space="preserve"> ∈ {0, 1}   ∀i, j, t</w:t>
      </w:r>
    </w:p>
    <w:p w:rsidR="00C41029" w:rsidRDefault="000B2CB0">
      <w:pPr>
        <w:keepNext/>
        <w:spacing w:before="120" w:after="30"/>
      </w:pPr>
      <w:r>
        <w:rPr>
          <w:b/>
          <w:bCs/>
          <w:color w:val="8EAADB"/>
          <w:sz w:val="20"/>
          <w:szCs w:val="20"/>
        </w:rPr>
        <w:t xml:space="preserve">[100] </w:t>
      </w:r>
      <w:r>
        <w:rPr>
          <w:b/>
          <w:bCs/>
          <w:color w:val="1F3864"/>
          <w:sz w:val="22"/>
          <w:szCs w:val="22"/>
        </w:rPr>
        <w:t xml:space="preserve">EN: </w:t>
      </w:r>
      <w:r>
        <w:rPr>
          <w:color w:val="1F3864"/>
        </w:rPr>
        <w:t>In this formulation, the objective function is the same as the one of RPF.</w:t>
      </w:r>
    </w:p>
    <w:p w:rsidR="00C41029" w:rsidRDefault="000B2CB0">
      <w:pPr>
        <w:spacing w:after="100"/>
        <w:ind w:left="360"/>
      </w:pPr>
      <w:r>
        <w:rPr>
          <w:b/>
          <w:bCs/>
          <w:color w:val="C00000"/>
          <w:sz w:val="22"/>
          <w:szCs w:val="22"/>
        </w:rPr>
        <w:t xml:space="preserve">VI: </w:t>
      </w:r>
      <w:r>
        <w:t>Trong mô hình này, hàm mục tiêu giống với hàm mục tiêu của RPF.</w:t>
      </w:r>
    </w:p>
    <w:p w:rsidR="00C41029" w:rsidRDefault="000B2CB0">
      <w:pPr>
        <w:keepNext/>
        <w:spacing w:before="120" w:after="30"/>
      </w:pPr>
      <w:r>
        <w:rPr>
          <w:b/>
          <w:bCs/>
          <w:color w:val="8EAADB"/>
          <w:sz w:val="20"/>
          <w:szCs w:val="20"/>
        </w:rPr>
        <w:t xml:space="preserve">[101] </w:t>
      </w:r>
      <w:r>
        <w:rPr>
          <w:b/>
          <w:bCs/>
          <w:color w:val="1F3864"/>
          <w:sz w:val="22"/>
          <w:szCs w:val="22"/>
        </w:rPr>
        <w:t xml:space="preserve">EN: </w:t>
      </w:r>
      <w:r>
        <w:rPr>
          <w:color w:val="1F3864"/>
        </w:rPr>
        <w:t>Constraint (11) shows that each vessel must be moored exactly once.</w:t>
      </w:r>
    </w:p>
    <w:p w:rsidR="00C41029" w:rsidRDefault="000B2CB0">
      <w:pPr>
        <w:spacing w:after="100"/>
        <w:ind w:left="360"/>
      </w:pPr>
      <w:r>
        <w:rPr>
          <w:b/>
          <w:bCs/>
          <w:color w:val="C00000"/>
          <w:sz w:val="22"/>
          <w:szCs w:val="22"/>
        </w:rPr>
        <w:t xml:space="preserve">VI: </w:t>
      </w:r>
      <w:r>
        <w:t xml:space="preserve">Ràng buộc (11) chỉ ra rằng mỗi </w:t>
      </w:r>
      <w:r>
        <w:t>tàu phải được neo đúng một lần.</w:t>
      </w:r>
    </w:p>
    <w:p w:rsidR="00C41029" w:rsidRDefault="000B2CB0">
      <w:pPr>
        <w:keepNext/>
        <w:spacing w:before="120" w:after="30"/>
      </w:pPr>
      <w:r>
        <w:rPr>
          <w:b/>
          <w:bCs/>
          <w:color w:val="8EAADB"/>
          <w:sz w:val="20"/>
          <w:szCs w:val="20"/>
        </w:rPr>
        <w:t xml:space="preserve">[102] </w:t>
      </w:r>
      <w:r>
        <w:rPr>
          <w:b/>
          <w:bCs/>
          <w:color w:val="1F3864"/>
          <w:sz w:val="22"/>
          <w:szCs w:val="22"/>
        </w:rPr>
        <w:t xml:space="preserve">EN: </w:t>
      </w:r>
      <w:r>
        <w:rPr>
          <w:color w:val="1F3864"/>
        </w:rPr>
        <w:t>Notice that vessel i must start within sections 1 to S − sᵢ + 1 at a time period between aᵢ and T − pᵢ + 1.</w:t>
      </w:r>
    </w:p>
    <w:p w:rsidR="00C41029" w:rsidRDefault="000B2CB0">
      <w:pPr>
        <w:spacing w:after="100"/>
        <w:ind w:left="360"/>
      </w:pPr>
      <w:r>
        <w:rPr>
          <w:b/>
          <w:bCs/>
          <w:color w:val="C00000"/>
          <w:sz w:val="22"/>
          <w:szCs w:val="22"/>
        </w:rPr>
        <w:t xml:space="preserve">VI: </w:t>
      </w:r>
      <w:r>
        <w:t>Lưu ý rằng tàu i phải bắt đầu trong khoảng đoạn bến từ 1 đến S − sᵢ + 1, tại một thời điểm nằm giữa aᵢ</w:t>
      </w:r>
      <w:r>
        <w:t xml:space="preserve"> và T − pᵢ + 1.</w:t>
      </w:r>
    </w:p>
    <w:p w:rsidR="00C41029" w:rsidRDefault="000B2CB0">
      <w:pPr>
        <w:keepNext/>
        <w:spacing w:before="120" w:after="30"/>
      </w:pPr>
      <w:r>
        <w:rPr>
          <w:b/>
          <w:bCs/>
          <w:color w:val="8EAADB"/>
          <w:sz w:val="20"/>
          <w:szCs w:val="20"/>
        </w:rPr>
        <w:t xml:space="preserve">[103] </w:t>
      </w:r>
      <w:r>
        <w:rPr>
          <w:b/>
          <w:bCs/>
          <w:color w:val="1F3864"/>
          <w:sz w:val="22"/>
          <w:szCs w:val="22"/>
        </w:rPr>
        <w:t xml:space="preserve">EN: </w:t>
      </w:r>
      <w:r>
        <w:rPr>
          <w:color w:val="1F3864"/>
        </w:rPr>
        <w:t>Constraint (12) ensures that the blocks occupied by a particular vessel must be consecutive.</w:t>
      </w:r>
    </w:p>
    <w:p w:rsidR="00C41029" w:rsidRDefault="000B2CB0">
      <w:pPr>
        <w:spacing w:after="100"/>
        <w:ind w:left="360"/>
      </w:pPr>
      <w:r>
        <w:rPr>
          <w:b/>
          <w:bCs/>
          <w:color w:val="C00000"/>
          <w:sz w:val="22"/>
          <w:szCs w:val="22"/>
        </w:rPr>
        <w:t xml:space="preserve">VI: </w:t>
      </w:r>
      <w:r>
        <w:t>Ràng buộc (12) đảm bảo các khối mà một tàu chiếm phải liền kề nhau.</w:t>
      </w:r>
    </w:p>
    <w:p w:rsidR="00C41029" w:rsidRDefault="000B2CB0">
      <w:pPr>
        <w:keepNext/>
        <w:spacing w:before="120" w:after="30"/>
      </w:pPr>
      <w:r>
        <w:rPr>
          <w:b/>
          <w:bCs/>
          <w:color w:val="8EAADB"/>
          <w:sz w:val="20"/>
          <w:szCs w:val="20"/>
        </w:rPr>
        <w:t xml:space="preserve">[104] </w:t>
      </w:r>
      <w:r>
        <w:rPr>
          <w:b/>
          <w:bCs/>
          <w:color w:val="1F3864"/>
          <w:sz w:val="22"/>
          <w:szCs w:val="22"/>
        </w:rPr>
        <w:t xml:space="preserve">EN: </w:t>
      </w:r>
      <w:r>
        <w:rPr>
          <w:color w:val="1F3864"/>
        </w:rPr>
        <w:t xml:space="preserve">Constraint (13) says that a block can only be occupied </w:t>
      </w:r>
      <w:r>
        <w:rPr>
          <w:color w:val="1F3864"/>
        </w:rPr>
        <w:t>by at most one vessel rectangle.</w:t>
      </w:r>
    </w:p>
    <w:p w:rsidR="00C41029" w:rsidRDefault="000B2CB0">
      <w:pPr>
        <w:spacing w:after="100"/>
        <w:ind w:left="360"/>
      </w:pPr>
      <w:r>
        <w:rPr>
          <w:b/>
          <w:bCs/>
          <w:color w:val="C00000"/>
          <w:sz w:val="22"/>
          <w:szCs w:val="22"/>
        </w:rPr>
        <w:t xml:space="preserve">VI: </w:t>
      </w:r>
      <w:r>
        <w:t>Ràng buộc (13) nói rằng mỗi khối chỉ có thể bị chiếm bởi tối đa một hình chữ nhật tàu.</w:t>
      </w:r>
    </w:p>
    <w:p w:rsidR="00C41029" w:rsidRDefault="000B2CB0">
      <w:pPr>
        <w:keepNext/>
        <w:spacing w:before="120" w:after="30"/>
      </w:pPr>
      <w:r>
        <w:rPr>
          <w:b/>
          <w:bCs/>
          <w:color w:val="8EAADB"/>
          <w:sz w:val="20"/>
          <w:szCs w:val="20"/>
        </w:rPr>
        <w:t xml:space="preserve">[105] </w:t>
      </w:r>
      <w:r>
        <w:rPr>
          <w:b/>
          <w:bCs/>
          <w:color w:val="1F3864"/>
          <w:sz w:val="22"/>
          <w:szCs w:val="22"/>
        </w:rPr>
        <w:t xml:space="preserve">EN: </w:t>
      </w:r>
      <w:r>
        <w:rPr>
          <w:color w:val="1F3864"/>
        </w:rPr>
        <w:t>Constraint (14) relates the processing time, the start time, and the completion time of a vessel.</w:t>
      </w:r>
    </w:p>
    <w:p w:rsidR="00C41029" w:rsidRDefault="000B2CB0">
      <w:pPr>
        <w:spacing w:after="100"/>
        <w:ind w:left="360"/>
      </w:pPr>
      <w:r>
        <w:rPr>
          <w:b/>
          <w:bCs/>
          <w:color w:val="C00000"/>
          <w:sz w:val="22"/>
          <w:szCs w:val="22"/>
        </w:rPr>
        <w:t xml:space="preserve">VI: </w:t>
      </w:r>
      <w:r>
        <w:t xml:space="preserve">Ràng buộc (14) liên </w:t>
      </w:r>
      <w:r>
        <w:t>hệ thời gian xử lý, thời điểm bắt đầu và thời điểm hoàn thành của một tàu.</w:t>
      </w:r>
    </w:p>
    <w:p w:rsidR="00C41029" w:rsidRDefault="000B2CB0">
      <w:pPr>
        <w:keepNext/>
        <w:spacing w:before="120" w:after="30"/>
      </w:pPr>
      <w:r>
        <w:rPr>
          <w:b/>
          <w:bCs/>
          <w:color w:val="8EAADB"/>
          <w:sz w:val="20"/>
          <w:szCs w:val="20"/>
        </w:rPr>
        <w:t xml:space="preserve">[106] </w:t>
      </w:r>
      <w:r>
        <w:rPr>
          <w:b/>
          <w:bCs/>
          <w:color w:val="1F3864"/>
          <w:sz w:val="22"/>
          <w:szCs w:val="22"/>
        </w:rPr>
        <w:t xml:space="preserve">EN: </w:t>
      </w:r>
      <w:r>
        <w:rPr>
          <w:color w:val="1F3864"/>
        </w:rPr>
        <w:t>To see it, assume that vessel i starts at time t′ at section j′, that is, yᵢⱼ′ₜ′ = 1.</w:t>
      </w:r>
    </w:p>
    <w:p w:rsidR="00C41029" w:rsidRDefault="000B2CB0">
      <w:pPr>
        <w:spacing w:after="100"/>
        <w:ind w:left="360"/>
      </w:pPr>
      <w:r>
        <w:rPr>
          <w:b/>
          <w:bCs/>
          <w:color w:val="C00000"/>
          <w:sz w:val="22"/>
          <w:szCs w:val="22"/>
        </w:rPr>
        <w:t xml:space="preserve">VI: </w:t>
      </w:r>
      <w:r>
        <w:t>Để thấy điều đó, giả sử tàu i bắt đầu tại thời điểm t′ ở đoạn j′, tức là yᵢⱼ′ₜ′ =</w:t>
      </w:r>
      <w:r>
        <w:t xml:space="preserve"> 1.</w:t>
      </w:r>
    </w:p>
    <w:p w:rsidR="00C41029" w:rsidRDefault="000B2CB0">
      <w:pPr>
        <w:keepNext/>
        <w:spacing w:before="120" w:after="30"/>
      </w:pPr>
      <w:r>
        <w:rPr>
          <w:b/>
          <w:bCs/>
          <w:color w:val="8EAADB"/>
          <w:sz w:val="20"/>
          <w:szCs w:val="20"/>
        </w:rPr>
        <w:t xml:space="preserve">[107] </w:t>
      </w:r>
      <w:r>
        <w:rPr>
          <w:b/>
          <w:bCs/>
          <w:color w:val="1F3864"/>
          <w:sz w:val="22"/>
          <w:szCs w:val="22"/>
        </w:rPr>
        <w:t xml:space="preserve">EN: </w:t>
      </w:r>
      <w:r>
        <w:rPr>
          <w:color w:val="1F3864"/>
        </w:rPr>
        <w:t>By (11), we know that Σⱼ Σₜ t·yᵢⱼₜ = t′.</w:t>
      </w:r>
    </w:p>
    <w:p w:rsidR="00C41029" w:rsidRDefault="000B2CB0">
      <w:pPr>
        <w:spacing w:after="100"/>
        <w:ind w:left="360"/>
      </w:pPr>
      <w:r>
        <w:rPr>
          <w:b/>
          <w:bCs/>
          <w:color w:val="C00000"/>
          <w:sz w:val="22"/>
          <w:szCs w:val="22"/>
        </w:rPr>
        <w:t xml:space="preserve">VI: </w:t>
      </w:r>
      <w:r>
        <w:t>Theo (11), ta biết rằng Σⱼ Σₜ t·yᵢⱼₜ = t′.</w:t>
      </w:r>
    </w:p>
    <w:p w:rsidR="00C41029" w:rsidRDefault="000B2CB0">
      <w:pPr>
        <w:keepNext/>
        <w:spacing w:before="120" w:after="30"/>
      </w:pPr>
      <w:r>
        <w:rPr>
          <w:b/>
          <w:bCs/>
          <w:color w:val="8EAADB"/>
          <w:sz w:val="20"/>
          <w:szCs w:val="20"/>
        </w:rPr>
        <w:t xml:space="preserve">[108] </w:t>
      </w:r>
      <w:r>
        <w:rPr>
          <w:b/>
          <w:bCs/>
          <w:color w:val="1F3864"/>
          <w:sz w:val="22"/>
          <w:szCs w:val="22"/>
        </w:rPr>
        <w:t xml:space="preserve">EN: </w:t>
      </w:r>
      <w:r>
        <w:rPr>
          <w:color w:val="1F3864"/>
        </w:rPr>
        <w:t>When j ≠ j′ or t ≠ t′, we set yᵢⱼₜ = 0.</w:t>
      </w:r>
    </w:p>
    <w:p w:rsidR="00C41029" w:rsidRDefault="000B2CB0">
      <w:pPr>
        <w:spacing w:after="100"/>
        <w:ind w:left="360"/>
      </w:pPr>
      <w:r>
        <w:rPr>
          <w:b/>
          <w:bCs/>
          <w:color w:val="C00000"/>
          <w:sz w:val="22"/>
          <w:szCs w:val="22"/>
        </w:rPr>
        <w:t xml:space="preserve">VI: </w:t>
      </w:r>
      <w:r>
        <w:t>Khi j ≠ j′ hoặc t ≠ t′, ta đặt yᵢⱼₜ = 0.</w:t>
      </w:r>
    </w:p>
    <w:p w:rsidR="00C41029" w:rsidRDefault="000B2CB0">
      <w:pPr>
        <w:keepNext/>
        <w:spacing w:before="120" w:after="30"/>
      </w:pPr>
      <w:r>
        <w:rPr>
          <w:b/>
          <w:bCs/>
          <w:color w:val="8EAADB"/>
          <w:sz w:val="20"/>
          <w:szCs w:val="20"/>
        </w:rPr>
        <w:t xml:space="preserve">[109] </w:t>
      </w:r>
      <w:r>
        <w:rPr>
          <w:b/>
          <w:bCs/>
          <w:color w:val="1F3864"/>
          <w:sz w:val="22"/>
          <w:szCs w:val="22"/>
        </w:rPr>
        <w:t xml:space="preserve">EN: </w:t>
      </w:r>
      <w:r>
        <w:rPr>
          <w:color w:val="1F3864"/>
        </w:rPr>
        <w:t>Thus, the left hand side of (14) gives us the sum of the mooring time and the processing time of vessel i.</w:t>
      </w:r>
    </w:p>
    <w:p w:rsidR="00C41029" w:rsidRDefault="000B2CB0">
      <w:pPr>
        <w:spacing w:after="100"/>
        <w:ind w:left="360"/>
      </w:pPr>
      <w:r>
        <w:rPr>
          <w:b/>
          <w:bCs/>
          <w:color w:val="C00000"/>
          <w:sz w:val="22"/>
          <w:szCs w:val="22"/>
        </w:rPr>
        <w:t xml:space="preserve">VI: </w:t>
      </w:r>
      <w:r>
        <w:t>Do đó, vế trái của (14) cho ta tổng của thời điểm neo và thời gian xử lý của tàu i.</w:t>
      </w:r>
    </w:p>
    <w:p w:rsidR="00C41029" w:rsidRDefault="000B2CB0">
      <w:pPr>
        <w:keepNext/>
        <w:spacing w:before="120" w:after="30"/>
      </w:pPr>
      <w:r>
        <w:rPr>
          <w:b/>
          <w:bCs/>
          <w:color w:val="8EAADB"/>
          <w:sz w:val="20"/>
          <w:szCs w:val="20"/>
        </w:rPr>
        <w:t xml:space="preserve">[110] </w:t>
      </w:r>
      <w:r>
        <w:rPr>
          <w:b/>
          <w:bCs/>
          <w:color w:val="1F3864"/>
          <w:sz w:val="22"/>
          <w:szCs w:val="22"/>
        </w:rPr>
        <w:t xml:space="preserve">EN: </w:t>
      </w:r>
      <w:r>
        <w:rPr>
          <w:color w:val="1F3864"/>
        </w:rPr>
        <w:t>By definition, this time is the departure time of vessel i.</w:t>
      </w:r>
    </w:p>
    <w:p w:rsidR="00C41029" w:rsidRDefault="000B2CB0">
      <w:pPr>
        <w:spacing w:after="100"/>
        <w:ind w:left="360"/>
      </w:pPr>
      <w:r>
        <w:rPr>
          <w:b/>
          <w:bCs/>
          <w:color w:val="C00000"/>
          <w:sz w:val="22"/>
          <w:szCs w:val="22"/>
        </w:rPr>
        <w:t xml:space="preserve">VI: </w:t>
      </w:r>
      <w:r>
        <w:t>Theo định nghĩa, thời điểm này chính là thời điểm rời bến của tàu i.</w:t>
      </w:r>
    </w:p>
    <w:p w:rsidR="00C41029" w:rsidRDefault="000B2CB0">
      <w:pPr>
        <w:pStyle w:val="Heading3"/>
      </w:pPr>
      <w:r>
        <w:t>1.2.1 Bài toán nới lỏng (A relaxed problem)</w:t>
      </w:r>
    </w:p>
    <w:p w:rsidR="00C41029" w:rsidRDefault="000B2CB0">
      <w:pPr>
        <w:keepNext/>
        <w:spacing w:before="120" w:after="30"/>
      </w:pPr>
      <w:r>
        <w:rPr>
          <w:b/>
          <w:bCs/>
          <w:color w:val="8EAADB"/>
          <w:sz w:val="20"/>
          <w:szCs w:val="20"/>
        </w:rPr>
        <w:t xml:space="preserve">[111] </w:t>
      </w:r>
      <w:r>
        <w:rPr>
          <w:b/>
          <w:bCs/>
          <w:color w:val="1F3864"/>
          <w:sz w:val="22"/>
          <w:szCs w:val="22"/>
        </w:rPr>
        <w:t xml:space="preserve">EN: </w:t>
      </w:r>
      <w:r>
        <w:rPr>
          <w:color w:val="1F3864"/>
        </w:rPr>
        <w:t>Suppose that constraint (13) is relaxed and let µₘₙ be the correspond</w:t>
      </w:r>
      <w:r>
        <w:rPr>
          <w:color w:val="1F3864"/>
        </w:rPr>
        <w:t>ing Lagrangian multipliers for a given pair of m and n.</w:t>
      </w:r>
    </w:p>
    <w:p w:rsidR="00C41029" w:rsidRDefault="000B2CB0">
      <w:pPr>
        <w:spacing w:after="100"/>
        <w:ind w:left="360"/>
      </w:pPr>
      <w:r>
        <w:rPr>
          <w:b/>
          <w:bCs/>
          <w:color w:val="C00000"/>
          <w:sz w:val="22"/>
          <w:szCs w:val="22"/>
        </w:rPr>
        <w:t xml:space="preserve">VI: </w:t>
      </w:r>
      <w:r>
        <w:t>Giả sử ràng buộc (13) được nới lỏng và gọi µₘₙ là các nhân tử Lagrange tương ứng với mỗi cặp m, n cho trước.</w:t>
      </w:r>
    </w:p>
    <w:p w:rsidR="00C41029" w:rsidRDefault="000B2CB0">
      <w:pPr>
        <w:keepNext/>
        <w:spacing w:before="120" w:after="30"/>
      </w:pPr>
      <w:r>
        <w:rPr>
          <w:b/>
          <w:bCs/>
          <w:color w:val="8EAADB"/>
          <w:sz w:val="20"/>
          <w:szCs w:val="20"/>
        </w:rPr>
        <w:t xml:space="preserve">[112] </w:t>
      </w:r>
      <w:r>
        <w:rPr>
          <w:b/>
          <w:bCs/>
          <w:color w:val="1F3864"/>
          <w:sz w:val="22"/>
          <w:szCs w:val="22"/>
        </w:rPr>
        <w:t xml:space="preserve">EN: </w:t>
      </w:r>
      <w:r>
        <w:rPr>
          <w:color w:val="1F3864"/>
        </w:rPr>
        <w:t>Let µ be the vector of µₘₙ.</w:t>
      </w:r>
    </w:p>
    <w:p w:rsidR="00C41029" w:rsidRDefault="000B2CB0">
      <w:pPr>
        <w:spacing w:after="100"/>
        <w:ind w:left="360"/>
      </w:pPr>
      <w:r>
        <w:rPr>
          <w:b/>
          <w:bCs/>
          <w:color w:val="C00000"/>
          <w:sz w:val="22"/>
          <w:szCs w:val="22"/>
        </w:rPr>
        <w:t xml:space="preserve">VI: </w:t>
      </w:r>
      <w:r>
        <w:t>Gọi µ là vectơ gồm các µₘₙ.</w:t>
      </w:r>
    </w:p>
    <w:p w:rsidR="00C41029" w:rsidRDefault="000B2CB0">
      <w:pPr>
        <w:keepNext/>
        <w:spacing w:before="120" w:after="30"/>
      </w:pPr>
      <w:r>
        <w:rPr>
          <w:b/>
          <w:bCs/>
          <w:color w:val="8EAADB"/>
          <w:sz w:val="20"/>
          <w:szCs w:val="20"/>
        </w:rPr>
        <w:t xml:space="preserve">[113] </w:t>
      </w:r>
      <w:r>
        <w:rPr>
          <w:b/>
          <w:bCs/>
          <w:color w:val="1F3864"/>
          <w:sz w:val="22"/>
          <w:szCs w:val="22"/>
        </w:rPr>
        <w:t xml:space="preserve">EN: </w:t>
      </w:r>
      <w:r>
        <w:rPr>
          <w:color w:val="1F3864"/>
        </w:rPr>
        <w:t>The rel</w:t>
      </w:r>
      <w:r>
        <w:rPr>
          <w:color w:val="1F3864"/>
        </w:rPr>
        <w:t>axed problem can be written as:</w:t>
      </w:r>
    </w:p>
    <w:p w:rsidR="00C41029" w:rsidRDefault="000B2CB0">
      <w:pPr>
        <w:spacing w:after="100"/>
        <w:ind w:left="360"/>
      </w:pPr>
      <w:r>
        <w:rPr>
          <w:b/>
          <w:bCs/>
          <w:color w:val="C00000"/>
          <w:sz w:val="22"/>
          <w:szCs w:val="22"/>
        </w:rPr>
        <w:t xml:space="preserve">VI: </w:t>
      </w:r>
      <w:r>
        <w:t>Bài toán nới lỏng có thể viết như sau:</w:t>
      </w:r>
    </w:p>
    <w:p w:rsidR="00C41029" w:rsidRDefault="000B2CB0">
      <w:pPr>
        <w:spacing w:before="40" w:after="60"/>
        <w:ind w:left="720"/>
      </w:pPr>
      <w:r>
        <w:rPr>
          <w:rFonts w:ascii="Cambria Math" w:eastAsia="Cambria Math" w:hAnsi="Cambria Math" w:cs="Cambria Math"/>
          <w:sz w:val="23"/>
          <w:szCs w:val="23"/>
        </w:rPr>
        <w:lastRenderedPageBreak/>
        <w:t>L(µ) = min Σ</w:t>
      </w:r>
      <w:r>
        <w:rPr>
          <w:rFonts w:ascii="Cambria Math" w:eastAsia="Cambria Math" w:hAnsi="Cambria Math" w:cs="Cambria Math"/>
          <w:sz w:val="23"/>
          <w:szCs w:val="23"/>
        </w:rPr>
        <w:t>ᵢ</w:t>
      </w:r>
      <w:r>
        <w:rPr>
          <w:rFonts w:ascii="Cambria Math" w:eastAsia="Cambria Math" w:hAnsi="Cambria Math" w:cs="Cambria Math"/>
          <w:sz w:val="23"/>
          <w:szCs w:val="23"/>
        </w:rPr>
        <w:t>₌₁</w:t>
      </w:r>
      <w:r>
        <w:rPr>
          <w:rFonts w:ascii="Cambria Math" w:eastAsia="Cambria Math" w:hAnsi="Cambria Math" w:cs="Cambria Math"/>
          <w:sz w:val="23"/>
          <w:szCs w:val="23"/>
        </w:rPr>
        <w:t>ᴺ</w:t>
      </w:r>
      <w:r>
        <w:rPr>
          <w:rFonts w:ascii="Cambria Math" w:eastAsia="Cambria Math" w:hAnsi="Cambria Math" w:cs="Cambria Math"/>
          <w:sz w:val="23"/>
          <w:szCs w:val="23"/>
        </w:rPr>
        <w:t xml:space="preserve"> w</w:t>
      </w:r>
      <w:r>
        <w:rPr>
          <w:rFonts w:ascii="Cambria Math" w:eastAsia="Cambria Math" w:hAnsi="Cambria Math" w:cs="Cambria Math"/>
          <w:sz w:val="23"/>
          <w:szCs w:val="23"/>
        </w:rPr>
        <w:t>ᵢ</w:t>
      </w:r>
      <w:r>
        <w:rPr>
          <w:rFonts w:ascii="Cambria Math" w:eastAsia="Cambria Math" w:hAnsi="Cambria Math" w:cs="Cambria Math"/>
          <w:sz w:val="23"/>
          <w:szCs w:val="23"/>
        </w:rPr>
        <w:t>(c</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a</w:t>
      </w:r>
      <w:r>
        <w:rPr>
          <w:rFonts w:ascii="Cambria Math" w:eastAsia="Cambria Math" w:hAnsi="Cambria Math" w:cs="Cambria Math"/>
          <w:sz w:val="23"/>
          <w:szCs w:val="23"/>
        </w:rPr>
        <w:t>ᵢ</w:t>
      </w:r>
      <w:r>
        <w:rPr>
          <w:rFonts w:ascii="Cambria Math" w:eastAsia="Cambria Math" w:hAnsi="Cambria Math" w:cs="Cambria Math"/>
          <w:sz w:val="23"/>
          <w:szCs w:val="23"/>
        </w:rPr>
        <w:t>) + Σₘ₌₁ˢ Σₙ₌₁</w:t>
      </w:r>
      <w:r>
        <w:rPr>
          <w:rFonts w:ascii="Cambria Math" w:eastAsia="Cambria Math" w:hAnsi="Cambria Math" w:cs="Cambria Math"/>
          <w:sz w:val="23"/>
          <w:szCs w:val="23"/>
        </w:rPr>
        <w:t>ᵀ</w:t>
      </w:r>
      <w:r>
        <w:rPr>
          <w:rFonts w:ascii="Cambria Math" w:eastAsia="Cambria Math" w:hAnsi="Cambria Math" w:cs="Cambria Math"/>
          <w:sz w:val="23"/>
          <w:szCs w:val="23"/>
        </w:rPr>
        <w:t xml:space="preserve"> µₘₙ ( Σ</w:t>
      </w:r>
      <w:r>
        <w:rPr>
          <w:rFonts w:ascii="Cambria Math" w:eastAsia="Cambria Math" w:hAnsi="Cambria Math" w:cs="Cambria Math"/>
          <w:sz w:val="23"/>
          <w:szCs w:val="23"/>
        </w:rPr>
        <w:t>ᵢ</w:t>
      </w:r>
      <w:r>
        <w:rPr>
          <w:rFonts w:ascii="Cambria Math" w:eastAsia="Cambria Math" w:hAnsi="Cambria Math" w:cs="Cambria Math"/>
          <w:sz w:val="23"/>
          <w:szCs w:val="23"/>
        </w:rPr>
        <w:t>₌₁</w:t>
      </w:r>
      <w:r>
        <w:rPr>
          <w:rFonts w:ascii="Cambria Math" w:eastAsia="Cambria Math" w:hAnsi="Cambria Math" w:cs="Cambria Math"/>
          <w:sz w:val="23"/>
          <w:szCs w:val="23"/>
        </w:rPr>
        <w:t>ᴺ</w:t>
      </w:r>
      <w:r>
        <w:rPr>
          <w:rFonts w:ascii="Cambria Math" w:eastAsia="Cambria Math" w:hAnsi="Cambria Math" w:cs="Cambria Math"/>
          <w:sz w:val="23"/>
          <w:szCs w:val="23"/>
        </w:rPr>
        <w:t xml:space="preserve"> x</w:t>
      </w:r>
      <w:r>
        <w:rPr>
          <w:rFonts w:ascii="Cambria Math" w:eastAsia="Cambria Math" w:hAnsi="Cambria Math" w:cs="Cambria Math"/>
          <w:sz w:val="23"/>
          <w:szCs w:val="23"/>
        </w:rPr>
        <w:t>ᵢ</w:t>
      </w:r>
      <w:r>
        <w:rPr>
          <w:rFonts w:ascii="Cambria Math" w:eastAsia="Cambria Math" w:hAnsi="Cambria Math" w:cs="Cambria Math"/>
          <w:sz w:val="23"/>
          <w:szCs w:val="23"/>
        </w:rPr>
        <w:t>ₘₙ</w:t>
      </w:r>
      <w:r>
        <w:rPr>
          <w:rFonts w:ascii="Cambria Math" w:eastAsia="Cambria Math" w:hAnsi="Cambria Math" w:cs="Cambria Math"/>
          <w:sz w:val="23"/>
          <w:szCs w:val="23"/>
        </w:rPr>
        <w:t xml:space="preserve"> − 1 )</w:t>
      </w:r>
    </w:p>
    <w:p w:rsidR="00C41029" w:rsidRDefault="000B2CB0">
      <w:pPr>
        <w:keepNext/>
        <w:spacing w:before="40"/>
        <w:ind w:left="720"/>
      </w:pPr>
      <w:r>
        <w:rPr>
          <w:rFonts w:ascii="Cambria Math" w:eastAsia="Cambria Math" w:hAnsi="Cambria Math" w:cs="Cambria Math"/>
          <w:sz w:val="23"/>
          <w:szCs w:val="23"/>
        </w:rPr>
        <w:t>subject to (11), (12), (14), (15), and (16).</w:t>
      </w:r>
    </w:p>
    <w:p w:rsidR="00C41029" w:rsidRDefault="000B2CB0">
      <w:pPr>
        <w:spacing w:after="60"/>
        <w:ind w:left="1080"/>
      </w:pPr>
      <w:r>
        <w:rPr>
          <w:i/>
          <w:iCs/>
          <w:color w:val="595959"/>
          <w:sz w:val="21"/>
          <w:szCs w:val="21"/>
        </w:rPr>
        <w:t>→ với các ràng buộc (11), (12), (14), (15) và (16).</w:t>
      </w:r>
    </w:p>
    <w:p w:rsidR="00C41029" w:rsidRDefault="000B2CB0">
      <w:pPr>
        <w:keepNext/>
        <w:spacing w:before="120" w:after="30"/>
      </w:pPr>
      <w:r>
        <w:rPr>
          <w:b/>
          <w:bCs/>
          <w:color w:val="8EAADB"/>
          <w:sz w:val="20"/>
          <w:szCs w:val="20"/>
        </w:rPr>
        <w:t xml:space="preserve">[114] </w:t>
      </w:r>
      <w:r>
        <w:rPr>
          <w:b/>
          <w:bCs/>
          <w:color w:val="1F3864"/>
          <w:sz w:val="22"/>
          <w:szCs w:val="22"/>
        </w:rPr>
        <w:t xml:space="preserve">EN: </w:t>
      </w:r>
      <w:r>
        <w:rPr>
          <w:color w:val="1F3864"/>
        </w:rPr>
        <w:t>We now show that the value L(µ) for a given µ is easy to obtain.</w:t>
      </w:r>
    </w:p>
    <w:p w:rsidR="00C41029" w:rsidRDefault="000B2CB0">
      <w:pPr>
        <w:spacing w:after="100"/>
        <w:ind w:left="360"/>
      </w:pPr>
      <w:r>
        <w:rPr>
          <w:b/>
          <w:bCs/>
          <w:color w:val="C00000"/>
          <w:sz w:val="22"/>
          <w:szCs w:val="22"/>
        </w:rPr>
        <w:t xml:space="preserve">VI: </w:t>
      </w:r>
      <w:r>
        <w:t>Bây giờ chúng tôi chỉ ra rằng giá trị L(µ) với µ cho trước là dễ tính.</w:t>
      </w:r>
    </w:p>
    <w:p w:rsidR="00C41029" w:rsidRDefault="000B2CB0">
      <w:pPr>
        <w:keepNext/>
        <w:spacing w:before="120" w:after="30"/>
      </w:pPr>
      <w:r>
        <w:rPr>
          <w:b/>
          <w:bCs/>
          <w:color w:val="8EAADB"/>
          <w:sz w:val="20"/>
          <w:szCs w:val="20"/>
        </w:rPr>
        <w:t xml:space="preserve">[115] </w:t>
      </w:r>
      <w:r>
        <w:rPr>
          <w:b/>
          <w:bCs/>
          <w:color w:val="1F3864"/>
          <w:sz w:val="22"/>
          <w:szCs w:val="22"/>
        </w:rPr>
        <w:t xml:space="preserve">EN: </w:t>
      </w:r>
      <w:r>
        <w:rPr>
          <w:color w:val="1F3864"/>
        </w:rPr>
        <w:t>Substituting (14) into the objective function and rearranging the terms, the relaxed problem becomes:</w:t>
      </w:r>
    </w:p>
    <w:p w:rsidR="00C41029" w:rsidRDefault="000B2CB0">
      <w:pPr>
        <w:spacing w:after="100"/>
        <w:ind w:left="360"/>
      </w:pPr>
      <w:r>
        <w:rPr>
          <w:b/>
          <w:bCs/>
          <w:color w:val="C00000"/>
          <w:sz w:val="22"/>
          <w:szCs w:val="22"/>
        </w:rPr>
        <w:t xml:space="preserve">VI: </w:t>
      </w:r>
      <w:r>
        <w:t>Thay (14) vào hàm mục tiêu và sắp xếp lại các số hạng, bài toán nới lỏng trở thành:</w:t>
      </w:r>
    </w:p>
    <w:p w:rsidR="00C41029" w:rsidRDefault="000B2CB0">
      <w:pPr>
        <w:spacing w:before="40" w:after="60"/>
        <w:ind w:left="720"/>
      </w:pPr>
      <w:r>
        <w:rPr>
          <w:rFonts w:ascii="Cambria Math" w:eastAsia="Cambria Math" w:hAnsi="Cambria Math" w:cs="Cambria Math"/>
          <w:sz w:val="23"/>
          <w:szCs w:val="23"/>
        </w:rPr>
        <w:t>L(µ) = min Σ</w:t>
      </w:r>
      <w:r>
        <w:rPr>
          <w:rFonts w:ascii="Cambria Math" w:eastAsia="Cambria Math" w:hAnsi="Cambria Math" w:cs="Cambria Math"/>
          <w:sz w:val="23"/>
          <w:szCs w:val="23"/>
        </w:rPr>
        <w:t>ᵢ</w:t>
      </w:r>
      <w:r>
        <w:rPr>
          <w:rFonts w:ascii="Cambria Math" w:eastAsia="Cambria Math" w:hAnsi="Cambria Math" w:cs="Cambria Math"/>
          <w:sz w:val="23"/>
          <w:szCs w:val="23"/>
        </w:rPr>
        <w:t xml:space="preserve"> Σⱼ Σₜ t·w</w:t>
      </w:r>
      <w:r>
        <w:rPr>
          <w:rFonts w:ascii="Cambria Math" w:eastAsia="Cambria Math" w:hAnsi="Cambria Math" w:cs="Cambria Math"/>
          <w:sz w:val="23"/>
          <w:szCs w:val="23"/>
        </w:rPr>
        <w:t>ᵢ</w:t>
      </w:r>
      <w:r>
        <w:rPr>
          <w:rFonts w:ascii="Cambria Math" w:eastAsia="Cambria Math" w:hAnsi="Cambria Math" w:cs="Cambria Math"/>
          <w:sz w:val="23"/>
          <w:szCs w:val="23"/>
        </w:rPr>
        <w:t>·y</w:t>
      </w:r>
      <w:r>
        <w:rPr>
          <w:rFonts w:ascii="Cambria Math" w:eastAsia="Cambria Math" w:hAnsi="Cambria Math" w:cs="Cambria Math"/>
          <w:sz w:val="23"/>
          <w:szCs w:val="23"/>
        </w:rPr>
        <w:t>ᵢⱼ</w:t>
      </w:r>
      <w:r>
        <w:rPr>
          <w:rFonts w:ascii="Cambria Math" w:eastAsia="Cambria Math" w:hAnsi="Cambria Math" w:cs="Cambria Math"/>
          <w:sz w:val="23"/>
          <w:szCs w:val="23"/>
        </w:rPr>
        <w:t>ₜ</w:t>
      </w:r>
      <w:r>
        <w:rPr>
          <w:rFonts w:ascii="Cambria Math" w:eastAsia="Cambria Math" w:hAnsi="Cambria Math" w:cs="Cambria Math"/>
          <w:sz w:val="23"/>
          <w:szCs w:val="23"/>
        </w:rPr>
        <w:t xml:space="preserve"> + Σₘ Σₙ µₘₙ Σ</w:t>
      </w:r>
      <w:r>
        <w:rPr>
          <w:rFonts w:ascii="Cambria Math" w:eastAsia="Cambria Math" w:hAnsi="Cambria Math" w:cs="Cambria Math"/>
          <w:sz w:val="23"/>
          <w:szCs w:val="23"/>
        </w:rPr>
        <w:t>ᵢ</w:t>
      </w:r>
      <w:r>
        <w:rPr>
          <w:rFonts w:ascii="Cambria Math" w:eastAsia="Cambria Math" w:hAnsi="Cambria Math" w:cs="Cambria Math"/>
          <w:sz w:val="23"/>
          <w:szCs w:val="23"/>
        </w:rPr>
        <w:t xml:space="preserve"> x</w:t>
      </w:r>
      <w:r>
        <w:rPr>
          <w:rFonts w:ascii="Cambria Math" w:eastAsia="Cambria Math" w:hAnsi="Cambria Math" w:cs="Cambria Math"/>
          <w:sz w:val="23"/>
          <w:szCs w:val="23"/>
        </w:rPr>
        <w:t>ᵢ</w:t>
      </w:r>
      <w:r>
        <w:rPr>
          <w:rFonts w:ascii="Cambria Math" w:eastAsia="Cambria Math" w:hAnsi="Cambria Math" w:cs="Cambria Math"/>
          <w:sz w:val="23"/>
          <w:szCs w:val="23"/>
        </w:rPr>
        <w:t>ₘₙ</w:t>
      </w:r>
      <w:r>
        <w:rPr>
          <w:rFonts w:ascii="Cambria Math" w:eastAsia="Cambria Math" w:hAnsi="Cambria Math" w:cs="Cambria Math"/>
          <w:sz w:val="23"/>
          <w:szCs w:val="23"/>
        </w:rPr>
        <w:t xml:space="preserve"> + Σ</w:t>
      </w:r>
      <w:r>
        <w:rPr>
          <w:rFonts w:ascii="Cambria Math" w:eastAsia="Cambria Math" w:hAnsi="Cambria Math" w:cs="Cambria Math"/>
          <w:sz w:val="23"/>
          <w:szCs w:val="23"/>
        </w:rPr>
        <w:t>ᵢ</w:t>
      </w:r>
      <w:r>
        <w:rPr>
          <w:rFonts w:ascii="Cambria Math" w:eastAsia="Cambria Math" w:hAnsi="Cambria Math" w:cs="Cambria Math"/>
          <w:sz w:val="23"/>
          <w:szCs w:val="23"/>
        </w:rPr>
        <w:t xml:space="preserve"> w</w:t>
      </w:r>
      <w:r>
        <w:rPr>
          <w:rFonts w:ascii="Cambria Math" w:eastAsia="Cambria Math" w:hAnsi="Cambria Math" w:cs="Cambria Math"/>
          <w:sz w:val="23"/>
          <w:szCs w:val="23"/>
        </w:rPr>
        <w:t>ᵢ</w:t>
      </w:r>
      <w:r>
        <w:rPr>
          <w:rFonts w:ascii="Cambria Math" w:eastAsia="Cambria Math" w:hAnsi="Cambria Math" w:cs="Cambria Math"/>
          <w:sz w:val="23"/>
          <w:szCs w:val="23"/>
        </w:rPr>
        <w:t>p</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Σ</w:t>
      </w:r>
      <w:r>
        <w:rPr>
          <w:rFonts w:ascii="Cambria Math" w:eastAsia="Cambria Math" w:hAnsi="Cambria Math" w:cs="Cambria Math"/>
          <w:sz w:val="23"/>
          <w:szCs w:val="23"/>
        </w:rPr>
        <w:t>ᵢ</w:t>
      </w:r>
      <w:r>
        <w:rPr>
          <w:rFonts w:ascii="Cambria Math" w:eastAsia="Cambria Math" w:hAnsi="Cambria Math" w:cs="Cambria Math"/>
          <w:sz w:val="23"/>
          <w:szCs w:val="23"/>
        </w:rPr>
        <w:t xml:space="preserve"> w</w:t>
      </w:r>
      <w:r>
        <w:rPr>
          <w:rFonts w:ascii="Cambria Math" w:eastAsia="Cambria Math" w:hAnsi="Cambria Math" w:cs="Cambria Math"/>
          <w:sz w:val="23"/>
          <w:szCs w:val="23"/>
        </w:rPr>
        <w:t>ᵢ</w:t>
      </w:r>
      <w:r>
        <w:rPr>
          <w:rFonts w:ascii="Cambria Math" w:eastAsia="Cambria Math" w:hAnsi="Cambria Math" w:cs="Cambria Math"/>
          <w:sz w:val="23"/>
          <w:szCs w:val="23"/>
        </w:rPr>
        <w:t>a</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Σₘ Σₙ µₘₙ</w:t>
      </w:r>
    </w:p>
    <w:p w:rsidR="00C41029" w:rsidRDefault="000B2CB0">
      <w:pPr>
        <w:keepNext/>
        <w:spacing w:before="40"/>
        <w:ind w:left="720"/>
      </w:pPr>
      <w:r>
        <w:rPr>
          <w:rFonts w:ascii="Cambria Math" w:eastAsia="Cambria Math" w:hAnsi="Cambria Math" w:cs="Cambria Math"/>
          <w:sz w:val="23"/>
          <w:szCs w:val="23"/>
        </w:rPr>
        <w:t>subject to (11), (12), (15), and (16).</w:t>
      </w:r>
    </w:p>
    <w:p w:rsidR="00C41029" w:rsidRDefault="000B2CB0">
      <w:pPr>
        <w:spacing w:after="60"/>
        <w:ind w:left="1080"/>
      </w:pPr>
      <w:r>
        <w:rPr>
          <w:i/>
          <w:iCs/>
          <w:color w:val="595959"/>
          <w:sz w:val="21"/>
          <w:szCs w:val="21"/>
        </w:rPr>
        <w:t>→ với các ràng buộc (11), (12), (15) và (16).</w:t>
      </w:r>
    </w:p>
    <w:p w:rsidR="00C41029" w:rsidRDefault="000B2CB0">
      <w:pPr>
        <w:keepNext/>
        <w:spacing w:before="120" w:after="30"/>
      </w:pPr>
      <w:r>
        <w:rPr>
          <w:b/>
          <w:bCs/>
          <w:color w:val="8EAADB"/>
          <w:sz w:val="20"/>
          <w:szCs w:val="20"/>
        </w:rPr>
        <w:t>[116]</w:t>
      </w:r>
      <w:r>
        <w:rPr>
          <w:b/>
          <w:bCs/>
          <w:color w:val="8EAADB"/>
          <w:sz w:val="20"/>
          <w:szCs w:val="20"/>
        </w:rPr>
        <w:t xml:space="preserve"> </w:t>
      </w:r>
      <w:r>
        <w:rPr>
          <w:b/>
          <w:bCs/>
          <w:color w:val="1F3864"/>
          <w:sz w:val="22"/>
          <w:szCs w:val="22"/>
        </w:rPr>
        <w:t xml:space="preserve">EN: </w:t>
      </w:r>
      <w:r>
        <w:rPr>
          <w:color w:val="1F3864"/>
        </w:rPr>
        <w:t>The last three terms are constants and can be ignored from the optimization point of view.</w:t>
      </w:r>
    </w:p>
    <w:p w:rsidR="00C41029" w:rsidRDefault="000B2CB0">
      <w:pPr>
        <w:spacing w:after="100"/>
        <w:ind w:left="360"/>
      </w:pPr>
      <w:r>
        <w:rPr>
          <w:b/>
          <w:bCs/>
          <w:color w:val="C00000"/>
          <w:sz w:val="22"/>
          <w:szCs w:val="22"/>
        </w:rPr>
        <w:t xml:space="preserve">VI: </w:t>
      </w:r>
      <w:r>
        <w:t>Ba số hạng cuối là hằng số và có thể bỏ qua xét về mặt tối ưu hóa.</w:t>
      </w:r>
    </w:p>
    <w:p w:rsidR="00C41029" w:rsidRDefault="000B2CB0">
      <w:pPr>
        <w:keepNext/>
        <w:spacing w:before="120" w:after="30"/>
      </w:pPr>
      <w:r>
        <w:rPr>
          <w:b/>
          <w:bCs/>
          <w:color w:val="8EAADB"/>
          <w:sz w:val="20"/>
          <w:szCs w:val="20"/>
        </w:rPr>
        <w:t xml:space="preserve">[117] </w:t>
      </w:r>
      <w:r>
        <w:rPr>
          <w:b/>
          <w:bCs/>
          <w:color w:val="1F3864"/>
          <w:sz w:val="22"/>
          <w:szCs w:val="22"/>
        </w:rPr>
        <w:t xml:space="preserve">EN: </w:t>
      </w:r>
      <w:r>
        <w:rPr>
          <w:color w:val="1F3864"/>
        </w:rPr>
        <w:t>Thus, solving the relaxed problem is equivalent to solving:</w:t>
      </w:r>
    </w:p>
    <w:p w:rsidR="00C41029" w:rsidRDefault="000B2CB0">
      <w:pPr>
        <w:spacing w:after="100"/>
        <w:ind w:left="360"/>
      </w:pPr>
      <w:r>
        <w:rPr>
          <w:b/>
          <w:bCs/>
          <w:color w:val="C00000"/>
          <w:sz w:val="22"/>
          <w:szCs w:val="22"/>
        </w:rPr>
        <w:t xml:space="preserve">VI: </w:t>
      </w:r>
      <w:r>
        <w:t>Vì vậy, giải bà</w:t>
      </w:r>
      <w:r>
        <w:t>i toán nới lỏng tương đương với giải:</w:t>
      </w:r>
    </w:p>
    <w:p w:rsidR="00C41029" w:rsidRDefault="000B2CB0">
      <w:pPr>
        <w:spacing w:before="40" w:after="60"/>
        <w:ind w:left="720"/>
      </w:pPr>
      <w:r>
        <w:rPr>
          <w:rFonts w:ascii="Cambria Math" w:eastAsia="Cambria Math" w:hAnsi="Cambria Math" w:cs="Cambria Math"/>
          <w:sz w:val="23"/>
          <w:szCs w:val="23"/>
        </w:rPr>
        <w:t>(17)  min Σ</w:t>
      </w:r>
      <w:r>
        <w:rPr>
          <w:rFonts w:ascii="Cambria Math" w:eastAsia="Cambria Math" w:hAnsi="Cambria Math" w:cs="Cambria Math"/>
          <w:sz w:val="23"/>
          <w:szCs w:val="23"/>
        </w:rPr>
        <w:t>ᵢ</w:t>
      </w:r>
      <w:r>
        <w:rPr>
          <w:rFonts w:ascii="Cambria Math" w:eastAsia="Cambria Math" w:hAnsi="Cambria Math" w:cs="Cambria Math"/>
          <w:sz w:val="23"/>
          <w:szCs w:val="23"/>
        </w:rPr>
        <w:t xml:space="preserve"> Σⱼ Σₜ t·w</w:t>
      </w:r>
      <w:r>
        <w:rPr>
          <w:rFonts w:ascii="Cambria Math" w:eastAsia="Cambria Math" w:hAnsi="Cambria Math" w:cs="Cambria Math"/>
          <w:sz w:val="23"/>
          <w:szCs w:val="23"/>
        </w:rPr>
        <w:t>ᵢ</w:t>
      </w:r>
      <w:r>
        <w:rPr>
          <w:rFonts w:ascii="Cambria Math" w:eastAsia="Cambria Math" w:hAnsi="Cambria Math" w:cs="Cambria Math"/>
          <w:sz w:val="23"/>
          <w:szCs w:val="23"/>
        </w:rPr>
        <w:t>·y</w:t>
      </w:r>
      <w:r>
        <w:rPr>
          <w:rFonts w:ascii="Cambria Math" w:eastAsia="Cambria Math" w:hAnsi="Cambria Math" w:cs="Cambria Math"/>
          <w:sz w:val="23"/>
          <w:szCs w:val="23"/>
        </w:rPr>
        <w:t>ᵢⱼ</w:t>
      </w:r>
      <w:r>
        <w:rPr>
          <w:rFonts w:ascii="Cambria Math" w:eastAsia="Cambria Math" w:hAnsi="Cambria Math" w:cs="Cambria Math"/>
          <w:sz w:val="23"/>
          <w:szCs w:val="23"/>
        </w:rPr>
        <w:t>ₜ</w:t>
      </w:r>
      <w:r>
        <w:rPr>
          <w:rFonts w:ascii="Cambria Math" w:eastAsia="Cambria Math" w:hAnsi="Cambria Math" w:cs="Cambria Math"/>
          <w:sz w:val="23"/>
          <w:szCs w:val="23"/>
        </w:rPr>
        <w:t xml:space="preserve"> + Σₘ Σₙ µₘₙ Σ</w:t>
      </w:r>
      <w:r>
        <w:rPr>
          <w:rFonts w:ascii="Cambria Math" w:eastAsia="Cambria Math" w:hAnsi="Cambria Math" w:cs="Cambria Math"/>
          <w:sz w:val="23"/>
          <w:szCs w:val="23"/>
        </w:rPr>
        <w:t>ᵢ</w:t>
      </w:r>
      <w:r>
        <w:rPr>
          <w:rFonts w:ascii="Cambria Math" w:eastAsia="Cambria Math" w:hAnsi="Cambria Math" w:cs="Cambria Math"/>
          <w:sz w:val="23"/>
          <w:szCs w:val="23"/>
        </w:rPr>
        <w:t xml:space="preserve"> x</w:t>
      </w:r>
      <w:r>
        <w:rPr>
          <w:rFonts w:ascii="Cambria Math" w:eastAsia="Cambria Math" w:hAnsi="Cambria Math" w:cs="Cambria Math"/>
          <w:sz w:val="23"/>
          <w:szCs w:val="23"/>
        </w:rPr>
        <w:t>ᵢ</w:t>
      </w:r>
      <w:r>
        <w:rPr>
          <w:rFonts w:ascii="Cambria Math" w:eastAsia="Cambria Math" w:hAnsi="Cambria Math" w:cs="Cambria Math"/>
          <w:sz w:val="23"/>
          <w:szCs w:val="23"/>
        </w:rPr>
        <w:t>ₘₙ</w:t>
      </w:r>
      <w:r>
        <w:rPr>
          <w:rFonts w:ascii="Cambria Math" w:eastAsia="Cambria Math" w:hAnsi="Cambria Math" w:cs="Cambria Math"/>
          <w:sz w:val="23"/>
          <w:szCs w:val="23"/>
        </w:rPr>
        <w:t xml:space="preserve">   subject to (11), (12), (15), (16).</w:t>
      </w:r>
    </w:p>
    <w:p w:rsidR="00C41029" w:rsidRDefault="000B2CB0">
      <w:pPr>
        <w:keepNext/>
        <w:spacing w:before="120" w:after="30"/>
      </w:pPr>
      <w:r>
        <w:rPr>
          <w:b/>
          <w:bCs/>
          <w:color w:val="8EAADB"/>
          <w:sz w:val="20"/>
          <w:szCs w:val="20"/>
        </w:rPr>
        <w:t xml:space="preserve">[118] </w:t>
      </w:r>
      <w:r>
        <w:rPr>
          <w:b/>
          <w:bCs/>
          <w:color w:val="1F3864"/>
          <w:sz w:val="22"/>
          <w:szCs w:val="22"/>
        </w:rPr>
        <w:t xml:space="preserve">EN: </w:t>
      </w:r>
      <w:r>
        <w:rPr>
          <w:color w:val="1F3864"/>
        </w:rPr>
        <w:t>Let us consider the second term in the objective function of (17).</w:t>
      </w:r>
    </w:p>
    <w:p w:rsidR="00C41029" w:rsidRDefault="000B2CB0">
      <w:pPr>
        <w:spacing w:after="100"/>
        <w:ind w:left="360"/>
      </w:pPr>
      <w:r>
        <w:rPr>
          <w:b/>
          <w:bCs/>
          <w:color w:val="C00000"/>
          <w:sz w:val="22"/>
          <w:szCs w:val="22"/>
        </w:rPr>
        <w:t xml:space="preserve">VI: </w:t>
      </w:r>
      <w:r>
        <w:t>Hãy xét số hạng thứ hai trong hàm mục tiêu của (17).</w:t>
      </w:r>
    </w:p>
    <w:p w:rsidR="00C41029" w:rsidRDefault="000B2CB0">
      <w:pPr>
        <w:keepNext/>
        <w:spacing w:before="120" w:after="30"/>
      </w:pPr>
      <w:r>
        <w:rPr>
          <w:b/>
          <w:bCs/>
          <w:color w:val="8EAADB"/>
          <w:sz w:val="20"/>
          <w:szCs w:val="20"/>
        </w:rPr>
        <w:t xml:space="preserve">[119] </w:t>
      </w:r>
      <w:r>
        <w:rPr>
          <w:b/>
          <w:bCs/>
          <w:color w:val="1F3864"/>
          <w:sz w:val="22"/>
          <w:szCs w:val="22"/>
        </w:rPr>
        <w:t xml:space="preserve">EN: </w:t>
      </w:r>
      <w:r>
        <w:rPr>
          <w:color w:val="1F3864"/>
        </w:rPr>
        <w:t>Since xᵢₘₙ can only be 0 or 1, the sum Σ_{m=j}^{j+sᵢ−1} Σ_{n=t}^{t+pᵢ−1} xᵢₘₙ is at most pᵢsᵢ.</w:t>
      </w:r>
    </w:p>
    <w:p w:rsidR="00C41029" w:rsidRDefault="000B2CB0">
      <w:pPr>
        <w:spacing w:after="100"/>
        <w:ind w:left="360"/>
      </w:pPr>
      <w:r>
        <w:rPr>
          <w:b/>
          <w:bCs/>
          <w:color w:val="C00000"/>
          <w:sz w:val="22"/>
          <w:szCs w:val="22"/>
        </w:rPr>
        <w:t xml:space="preserve">VI: </w:t>
      </w:r>
      <w:r>
        <w:t xml:space="preserve">Vì xᵢₘₙ chỉ nhận giá trị 0 hoặc 1, tổng Σ_{m=j}^{j+sᵢ−1} Σ_{n=t}^{t+pᵢ−1} xᵢₘₙ không vượt quá </w:t>
      </w:r>
      <w:r>
        <w:t>pᵢsᵢ.</w:t>
      </w:r>
    </w:p>
    <w:p w:rsidR="00C41029" w:rsidRDefault="000B2CB0">
      <w:pPr>
        <w:keepNext/>
        <w:spacing w:before="120" w:after="30"/>
      </w:pPr>
      <w:r>
        <w:rPr>
          <w:b/>
          <w:bCs/>
          <w:color w:val="8EAADB"/>
          <w:sz w:val="20"/>
          <w:szCs w:val="20"/>
        </w:rPr>
        <w:t xml:space="preserve">[120] </w:t>
      </w:r>
      <w:r>
        <w:rPr>
          <w:b/>
          <w:bCs/>
          <w:color w:val="1F3864"/>
          <w:sz w:val="22"/>
          <w:szCs w:val="22"/>
        </w:rPr>
        <w:t xml:space="preserve">EN: </w:t>
      </w:r>
      <w:r>
        <w:rPr>
          <w:color w:val="1F3864"/>
        </w:rPr>
        <w:t>On the other hand, if yᵢⱼₜ = 1, then (12) implies Σ_{m=j}^{j+sᵢ−1} Σ_{n=t}^{t+pᵢ−1} xᵢₘₙ ≥ pᵢsᵢ  ∀i, j, t ≥ aᵢ.</w:t>
      </w:r>
    </w:p>
    <w:p w:rsidR="00C41029" w:rsidRDefault="000B2CB0">
      <w:pPr>
        <w:spacing w:after="100"/>
        <w:ind w:left="360"/>
      </w:pPr>
      <w:r>
        <w:rPr>
          <w:b/>
          <w:bCs/>
          <w:color w:val="C00000"/>
          <w:sz w:val="22"/>
          <w:szCs w:val="22"/>
        </w:rPr>
        <w:t xml:space="preserve">VI: </w:t>
      </w:r>
      <w:r>
        <w:t>Mặt khác, nếu yᵢⱼₜ = 1 thì (12) kéo theo Σ_{m=j}^{j+sᵢ−1} Σ_{n=t}^{t+pᵢ−1} xᵢₘₙ ≥ pᵢsᵢ với mọi i, j, t ≥ aᵢ.</w:t>
      </w:r>
    </w:p>
    <w:p w:rsidR="00C41029" w:rsidRDefault="000B2CB0">
      <w:pPr>
        <w:keepNext/>
        <w:spacing w:before="120" w:after="30"/>
      </w:pPr>
      <w:r>
        <w:rPr>
          <w:b/>
          <w:bCs/>
          <w:color w:val="8EAADB"/>
          <w:sz w:val="20"/>
          <w:szCs w:val="20"/>
        </w:rPr>
        <w:t xml:space="preserve">[121] </w:t>
      </w:r>
      <w:r>
        <w:rPr>
          <w:b/>
          <w:bCs/>
          <w:color w:val="1F3864"/>
          <w:sz w:val="22"/>
          <w:szCs w:val="22"/>
        </w:rPr>
        <w:t xml:space="preserve">EN: </w:t>
      </w:r>
      <w:r>
        <w:rPr>
          <w:color w:val="1F3864"/>
        </w:rPr>
        <w:t>Therefore, when yᵢⱼₜ = 1, we have xᵢₘₙ = 1 for m ∈ [j, j + sᵢ + 1] and n ∈ [t, t + pᵢ − 1].</w:t>
      </w:r>
    </w:p>
    <w:p w:rsidR="00C41029" w:rsidRDefault="000B2CB0">
      <w:pPr>
        <w:spacing w:after="100"/>
        <w:ind w:left="360"/>
      </w:pPr>
      <w:r>
        <w:rPr>
          <w:b/>
          <w:bCs/>
          <w:color w:val="C00000"/>
          <w:sz w:val="22"/>
          <w:szCs w:val="22"/>
        </w:rPr>
        <w:t xml:space="preserve">VI: </w:t>
      </w:r>
      <w:r>
        <w:t>Do đó, khi yᵢⱼₜ = 1, ta có xᵢₘₙ = 1 với m ∈ [j, j + sᵢ + 1] và n ∈ [t, t + pᵢ − 1].</w:t>
      </w:r>
    </w:p>
    <w:p w:rsidR="00C41029" w:rsidRDefault="000B2CB0">
      <w:pPr>
        <w:pBdr>
          <w:left w:val="single" w:sz="18" w:space="8" w:color="2E7D32"/>
        </w:pBdr>
        <w:spacing w:before="80" w:after="120"/>
        <w:ind w:left="360"/>
      </w:pPr>
      <w:r>
        <w:rPr>
          <w:i/>
          <w:iCs/>
          <w:color w:val="2E7D32"/>
          <w:sz w:val="21"/>
          <w:szCs w:val="21"/>
        </w:rPr>
        <w:t>Ghi chú: “j + sᵢ + 1” trong bản gốc nhiều khả năng là lỗi in; đúng ra phải l</w:t>
      </w:r>
      <w:r>
        <w:rPr>
          <w:i/>
          <w:iCs/>
          <w:color w:val="2E7D32"/>
          <w:sz w:val="21"/>
          <w:szCs w:val="21"/>
        </w:rPr>
        <w:t>à j + sᵢ − 1 (khớp với giới hạn tổng ở (12)).</w:t>
      </w:r>
    </w:p>
    <w:p w:rsidR="00C41029" w:rsidRDefault="000B2CB0">
      <w:pPr>
        <w:keepNext/>
        <w:spacing w:before="120" w:after="30"/>
      </w:pPr>
      <w:r>
        <w:rPr>
          <w:b/>
          <w:bCs/>
          <w:color w:val="8EAADB"/>
          <w:sz w:val="20"/>
          <w:szCs w:val="20"/>
        </w:rPr>
        <w:t xml:space="preserve">[122] </w:t>
      </w:r>
      <w:r>
        <w:rPr>
          <w:b/>
          <w:bCs/>
          <w:color w:val="1F3864"/>
          <w:sz w:val="22"/>
          <w:szCs w:val="22"/>
        </w:rPr>
        <w:t xml:space="preserve">EN: </w:t>
      </w:r>
      <w:r>
        <w:rPr>
          <w:color w:val="1F3864"/>
        </w:rPr>
        <w:t>Because our problem is a minimization problem and the multipliers µₘₙ ≥ 0, we know that xᵢₘₙ must be 0 for m ∉ [j, j + sᵢ + 1] or n ∉ [t, t + pᵢ − 1] in the optimal solution.</w:t>
      </w:r>
    </w:p>
    <w:p w:rsidR="00C41029" w:rsidRDefault="000B2CB0">
      <w:pPr>
        <w:spacing w:after="100"/>
        <w:ind w:left="360"/>
      </w:pPr>
      <w:r>
        <w:rPr>
          <w:b/>
          <w:bCs/>
          <w:color w:val="C00000"/>
          <w:sz w:val="22"/>
          <w:szCs w:val="22"/>
        </w:rPr>
        <w:t xml:space="preserve">VI: </w:t>
      </w:r>
      <w:r>
        <w:t>Vì bài toán của chúng</w:t>
      </w:r>
      <w:r>
        <w:t xml:space="preserve"> tôi là bài toán cực tiểu và các nhân tử µₘₙ ≥ 0, ta biết rằng trong lời giải tối ưu xᵢₘₙ phải bằng 0 khi m ∉ [j, j + sᵢ + 1] hoặc n ∉ [t, t + pᵢ − 1].</w:t>
      </w:r>
    </w:p>
    <w:p w:rsidR="00C41029" w:rsidRDefault="000B2CB0">
      <w:pPr>
        <w:keepNext/>
        <w:spacing w:before="120" w:after="30"/>
      </w:pPr>
      <w:r>
        <w:rPr>
          <w:b/>
          <w:bCs/>
          <w:color w:val="8EAADB"/>
          <w:sz w:val="20"/>
          <w:szCs w:val="20"/>
        </w:rPr>
        <w:t xml:space="preserve">[123] </w:t>
      </w:r>
      <w:r>
        <w:rPr>
          <w:b/>
          <w:bCs/>
          <w:color w:val="1F3864"/>
          <w:sz w:val="22"/>
          <w:szCs w:val="22"/>
        </w:rPr>
        <w:t xml:space="preserve">EN: </w:t>
      </w:r>
      <w:r>
        <w:rPr>
          <w:color w:val="1F3864"/>
        </w:rPr>
        <w:t>Thus, for vessel i, if yᵢⱼₜ = 1, we have Σₘ Σₙ µₘₙ xᵢₘₙ = Σ_{m=j}^{j+sᵢ−1} Σ_{n=t}^{t+pᵢ−1} µₘ</w:t>
      </w:r>
      <w:r>
        <w:rPr>
          <w:color w:val="1F3864"/>
        </w:rPr>
        <w:t>ₙ.</w:t>
      </w:r>
    </w:p>
    <w:p w:rsidR="00C41029" w:rsidRDefault="000B2CB0">
      <w:pPr>
        <w:spacing w:after="100"/>
        <w:ind w:left="360"/>
      </w:pPr>
      <w:r>
        <w:rPr>
          <w:b/>
          <w:bCs/>
          <w:color w:val="C00000"/>
          <w:sz w:val="22"/>
          <w:szCs w:val="22"/>
        </w:rPr>
        <w:t xml:space="preserve">VI: </w:t>
      </w:r>
      <w:r>
        <w:t>Như vậy, với tàu i, nếu yᵢⱼₜ = 1 thì Σₘ Σₙ µₘₙ xᵢₘₙ = Σ_{m=j}^{j+sᵢ−1} Σ_{n=t}^{t+pᵢ−1} µₘₙ.</w:t>
      </w:r>
    </w:p>
    <w:p w:rsidR="00C41029" w:rsidRDefault="000B2CB0">
      <w:pPr>
        <w:keepNext/>
        <w:spacing w:before="120" w:after="30"/>
      </w:pPr>
      <w:r>
        <w:rPr>
          <w:b/>
          <w:bCs/>
          <w:color w:val="8EAADB"/>
          <w:sz w:val="20"/>
          <w:szCs w:val="20"/>
        </w:rPr>
        <w:t xml:space="preserve">[124] </w:t>
      </w:r>
      <w:r>
        <w:rPr>
          <w:b/>
          <w:bCs/>
          <w:color w:val="1F3864"/>
          <w:sz w:val="22"/>
          <w:szCs w:val="22"/>
        </w:rPr>
        <w:t xml:space="preserve">EN: </w:t>
      </w:r>
      <w:r>
        <w:rPr>
          <w:color w:val="1F3864"/>
        </w:rPr>
        <w:t>According to constraint (11), for each i, there is only one yᵢⱼₜ = 1 for j ∈ [1, S − sᵢ + 1] and t ∈ [aᵢ, T − pᵢ + 1].</w:t>
      </w:r>
    </w:p>
    <w:p w:rsidR="00C41029" w:rsidRDefault="000B2CB0">
      <w:pPr>
        <w:spacing w:after="100"/>
        <w:ind w:left="360"/>
      </w:pPr>
      <w:r>
        <w:rPr>
          <w:b/>
          <w:bCs/>
          <w:color w:val="C00000"/>
          <w:sz w:val="22"/>
          <w:szCs w:val="22"/>
        </w:rPr>
        <w:t xml:space="preserve">VI: </w:t>
      </w:r>
      <w:r>
        <w:t>Theo ràng buộc (11), vớ</w:t>
      </w:r>
      <w:r>
        <w:t>i mỗi i chỉ có đúng một yᵢⱼₜ = 1 với j ∈ [1, S − sᵢ + 1] và t ∈ [aᵢ, T − pᵢ + 1].</w:t>
      </w:r>
    </w:p>
    <w:p w:rsidR="00C41029" w:rsidRDefault="000B2CB0">
      <w:pPr>
        <w:keepNext/>
        <w:spacing w:before="120" w:after="30"/>
      </w:pPr>
      <w:r>
        <w:rPr>
          <w:b/>
          <w:bCs/>
          <w:color w:val="8EAADB"/>
          <w:sz w:val="20"/>
          <w:szCs w:val="20"/>
        </w:rPr>
        <w:t xml:space="preserve">[125] </w:t>
      </w:r>
      <w:r>
        <w:rPr>
          <w:b/>
          <w:bCs/>
          <w:color w:val="1F3864"/>
          <w:sz w:val="22"/>
          <w:szCs w:val="22"/>
        </w:rPr>
        <w:t xml:space="preserve">EN: </w:t>
      </w:r>
      <w:r>
        <w:rPr>
          <w:color w:val="1F3864"/>
        </w:rPr>
        <w:t>This implies that the relaxed problem (17) becomes (18), which is separable in i.</w:t>
      </w:r>
    </w:p>
    <w:p w:rsidR="00C41029" w:rsidRDefault="000B2CB0">
      <w:pPr>
        <w:spacing w:after="100"/>
        <w:ind w:left="360"/>
      </w:pPr>
      <w:r>
        <w:rPr>
          <w:b/>
          <w:bCs/>
          <w:color w:val="C00000"/>
          <w:sz w:val="22"/>
          <w:szCs w:val="22"/>
        </w:rPr>
        <w:t xml:space="preserve">VI: </w:t>
      </w:r>
      <w:r>
        <w:t xml:space="preserve">Điều này dẫn đến bài toán nới lỏng (17) trở thành (18), là bài toán tách được </w:t>
      </w:r>
      <w:r>
        <w:t>theo i.</w:t>
      </w:r>
    </w:p>
    <w:p w:rsidR="00C41029" w:rsidRDefault="000B2CB0">
      <w:pPr>
        <w:keepNext/>
        <w:spacing w:before="40"/>
        <w:ind w:left="720"/>
      </w:pPr>
      <w:r>
        <w:rPr>
          <w:rFonts w:ascii="Cambria Math" w:eastAsia="Cambria Math" w:hAnsi="Cambria Math" w:cs="Cambria Math"/>
          <w:sz w:val="23"/>
          <w:szCs w:val="23"/>
        </w:rPr>
        <w:lastRenderedPageBreak/>
        <w:t>(18)  min Σ</w:t>
      </w:r>
      <w:r>
        <w:rPr>
          <w:rFonts w:ascii="Cambria Math" w:eastAsia="Cambria Math" w:hAnsi="Cambria Math" w:cs="Cambria Math"/>
          <w:sz w:val="23"/>
          <w:szCs w:val="23"/>
        </w:rPr>
        <w:t>ᵢ</w:t>
      </w:r>
      <w:r>
        <w:rPr>
          <w:rFonts w:ascii="Cambria Math" w:eastAsia="Cambria Math" w:hAnsi="Cambria Math" w:cs="Cambria Math"/>
          <w:sz w:val="23"/>
          <w:szCs w:val="23"/>
        </w:rPr>
        <w:t xml:space="preserve"> Σⱼ Σₜ y</w:t>
      </w:r>
      <w:r>
        <w:rPr>
          <w:rFonts w:ascii="Cambria Math" w:eastAsia="Cambria Math" w:hAnsi="Cambria Math" w:cs="Cambria Math"/>
          <w:sz w:val="23"/>
          <w:szCs w:val="23"/>
        </w:rPr>
        <w:t>ᵢⱼ</w:t>
      </w:r>
      <w:r>
        <w:rPr>
          <w:rFonts w:ascii="Cambria Math" w:eastAsia="Cambria Math" w:hAnsi="Cambria Math" w:cs="Cambria Math"/>
          <w:sz w:val="23"/>
          <w:szCs w:val="23"/>
        </w:rPr>
        <w:t>ₜ</w:t>
      </w:r>
      <w:r>
        <w:rPr>
          <w:rFonts w:ascii="Cambria Math" w:eastAsia="Cambria Math" w:hAnsi="Cambria Math" w:cs="Cambria Math"/>
          <w:sz w:val="23"/>
          <w:szCs w:val="23"/>
        </w:rPr>
        <w:t xml:space="preserve"> ( t·w</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Σ_{m=j}^{j+s</w:t>
      </w:r>
      <w:r>
        <w:rPr>
          <w:rFonts w:ascii="Cambria Math" w:eastAsia="Cambria Math" w:hAnsi="Cambria Math" w:cs="Cambria Math"/>
          <w:sz w:val="23"/>
          <w:szCs w:val="23"/>
        </w:rPr>
        <w:t>ᵢ</w:t>
      </w:r>
      <w:r>
        <w:rPr>
          <w:rFonts w:ascii="Cambria Math" w:eastAsia="Cambria Math" w:hAnsi="Cambria Math" w:cs="Cambria Math"/>
          <w:sz w:val="23"/>
          <w:szCs w:val="23"/>
        </w:rPr>
        <w:t>−</w:t>
      </w:r>
      <w:r>
        <w:rPr>
          <w:rFonts w:ascii="Cambria Math" w:eastAsia="Cambria Math" w:hAnsi="Cambria Math" w:cs="Cambria Math"/>
          <w:sz w:val="23"/>
          <w:szCs w:val="23"/>
        </w:rPr>
        <w:t>1} Σ_{n=t}^{t+p</w:t>
      </w:r>
      <w:r>
        <w:rPr>
          <w:rFonts w:ascii="Cambria Math" w:eastAsia="Cambria Math" w:hAnsi="Cambria Math" w:cs="Cambria Math"/>
          <w:sz w:val="23"/>
          <w:szCs w:val="23"/>
        </w:rPr>
        <w:t>ᵢ</w:t>
      </w:r>
      <w:r>
        <w:rPr>
          <w:rFonts w:ascii="Cambria Math" w:eastAsia="Cambria Math" w:hAnsi="Cambria Math" w:cs="Cambria Math"/>
          <w:sz w:val="23"/>
          <w:szCs w:val="23"/>
        </w:rPr>
        <w:t>−</w:t>
      </w:r>
      <w:r>
        <w:rPr>
          <w:rFonts w:ascii="Cambria Math" w:eastAsia="Cambria Math" w:hAnsi="Cambria Math" w:cs="Cambria Math"/>
          <w:sz w:val="23"/>
          <w:szCs w:val="23"/>
        </w:rPr>
        <w:t>1} µₘₙ )   subject to (11) and (16)</w:t>
      </w:r>
    </w:p>
    <w:p w:rsidR="00C41029" w:rsidRDefault="000B2CB0">
      <w:pPr>
        <w:spacing w:after="60"/>
        <w:ind w:left="1080"/>
      </w:pPr>
      <w:r>
        <w:rPr>
          <w:i/>
          <w:iCs/>
          <w:color w:val="595959"/>
          <w:sz w:val="21"/>
          <w:szCs w:val="21"/>
        </w:rPr>
        <w:t>→ Mỗi tàu được tối ưu độc lập.</w:t>
      </w:r>
    </w:p>
    <w:p w:rsidR="00C41029" w:rsidRDefault="000B2CB0">
      <w:pPr>
        <w:keepNext/>
        <w:spacing w:before="120" w:after="30"/>
      </w:pPr>
      <w:r>
        <w:rPr>
          <w:b/>
          <w:bCs/>
          <w:color w:val="8EAADB"/>
          <w:sz w:val="20"/>
          <w:szCs w:val="20"/>
        </w:rPr>
        <w:t xml:space="preserve">[126] </w:t>
      </w:r>
      <w:r>
        <w:rPr>
          <w:b/>
          <w:bCs/>
          <w:color w:val="1F3864"/>
          <w:sz w:val="22"/>
          <w:szCs w:val="22"/>
        </w:rPr>
        <w:t xml:space="preserve">EN: </w:t>
      </w:r>
      <w:r>
        <w:rPr>
          <w:color w:val="1F3864"/>
        </w:rPr>
        <w:t>Therefore, the solution of the relaxed problem can be obtained, for each i, by setting yᵢⱼ′ₜ′ = 1 where the pair (j′, t′) is obtained as:</w:t>
      </w:r>
    </w:p>
    <w:p w:rsidR="00C41029" w:rsidRDefault="000B2CB0">
      <w:pPr>
        <w:spacing w:after="100"/>
        <w:ind w:left="360"/>
      </w:pPr>
      <w:r>
        <w:rPr>
          <w:b/>
          <w:bCs/>
          <w:color w:val="C00000"/>
          <w:sz w:val="22"/>
          <w:szCs w:val="22"/>
        </w:rPr>
        <w:t xml:space="preserve">VI: </w:t>
      </w:r>
      <w:r>
        <w:t xml:space="preserve">Do đó, lời giải của bài toán nới lỏng có thể thu được bằng cách, với mỗi i, đặt yᵢⱼ′ₜ′ = 1, trong đó cặp (j′, t′) </w:t>
      </w:r>
      <w:r>
        <w:t>được xác định bởi:</w:t>
      </w:r>
    </w:p>
    <w:p w:rsidR="00C41029" w:rsidRDefault="000B2CB0">
      <w:pPr>
        <w:keepNext/>
        <w:spacing w:before="40"/>
        <w:ind w:left="720"/>
      </w:pPr>
      <w:r>
        <w:rPr>
          <w:rFonts w:ascii="Cambria Math" w:eastAsia="Cambria Math" w:hAnsi="Cambria Math" w:cs="Cambria Math"/>
          <w:sz w:val="23"/>
          <w:szCs w:val="23"/>
        </w:rPr>
        <w:t>(19)  (j′, t′) = arg min_{(j, t ≥ a</w:t>
      </w:r>
      <w:r>
        <w:rPr>
          <w:rFonts w:ascii="Cambria Math" w:eastAsia="Cambria Math" w:hAnsi="Cambria Math" w:cs="Cambria Math"/>
          <w:sz w:val="23"/>
          <w:szCs w:val="23"/>
        </w:rPr>
        <w:t>ᵢ</w:t>
      </w:r>
      <w:r>
        <w:rPr>
          <w:rFonts w:ascii="Cambria Math" w:eastAsia="Cambria Math" w:hAnsi="Cambria Math" w:cs="Cambria Math"/>
          <w:sz w:val="23"/>
          <w:szCs w:val="23"/>
        </w:rPr>
        <w:t>)} ( t·w</w:t>
      </w:r>
      <w:r>
        <w:rPr>
          <w:rFonts w:ascii="Cambria Math" w:eastAsia="Cambria Math" w:hAnsi="Cambria Math" w:cs="Cambria Math"/>
          <w:sz w:val="23"/>
          <w:szCs w:val="23"/>
        </w:rPr>
        <w:t>ᵢ</w:t>
      </w:r>
      <w:r>
        <w:rPr>
          <w:rFonts w:ascii="Cambria Math" w:eastAsia="Cambria Math" w:hAnsi="Cambria Math" w:cs="Cambria Math"/>
          <w:sz w:val="23"/>
          <w:szCs w:val="23"/>
        </w:rPr>
        <w:t xml:space="preserve"> + Σ_{m=j}^{j+s</w:t>
      </w:r>
      <w:r>
        <w:rPr>
          <w:rFonts w:ascii="Cambria Math" w:eastAsia="Cambria Math" w:hAnsi="Cambria Math" w:cs="Cambria Math"/>
          <w:sz w:val="23"/>
          <w:szCs w:val="23"/>
        </w:rPr>
        <w:t>ᵢ</w:t>
      </w:r>
      <w:r>
        <w:rPr>
          <w:rFonts w:ascii="Cambria Math" w:eastAsia="Cambria Math" w:hAnsi="Cambria Math" w:cs="Cambria Math"/>
          <w:sz w:val="23"/>
          <w:szCs w:val="23"/>
        </w:rPr>
        <w:t>−</w:t>
      </w:r>
      <w:r>
        <w:rPr>
          <w:rFonts w:ascii="Cambria Math" w:eastAsia="Cambria Math" w:hAnsi="Cambria Math" w:cs="Cambria Math"/>
          <w:sz w:val="23"/>
          <w:szCs w:val="23"/>
        </w:rPr>
        <w:t>1} Σ_{n=t}^{t+p</w:t>
      </w:r>
      <w:r>
        <w:rPr>
          <w:rFonts w:ascii="Cambria Math" w:eastAsia="Cambria Math" w:hAnsi="Cambria Math" w:cs="Cambria Math"/>
          <w:sz w:val="23"/>
          <w:szCs w:val="23"/>
        </w:rPr>
        <w:t>ᵢ</w:t>
      </w:r>
      <w:r>
        <w:rPr>
          <w:rFonts w:ascii="Cambria Math" w:eastAsia="Cambria Math" w:hAnsi="Cambria Math" w:cs="Cambria Math"/>
          <w:sz w:val="23"/>
          <w:szCs w:val="23"/>
        </w:rPr>
        <w:t>−</w:t>
      </w:r>
      <w:r>
        <w:rPr>
          <w:rFonts w:ascii="Cambria Math" w:eastAsia="Cambria Math" w:hAnsi="Cambria Math" w:cs="Cambria Math"/>
          <w:sz w:val="23"/>
          <w:szCs w:val="23"/>
        </w:rPr>
        <w:t>1} µₘₙ )</w:t>
      </w:r>
    </w:p>
    <w:p w:rsidR="00C41029" w:rsidRDefault="000B2CB0">
      <w:pPr>
        <w:spacing w:after="60"/>
        <w:ind w:left="1080"/>
      </w:pPr>
      <w:r>
        <w:rPr>
          <w:i/>
          <w:iCs/>
          <w:color w:val="595959"/>
          <w:sz w:val="21"/>
          <w:szCs w:val="21"/>
        </w:rPr>
        <w:t>→ Chọn vị trí có “chi phí” nhỏ nhất cho từng tàu.</w:t>
      </w:r>
    </w:p>
    <w:p w:rsidR="00C41029" w:rsidRDefault="000B2CB0">
      <w:pPr>
        <w:pStyle w:val="Heading3"/>
      </w:pPr>
      <w:r>
        <w:t>1.2.2 Các cận dưới (Lower bounds)</w:t>
      </w:r>
    </w:p>
    <w:p w:rsidR="00C41029" w:rsidRDefault="000B2CB0">
      <w:pPr>
        <w:keepNext/>
        <w:spacing w:before="120" w:after="30"/>
      </w:pPr>
      <w:r>
        <w:rPr>
          <w:b/>
          <w:bCs/>
          <w:color w:val="8EAADB"/>
          <w:sz w:val="20"/>
          <w:szCs w:val="20"/>
        </w:rPr>
        <w:t xml:space="preserve">[127] </w:t>
      </w:r>
      <w:r>
        <w:rPr>
          <w:b/>
          <w:bCs/>
          <w:color w:val="1F3864"/>
          <w:sz w:val="22"/>
          <w:szCs w:val="22"/>
        </w:rPr>
        <w:t xml:space="preserve">EN: </w:t>
      </w:r>
      <w:r>
        <w:rPr>
          <w:color w:val="1F3864"/>
        </w:rPr>
        <w:t>For fixed values of µₘₙ, the value L(µ) gives a lower bound to which we refer to as the Lagrangian Relaxation (LR) bound.</w:t>
      </w:r>
    </w:p>
    <w:p w:rsidR="00C41029" w:rsidRDefault="000B2CB0">
      <w:pPr>
        <w:spacing w:after="100"/>
        <w:ind w:left="360"/>
      </w:pPr>
      <w:r>
        <w:rPr>
          <w:b/>
          <w:bCs/>
          <w:color w:val="C00000"/>
          <w:sz w:val="22"/>
          <w:szCs w:val="22"/>
        </w:rPr>
        <w:t xml:space="preserve">VI: </w:t>
      </w:r>
      <w:r>
        <w:t>Với các giá trị µₘₙ cố định, giá trị L(µ) cho một cận dưới, mà chúng tôi gọi là cận nới lỏng Lagrange (cận LR).</w:t>
      </w:r>
    </w:p>
    <w:p w:rsidR="00C41029" w:rsidRDefault="000B2CB0">
      <w:pPr>
        <w:keepNext/>
        <w:spacing w:before="120" w:after="30"/>
      </w:pPr>
      <w:r>
        <w:rPr>
          <w:b/>
          <w:bCs/>
          <w:color w:val="8EAADB"/>
          <w:sz w:val="20"/>
          <w:szCs w:val="20"/>
        </w:rPr>
        <w:t xml:space="preserve">[128] </w:t>
      </w:r>
      <w:r>
        <w:rPr>
          <w:b/>
          <w:bCs/>
          <w:color w:val="1F3864"/>
          <w:sz w:val="22"/>
          <w:szCs w:val="22"/>
        </w:rPr>
        <w:t xml:space="preserve">EN: </w:t>
      </w:r>
      <w:r>
        <w:rPr>
          <w:color w:val="1F3864"/>
        </w:rPr>
        <w:t>To get a</w:t>
      </w:r>
      <w:r>
        <w:rPr>
          <w:color w:val="1F3864"/>
        </w:rPr>
        <w:t xml:space="preserve"> better lower bound, we can use the classical subgradient method to determine µₘₙ such as the one in [5].</w:t>
      </w:r>
    </w:p>
    <w:p w:rsidR="00C41029" w:rsidRDefault="000B2CB0">
      <w:pPr>
        <w:spacing w:after="100"/>
        <w:ind w:left="360"/>
      </w:pPr>
      <w:r>
        <w:rPr>
          <w:b/>
          <w:bCs/>
          <w:color w:val="C00000"/>
          <w:sz w:val="22"/>
          <w:szCs w:val="22"/>
        </w:rPr>
        <w:t xml:space="preserve">VI: </w:t>
      </w:r>
      <w:r>
        <w:t>Để có cận dưới tốt hơn, ta có thể dùng phương pháp dưới gradient (subgradient) cổ điển, như trong [5], để xác định µₘₙ.</w:t>
      </w:r>
    </w:p>
    <w:p w:rsidR="00C41029" w:rsidRDefault="000B2CB0">
      <w:pPr>
        <w:keepNext/>
        <w:spacing w:before="120" w:after="30"/>
      </w:pPr>
      <w:r>
        <w:rPr>
          <w:b/>
          <w:bCs/>
          <w:color w:val="8EAADB"/>
          <w:sz w:val="20"/>
          <w:szCs w:val="20"/>
        </w:rPr>
        <w:t xml:space="preserve">[129] </w:t>
      </w:r>
      <w:r>
        <w:rPr>
          <w:b/>
          <w:bCs/>
          <w:color w:val="1F3864"/>
          <w:sz w:val="22"/>
          <w:szCs w:val="22"/>
        </w:rPr>
        <w:t xml:space="preserve">EN: </w:t>
      </w:r>
      <w:r>
        <w:rPr>
          <w:color w:val="1F3864"/>
        </w:rPr>
        <w:t>In addition to t</w:t>
      </w:r>
      <w:r>
        <w:rPr>
          <w:color w:val="1F3864"/>
        </w:rPr>
        <w:t>he LR bound, we can obtain lower bounds from the LP relaxations of the two formulations.</w:t>
      </w:r>
    </w:p>
    <w:p w:rsidR="00C41029" w:rsidRDefault="000B2CB0">
      <w:pPr>
        <w:spacing w:after="100"/>
        <w:ind w:left="360"/>
      </w:pPr>
      <w:r>
        <w:rPr>
          <w:b/>
          <w:bCs/>
          <w:color w:val="C00000"/>
          <w:sz w:val="22"/>
          <w:szCs w:val="22"/>
        </w:rPr>
        <w:t xml:space="preserve">VI: </w:t>
      </w:r>
      <w:r>
        <w:t>Ngoài cận LR, ta có thể thu được các cận dưới từ bài toán nới lỏng quy hoạch tuyến tính (LP) của hai mô hình.</w:t>
      </w:r>
    </w:p>
    <w:p w:rsidR="00C41029" w:rsidRDefault="000B2CB0">
      <w:pPr>
        <w:keepNext/>
        <w:spacing w:before="120" w:after="30"/>
      </w:pPr>
      <w:r>
        <w:rPr>
          <w:b/>
          <w:bCs/>
          <w:color w:val="8EAADB"/>
          <w:sz w:val="20"/>
          <w:szCs w:val="20"/>
        </w:rPr>
        <w:t xml:space="preserve">[130] </w:t>
      </w:r>
      <w:r>
        <w:rPr>
          <w:b/>
          <w:bCs/>
          <w:color w:val="1F3864"/>
          <w:sz w:val="22"/>
          <w:szCs w:val="22"/>
        </w:rPr>
        <w:t xml:space="preserve">EN: </w:t>
      </w:r>
      <w:r>
        <w:rPr>
          <w:color w:val="1F3864"/>
        </w:rPr>
        <w:t>However, it is well known in the literature</w:t>
      </w:r>
      <w:r>
        <w:rPr>
          <w:color w:val="1F3864"/>
        </w:rPr>
        <w:t xml:space="preserve"> that the LR bounds are tighter than the LP bounds.</w:t>
      </w:r>
    </w:p>
    <w:p w:rsidR="00C41029" w:rsidRDefault="000B2CB0">
      <w:pPr>
        <w:spacing w:after="100"/>
        <w:ind w:left="360"/>
      </w:pPr>
      <w:r>
        <w:rPr>
          <w:b/>
          <w:bCs/>
          <w:color w:val="C00000"/>
          <w:sz w:val="22"/>
          <w:szCs w:val="22"/>
        </w:rPr>
        <w:t xml:space="preserve">VI: </w:t>
      </w:r>
      <w:r>
        <w:t>Tuy nhiên, các tài liệu đã chỉ rõ rằng cận LR chặt hơn cận LP.</w:t>
      </w:r>
    </w:p>
    <w:p w:rsidR="00C41029" w:rsidRDefault="000B2CB0">
      <w:pPr>
        <w:pStyle w:val="Heading3"/>
      </w:pPr>
      <w:r>
        <w:t>Từ vựng – Mục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50"/>
        <w:gridCol w:w="800"/>
        <w:gridCol w:w="2200"/>
        <w:gridCol w:w="2688"/>
      </w:tblGrid>
      <w:tr w:rsidR="00C41029">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Từ / cụm từ</w:t>
            </w:r>
          </w:p>
        </w:tc>
        <w:tc>
          <w:tcPr>
            <w:tcW w:w="20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Phiên âm (IPA)</w:t>
            </w:r>
          </w:p>
        </w:tc>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Từ loại</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Nghĩa tiếng Việt</w:t>
            </w:r>
          </w:p>
        </w:tc>
        <w:tc>
          <w:tcPr>
            <w:tcW w:w="26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Chú thích</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discretize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/dɪˈskriːtaɪz/</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rời rạc hóa</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continuous</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/kənˈtɪnjuəs/</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liên tục</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index (indexed by)</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/ˈɪndeks/</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đánh chỉ số (bởi)</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planning horizon</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/ˈplænɪŋ həˈraɪzn/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khoảng (chân trời) kế hoạch</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Ở đây T = 168 giờ (1 tuần).</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notion / notation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/ˈnəʊʃn/ – /nəʊˈteɪʃn/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khái niệm / ký hiệu</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Bài dùng “notion” theo nghĩa “ký hiệu”.</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batch</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/bætʃ/</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lô, đợt</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Nhóm tàu đến cùng khoảng thời gian.</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tactical planning</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/ˈtæktɪkl ˈplænɪŋ/</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lập kế hoạch chiến thuật</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Phân biệt: strategic (chiến lược), operational (tác nghiệp).</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approximate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/əˈprɒksɪmət/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xấp xỉ</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Động từ: /əˈprɒksɪmeɪt/.</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interruption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/ˌɪntəˈrʌpʃn/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sự gián đoạn</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costly</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/ˈkɒstli/</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tốn kém</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vice versa</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/ˌvaɪs ˈvɜːsə/</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adv.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và ngược lại</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Gốc Latin.</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barge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/bɑːdʒ/</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sà lan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ocean-going</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/ˈəʊʃn ˌɡəʊɪŋ/</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viễn dương, đi biển xa</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lastRenderedPageBreak/>
              <w:t>time-space diagram</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/taɪm speɪs ˈdaɪəɡræm/</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sơ đồ thời gian – không gian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horizontal / vertical axis</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/ˌhɒrɪˈzɒntl/ – /ˈvɜːtɪkl ˈæksɪs/</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trục hoành / trục tung</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respectively</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/rɪˈspektɪvli/</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adv.</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lần lượt, tương ứng</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rectangle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/ˈrektæŋɡl/</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hình chữ nhật</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consecutive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/kənˈsekjətɪv/</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liên tiếp</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occupy</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/ˈɒkjupaɪ/</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chiếm (chỗ)</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departure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/dɪˈpɑːtʃə(r)/</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sự rời đi (rời bến)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relative position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/ˈrelətɪv pəˈzɪʃn/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vị trí tương đối</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overlap</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/ˌəʊvəˈlæp/</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v./n.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chồng lấn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subject to</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/ˈsʌbdʒekt tə/</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prep.</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với các ràng buộc</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Cách đọc “s.t.” trong mô hình tối ưu.</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constraint</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/kənˈstreɪnt/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ràng buộc</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enforce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/ɪnˈfɔːs/</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áp đặt, đảm bảo thực hiện</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redundant</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/rɪˈdʌndənt/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dư thừa</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violate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/ˈvaɪəleɪt/</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vi phạm</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optimal solution</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/ˈɒptɪməl səˈluːʃn/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lời giải tối ưu</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proposition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/ˌprɒpəˈzɪʃn/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mệnh đề</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proof</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/pruːf/</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chứng minh</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penalty cost</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/ˈpenəlti kɒst/</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chi phí phạt</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partition</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/pɑːˈtɪʃn/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v./n.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chia, phân hoạch</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unit block</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/ˈjuːnɪt blɒk/</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khối đơn vị</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relax / relaxation</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/rɪˈlæks/ – /ˌriːlækˈseɪʃn/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v. / 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nới lỏng / sự nới lỏng</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Lagrangian multiplier</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/ləˈɡrɑːndʒiən ˈmʌltɪplaɪə(r)/</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nhân tử Lagrange</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substitute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/ˈsʌbstɪtjuːt/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thay thế (vào)</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rearrange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/ˌriːəˈreɪndʒ/</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sắp xếp lại</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equivalent</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/ɪˈkwɪvələnt/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tương đương</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imply</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/ɪmˈplaɪ/</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kéo theo, suy ra</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separable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/ˈsepərəbl/</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tách được</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Bài toán lớn tách thành N bài toán con độc lập.</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arg min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/ɑːɡ mɪn/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đối số làm cực tiểu</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Giá trị của biến làm hàm đạt nhỏ nhất.</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subgradient method</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/ˈsʌbˌɡreɪdiənt ˈmeθəd/</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phương pháp dưới gradient</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Dùng cập nhật nhân tử µ.</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LP relaxation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/ˌel ˈpiː ˌriːlækˈseɪʃn/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nới lỏng quy hoạch tuyến tính</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Bỏ điều kiện nguyên của biến.</w:t>
            </w:r>
          </w:p>
        </w:tc>
      </w:tr>
    </w:tbl>
    <w:p w:rsidR="00C41029" w:rsidRDefault="00C41029">
      <w:pPr>
        <w:spacing w:after="120"/>
      </w:pPr>
    </w:p>
    <w:p w:rsidR="00C41029" w:rsidRDefault="000B2CB0">
      <w:pPr>
        <w:pStyle w:val="Heading1"/>
      </w:pPr>
      <w:bookmarkStart w:id="6" w:name="_Toc243482853"/>
      <w:r>
        <w:lastRenderedPageBreak/>
        <w:t>2. Thủ tục tìm kiếm trên cây (A tree search procedure)</w:t>
      </w:r>
      <w:bookmarkEnd w:id="6"/>
    </w:p>
    <w:p w:rsidR="00C41029" w:rsidRDefault="000B2CB0">
      <w:pPr>
        <w:keepNext/>
        <w:spacing w:before="120" w:after="30"/>
      </w:pPr>
      <w:r>
        <w:rPr>
          <w:b/>
          <w:bCs/>
          <w:color w:val="8EAADB"/>
          <w:sz w:val="20"/>
          <w:szCs w:val="20"/>
        </w:rPr>
        <w:t xml:space="preserve">[131] </w:t>
      </w:r>
      <w:r>
        <w:rPr>
          <w:b/>
          <w:bCs/>
          <w:color w:val="1F3864"/>
          <w:sz w:val="22"/>
          <w:szCs w:val="22"/>
        </w:rPr>
        <w:t xml:space="preserve">EN: </w:t>
      </w:r>
      <w:r>
        <w:rPr>
          <w:color w:val="1F3864"/>
        </w:rPr>
        <w:t>In this section, we describe a tree search procedure that utilizes the properties of both RPF and PAF.</w:t>
      </w:r>
    </w:p>
    <w:p w:rsidR="00C41029" w:rsidRDefault="000B2CB0">
      <w:pPr>
        <w:spacing w:after="100"/>
        <w:ind w:left="360"/>
      </w:pPr>
      <w:r>
        <w:rPr>
          <w:b/>
          <w:bCs/>
          <w:color w:val="C00000"/>
          <w:sz w:val="22"/>
          <w:szCs w:val="22"/>
        </w:rPr>
        <w:t xml:space="preserve">VI: </w:t>
      </w:r>
      <w:r>
        <w:t>Trong mục này, chúng tôi mô tả một thủ tục tìm kiếm trên cây tận dụng tính chất của cả RPF và PAF.</w:t>
      </w:r>
    </w:p>
    <w:p w:rsidR="00C41029" w:rsidRDefault="000B2CB0">
      <w:pPr>
        <w:keepNext/>
        <w:spacing w:before="120" w:after="30"/>
      </w:pPr>
      <w:r>
        <w:rPr>
          <w:b/>
          <w:bCs/>
          <w:color w:val="8EAADB"/>
          <w:sz w:val="20"/>
          <w:szCs w:val="20"/>
        </w:rPr>
        <w:t xml:space="preserve">[132] </w:t>
      </w:r>
      <w:r>
        <w:rPr>
          <w:b/>
          <w:bCs/>
          <w:color w:val="1F3864"/>
          <w:sz w:val="22"/>
          <w:szCs w:val="22"/>
        </w:rPr>
        <w:t xml:space="preserve">EN: </w:t>
      </w:r>
      <w:r>
        <w:rPr>
          <w:color w:val="1F3864"/>
        </w:rPr>
        <w:t>In the procedure, we add vessel rectangl</w:t>
      </w:r>
      <w:r>
        <w:rPr>
          <w:color w:val="1F3864"/>
        </w:rPr>
        <w:t>es to the time-space diagram one at a time.</w:t>
      </w:r>
    </w:p>
    <w:p w:rsidR="00C41029" w:rsidRDefault="000B2CB0">
      <w:pPr>
        <w:spacing w:after="100"/>
        <w:ind w:left="360"/>
      </w:pPr>
      <w:r>
        <w:rPr>
          <w:b/>
          <w:bCs/>
          <w:color w:val="C00000"/>
          <w:sz w:val="22"/>
          <w:szCs w:val="22"/>
        </w:rPr>
        <w:t xml:space="preserve">VI: </w:t>
      </w:r>
      <w:r>
        <w:t>Trong thủ tục này, chúng tôi lần lượt thêm từng hình chữ nhật tàu vào sơ đồ thời gian – không gian.</w:t>
      </w:r>
    </w:p>
    <w:p w:rsidR="00C41029" w:rsidRDefault="000B2CB0">
      <w:pPr>
        <w:keepNext/>
        <w:spacing w:before="120" w:after="30"/>
      </w:pPr>
      <w:r>
        <w:rPr>
          <w:b/>
          <w:bCs/>
          <w:color w:val="8EAADB"/>
          <w:sz w:val="20"/>
          <w:szCs w:val="20"/>
        </w:rPr>
        <w:t xml:space="preserve">[133] </w:t>
      </w:r>
      <w:r>
        <w:rPr>
          <w:b/>
          <w:bCs/>
          <w:color w:val="1F3864"/>
          <w:sz w:val="22"/>
          <w:szCs w:val="22"/>
        </w:rPr>
        <w:t xml:space="preserve">EN: </w:t>
      </w:r>
      <w:r>
        <w:rPr>
          <w:color w:val="1F3864"/>
        </w:rPr>
        <w:t>If k vessel rectangles have been inserted to the time-space diagram, we call it a k-partial soluti</w:t>
      </w:r>
      <w:r>
        <w:rPr>
          <w:color w:val="1F3864"/>
        </w:rPr>
        <w:t>on.</w:t>
      </w:r>
    </w:p>
    <w:p w:rsidR="00C41029" w:rsidRDefault="000B2CB0">
      <w:pPr>
        <w:spacing w:after="100"/>
        <w:ind w:left="360"/>
      </w:pPr>
      <w:r>
        <w:rPr>
          <w:b/>
          <w:bCs/>
          <w:color w:val="C00000"/>
          <w:sz w:val="22"/>
          <w:szCs w:val="22"/>
        </w:rPr>
        <w:t xml:space="preserve">VI: </w:t>
      </w:r>
      <w:r>
        <w:t>Nếu đã chèn k hình chữ nhật tàu vào sơ đồ, ta gọi đó là một lời giải bộ phận cấp k (k-partial solution).</w:t>
      </w:r>
    </w:p>
    <w:p w:rsidR="00C41029" w:rsidRDefault="000B2CB0">
      <w:pPr>
        <w:keepNext/>
        <w:spacing w:before="120" w:after="30"/>
      </w:pPr>
      <w:r>
        <w:rPr>
          <w:b/>
          <w:bCs/>
          <w:color w:val="8EAADB"/>
          <w:sz w:val="20"/>
          <w:szCs w:val="20"/>
        </w:rPr>
        <w:t xml:space="preserve">[134] </w:t>
      </w:r>
      <w:r>
        <w:rPr>
          <w:b/>
          <w:bCs/>
          <w:color w:val="1F3864"/>
          <w:sz w:val="22"/>
          <w:szCs w:val="22"/>
        </w:rPr>
        <w:t xml:space="preserve">EN: </w:t>
      </w:r>
      <w:r>
        <w:rPr>
          <w:color w:val="1F3864"/>
        </w:rPr>
        <w:t>The tree in our procedure has N levels.</w:t>
      </w:r>
    </w:p>
    <w:p w:rsidR="00C41029" w:rsidRDefault="000B2CB0">
      <w:pPr>
        <w:spacing w:after="100"/>
        <w:ind w:left="360"/>
      </w:pPr>
      <w:r>
        <w:rPr>
          <w:b/>
          <w:bCs/>
          <w:color w:val="C00000"/>
          <w:sz w:val="22"/>
          <w:szCs w:val="22"/>
        </w:rPr>
        <w:t xml:space="preserve">VI: </w:t>
      </w:r>
      <w:r>
        <w:t>Cây trong thủ tục của chúng tôi có N mức.</w:t>
      </w:r>
    </w:p>
    <w:p w:rsidR="00C41029" w:rsidRDefault="000B2CB0">
      <w:pPr>
        <w:keepNext/>
        <w:spacing w:before="120" w:after="30"/>
      </w:pPr>
      <w:r>
        <w:rPr>
          <w:b/>
          <w:bCs/>
          <w:color w:val="8EAADB"/>
          <w:sz w:val="20"/>
          <w:szCs w:val="20"/>
        </w:rPr>
        <w:t xml:space="preserve">[135] </w:t>
      </w:r>
      <w:r>
        <w:rPr>
          <w:b/>
          <w:bCs/>
          <w:color w:val="1F3864"/>
          <w:sz w:val="22"/>
          <w:szCs w:val="22"/>
        </w:rPr>
        <w:t xml:space="preserve">EN: </w:t>
      </w:r>
      <w:r>
        <w:rPr>
          <w:color w:val="1F3864"/>
        </w:rPr>
        <w:t>A node in the tree at level k corresp</w:t>
      </w:r>
      <w:r>
        <w:rPr>
          <w:color w:val="1F3864"/>
        </w:rPr>
        <w:t>onds to a k-partial solution.</w:t>
      </w:r>
    </w:p>
    <w:p w:rsidR="00C41029" w:rsidRDefault="000B2CB0">
      <w:pPr>
        <w:spacing w:after="100"/>
        <w:ind w:left="360"/>
      </w:pPr>
      <w:r>
        <w:rPr>
          <w:b/>
          <w:bCs/>
          <w:color w:val="C00000"/>
          <w:sz w:val="22"/>
          <w:szCs w:val="22"/>
        </w:rPr>
        <w:t xml:space="preserve">VI: </w:t>
      </w:r>
      <w:r>
        <w:t>Mỗi nút của cây ở mức k tương ứng với một lời giải bộ phận cấp k.</w:t>
      </w:r>
    </w:p>
    <w:p w:rsidR="00C41029" w:rsidRDefault="000B2CB0">
      <w:pPr>
        <w:keepNext/>
        <w:spacing w:before="120" w:after="30"/>
      </w:pPr>
      <w:r>
        <w:rPr>
          <w:b/>
          <w:bCs/>
          <w:color w:val="8EAADB"/>
          <w:sz w:val="20"/>
          <w:szCs w:val="20"/>
        </w:rPr>
        <w:t xml:space="preserve">[136] </w:t>
      </w:r>
      <w:r>
        <w:rPr>
          <w:b/>
          <w:bCs/>
          <w:color w:val="1F3864"/>
          <w:sz w:val="22"/>
          <w:szCs w:val="22"/>
        </w:rPr>
        <w:t xml:space="preserve">EN: </w:t>
      </w:r>
      <w:r>
        <w:rPr>
          <w:color w:val="1F3864"/>
        </w:rPr>
        <w:t>The child node of this node is a (k + 1)-partial solution which is the k-partial solution of its parent node combined with an additional vessel rectangle.</w:t>
      </w:r>
    </w:p>
    <w:p w:rsidR="00C41029" w:rsidRDefault="000B2CB0">
      <w:pPr>
        <w:spacing w:after="100"/>
        <w:ind w:left="360"/>
      </w:pPr>
      <w:r>
        <w:rPr>
          <w:b/>
          <w:bCs/>
          <w:color w:val="C00000"/>
          <w:sz w:val="22"/>
          <w:szCs w:val="22"/>
        </w:rPr>
        <w:t xml:space="preserve">VI: </w:t>
      </w:r>
      <w:r>
        <w:t>Nút con của nút này là một lời giải bộ phận cấp (k + 1), gồm lời giải bộ phận cấp k của nút cha c</w:t>
      </w:r>
      <w:r>
        <w:t>ộng thêm một hình chữ nhật tàu.</w:t>
      </w:r>
    </w:p>
    <w:p w:rsidR="00C41029" w:rsidRDefault="000B2CB0">
      <w:pPr>
        <w:keepNext/>
        <w:spacing w:before="120" w:after="30"/>
      </w:pPr>
      <w:r>
        <w:rPr>
          <w:b/>
          <w:bCs/>
          <w:color w:val="8EAADB"/>
          <w:sz w:val="20"/>
          <w:szCs w:val="20"/>
        </w:rPr>
        <w:t xml:space="preserve">[137] </w:t>
      </w:r>
      <w:r>
        <w:rPr>
          <w:b/>
          <w:bCs/>
          <w:color w:val="1F3864"/>
          <w:sz w:val="22"/>
          <w:szCs w:val="22"/>
        </w:rPr>
        <w:t xml:space="preserve">EN: </w:t>
      </w:r>
      <w:r>
        <w:rPr>
          <w:color w:val="1F3864"/>
        </w:rPr>
        <w:t>Notice that each additional vessel rectangle can be assigned at different positions in the unoccupied space of the diagram.</w:t>
      </w:r>
    </w:p>
    <w:p w:rsidR="00C41029" w:rsidRDefault="000B2CB0">
      <w:pPr>
        <w:spacing w:after="100"/>
        <w:ind w:left="360"/>
      </w:pPr>
      <w:r>
        <w:rPr>
          <w:b/>
          <w:bCs/>
          <w:color w:val="C00000"/>
          <w:sz w:val="22"/>
          <w:szCs w:val="22"/>
        </w:rPr>
        <w:t xml:space="preserve">VI: </w:t>
      </w:r>
      <w:r>
        <w:t>Lưu ý rằng mỗi hình chữ nhật tàu bổ sung có thể được đặt ở nhiều vị trí khác nhau tron</w:t>
      </w:r>
      <w:r>
        <w:t>g phần không gian còn trống của sơ đồ.</w:t>
      </w:r>
    </w:p>
    <w:p w:rsidR="00C41029" w:rsidRDefault="000B2CB0">
      <w:pPr>
        <w:keepNext/>
        <w:spacing w:before="120" w:after="30"/>
      </w:pPr>
      <w:r>
        <w:rPr>
          <w:b/>
          <w:bCs/>
          <w:color w:val="8EAADB"/>
          <w:sz w:val="20"/>
          <w:szCs w:val="20"/>
        </w:rPr>
        <w:t xml:space="preserve">[138] </w:t>
      </w:r>
      <w:r>
        <w:rPr>
          <w:b/>
          <w:bCs/>
          <w:color w:val="1F3864"/>
          <w:sz w:val="22"/>
          <w:szCs w:val="22"/>
        </w:rPr>
        <w:t xml:space="preserve">EN: </w:t>
      </w:r>
      <w:r>
        <w:rPr>
          <w:color w:val="1F3864"/>
        </w:rPr>
        <w:t>Therefore, a node at level k can have more than N − k child nodes and the corresponding tree has a huge number of nodes.</w:t>
      </w:r>
    </w:p>
    <w:p w:rsidR="00C41029" w:rsidRDefault="000B2CB0">
      <w:pPr>
        <w:spacing w:after="100"/>
        <w:ind w:left="360"/>
      </w:pPr>
      <w:r>
        <w:rPr>
          <w:b/>
          <w:bCs/>
          <w:color w:val="C00000"/>
          <w:sz w:val="22"/>
          <w:szCs w:val="22"/>
        </w:rPr>
        <w:t xml:space="preserve">VI: </w:t>
      </w:r>
      <w:r>
        <w:t xml:space="preserve">Vì vậy, một nút ở mức k có thể có nhiều hơn N − k nút con, và cây tương ứng có số </w:t>
      </w:r>
      <w:r>
        <w:t>nút rất lớn.</w:t>
      </w:r>
    </w:p>
    <w:p w:rsidR="00C41029" w:rsidRDefault="000B2CB0">
      <w:pPr>
        <w:keepNext/>
        <w:spacing w:before="120" w:after="30"/>
      </w:pPr>
      <w:r>
        <w:rPr>
          <w:b/>
          <w:bCs/>
          <w:color w:val="8EAADB"/>
          <w:sz w:val="20"/>
          <w:szCs w:val="20"/>
        </w:rPr>
        <w:t xml:space="preserve">[139] </w:t>
      </w:r>
      <w:r>
        <w:rPr>
          <w:b/>
          <w:bCs/>
          <w:color w:val="1F3864"/>
          <w:sz w:val="22"/>
          <w:szCs w:val="22"/>
        </w:rPr>
        <w:t xml:space="preserve">EN: </w:t>
      </w:r>
      <w:r>
        <w:rPr>
          <w:color w:val="1F3864"/>
        </w:rPr>
        <w:t>In the following parts, we will describe several approaches to reduce the number of tree nodes, which include efficient branching scheme, tight lower bound for each tree node and duplication reduction.</w:t>
      </w:r>
    </w:p>
    <w:p w:rsidR="00C41029" w:rsidRDefault="000B2CB0">
      <w:pPr>
        <w:spacing w:after="100"/>
        <w:ind w:left="360"/>
      </w:pPr>
      <w:r>
        <w:rPr>
          <w:b/>
          <w:bCs/>
          <w:color w:val="C00000"/>
          <w:sz w:val="22"/>
          <w:szCs w:val="22"/>
        </w:rPr>
        <w:t xml:space="preserve">VI: </w:t>
      </w:r>
      <w:r>
        <w:t>Trong các phần tiếp theo, c</w:t>
      </w:r>
      <w:r>
        <w:t>húng tôi mô tả một số cách để giảm số nút của cây, bao gồm: sơ đồ phân nhánh hiệu quả, cận dưới chặt cho mỗi nút và loại bỏ trùng lặp.</w:t>
      </w:r>
    </w:p>
    <w:p w:rsidR="00C41029" w:rsidRDefault="000B2CB0">
      <w:pPr>
        <w:keepNext/>
        <w:spacing w:before="120" w:after="30"/>
      </w:pPr>
      <w:r>
        <w:rPr>
          <w:b/>
          <w:bCs/>
          <w:color w:val="8EAADB"/>
          <w:sz w:val="20"/>
          <w:szCs w:val="20"/>
        </w:rPr>
        <w:t xml:space="preserve">[140] </w:t>
      </w:r>
      <w:r>
        <w:rPr>
          <w:b/>
          <w:bCs/>
          <w:color w:val="1F3864"/>
          <w:sz w:val="22"/>
          <w:szCs w:val="22"/>
        </w:rPr>
        <w:t xml:space="preserve">EN: </w:t>
      </w:r>
      <w:r>
        <w:rPr>
          <w:color w:val="1F3864"/>
        </w:rPr>
        <w:t>According to Proposition 1, we can branch a search tree in the following way.</w:t>
      </w:r>
    </w:p>
    <w:p w:rsidR="00C41029" w:rsidRDefault="000B2CB0">
      <w:pPr>
        <w:spacing w:after="100"/>
        <w:ind w:left="360"/>
      </w:pPr>
      <w:r>
        <w:rPr>
          <w:b/>
          <w:bCs/>
          <w:color w:val="C00000"/>
          <w:sz w:val="22"/>
          <w:szCs w:val="22"/>
        </w:rPr>
        <w:t xml:space="preserve">VI: </w:t>
      </w:r>
      <w:r>
        <w:t>Dựa trên Mệnh đề 1, ta có thể phân nhánh cây tìm kiếm theo cách sau.</w:t>
      </w:r>
    </w:p>
    <w:p w:rsidR="00C41029" w:rsidRDefault="000B2CB0">
      <w:pPr>
        <w:keepNext/>
        <w:spacing w:before="120" w:after="30"/>
      </w:pPr>
      <w:r>
        <w:rPr>
          <w:b/>
          <w:bCs/>
          <w:color w:val="8EAADB"/>
          <w:sz w:val="20"/>
          <w:szCs w:val="20"/>
        </w:rPr>
        <w:t xml:space="preserve">[141] </w:t>
      </w:r>
      <w:r>
        <w:rPr>
          <w:b/>
          <w:bCs/>
          <w:color w:val="1F3864"/>
          <w:sz w:val="22"/>
          <w:szCs w:val="22"/>
        </w:rPr>
        <w:t xml:space="preserve">EN: </w:t>
      </w:r>
      <w:r>
        <w:rPr>
          <w:color w:val="1F3864"/>
        </w:rPr>
        <w:t>The k inserted vessel rectangles form a stair on each tree node.</w:t>
      </w:r>
    </w:p>
    <w:p w:rsidR="00C41029" w:rsidRDefault="000B2CB0">
      <w:pPr>
        <w:spacing w:after="100"/>
        <w:ind w:left="360"/>
      </w:pPr>
      <w:r>
        <w:rPr>
          <w:b/>
          <w:bCs/>
          <w:color w:val="C00000"/>
          <w:sz w:val="22"/>
          <w:szCs w:val="22"/>
        </w:rPr>
        <w:t xml:space="preserve">VI: </w:t>
      </w:r>
      <w:r>
        <w:t>Tại mỗi nút, k hình chữ nhật tàu đã chèn tạo thành một đường “bậc thang”.</w:t>
      </w:r>
    </w:p>
    <w:p w:rsidR="00C41029" w:rsidRDefault="000B2CB0">
      <w:pPr>
        <w:keepNext/>
        <w:spacing w:before="120" w:after="30"/>
      </w:pPr>
      <w:r>
        <w:rPr>
          <w:b/>
          <w:bCs/>
          <w:color w:val="8EAADB"/>
          <w:sz w:val="20"/>
          <w:szCs w:val="20"/>
        </w:rPr>
        <w:t xml:space="preserve">[142] </w:t>
      </w:r>
      <w:r>
        <w:rPr>
          <w:b/>
          <w:bCs/>
          <w:color w:val="1F3864"/>
          <w:sz w:val="22"/>
          <w:szCs w:val="22"/>
        </w:rPr>
        <w:t xml:space="preserve">EN: </w:t>
      </w:r>
      <w:r>
        <w:rPr>
          <w:color w:val="1F3864"/>
        </w:rPr>
        <w:t>The steps of the stair h</w:t>
      </w:r>
      <w:r>
        <w:rPr>
          <w:color w:val="1F3864"/>
        </w:rPr>
        <w:t>elp indicate potential feasible positions for inserting other vessel rectangles.</w:t>
      </w:r>
    </w:p>
    <w:p w:rsidR="00C41029" w:rsidRDefault="000B2CB0">
      <w:pPr>
        <w:spacing w:after="100"/>
        <w:ind w:left="360"/>
      </w:pPr>
      <w:r>
        <w:rPr>
          <w:b/>
          <w:bCs/>
          <w:color w:val="C00000"/>
          <w:sz w:val="22"/>
          <w:szCs w:val="22"/>
        </w:rPr>
        <w:t xml:space="preserve">VI: </w:t>
      </w:r>
      <w:r>
        <w:t>Các bậc của bậc thang giúp chỉ ra các vị trí khả thi tiềm năng để chèn các hình chữ nhật tàu khác.</w:t>
      </w:r>
    </w:p>
    <w:p w:rsidR="00C41029" w:rsidRDefault="000B2CB0">
      <w:pPr>
        <w:keepNext/>
        <w:spacing w:before="120" w:after="30"/>
      </w:pPr>
      <w:r>
        <w:rPr>
          <w:b/>
          <w:bCs/>
          <w:color w:val="8EAADB"/>
          <w:sz w:val="20"/>
          <w:szCs w:val="20"/>
        </w:rPr>
        <w:lastRenderedPageBreak/>
        <w:t xml:space="preserve">[143] </w:t>
      </w:r>
      <w:r>
        <w:rPr>
          <w:b/>
          <w:bCs/>
          <w:color w:val="1F3864"/>
          <w:sz w:val="22"/>
          <w:szCs w:val="22"/>
        </w:rPr>
        <w:t xml:space="preserve">EN: </w:t>
      </w:r>
      <w:r>
        <w:rPr>
          <w:color w:val="1F3864"/>
        </w:rPr>
        <w:t xml:space="preserve">When we insert a vessel rectangle on one step, the assignment </w:t>
      </w:r>
      <w:r>
        <w:rPr>
          <w:color w:val="1F3864"/>
        </w:rPr>
        <w:t>time of the vessel rectangle is the maximum of the step start time and the vessel arrival time.</w:t>
      </w:r>
    </w:p>
    <w:p w:rsidR="00C41029" w:rsidRDefault="000B2CB0">
      <w:pPr>
        <w:spacing w:after="100"/>
        <w:ind w:left="360"/>
      </w:pPr>
      <w:r>
        <w:rPr>
          <w:b/>
          <w:bCs/>
          <w:color w:val="C00000"/>
          <w:sz w:val="22"/>
          <w:szCs w:val="22"/>
        </w:rPr>
        <w:t xml:space="preserve">VI: </w:t>
      </w:r>
      <w:r>
        <w:t>Khi chèn một hình chữ nhật tàu lên một bậc, thời điểm gán của tàu bằng giá trị lớn hơn giữa thời điểm bắt đầu của bậc và thời điểm đến của tàu.</w:t>
      </w:r>
    </w:p>
    <w:p w:rsidR="00C41029" w:rsidRDefault="000B2CB0">
      <w:pPr>
        <w:keepNext/>
        <w:spacing w:before="120" w:after="30"/>
      </w:pPr>
      <w:r>
        <w:rPr>
          <w:b/>
          <w:bCs/>
          <w:color w:val="8EAADB"/>
          <w:sz w:val="20"/>
          <w:szCs w:val="20"/>
        </w:rPr>
        <w:t xml:space="preserve">[144] </w:t>
      </w:r>
      <w:r>
        <w:rPr>
          <w:b/>
          <w:bCs/>
          <w:color w:val="1F3864"/>
          <w:sz w:val="22"/>
          <w:szCs w:val="22"/>
        </w:rPr>
        <w:t xml:space="preserve">EN: </w:t>
      </w:r>
      <w:r>
        <w:rPr>
          <w:color w:val="1F3864"/>
        </w:rPr>
        <w:t>Co</w:t>
      </w:r>
      <w:r>
        <w:rPr>
          <w:color w:val="1F3864"/>
        </w:rPr>
        <w:t>nsider the small example shown in Figure 4a.</w:t>
      </w:r>
    </w:p>
    <w:p w:rsidR="00C41029" w:rsidRDefault="000B2CB0">
      <w:pPr>
        <w:spacing w:after="100"/>
        <w:ind w:left="360"/>
      </w:pPr>
      <w:r>
        <w:rPr>
          <w:b/>
          <w:bCs/>
          <w:color w:val="C00000"/>
          <w:sz w:val="22"/>
          <w:szCs w:val="22"/>
        </w:rPr>
        <w:t xml:space="preserve">VI: </w:t>
      </w:r>
      <w:r>
        <w:t>Xét ví dụ nhỏ được thể hiện trong Hình 4a.</w:t>
      </w:r>
    </w:p>
    <w:p w:rsidR="00C41029" w:rsidRDefault="000B2CB0">
      <w:pPr>
        <w:keepNext/>
        <w:spacing w:before="120" w:after="30"/>
      </w:pPr>
      <w:r>
        <w:rPr>
          <w:b/>
          <w:bCs/>
          <w:color w:val="8EAADB"/>
          <w:sz w:val="20"/>
          <w:szCs w:val="20"/>
        </w:rPr>
        <w:t xml:space="preserve">[145] </w:t>
      </w:r>
      <w:r>
        <w:rPr>
          <w:b/>
          <w:bCs/>
          <w:color w:val="1F3864"/>
          <w:sz w:val="22"/>
          <w:szCs w:val="22"/>
        </w:rPr>
        <w:t xml:space="preserve">EN: </w:t>
      </w:r>
      <w:r>
        <w:rPr>
          <w:color w:val="1F3864"/>
        </w:rPr>
        <w:t>Suppose that we have inserted vessel rectangle 4 (with a₄ = 1, s₄ = 4 and p₄ = 5) to the left-most bottom position of the time-space diagram, vessel recta</w:t>
      </w:r>
      <w:r>
        <w:rPr>
          <w:color w:val="1F3864"/>
        </w:rPr>
        <w:t>ngle 1 (with a₁ = 10, s₁ = 2 and p₁ = 3) on the right of vessel rectangle 4 at time 10 (since a₁ = 10 &gt; 6 = c₄), and vessel rectangle 3 on the top of vessel rectangle 4.</w:t>
      </w:r>
    </w:p>
    <w:p w:rsidR="00C41029" w:rsidRDefault="000B2CB0">
      <w:pPr>
        <w:spacing w:after="100"/>
        <w:ind w:left="360"/>
      </w:pPr>
      <w:r>
        <w:rPr>
          <w:b/>
          <w:bCs/>
          <w:color w:val="C00000"/>
          <w:sz w:val="22"/>
          <w:szCs w:val="22"/>
        </w:rPr>
        <w:t xml:space="preserve">VI: </w:t>
      </w:r>
      <w:r>
        <w:t>Giả sử ta đã chèn hình chữ nhật tàu 4 (với a₄ = 1, s₄ = 4, p₄ = 5) vào vị trí trái</w:t>
      </w:r>
      <w:r>
        <w:t xml:space="preserve"> nhất – dưới nhất của sơ đồ, hình chữ nhật tàu 1 (với a₁ = 10, s₁ = 2, p₁ = 3) ở bên phải tàu 4 tại thời điểm 10 (vì a₁ = 10 &gt; 6 = c₄), và hình chữ nhật tàu 3 ở phía trên tàu 4.</w:t>
      </w:r>
    </w:p>
    <w:p w:rsidR="00C41029" w:rsidRDefault="000B2CB0">
      <w:pPr>
        <w:keepNext/>
        <w:spacing w:before="120" w:after="30"/>
      </w:pPr>
      <w:r>
        <w:rPr>
          <w:b/>
          <w:bCs/>
          <w:color w:val="8EAADB"/>
          <w:sz w:val="20"/>
          <w:szCs w:val="20"/>
        </w:rPr>
        <w:t xml:space="preserve">[146] </w:t>
      </w:r>
      <w:r>
        <w:rPr>
          <w:b/>
          <w:bCs/>
          <w:color w:val="1F3864"/>
          <w:sz w:val="22"/>
          <w:szCs w:val="22"/>
        </w:rPr>
        <w:t xml:space="preserve">EN: </w:t>
      </w:r>
      <w:r>
        <w:rPr>
          <w:color w:val="1F3864"/>
        </w:rPr>
        <w:t>The three insertions result in the 3-partial solution which occupies</w:t>
      </w:r>
      <w:r>
        <w:rPr>
          <w:color w:val="1F3864"/>
        </w:rPr>
        <w:t xml:space="preserve"> the left bottom region of the time-space diagram.</w:t>
      </w:r>
    </w:p>
    <w:p w:rsidR="00C41029" w:rsidRDefault="000B2CB0">
      <w:pPr>
        <w:spacing w:after="100"/>
        <w:ind w:left="360"/>
      </w:pPr>
      <w:r>
        <w:rPr>
          <w:b/>
          <w:bCs/>
          <w:color w:val="C00000"/>
          <w:sz w:val="22"/>
          <w:szCs w:val="22"/>
        </w:rPr>
        <w:t xml:space="preserve">VI: </w:t>
      </w:r>
      <w:r>
        <w:t>Ba lần chèn này tạo ra lời giải bộ phận cấp 3, chiếm vùng trái – dưới của sơ đồ.</w:t>
      </w:r>
    </w:p>
    <w:p w:rsidR="00C41029" w:rsidRDefault="000B2CB0">
      <w:pPr>
        <w:keepNext/>
        <w:spacing w:before="120" w:after="30"/>
      </w:pPr>
      <w:r>
        <w:rPr>
          <w:b/>
          <w:bCs/>
          <w:color w:val="8EAADB"/>
          <w:sz w:val="20"/>
          <w:szCs w:val="20"/>
        </w:rPr>
        <w:t xml:space="preserve">[147] </w:t>
      </w:r>
      <w:r>
        <w:rPr>
          <w:b/>
          <w:bCs/>
          <w:color w:val="1F3864"/>
          <w:sz w:val="22"/>
          <w:szCs w:val="22"/>
        </w:rPr>
        <w:t xml:space="preserve">EN: </w:t>
      </w:r>
      <w:r>
        <w:rPr>
          <w:color w:val="1F3864"/>
        </w:rPr>
        <w:t>The boundary of this region forms a stair, as the bold line shown in Figure 4a.</w:t>
      </w:r>
    </w:p>
    <w:p w:rsidR="00C41029" w:rsidRDefault="000B2CB0">
      <w:pPr>
        <w:spacing w:after="100"/>
        <w:ind w:left="360"/>
      </w:pPr>
      <w:r>
        <w:rPr>
          <w:b/>
          <w:bCs/>
          <w:color w:val="C00000"/>
          <w:sz w:val="22"/>
          <w:szCs w:val="22"/>
        </w:rPr>
        <w:t xml:space="preserve">VI: </w:t>
      </w:r>
      <w:r>
        <w:t>Biên của vùng này tạo thàn</w:t>
      </w:r>
      <w:r>
        <w:t>h một bậc thang, như đường đậm trong Hình 4a.</w:t>
      </w:r>
    </w:p>
    <w:p w:rsidR="00C41029" w:rsidRDefault="000B2CB0">
      <w:pPr>
        <w:keepNext/>
        <w:spacing w:before="120" w:after="30"/>
      </w:pPr>
      <w:r>
        <w:rPr>
          <w:b/>
          <w:bCs/>
          <w:color w:val="8EAADB"/>
          <w:sz w:val="20"/>
          <w:szCs w:val="20"/>
        </w:rPr>
        <w:t xml:space="preserve">[148] </w:t>
      </w:r>
      <w:r>
        <w:rPr>
          <w:b/>
          <w:bCs/>
          <w:color w:val="1F3864"/>
          <w:sz w:val="22"/>
          <w:szCs w:val="22"/>
        </w:rPr>
        <w:t xml:space="preserve">EN: </w:t>
      </w:r>
      <w:r>
        <w:rPr>
          <w:color w:val="1F3864"/>
        </w:rPr>
        <w:t>This stair has three steps: step 1 starts at time 13 and berth section 1; step 2 starts at time 12 and section 3; and step 3 starts at time 0 and section 10.</w:t>
      </w:r>
    </w:p>
    <w:p w:rsidR="00C41029" w:rsidRDefault="000B2CB0">
      <w:pPr>
        <w:spacing w:after="100"/>
        <w:ind w:left="360"/>
      </w:pPr>
      <w:r>
        <w:rPr>
          <w:b/>
          <w:bCs/>
          <w:color w:val="C00000"/>
          <w:sz w:val="22"/>
          <w:szCs w:val="22"/>
        </w:rPr>
        <w:t xml:space="preserve">VI: </w:t>
      </w:r>
      <w:r>
        <w:t>Bậc thang này có ba bậc: bậc 1 bắt đầu</w:t>
      </w:r>
      <w:r>
        <w:t xml:space="preserve"> tại thời điểm 13, đoạn bến 1; bậc 2 bắt đầu tại thời điểm 12, đoạn 3; và bậc 3 bắt đầu tại thời điểm 0, đoạn 10.</w:t>
      </w:r>
    </w:p>
    <w:p w:rsidR="00C41029" w:rsidRDefault="000B2CB0">
      <w:pPr>
        <w:keepNext/>
        <w:spacing w:before="120" w:after="30"/>
      </w:pPr>
      <w:r>
        <w:rPr>
          <w:b/>
          <w:bCs/>
          <w:color w:val="8EAADB"/>
          <w:sz w:val="20"/>
          <w:szCs w:val="20"/>
        </w:rPr>
        <w:t xml:space="preserve">[149] </w:t>
      </w:r>
      <w:r>
        <w:rPr>
          <w:b/>
          <w:bCs/>
          <w:color w:val="1F3864"/>
          <w:sz w:val="22"/>
          <w:szCs w:val="22"/>
        </w:rPr>
        <w:t xml:space="preserve">EN: </w:t>
      </w:r>
      <w:r>
        <w:rPr>
          <w:color w:val="1F3864"/>
        </w:rPr>
        <w:t>Suppose that we next insert vessel rectangle 2 (with a₂ = 11, s₂ = 2 and p₂ = 3).</w:t>
      </w:r>
    </w:p>
    <w:p w:rsidR="00C41029" w:rsidRDefault="000B2CB0">
      <w:pPr>
        <w:spacing w:after="100"/>
        <w:ind w:left="360"/>
      </w:pPr>
      <w:r>
        <w:rPr>
          <w:b/>
          <w:bCs/>
          <w:color w:val="C00000"/>
          <w:sz w:val="22"/>
          <w:szCs w:val="22"/>
        </w:rPr>
        <w:t xml:space="preserve">VI: </w:t>
      </w:r>
      <w:r>
        <w:t>Giả sử tiếp theo ta chèn hình chữ nhật tàu 2 (với a₂ = 11, s₂ = 2, p₂ = 3).</w:t>
      </w:r>
    </w:p>
    <w:p w:rsidR="00C41029" w:rsidRDefault="000B2CB0">
      <w:pPr>
        <w:keepNext/>
        <w:spacing w:before="120" w:after="30"/>
      </w:pPr>
      <w:r>
        <w:rPr>
          <w:b/>
          <w:bCs/>
          <w:color w:val="8EAADB"/>
          <w:sz w:val="20"/>
          <w:szCs w:val="20"/>
        </w:rPr>
        <w:t xml:space="preserve">[150] </w:t>
      </w:r>
      <w:r>
        <w:rPr>
          <w:b/>
          <w:bCs/>
          <w:color w:val="1F3864"/>
          <w:sz w:val="22"/>
          <w:szCs w:val="22"/>
        </w:rPr>
        <w:t xml:space="preserve">EN: </w:t>
      </w:r>
      <w:r>
        <w:rPr>
          <w:color w:val="1F3864"/>
        </w:rPr>
        <w:t>According to Proposition 1, vessel rectangle 2 can be put on either step 1, step 2 or step 3.</w:t>
      </w:r>
    </w:p>
    <w:p w:rsidR="00C41029" w:rsidRDefault="000B2CB0">
      <w:pPr>
        <w:spacing w:after="100"/>
        <w:ind w:left="360"/>
      </w:pPr>
      <w:r>
        <w:rPr>
          <w:b/>
          <w:bCs/>
          <w:color w:val="C00000"/>
          <w:sz w:val="22"/>
          <w:szCs w:val="22"/>
        </w:rPr>
        <w:t xml:space="preserve">VI: </w:t>
      </w:r>
      <w:r>
        <w:t>Theo Mệnh đề 1, hình chữ nhật tàu 2 có thể đặt lên bậc 1, bậc 2 hoặc bậc 3.</w:t>
      </w:r>
    </w:p>
    <w:p w:rsidR="00C41029" w:rsidRDefault="000B2CB0">
      <w:pPr>
        <w:keepNext/>
        <w:spacing w:before="120" w:after="30"/>
      </w:pPr>
      <w:r>
        <w:rPr>
          <w:b/>
          <w:bCs/>
          <w:color w:val="8EAADB"/>
          <w:sz w:val="20"/>
          <w:szCs w:val="20"/>
        </w:rPr>
        <w:t xml:space="preserve">[151] </w:t>
      </w:r>
      <w:r>
        <w:rPr>
          <w:b/>
          <w:bCs/>
          <w:color w:val="1F3864"/>
          <w:sz w:val="22"/>
          <w:szCs w:val="22"/>
        </w:rPr>
        <w:t xml:space="preserve">EN: </w:t>
      </w:r>
      <w:r>
        <w:rPr>
          <w:color w:val="1F3864"/>
        </w:rPr>
        <w:t>Assume that it is put on step 2.</w:t>
      </w:r>
    </w:p>
    <w:p w:rsidR="00C41029" w:rsidRDefault="000B2CB0">
      <w:pPr>
        <w:spacing w:after="100"/>
        <w:ind w:left="360"/>
      </w:pPr>
      <w:r>
        <w:rPr>
          <w:b/>
          <w:bCs/>
          <w:color w:val="C00000"/>
          <w:sz w:val="22"/>
          <w:szCs w:val="22"/>
        </w:rPr>
        <w:t xml:space="preserve">VI: </w:t>
      </w:r>
      <w:r>
        <w:t>Giả sử nó được đặt lên bậc 2.</w:t>
      </w:r>
    </w:p>
    <w:p w:rsidR="00C41029" w:rsidRDefault="000B2CB0">
      <w:pPr>
        <w:keepNext/>
        <w:spacing w:before="120" w:after="30"/>
      </w:pPr>
      <w:r>
        <w:rPr>
          <w:b/>
          <w:bCs/>
          <w:color w:val="8EAADB"/>
          <w:sz w:val="20"/>
          <w:szCs w:val="20"/>
        </w:rPr>
        <w:t xml:space="preserve">[152] </w:t>
      </w:r>
      <w:r>
        <w:rPr>
          <w:b/>
          <w:bCs/>
          <w:color w:val="1F3864"/>
          <w:sz w:val="22"/>
          <w:szCs w:val="22"/>
        </w:rPr>
        <w:t xml:space="preserve">EN: </w:t>
      </w:r>
      <w:r>
        <w:rPr>
          <w:color w:val="1F3864"/>
        </w:rPr>
        <w:t>It will start at time max{a₂, ū₂} = ū₂, where ū₂ represents the start time of the second step</w:t>
      </w:r>
      <w:r>
        <w:rPr>
          <w:color w:val="1F3864"/>
        </w:rPr>
        <w:t>.</w:t>
      </w:r>
    </w:p>
    <w:p w:rsidR="00C41029" w:rsidRDefault="000B2CB0">
      <w:pPr>
        <w:spacing w:after="100"/>
        <w:ind w:left="360"/>
      </w:pPr>
      <w:r>
        <w:rPr>
          <w:b/>
          <w:bCs/>
          <w:color w:val="C00000"/>
          <w:sz w:val="22"/>
          <w:szCs w:val="22"/>
        </w:rPr>
        <w:t xml:space="preserve">VI: </w:t>
      </w:r>
      <w:r>
        <w:t>Khi đó nó bắt đầu tại thời điểm max{a₂, ū₂} = ū₂, trong đó ū₂ là thời điểm bắt đầu của bậc thứ hai.</w:t>
      </w:r>
    </w:p>
    <w:p w:rsidR="00C41029" w:rsidRDefault="000B2CB0">
      <w:pPr>
        <w:keepNext/>
        <w:spacing w:before="120" w:after="30"/>
      </w:pPr>
      <w:r>
        <w:rPr>
          <w:b/>
          <w:bCs/>
          <w:color w:val="8EAADB"/>
          <w:sz w:val="20"/>
          <w:szCs w:val="20"/>
        </w:rPr>
        <w:t xml:space="preserve">[153] </w:t>
      </w:r>
      <w:r>
        <w:rPr>
          <w:b/>
          <w:bCs/>
          <w:color w:val="1F3864"/>
          <w:sz w:val="22"/>
          <w:szCs w:val="22"/>
        </w:rPr>
        <w:t xml:space="preserve">EN: </w:t>
      </w:r>
      <w:r>
        <w:rPr>
          <w:color w:val="1F3864"/>
        </w:rPr>
        <w:t>After this inserting operation, another stair with three steps is formed as shown by the dashed bold line in Figure 4a, where the next vesse</w:t>
      </w:r>
      <w:r>
        <w:rPr>
          <w:color w:val="1F3864"/>
        </w:rPr>
        <w:t>l rectangles can be put on the steps.</w:t>
      </w:r>
    </w:p>
    <w:p w:rsidR="00C41029" w:rsidRDefault="000B2CB0">
      <w:pPr>
        <w:spacing w:after="100"/>
        <w:ind w:left="360"/>
      </w:pPr>
      <w:r>
        <w:rPr>
          <w:b/>
          <w:bCs/>
          <w:color w:val="C00000"/>
          <w:sz w:val="22"/>
          <w:szCs w:val="22"/>
        </w:rPr>
        <w:t xml:space="preserve">VI: </w:t>
      </w:r>
      <w:r>
        <w:t>Sau thao tác chèn này, một bậc thang mới gồm ba bậc được hình thành, như đường đậm nét đứt trong Hình 4a, và các hình chữ nhật tàu tiếp theo có thể được đặt lên các bậc đó.</w:t>
      </w:r>
    </w:p>
    <w:p w:rsidR="00C41029" w:rsidRDefault="000B2CB0">
      <w:pPr>
        <w:keepNext/>
        <w:spacing w:before="120" w:after="30"/>
      </w:pPr>
      <w:r>
        <w:rPr>
          <w:b/>
          <w:bCs/>
          <w:color w:val="8EAADB"/>
          <w:sz w:val="20"/>
          <w:szCs w:val="20"/>
        </w:rPr>
        <w:t xml:space="preserve">[154] </w:t>
      </w:r>
      <w:r>
        <w:rPr>
          <w:b/>
          <w:bCs/>
          <w:color w:val="1F3864"/>
          <w:sz w:val="22"/>
          <w:szCs w:val="22"/>
        </w:rPr>
        <w:t xml:space="preserve">EN: </w:t>
      </w:r>
      <w:r>
        <w:rPr>
          <w:color w:val="1F3864"/>
        </w:rPr>
        <w:t>To reduce the branching effort,</w:t>
      </w:r>
      <w:r>
        <w:rPr>
          <w:color w:val="1F3864"/>
        </w:rPr>
        <w:t xml:space="preserve"> lower and upper bounds are used to provide cuts in the tree searching process.</w:t>
      </w:r>
    </w:p>
    <w:p w:rsidR="00C41029" w:rsidRDefault="000B2CB0">
      <w:pPr>
        <w:spacing w:after="100"/>
        <w:ind w:left="360"/>
      </w:pPr>
      <w:r>
        <w:rPr>
          <w:b/>
          <w:bCs/>
          <w:color w:val="C00000"/>
          <w:sz w:val="22"/>
          <w:szCs w:val="22"/>
        </w:rPr>
        <w:t xml:space="preserve">VI: </w:t>
      </w:r>
      <w:r>
        <w:t>Để giảm khối lượng phân nhánh, cận dưới và cận trên được dùng để cắt tỉa trong quá trình tìm kiếm trên cây.</w:t>
      </w:r>
    </w:p>
    <w:p w:rsidR="00C41029" w:rsidRDefault="000B2CB0">
      <w:pPr>
        <w:keepNext/>
        <w:spacing w:before="120" w:after="30"/>
      </w:pPr>
      <w:r>
        <w:rPr>
          <w:b/>
          <w:bCs/>
          <w:color w:val="8EAADB"/>
          <w:sz w:val="20"/>
          <w:szCs w:val="20"/>
        </w:rPr>
        <w:t xml:space="preserve">[155] </w:t>
      </w:r>
      <w:r>
        <w:rPr>
          <w:b/>
          <w:bCs/>
          <w:color w:val="1F3864"/>
          <w:sz w:val="22"/>
          <w:szCs w:val="22"/>
        </w:rPr>
        <w:t xml:space="preserve">EN: </w:t>
      </w:r>
      <w:r>
        <w:rPr>
          <w:color w:val="1F3864"/>
        </w:rPr>
        <w:t xml:space="preserve">For a given k-partial solution, the LR bound for this </w:t>
      </w:r>
      <w:r>
        <w:rPr>
          <w:color w:val="1F3864"/>
        </w:rPr>
        <w:t>k-partial solution is calculated in such a way that we apply Lagrangian relaxation method to the remaining N − k vessel rectangles on the unoccupied time-space diagram.</w:t>
      </w:r>
    </w:p>
    <w:p w:rsidR="00C41029" w:rsidRDefault="000B2CB0">
      <w:pPr>
        <w:spacing w:after="100"/>
        <w:ind w:left="360"/>
      </w:pPr>
      <w:r>
        <w:rPr>
          <w:b/>
          <w:bCs/>
          <w:color w:val="C00000"/>
          <w:sz w:val="22"/>
          <w:szCs w:val="22"/>
        </w:rPr>
        <w:t xml:space="preserve">VI: </w:t>
      </w:r>
      <w:r>
        <w:t>Với một lời giải bộ phận cấp k cho trước, cận LR của nó được tính bằng cách áp dụng</w:t>
      </w:r>
      <w:r>
        <w:t xml:space="preserve"> phương pháp nới lỏng Lagrange cho N − k hình chữ nhật tàu còn lại trên phần sơ đồ còn trống.</w:t>
      </w:r>
    </w:p>
    <w:p w:rsidR="00C41029" w:rsidRDefault="000B2CB0">
      <w:pPr>
        <w:keepNext/>
        <w:spacing w:before="120"/>
        <w:jc w:val="center"/>
      </w:pPr>
      <w:r>
        <w:rPr>
          <w:noProof/>
        </w:rPr>
        <w:lastRenderedPageBreak/>
        <w:drawing>
          <wp:inline distT="0" distB="0" distL="0" distR="0">
            <wp:extent cx="3429000" cy="6734175"/>
            <wp:effectExtent l="0" t="0" r="0" b="0"/>
            <wp:docPr id="4" name="fig4.png" descr="Hình 4a–c. Thủ tục tìm kiếm trên cây." title="Fig. 4a–c. Tree search proced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429000" cy="6734175"/>
                    </a:xfrm>
                    <a:prstGeom prst="rect">
                      <a:avLst/>
                    </a:prstGeom>
                  </pic:spPr>
                </pic:pic>
              </a:graphicData>
            </a:graphic>
          </wp:inline>
        </w:drawing>
      </w:r>
    </w:p>
    <w:p w:rsidR="00C41029" w:rsidRDefault="000B2CB0">
      <w:pPr>
        <w:keepNext/>
        <w:spacing w:after="20"/>
        <w:jc w:val="center"/>
      </w:pPr>
      <w:r>
        <w:rPr>
          <w:b/>
          <w:bCs/>
          <w:color w:val="1F3864"/>
          <w:sz w:val="20"/>
          <w:szCs w:val="20"/>
        </w:rPr>
        <w:t>Fig. 4a–c. Tree search procedure.</w:t>
      </w:r>
    </w:p>
    <w:p w:rsidR="00C41029" w:rsidRDefault="000B2CB0">
      <w:pPr>
        <w:spacing w:after="160"/>
        <w:jc w:val="center"/>
      </w:pPr>
      <w:r>
        <w:rPr>
          <w:i/>
          <w:iCs/>
          <w:sz w:val="20"/>
          <w:szCs w:val="20"/>
        </w:rPr>
        <w:t>Hình 4a–c. Thủ tục tìm kiếm trên cây.</w:t>
      </w:r>
    </w:p>
    <w:p w:rsidR="00C41029" w:rsidRDefault="000B2CB0">
      <w:pPr>
        <w:keepNext/>
        <w:spacing w:before="120" w:after="30"/>
      </w:pPr>
      <w:r>
        <w:rPr>
          <w:b/>
          <w:bCs/>
          <w:color w:val="8EAADB"/>
          <w:sz w:val="20"/>
          <w:szCs w:val="20"/>
        </w:rPr>
        <w:t xml:space="preserve">[156] </w:t>
      </w:r>
      <w:r>
        <w:rPr>
          <w:b/>
          <w:bCs/>
          <w:color w:val="1F3864"/>
          <w:sz w:val="22"/>
          <w:szCs w:val="22"/>
        </w:rPr>
        <w:t xml:space="preserve">EN: </w:t>
      </w:r>
      <w:r>
        <w:rPr>
          <w:color w:val="1F3864"/>
        </w:rPr>
        <w:t>To get an upper bound, we simply insert the N − k un-inserted vessel rectangles according to the left-most bottom positions each time to obtain a feasible solution.</w:t>
      </w:r>
    </w:p>
    <w:p w:rsidR="00C41029" w:rsidRDefault="000B2CB0">
      <w:pPr>
        <w:spacing w:after="100"/>
        <w:ind w:left="360"/>
      </w:pPr>
      <w:r>
        <w:rPr>
          <w:b/>
          <w:bCs/>
          <w:color w:val="C00000"/>
          <w:sz w:val="22"/>
          <w:szCs w:val="22"/>
        </w:rPr>
        <w:t xml:space="preserve">VI: </w:t>
      </w:r>
      <w:r>
        <w:t>Để có cận trên, ta chỉ cần lần lượt chèn N − k hình chữ nhật tàu chưa chèn vào vị trí t</w:t>
      </w:r>
      <w:r>
        <w:t>rái nhất – dưới nhất để thu được một lời giải khả thi.</w:t>
      </w:r>
    </w:p>
    <w:p w:rsidR="00C41029" w:rsidRDefault="000B2CB0">
      <w:pPr>
        <w:keepNext/>
        <w:spacing w:before="120" w:after="30"/>
      </w:pPr>
      <w:r>
        <w:rPr>
          <w:b/>
          <w:bCs/>
          <w:color w:val="8EAADB"/>
          <w:sz w:val="20"/>
          <w:szCs w:val="20"/>
        </w:rPr>
        <w:t xml:space="preserve">[157] </w:t>
      </w:r>
      <w:r>
        <w:rPr>
          <w:b/>
          <w:bCs/>
          <w:color w:val="1F3864"/>
          <w:sz w:val="22"/>
          <w:szCs w:val="22"/>
        </w:rPr>
        <w:t xml:space="preserve">EN: </w:t>
      </w:r>
      <w:r>
        <w:rPr>
          <w:color w:val="1F3864"/>
        </w:rPr>
        <w:t>The objective value of this solution represents an upper bound.</w:t>
      </w:r>
    </w:p>
    <w:p w:rsidR="00C41029" w:rsidRDefault="000B2CB0">
      <w:pPr>
        <w:spacing w:after="100"/>
        <w:ind w:left="360"/>
      </w:pPr>
      <w:r>
        <w:rPr>
          <w:b/>
          <w:bCs/>
          <w:color w:val="C00000"/>
          <w:sz w:val="22"/>
          <w:szCs w:val="22"/>
        </w:rPr>
        <w:t xml:space="preserve">VI: </w:t>
      </w:r>
      <w:r>
        <w:t>Giá trị mục tiêu của lời giải này là một cận trên.</w:t>
      </w:r>
    </w:p>
    <w:p w:rsidR="00C41029" w:rsidRDefault="000B2CB0">
      <w:pPr>
        <w:keepNext/>
        <w:spacing w:before="120" w:after="30"/>
      </w:pPr>
      <w:r>
        <w:rPr>
          <w:b/>
          <w:bCs/>
          <w:color w:val="8EAADB"/>
          <w:sz w:val="20"/>
          <w:szCs w:val="20"/>
        </w:rPr>
        <w:t xml:space="preserve">[158] </w:t>
      </w:r>
      <w:r>
        <w:rPr>
          <w:b/>
          <w:bCs/>
          <w:color w:val="1F3864"/>
          <w:sz w:val="22"/>
          <w:szCs w:val="22"/>
        </w:rPr>
        <w:t xml:space="preserve">EN: </w:t>
      </w:r>
      <w:r>
        <w:rPr>
          <w:color w:val="1F3864"/>
        </w:rPr>
        <w:t>This upper bound is updated whenever a better feasible solutio</w:t>
      </w:r>
      <w:r>
        <w:rPr>
          <w:color w:val="1F3864"/>
        </w:rPr>
        <w:t>n is observed.</w:t>
      </w:r>
    </w:p>
    <w:p w:rsidR="00C41029" w:rsidRDefault="000B2CB0">
      <w:pPr>
        <w:spacing w:after="100"/>
        <w:ind w:left="360"/>
      </w:pPr>
      <w:r>
        <w:rPr>
          <w:b/>
          <w:bCs/>
          <w:color w:val="C00000"/>
          <w:sz w:val="22"/>
          <w:szCs w:val="22"/>
        </w:rPr>
        <w:t xml:space="preserve">VI: </w:t>
      </w:r>
      <w:r>
        <w:t>Cận trên này được cập nhật mỗi khi tìm thấy lời giải khả thi tốt hơn.</w:t>
      </w:r>
    </w:p>
    <w:p w:rsidR="00C41029" w:rsidRDefault="000B2CB0">
      <w:pPr>
        <w:keepNext/>
        <w:spacing w:before="120" w:after="30"/>
      </w:pPr>
      <w:r>
        <w:rPr>
          <w:b/>
          <w:bCs/>
          <w:color w:val="8EAADB"/>
          <w:sz w:val="20"/>
          <w:szCs w:val="20"/>
        </w:rPr>
        <w:lastRenderedPageBreak/>
        <w:t xml:space="preserve">[159] </w:t>
      </w:r>
      <w:r>
        <w:rPr>
          <w:b/>
          <w:bCs/>
          <w:color w:val="1F3864"/>
          <w:sz w:val="22"/>
          <w:szCs w:val="22"/>
        </w:rPr>
        <w:t xml:space="preserve">EN: </w:t>
      </w:r>
      <w:r>
        <w:rPr>
          <w:color w:val="1F3864"/>
        </w:rPr>
        <w:t>When the lower bound of this tree node is larger than the current upper bound, the sub-tree from this node will be pruned.</w:t>
      </w:r>
    </w:p>
    <w:p w:rsidR="00C41029" w:rsidRDefault="000B2CB0">
      <w:pPr>
        <w:spacing w:after="100"/>
        <w:ind w:left="360"/>
      </w:pPr>
      <w:r>
        <w:rPr>
          <w:b/>
          <w:bCs/>
          <w:color w:val="C00000"/>
          <w:sz w:val="22"/>
          <w:szCs w:val="22"/>
        </w:rPr>
        <w:t xml:space="preserve">VI: </w:t>
      </w:r>
      <w:r>
        <w:t>Khi cận dưới của nút lớn hơn c</w:t>
      </w:r>
      <w:r>
        <w:t>ận trên hiện tại, cây con xuất phát từ nút đó sẽ bị cắt bỏ.</w:t>
      </w:r>
    </w:p>
    <w:p w:rsidR="00C41029" w:rsidRDefault="000B2CB0">
      <w:pPr>
        <w:keepNext/>
        <w:spacing w:before="120" w:after="30"/>
      </w:pPr>
      <w:r>
        <w:rPr>
          <w:b/>
          <w:bCs/>
          <w:color w:val="8EAADB"/>
          <w:sz w:val="20"/>
          <w:szCs w:val="20"/>
        </w:rPr>
        <w:t xml:space="preserve">[160] </w:t>
      </w:r>
      <w:r>
        <w:rPr>
          <w:b/>
          <w:bCs/>
          <w:color w:val="1F3864"/>
          <w:sz w:val="22"/>
          <w:szCs w:val="22"/>
        </w:rPr>
        <w:t xml:space="preserve">EN: </w:t>
      </w:r>
      <w:r>
        <w:rPr>
          <w:color w:val="1F3864"/>
        </w:rPr>
        <w:t>In our approach, we consider duplication reduction operations on each tree node.</w:t>
      </w:r>
    </w:p>
    <w:p w:rsidR="00C41029" w:rsidRDefault="000B2CB0">
      <w:pPr>
        <w:spacing w:after="100"/>
        <w:ind w:left="360"/>
      </w:pPr>
      <w:r>
        <w:rPr>
          <w:b/>
          <w:bCs/>
          <w:color w:val="C00000"/>
          <w:sz w:val="22"/>
          <w:szCs w:val="22"/>
        </w:rPr>
        <w:t xml:space="preserve">VI: </w:t>
      </w:r>
      <w:r>
        <w:t>Trong cách tiếp cận của chúng tôi, các thao tác loại bỏ trùng lặp được xét tại mỗi nút.</w:t>
      </w:r>
    </w:p>
    <w:p w:rsidR="00C41029" w:rsidRDefault="000B2CB0">
      <w:pPr>
        <w:keepNext/>
        <w:spacing w:before="120" w:after="30"/>
      </w:pPr>
      <w:r>
        <w:rPr>
          <w:b/>
          <w:bCs/>
          <w:color w:val="8EAADB"/>
          <w:sz w:val="20"/>
          <w:szCs w:val="20"/>
        </w:rPr>
        <w:t xml:space="preserve">[161] </w:t>
      </w:r>
      <w:r>
        <w:rPr>
          <w:b/>
          <w:bCs/>
          <w:color w:val="1F3864"/>
          <w:sz w:val="22"/>
          <w:szCs w:val="22"/>
        </w:rPr>
        <w:t xml:space="preserve">EN: </w:t>
      </w:r>
      <w:r>
        <w:rPr>
          <w:color w:val="1F3864"/>
        </w:rPr>
        <w:t>For instance, as shown in Figure 4c, consider the six vessel pattern which can be obtained either by the insertion sequence 4-1-2-3-5-6 or the sequence 4-1-2-3-6-5.</w:t>
      </w:r>
    </w:p>
    <w:p w:rsidR="00C41029" w:rsidRDefault="000B2CB0">
      <w:pPr>
        <w:spacing w:after="100"/>
        <w:ind w:left="360"/>
      </w:pPr>
      <w:r>
        <w:rPr>
          <w:b/>
          <w:bCs/>
          <w:color w:val="C00000"/>
          <w:sz w:val="22"/>
          <w:szCs w:val="22"/>
        </w:rPr>
        <w:t xml:space="preserve">VI: </w:t>
      </w:r>
      <w:r>
        <w:t>Ví dụ, như trong Hình 4c, xét cách xếp sáu tàu có thể thu được từ thứ tự chèn 4-1-2-3-5</w:t>
      </w:r>
      <w:r>
        <w:t>-6 hoặc 4-1-2-3-6-5.</w:t>
      </w:r>
    </w:p>
    <w:p w:rsidR="00C41029" w:rsidRDefault="000B2CB0">
      <w:pPr>
        <w:keepNext/>
        <w:spacing w:before="120" w:after="30"/>
      </w:pPr>
      <w:r>
        <w:rPr>
          <w:b/>
          <w:bCs/>
          <w:color w:val="8EAADB"/>
          <w:sz w:val="20"/>
          <w:szCs w:val="20"/>
        </w:rPr>
        <w:t xml:space="preserve">[162] </w:t>
      </w:r>
      <w:r>
        <w:rPr>
          <w:b/>
          <w:bCs/>
          <w:color w:val="1F3864"/>
          <w:sz w:val="22"/>
          <w:szCs w:val="22"/>
        </w:rPr>
        <w:t xml:space="preserve">EN: </w:t>
      </w:r>
      <w:r>
        <w:rPr>
          <w:color w:val="1F3864"/>
        </w:rPr>
        <w:t>The two sequences produce duplicated patterns and one will be removed in our tree search approach.</w:t>
      </w:r>
    </w:p>
    <w:p w:rsidR="00C41029" w:rsidRDefault="000B2CB0">
      <w:pPr>
        <w:spacing w:after="100"/>
        <w:ind w:left="360"/>
      </w:pPr>
      <w:r>
        <w:rPr>
          <w:b/>
          <w:bCs/>
          <w:color w:val="C00000"/>
          <w:sz w:val="22"/>
          <w:szCs w:val="22"/>
        </w:rPr>
        <w:t xml:space="preserve">VI: </w:t>
      </w:r>
      <w:r>
        <w:t>Hai thứ tự này tạo ra cách xếp trùng nhau, và một trong hai sẽ bị loại trong quá trình tìm kiếm trên cây.</w:t>
      </w:r>
    </w:p>
    <w:p w:rsidR="00C41029" w:rsidRDefault="000B2CB0">
      <w:pPr>
        <w:keepNext/>
        <w:spacing w:before="120" w:after="30"/>
      </w:pPr>
      <w:r>
        <w:rPr>
          <w:b/>
          <w:bCs/>
          <w:color w:val="8EAADB"/>
          <w:sz w:val="20"/>
          <w:szCs w:val="20"/>
        </w:rPr>
        <w:t xml:space="preserve">[163] </w:t>
      </w:r>
      <w:r>
        <w:rPr>
          <w:b/>
          <w:bCs/>
          <w:color w:val="1F3864"/>
          <w:sz w:val="22"/>
          <w:szCs w:val="22"/>
        </w:rPr>
        <w:t xml:space="preserve">EN: </w:t>
      </w:r>
      <w:r>
        <w:rPr>
          <w:color w:val="1F3864"/>
        </w:rPr>
        <w:t>When i</w:t>
      </w:r>
      <w:r>
        <w:rPr>
          <w:color w:val="1F3864"/>
        </w:rPr>
        <w:t>nserting a vessel rectangle on a step of the current stair, we check if the same step exists in the parent node’s solution.</w:t>
      </w:r>
    </w:p>
    <w:p w:rsidR="00C41029" w:rsidRDefault="000B2CB0">
      <w:pPr>
        <w:spacing w:after="100"/>
        <w:ind w:left="360"/>
      </w:pPr>
      <w:r>
        <w:rPr>
          <w:b/>
          <w:bCs/>
          <w:color w:val="C00000"/>
          <w:sz w:val="22"/>
          <w:szCs w:val="22"/>
        </w:rPr>
        <w:t xml:space="preserve">VI: </w:t>
      </w:r>
      <w:r>
        <w:t xml:space="preserve">Khi chèn một hình chữ nhật tàu lên một bậc của bậc thang hiện tại, ta kiểm tra xem bậc đó có tồn tại trong lời giải của nút cha </w:t>
      </w:r>
      <w:r>
        <w:t>hay không.</w:t>
      </w:r>
    </w:p>
    <w:p w:rsidR="00C41029" w:rsidRDefault="000B2CB0">
      <w:pPr>
        <w:keepNext/>
        <w:spacing w:before="120" w:after="30"/>
      </w:pPr>
      <w:r>
        <w:rPr>
          <w:b/>
          <w:bCs/>
          <w:color w:val="8EAADB"/>
          <w:sz w:val="20"/>
          <w:szCs w:val="20"/>
        </w:rPr>
        <w:t xml:space="preserve">[164] </w:t>
      </w:r>
      <w:r>
        <w:rPr>
          <w:b/>
          <w:bCs/>
          <w:color w:val="1F3864"/>
          <w:sz w:val="22"/>
          <w:szCs w:val="22"/>
        </w:rPr>
        <w:t xml:space="preserve">EN: </w:t>
      </w:r>
      <w:r>
        <w:rPr>
          <w:color w:val="1F3864"/>
        </w:rPr>
        <w:t>If so, we insert this vessel rectangle at the same berth section and time unit on the respective steps of the stairs in the partial solution of both the current node and the parent node.</w:t>
      </w:r>
    </w:p>
    <w:p w:rsidR="00C41029" w:rsidRDefault="000B2CB0">
      <w:pPr>
        <w:spacing w:after="100"/>
        <w:ind w:left="360"/>
      </w:pPr>
      <w:r>
        <w:rPr>
          <w:b/>
          <w:bCs/>
          <w:color w:val="C00000"/>
          <w:sz w:val="22"/>
          <w:szCs w:val="22"/>
        </w:rPr>
        <w:t xml:space="preserve">VI: </w:t>
      </w:r>
      <w:r>
        <w:t>Nếu có, ta chèn hình chữ nhật tàu này vào cùng đoạn bến và cùng đơn vị thời gian trên các bậc tương ứng của bậc thang trong lời giải bộ phận của cả nút hiện tại lẫn nút cha.</w:t>
      </w:r>
    </w:p>
    <w:p w:rsidR="00C41029" w:rsidRDefault="000B2CB0">
      <w:pPr>
        <w:keepNext/>
        <w:spacing w:before="120" w:after="30"/>
      </w:pPr>
      <w:r>
        <w:rPr>
          <w:b/>
          <w:bCs/>
          <w:color w:val="8EAADB"/>
          <w:sz w:val="20"/>
          <w:szCs w:val="20"/>
        </w:rPr>
        <w:t xml:space="preserve">[165] </w:t>
      </w:r>
      <w:r>
        <w:rPr>
          <w:b/>
          <w:bCs/>
          <w:color w:val="1F3864"/>
          <w:sz w:val="22"/>
          <w:szCs w:val="22"/>
        </w:rPr>
        <w:t xml:space="preserve">EN: </w:t>
      </w:r>
      <w:r>
        <w:rPr>
          <w:color w:val="1F3864"/>
        </w:rPr>
        <w:t>We prune the branch from the current node if starting berth section of t</w:t>
      </w:r>
      <w:r>
        <w:rPr>
          <w:color w:val="1F3864"/>
        </w:rPr>
        <w:t>his vessel rectangle has a smaller value than that of the last inserted vessel rectangle at the current node.</w:t>
      </w:r>
    </w:p>
    <w:p w:rsidR="00C41029" w:rsidRDefault="000B2CB0">
      <w:pPr>
        <w:spacing w:after="100"/>
        <w:ind w:left="360"/>
      </w:pPr>
      <w:r>
        <w:rPr>
          <w:b/>
          <w:bCs/>
          <w:color w:val="C00000"/>
          <w:sz w:val="22"/>
          <w:szCs w:val="22"/>
        </w:rPr>
        <w:t xml:space="preserve">VI: </w:t>
      </w:r>
      <w:r>
        <w:t>Ta cắt bỏ nhánh từ nút hiện tại nếu đoạn bến bắt đầu của hình chữ nhật tàu này nhỏ hơn đoạn bến bắt đầu của hình chữ nhật tàu được chèn sau cù</w:t>
      </w:r>
      <w:r>
        <w:t>ng tại nút hiện tại.</w:t>
      </w:r>
    </w:p>
    <w:p w:rsidR="00C41029" w:rsidRDefault="000B2CB0">
      <w:pPr>
        <w:keepNext/>
        <w:spacing w:before="120" w:after="30"/>
      </w:pPr>
      <w:r>
        <w:rPr>
          <w:b/>
          <w:bCs/>
          <w:color w:val="8EAADB"/>
          <w:sz w:val="20"/>
          <w:szCs w:val="20"/>
        </w:rPr>
        <w:t xml:space="preserve">[166] </w:t>
      </w:r>
      <w:r>
        <w:rPr>
          <w:b/>
          <w:bCs/>
          <w:color w:val="1F3864"/>
          <w:sz w:val="22"/>
          <w:szCs w:val="22"/>
        </w:rPr>
        <w:t xml:space="preserve">EN: </w:t>
      </w:r>
      <w:r>
        <w:rPr>
          <w:color w:val="1F3864"/>
        </w:rPr>
        <w:t>For example, if the current node represents the partial solution of 4-1-2-3-6 and its parent node is for 4-1-2-3, and vessel rectangle 5 is to be inserted.</w:t>
      </w:r>
    </w:p>
    <w:p w:rsidR="00C41029" w:rsidRDefault="000B2CB0">
      <w:pPr>
        <w:spacing w:after="100"/>
        <w:ind w:left="360"/>
      </w:pPr>
      <w:r>
        <w:rPr>
          <w:b/>
          <w:bCs/>
          <w:color w:val="C00000"/>
          <w:sz w:val="22"/>
          <w:szCs w:val="22"/>
        </w:rPr>
        <w:t xml:space="preserve">VI: </w:t>
      </w:r>
      <w:r>
        <w:t xml:space="preserve">Ví dụ, giả sử nút hiện tại biểu diễn lời giải bộ phận 4-1-2-3-6, </w:t>
      </w:r>
      <w:r>
        <w:t>nút cha của nó là 4-1-2-3, và cần chèn hình chữ nhật tàu 5.</w:t>
      </w:r>
    </w:p>
    <w:p w:rsidR="00C41029" w:rsidRDefault="000B2CB0">
      <w:pPr>
        <w:keepNext/>
        <w:spacing w:before="120" w:after="30"/>
      </w:pPr>
      <w:r>
        <w:rPr>
          <w:b/>
          <w:bCs/>
          <w:color w:val="8EAADB"/>
          <w:sz w:val="20"/>
          <w:szCs w:val="20"/>
        </w:rPr>
        <w:t xml:space="preserve">[167] </w:t>
      </w:r>
      <w:r>
        <w:rPr>
          <w:b/>
          <w:bCs/>
          <w:color w:val="1F3864"/>
          <w:sz w:val="22"/>
          <w:szCs w:val="22"/>
        </w:rPr>
        <w:t xml:space="preserve">EN: </w:t>
      </w:r>
      <w:r>
        <w:rPr>
          <w:color w:val="1F3864"/>
        </w:rPr>
        <w:t>This rectangle can be inserted to the position of berth section 1 and time 14.</w:t>
      </w:r>
    </w:p>
    <w:p w:rsidR="00C41029" w:rsidRDefault="000B2CB0">
      <w:pPr>
        <w:spacing w:after="100"/>
        <w:ind w:left="360"/>
      </w:pPr>
      <w:r>
        <w:rPr>
          <w:b/>
          <w:bCs/>
          <w:color w:val="C00000"/>
          <w:sz w:val="22"/>
          <w:szCs w:val="22"/>
        </w:rPr>
        <w:t xml:space="preserve">VI: </w:t>
      </w:r>
      <w:r>
        <w:t>Hình chữ nhật này có thể chèn vào vị trí đoạn bến 1, thời điểm 14.</w:t>
      </w:r>
    </w:p>
    <w:p w:rsidR="00C41029" w:rsidRDefault="000B2CB0">
      <w:pPr>
        <w:keepNext/>
        <w:spacing w:before="120" w:after="30"/>
      </w:pPr>
      <w:r>
        <w:rPr>
          <w:b/>
          <w:bCs/>
          <w:color w:val="8EAADB"/>
          <w:sz w:val="20"/>
          <w:szCs w:val="20"/>
        </w:rPr>
        <w:t xml:space="preserve">[168] </w:t>
      </w:r>
      <w:r>
        <w:rPr>
          <w:b/>
          <w:bCs/>
          <w:color w:val="1F3864"/>
          <w:sz w:val="22"/>
          <w:szCs w:val="22"/>
        </w:rPr>
        <w:t xml:space="preserve">EN: </w:t>
      </w:r>
      <w:r>
        <w:rPr>
          <w:color w:val="1F3864"/>
        </w:rPr>
        <w:t>This position is on the cu</w:t>
      </w:r>
      <w:r>
        <w:rPr>
          <w:color w:val="1F3864"/>
        </w:rPr>
        <w:t>rrent step which exists in both the stairs of the current partial solution 4-1-2-3-6 and that of its parent node 4-1-2-3.</w:t>
      </w:r>
    </w:p>
    <w:p w:rsidR="00C41029" w:rsidRDefault="000B2CB0">
      <w:pPr>
        <w:spacing w:after="100"/>
        <w:ind w:left="360"/>
      </w:pPr>
      <w:r>
        <w:rPr>
          <w:b/>
          <w:bCs/>
          <w:color w:val="C00000"/>
          <w:sz w:val="22"/>
          <w:szCs w:val="22"/>
        </w:rPr>
        <w:t xml:space="preserve">VI: </w:t>
      </w:r>
      <w:r>
        <w:t>Vị trí này nằm trên bậc hiện tại, bậc này tồn tại trong cả bậc thang của lời giải bộ phận hiện tại 4-1-2-3-6 lẫn của nút cha 4-1-2</w:t>
      </w:r>
      <w:r>
        <w:t>-3.</w:t>
      </w:r>
    </w:p>
    <w:p w:rsidR="00C41029" w:rsidRDefault="000B2CB0">
      <w:pPr>
        <w:keepNext/>
        <w:spacing w:before="120" w:after="30"/>
      </w:pPr>
      <w:r>
        <w:rPr>
          <w:b/>
          <w:bCs/>
          <w:color w:val="8EAADB"/>
          <w:sz w:val="20"/>
          <w:szCs w:val="20"/>
        </w:rPr>
        <w:t xml:space="preserve">[169] </w:t>
      </w:r>
      <w:r>
        <w:rPr>
          <w:b/>
          <w:bCs/>
          <w:color w:val="1F3864"/>
          <w:sz w:val="22"/>
          <w:szCs w:val="22"/>
        </w:rPr>
        <w:t xml:space="preserve">EN: </w:t>
      </w:r>
      <w:r>
        <w:rPr>
          <w:color w:val="1F3864"/>
        </w:rPr>
        <w:t>Since the starting section number of vessel rectangle 5 is smaller than the starting section number of vessel rectangle 6, the branch 4-1-2-3-6-5 is deleted.</w:t>
      </w:r>
    </w:p>
    <w:p w:rsidR="00C41029" w:rsidRDefault="000B2CB0">
      <w:pPr>
        <w:spacing w:after="100"/>
        <w:ind w:left="360"/>
      </w:pPr>
      <w:r>
        <w:rPr>
          <w:b/>
          <w:bCs/>
          <w:color w:val="C00000"/>
          <w:sz w:val="22"/>
          <w:szCs w:val="22"/>
        </w:rPr>
        <w:t xml:space="preserve">VI: </w:t>
      </w:r>
      <w:r>
        <w:t>Vì số hiệu đoạn bến bắt đầu của tàu 5 nhỏ hơn của tàu 6, nhánh 4-1-2-3-6-5 bị xó</w:t>
      </w:r>
      <w:r>
        <w:t>a.</w:t>
      </w:r>
    </w:p>
    <w:p w:rsidR="00C41029" w:rsidRDefault="000B2CB0">
      <w:pPr>
        <w:keepNext/>
        <w:spacing w:before="120" w:after="30"/>
      </w:pPr>
      <w:r>
        <w:rPr>
          <w:b/>
          <w:bCs/>
          <w:color w:val="8EAADB"/>
          <w:sz w:val="20"/>
          <w:szCs w:val="20"/>
        </w:rPr>
        <w:t xml:space="preserve">[170] </w:t>
      </w:r>
      <w:r>
        <w:rPr>
          <w:b/>
          <w:bCs/>
          <w:color w:val="1F3864"/>
          <w:sz w:val="22"/>
          <w:szCs w:val="22"/>
        </w:rPr>
        <w:t xml:space="preserve">EN: </w:t>
      </w:r>
      <w:r>
        <w:rPr>
          <w:color w:val="1F3864"/>
        </w:rPr>
        <w:t>Depth-first search strategy is used in our tree search procedure, which helps reduce the memory requirement as a child node differs from its parent node by one vessel rectangle.</w:t>
      </w:r>
    </w:p>
    <w:p w:rsidR="00C41029" w:rsidRDefault="000B2CB0">
      <w:pPr>
        <w:spacing w:after="100"/>
        <w:ind w:left="360"/>
      </w:pPr>
      <w:r>
        <w:rPr>
          <w:b/>
          <w:bCs/>
          <w:color w:val="C00000"/>
          <w:sz w:val="22"/>
          <w:szCs w:val="22"/>
        </w:rPr>
        <w:t xml:space="preserve">VI: </w:t>
      </w:r>
      <w:r>
        <w:t>Chiến lược tìm kiếm theo chiều sâu được dùng trong thủ tục, g</w:t>
      </w:r>
      <w:r>
        <w:t>iúp giảm yêu cầu bộ nhớ vì một nút con chỉ khác nút cha ở một hình chữ nhật tàu.</w:t>
      </w:r>
    </w:p>
    <w:p w:rsidR="00C41029" w:rsidRDefault="000B2CB0">
      <w:pPr>
        <w:keepNext/>
        <w:spacing w:before="120" w:after="30"/>
      </w:pPr>
      <w:r>
        <w:rPr>
          <w:b/>
          <w:bCs/>
          <w:color w:val="8EAADB"/>
          <w:sz w:val="20"/>
          <w:szCs w:val="20"/>
        </w:rPr>
        <w:t xml:space="preserve">[171] </w:t>
      </w:r>
      <w:r>
        <w:rPr>
          <w:b/>
          <w:bCs/>
          <w:color w:val="1F3864"/>
          <w:sz w:val="22"/>
          <w:szCs w:val="22"/>
        </w:rPr>
        <w:t xml:space="preserve">EN: </w:t>
      </w:r>
      <w:r>
        <w:rPr>
          <w:color w:val="1F3864"/>
        </w:rPr>
        <w:t>Therefore, in general, this left-most bottom strategy together with depth-first search approach considerably reduce the need of the complete enumeration.</w:t>
      </w:r>
    </w:p>
    <w:p w:rsidR="00C41029" w:rsidRDefault="000B2CB0">
      <w:pPr>
        <w:spacing w:after="100"/>
        <w:ind w:left="360"/>
      </w:pPr>
      <w:r>
        <w:rPr>
          <w:b/>
          <w:bCs/>
          <w:color w:val="C00000"/>
          <w:sz w:val="22"/>
          <w:szCs w:val="22"/>
        </w:rPr>
        <w:t xml:space="preserve">VI: </w:t>
      </w:r>
      <w:r>
        <w:t>Vì vậy,</w:t>
      </w:r>
      <w:r>
        <w:t xml:space="preserve"> nhìn chung, chiến lược trái nhất – dưới nhất kết hợp với tìm kiếm theo chiều sâu làm giảm đáng kể nhu cầu duyệt toàn bộ.</w:t>
      </w:r>
    </w:p>
    <w:p w:rsidR="00C41029" w:rsidRDefault="000B2CB0">
      <w:pPr>
        <w:pStyle w:val="Heading3"/>
      </w:pPr>
      <w:r>
        <w:lastRenderedPageBreak/>
        <w:t>Từ vựng – Mục 2</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50"/>
        <w:gridCol w:w="800"/>
        <w:gridCol w:w="2200"/>
        <w:gridCol w:w="2688"/>
      </w:tblGrid>
      <w:tr w:rsidR="00C41029">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Từ / cụm từ</w:t>
            </w:r>
          </w:p>
        </w:tc>
        <w:tc>
          <w:tcPr>
            <w:tcW w:w="20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Phiên âm (IPA)</w:t>
            </w:r>
          </w:p>
        </w:tc>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Từ loại</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Nghĩa tiếng Việt</w:t>
            </w:r>
          </w:p>
        </w:tc>
        <w:tc>
          <w:tcPr>
            <w:tcW w:w="26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Chú thích</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utilize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/ˈjuːtəlaɪz/</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tận dụng, sử dụng</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insert / insertion</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/ɪnˈsɜːt/ – /ɪnˈsɜːʃn/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v. / 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chèn / sự chèn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partial solution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/ˈpɑːʃl səˈluːʃn/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lời giải bộ phận</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level</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/ˈlevl/</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mức (độ sâu của cây)</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node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/nəʊd/</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nút</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child node: nút con; parent node: nút cha.</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unoccupied</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/ʌnˈɒkjupaɪd/</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còn trống</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branching scheme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/ˈbrɑːntʃɪŋ skiːm/</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sơ đồ phân nhánh</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duplication</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/ˌdjuːplɪˈkeɪʃn/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sự trùng lặp</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duplicated: bị trùng.</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stair / step</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/steə(r)/ – /step/</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bậc thang / bậc</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Biên của vùng đã xếp tàu.</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feasible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/ˈfiːzəbl/</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khả thi (thỏa mọi ràng buộc)</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left-most bottom</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/ˈleftməʊst ˈbɒtəm/</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trái nhất – dưới nhất</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Chiến lược đặt hình kiểu bottom-left trong bài toán xếp hình.</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boundary</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/ˈbaʊndri/</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đường biên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bold / dashed line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/bəʊld/ – /dæʃt laɪn/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đường đậm / đường nét đứt</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cut</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/kʌt/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nhát cắt (loại bỏ nhánh)</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prune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/pruːn/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cắt tỉa (nhánh cây tìm kiếm)</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sub-tree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/ˈsʌbtriː/</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cây con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sequence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/ˈsiːkwəns/</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thứ tự, dãy</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respective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/rɪˈspektɪv/</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tương ứng</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depth-first search (DFS)</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/depθ fɜːst sɜːtʃ/</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tìm kiếm theo chiều sâu</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Đối lập: breadth-first search /bredθ/.</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memory requirement</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/ˈmeməri rɪˈkwaɪəmənt/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yêu cầu bộ nhớ</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considerably</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/kənˈsɪdərəbli/</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adv.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đáng kể</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complete enumeration</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/kəmˈpliːt ɪˌnjuːməˈreɪʃn/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duyệt (liệt kê) toàn bộ</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bl>
    <w:p w:rsidR="00C41029" w:rsidRDefault="00C41029">
      <w:pPr>
        <w:spacing w:after="120"/>
      </w:pPr>
    </w:p>
    <w:p w:rsidR="00C41029" w:rsidRDefault="000B2CB0">
      <w:pPr>
        <w:pStyle w:val="Heading1"/>
      </w:pPr>
      <w:bookmarkStart w:id="7" w:name="_Toc243482854"/>
      <w:r>
        <w:t>3. Các thuật toán heuristic (Heuristics)</w:t>
      </w:r>
      <w:bookmarkEnd w:id="7"/>
    </w:p>
    <w:p w:rsidR="00C41029" w:rsidRDefault="000B2CB0">
      <w:pPr>
        <w:keepNext/>
        <w:spacing w:before="120" w:after="30"/>
      </w:pPr>
      <w:r>
        <w:rPr>
          <w:b/>
          <w:bCs/>
          <w:color w:val="8EAADB"/>
          <w:sz w:val="20"/>
          <w:szCs w:val="20"/>
        </w:rPr>
        <w:t xml:space="preserve">[172] </w:t>
      </w:r>
      <w:r>
        <w:rPr>
          <w:b/>
          <w:bCs/>
          <w:color w:val="1F3864"/>
          <w:sz w:val="22"/>
          <w:szCs w:val="22"/>
        </w:rPr>
        <w:t xml:space="preserve">EN: </w:t>
      </w:r>
      <w:r>
        <w:rPr>
          <w:color w:val="1F3864"/>
        </w:rPr>
        <w:t>We now propose a heuristic that first groups the vessels into batches according to their arrival times (see assumption 1).</w:t>
      </w:r>
    </w:p>
    <w:p w:rsidR="00C41029" w:rsidRDefault="000B2CB0">
      <w:pPr>
        <w:spacing w:after="100"/>
        <w:ind w:left="360"/>
      </w:pPr>
      <w:r>
        <w:rPr>
          <w:b/>
          <w:bCs/>
          <w:color w:val="C00000"/>
          <w:sz w:val="22"/>
          <w:szCs w:val="22"/>
        </w:rPr>
        <w:t xml:space="preserve">VI: </w:t>
      </w:r>
      <w:r>
        <w:t>Bây giờ chúng tôi đề xuất một heuristic: trước hết gom các tàu thành các lô theo thời điểm đến (xem giả thiết 1).</w:t>
      </w:r>
    </w:p>
    <w:p w:rsidR="00C41029" w:rsidRDefault="000B2CB0">
      <w:pPr>
        <w:keepNext/>
        <w:spacing w:before="120" w:after="30"/>
      </w:pPr>
      <w:r>
        <w:rPr>
          <w:b/>
          <w:bCs/>
          <w:color w:val="8EAADB"/>
          <w:sz w:val="20"/>
          <w:szCs w:val="20"/>
        </w:rPr>
        <w:t xml:space="preserve">[173] </w:t>
      </w:r>
      <w:r>
        <w:rPr>
          <w:b/>
          <w:bCs/>
          <w:color w:val="1F3864"/>
          <w:sz w:val="22"/>
          <w:szCs w:val="22"/>
        </w:rPr>
        <w:t xml:space="preserve">EN: </w:t>
      </w:r>
      <w:r>
        <w:rPr>
          <w:color w:val="1F3864"/>
        </w:rPr>
        <w:t>For each batch, we use the heuristic of [4] to generate an initial solution.</w:t>
      </w:r>
    </w:p>
    <w:p w:rsidR="00C41029" w:rsidRDefault="000B2CB0">
      <w:pPr>
        <w:spacing w:after="100"/>
        <w:ind w:left="360"/>
      </w:pPr>
      <w:r>
        <w:rPr>
          <w:b/>
          <w:bCs/>
          <w:color w:val="C00000"/>
          <w:sz w:val="22"/>
          <w:szCs w:val="22"/>
        </w:rPr>
        <w:t xml:space="preserve">VI: </w:t>
      </w:r>
      <w:r>
        <w:t>Với mỗi lô, chúng tôi dùng heuristic của [4] để tạo lời giải ban đầu.</w:t>
      </w:r>
    </w:p>
    <w:p w:rsidR="00C41029" w:rsidRDefault="000B2CB0">
      <w:pPr>
        <w:keepNext/>
        <w:spacing w:before="120" w:after="30"/>
      </w:pPr>
      <w:r>
        <w:rPr>
          <w:b/>
          <w:bCs/>
          <w:color w:val="8EAADB"/>
          <w:sz w:val="20"/>
          <w:szCs w:val="20"/>
        </w:rPr>
        <w:lastRenderedPageBreak/>
        <w:t xml:space="preserve">[174] </w:t>
      </w:r>
      <w:r>
        <w:rPr>
          <w:b/>
          <w:bCs/>
          <w:color w:val="1F3864"/>
          <w:sz w:val="22"/>
          <w:szCs w:val="22"/>
        </w:rPr>
        <w:t xml:space="preserve">EN: </w:t>
      </w:r>
      <w:r>
        <w:rPr>
          <w:color w:val="1F3864"/>
        </w:rPr>
        <w:t>Next, we exchange the vessel rectangles in two consecutive batches if the exchange can reduce the value of the objective function.</w:t>
      </w:r>
    </w:p>
    <w:p w:rsidR="00C41029" w:rsidRDefault="000B2CB0">
      <w:pPr>
        <w:spacing w:after="100"/>
        <w:ind w:left="360"/>
      </w:pPr>
      <w:r>
        <w:rPr>
          <w:b/>
          <w:bCs/>
          <w:color w:val="C00000"/>
          <w:sz w:val="22"/>
          <w:szCs w:val="22"/>
        </w:rPr>
        <w:t xml:space="preserve">VI: </w:t>
      </w:r>
      <w:r>
        <w:t>Tiếp theo, chúng tôi hoán đổi các hình ch</w:t>
      </w:r>
      <w:r>
        <w:t>ữ nhật tàu thuộc hai lô liên tiếp nếu việc hoán đổi làm giảm giá trị hàm mục tiêu.</w:t>
      </w:r>
    </w:p>
    <w:p w:rsidR="00C41029" w:rsidRDefault="000B2CB0">
      <w:pPr>
        <w:keepNext/>
        <w:spacing w:before="120" w:after="30"/>
      </w:pPr>
      <w:r>
        <w:rPr>
          <w:b/>
          <w:bCs/>
          <w:color w:val="8EAADB"/>
          <w:sz w:val="20"/>
          <w:szCs w:val="20"/>
        </w:rPr>
        <w:t xml:space="preserve">[175] </w:t>
      </w:r>
      <w:r>
        <w:rPr>
          <w:b/>
          <w:bCs/>
          <w:color w:val="1F3864"/>
          <w:sz w:val="22"/>
          <w:szCs w:val="22"/>
        </w:rPr>
        <w:t xml:space="preserve">EN: </w:t>
      </w:r>
      <w:r>
        <w:rPr>
          <w:color w:val="1F3864"/>
        </w:rPr>
        <w:t>Then, the exact tree search procedure is applied for each of the resulting batches.</w:t>
      </w:r>
    </w:p>
    <w:p w:rsidR="00C41029" w:rsidRDefault="000B2CB0">
      <w:pPr>
        <w:spacing w:after="100"/>
        <w:ind w:left="360"/>
      </w:pPr>
      <w:r>
        <w:rPr>
          <w:b/>
          <w:bCs/>
          <w:color w:val="C00000"/>
          <w:sz w:val="22"/>
          <w:szCs w:val="22"/>
        </w:rPr>
        <w:t xml:space="preserve">VI: </w:t>
      </w:r>
      <w:r>
        <w:t>Sau đó, thủ tục tìm kiếm chính xác trên cây được áp dụng cho từng lô thu được.</w:t>
      </w:r>
    </w:p>
    <w:p w:rsidR="00C41029" w:rsidRDefault="000B2CB0">
      <w:pPr>
        <w:keepNext/>
        <w:spacing w:before="120" w:after="30"/>
      </w:pPr>
      <w:r>
        <w:rPr>
          <w:b/>
          <w:bCs/>
          <w:color w:val="8EAADB"/>
          <w:sz w:val="20"/>
          <w:szCs w:val="20"/>
        </w:rPr>
        <w:t xml:space="preserve">[176] </w:t>
      </w:r>
      <w:r>
        <w:rPr>
          <w:b/>
          <w:bCs/>
          <w:color w:val="1F3864"/>
          <w:sz w:val="22"/>
          <w:szCs w:val="22"/>
        </w:rPr>
        <w:t xml:space="preserve">EN: </w:t>
      </w:r>
      <w:r>
        <w:rPr>
          <w:color w:val="1F3864"/>
        </w:rPr>
        <w:t>Notice that in practice, the number of vessels in each batch is small enough that the tree search procedure can be applied.</w:t>
      </w:r>
    </w:p>
    <w:p w:rsidR="00C41029" w:rsidRDefault="000B2CB0">
      <w:pPr>
        <w:spacing w:after="100"/>
        <w:ind w:left="360"/>
      </w:pPr>
      <w:r>
        <w:rPr>
          <w:b/>
          <w:bCs/>
          <w:color w:val="C00000"/>
          <w:sz w:val="22"/>
          <w:szCs w:val="22"/>
        </w:rPr>
        <w:t xml:space="preserve">VI: </w:t>
      </w:r>
      <w:r>
        <w:t xml:space="preserve">Lưu ý rằng trong thực tế, số tàu trong </w:t>
      </w:r>
      <w:r>
        <w:t>mỗi lô đủ nhỏ để có thể áp dụng thủ tục tìm kiếm trên cây.</w:t>
      </w:r>
    </w:p>
    <w:p w:rsidR="00C41029" w:rsidRDefault="000B2CB0">
      <w:pPr>
        <w:keepNext/>
        <w:spacing w:before="120" w:after="30"/>
      </w:pPr>
      <w:r>
        <w:rPr>
          <w:b/>
          <w:bCs/>
          <w:color w:val="8EAADB"/>
          <w:sz w:val="20"/>
          <w:szCs w:val="20"/>
        </w:rPr>
        <w:t xml:space="preserve">[177] </w:t>
      </w:r>
      <w:r>
        <w:rPr>
          <w:b/>
          <w:bCs/>
          <w:color w:val="1F3864"/>
          <w:sz w:val="22"/>
          <w:szCs w:val="22"/>
        </w:rPr>
        <w:t xml:space="preserve">EN: </w:t>
      </w:r>
      <w:r>
        <w:rPr>
          <w:color w:val="1F3864"/>
        </w:rPr>
        <w:t>We review the key steps of the heuristic in [4] in Section 3.1, describe the pair-wise exchange procedure in Section 3.2 and list the steps of the overall procedure in Section 3.3.</w:t>
      </w:r>
    </w:p>
    <w:p w:rsidR="00C41029" w:rsidRDefault="000B2CB0">
      <w:pPr>
        <w:spacing w:after="100"/>
        <w:ind w:left="360"/>
      </w:pPr>
      <w:r>
        <w:rPr>
          <w:b/>
          <w:bCs/>
          <w:color w:val="C00000"/>
          <w:sz w:val="22"/>
          <w:szCs w:val="22"/>
        </w:rPr>
        <w:t xml:space="preserve">VI: </w:t>
      </w:r>
      <w:r>
        <w:t>Ch</w:t>
      </w:r>
      <w:r>
        <w:t>úng tôi điểm lại các bước chính của heuristic trong [4] ở Mục 3.1, mô tả thủ tục hoán đổi theo cặp ở Mục 3.2 và liệt kê các bước của toàn bộ thủ tục ở Mục 3.3.</w:t>
      </w:r>
    </w:p>
    <w:p w:rsidR="00C41029" w:rsidRDefault="000B2CB0">
      <w:pPr>
        <w:pStyle w:val="Heading2"/>
      </w:pPr>
      <w:bookmarkStart w:id="8" w:name="_Toc243482855"/>
      <w:r>
        <w:t>3.1 Heuristic cho trường hợp tàu đến cùng lúc (A heuristic for common vessel arrival)</w:t>
      </w:r>
      <w:bookmarkEnd w:id="8"/>
    </w:p>
    <w:p w:rsidR="00C41029" w:rsidRDefault="000B2CB0">
      <w:pPr>
        <w:keepNext/>
        <w:spacing w:before="120" w:after="30"/>
      </w:pPr>
      <w:r>
        <w:rPr>
          <w:b/>
          <w:bCs/>
          <w:color w:val="8EAADB"/>
          <w:sz w:val="20"/>
          <w:szCs w:val="20"/>
        </w:rPr>
        <w:t xml:space="preserve">[178] </w:t>
      </w:r>
      <w:r>
        <w:rPr>
          <w:b/>
          <w:bCs/>
          <w:color w:val="1F3864"/>
          <w:sz w:val="22"/>
          <w:szCs w:val="22"/>
        </w:rPr>
        <w:t xml:space="preserve">EN: </w:t>
      </w:r>
      <w:r>
        <w:rPr>
          <w:color w:val="1F3864"/>
        </w:rPr>
        <w:t>When vessels have a common arrival time, the heuristic H of [4] can be applied.</w:t>
      </w:r>
    </w:p>
    <w:p w:rsidR="00C41029" w:rsidRDefault="000B2CB0">
      <w:pPr>
        <w:spacing w:after="100"/>
        <w:ind w:left="360"/>
      </w:pPr>
      <w:r>
        <w:rPr>
          <w:b/>
          <w:bCs/>
          <w:color w:val="C00000"/>
          <w:sz w:val="22"/>
          <w:szCs w:val="22"/>
        </w:rPr>
        <w:t xml:space="preserve">VI: </w:t>
      </w:r>
      <w:r>
        <w:t>Khi các tàu có chung thời điểm đến, có thể áp dụng heuristic H của [4].</w:t>
      </w:r>
    </w:p>
    <w:p w:rsidR="00C41029" w:rsidRDefault="000B2CB0">
      <w:pPr>
        <w:keepNext/>
        <w:spacing w:before="120" w:after="30"/>
      </w:pPr>
      <w:r>
        <w:rPr>
          <w:b/>
          <w:bCs/>
          <w:color w:val="8EAADB"/>
          <w:sz w:val="20"/>
          <w:szCs w:val="20"/>
        </w:rPr>
        <w:t xml:space="preserve">[179] </w:t>
      </w:r>
      <w:r>
        <w:rPr>
          <w:b/>
          <w:bCs/>
          <w:color w:val="1F3864"/>
          <w:sz w:val="22"/>
          <w:szCs w:val="22"/>
        </w:rPr>
        <w:t xml:space="preserve">EN: </w:t>
      </w:r>
      <w:r>
        <w:rPr>
          <w:color w:val="1F3864"/>
        </w:rPr>
        <w:t>In the heuristic, the vessel rectangles are assumed in ascending order of vessel size.</w:t>
      </w:r>
    </w:p>
    <w:p w:rsidR="00C41029" w:rsidRDefault="000B2CB0">
      <w:pPr>
        <w:spacing w:after="100"/>
        <w:ind w:left="360"/>
      </w:pPr>
      <w:r>
        <w:rPr>
          <w:b/>
          <w:bCs/>
          <w:color w:val="C00000"/>
          <w:sz w:val="22"/>
          <w:szCs w:val="22"/>
        </w:rPr>
        <w:t>VI:</w:t>
      </w:r>
      <w:r>
        <w:rPr>
          <w:b/>
          <w:bCs/>
          <w:color w:val="C00000"/>
          <w:sz w:val="22"/>
          <w:szCs w:val="22"/>
        </w:rPr>
        <w:t xml:space="preserve"> </w:t>
      </w:r>
      <w:r>
        <w:t>Trong heuristic này, các hình chữ nhật tàu được giả định sắp theo thứ tự kích thước tăng dần.</w:t>
      </w:r>
    </w:p>
    <w:p w:rsidR="00C41029" w:rsidRDefault="000B2CB0">
      <w:pPr>
        <w:keepNext/>
        <w:spacing w:before="120" w:after="30"/>
      </w:pPr>
      <w:r>
        <w:rPr>
          <w:b/>
          <w:bCs/>
          <w:color w:val="8EAADB"/>
          <w:sz w:val="20"/>
          <w:szCs w:val="20"/>
        </w:rPr>
        <w:t xml:space="preserve">[180] </w:t>
      </w:r>
      <w:r>
        <w:rPr>
          <w:b/>
          <w:bCs/>
          <w:color w:val="1F3864"/>
          <w:sz w:val="22"/>
          <w:szCs w:val="22"/>
        </w:rPr>
        <w:t xml:space="preserve">EN: </w:t>
      </w:r>
      <w:r>
        <w:rPr>
          <w:color w:val="1F3864"/>
        </w:rPr>
        <w:t>We start by selecting the first group of (smallest) vessel rectangles whose total size is just smaller than S, and assign them to the berth sections.</w:t>
      </w:r>
    </w:p>
    <w:p w:rsidR="00C41029" w:rsidRDefault="000B2CB0">
      <w:pPr>
        <w:spacing w:after="100"/>
        <w:ind w:left="360"/>
      </w:pPr>
      <w:r>
        <w:rPr>
          <w:b/>
          <w:bCs/>
          <w:color w:val="C00000"/>
          <w:sz w:val="22"/>
          <w:szCs w:val="22"/>
        </w:rPr>
        <w:t>V</w:t>
      </w:r>
      <w:r>
        <w:rPr>
          <w:b/>
          <w:bCs/>
          <w:color w:val="C00000"/>
          <w:sz w:val="22"/>
          <w:szCs w:val="22"/>
        </w:rPr>
        <w:t xml:space="preserve">I: </w:t>
      </w:r>
      <w:r>
        <w:t>Ta bắt đầu bằng cách chọn nhóm đầu tiên gồm các hình chữ nhật tàu (nhỏ nhất) có tổng kích thước vừa nhỏ hơn S, và gán chúng vào các đoạn bến.</w:t>
      </w:r>
    </w:p>
    <w:p w:rsidR="00C41029" w:rsidRDefault="000B2CB0">
      <w:pPr>
        <w:keepNext/>
        <w:spacing w:before="120" w:after="30"/>
      </w:pPr>
      <w:r>
        <w:rPr>
          <w:b/>
          <w:bCs/>
          <w:color w:val="8EAADB"/>
          <w:sz w:val="20"/>
          <w:szCs w:val="20"/>
        </w:rPr>
        <w:t xml:space="preserve">[181] </w:t>
      </w:r>
      <w:r>
        <w:rPr>
          <w:b/>
          <w:bCs/>
          <w:color w:val="1F3864"/>
          <w:sz w:val="22"/>
          <w:szCs w:val="22"/>
        </w:rPr>
        <w:t xml:space="preserve">EN: </w:t>
      </w:r>
      <w:r>
        <w:rPr>
          <w:color w:val="1F3864"/>
        </w:rPr>
        <w:t>Next, we select the next group and assign them to the berth sections and so on.</w:t>
      </w:r>
    </w:p>
    <w:p w:rsidR="00C41029" w:rsidRDefault="000B2CB0">
      <w:pPr>
        <w:spacing w:after="100"/>
        <w:ind w:left="360"/>
      </w:pPr>
      <w:r>
        <w:rPr>
          <w:b/>
          <w:bCs/>
          <w:color w:val="C00000"/>
          <w:sz w:val="22"/>
          <w:szCs w:val="22"/>
        </w:rPr>
        <w:t xml:space="preserve">VI: </w:t>
      </w:r>
      <w:r>
        <w:t>Tiếp theo, ta chọn nhóm kế tiếp và gán vào các đoạn bến, cứ thế tiếp tục.</w:t>
      </w:r>
    </w:p>
    <w:p w:rsidR="00C41029" w:rsidRDefault="000B2CB0">
      <w:pPr>
        <w:keepNext/>
        <w:spacing w:before="120" w:after="30"/>
      </w:pPr>
      <w:r>
        <w:rPr>
          <w:b/>
          <w:bCs/>
          <w:color w:val="8EAADB"/>
          <w:sz w:val="20"/>
          <w:szCs w:val="20"/>
        </w:rPr>
        <w:t xml:space="preserve">[182] </w:t>
      </w:r>
      <w:r>
        <w:rPr>
          <w:b/>
          <w:bCs/>
          <w:color w:val="1F3864"/>
          <w:sz w:val="22"/>
          <w:szCs w:val="22"/>
        </w:rPr>
        <w:t xml:space="preserve">EN: </w:t>
      </w:r>
      <w:r>
        <w:rPr>
          <w:color w:val="1F3864"/>
        </w:rPr>
        <w:t xml:space="preserve">For an odd group, the vessel rectangles are assigned to the sections according to the increasing order of berth section numbers such that section S will be occupied by the </w:t>
      </w:r>
      <w:r>
        <w:rPr>
          <w:color w:val="1F3864"/>
        </w:rPr>
        <w:t>largest vessel rectangle in this group.</w:t>
      </w:r>
    </w:p>
    <w:p w:rsidR="00C41029" w:rsidRDefault="000B2CB0">
      <w:pPr>
        <w:spacing w:after="100"/>
        <w:ind w:left="360"/>
      </w:pPr>
      <w:r>
        <w:rPr>
          <w:b/>
          <w:bCs/>
          <w:color w:val="C00000"/>
          <w:sz w:val="22"/>
          <w:szCs w:val="22"/>
        </w:rPr>
        <w:t xml:space="preserve">VI: </w:t>
      </w:r>
      <w:r>
        <w:t>Với nhóm lẻ, các hình chữ nhật tàu được gán vào các đoạn theo thứ tự tăng dần của số hiệu đoạn bến, sao cho đoạn S bị chiếm bởi tàu lớn nhất trong nhóm.</w:t>
      </w:r>
    </w:p>
    <w:p w:rsidR="00C41029" w:rsidRDefault="000B2CB0">
      <w:pPr>
        <w:keepNext/>
        <w:spacing w:before="120" w:after="30"/>
      </w:pPr>
      <w:r>
        <w:rPr>
          <w:b/>
          <w:bCs/>
          <w:color w:val="8EAADB"/>
          <w:sz w:val="20"/>
          <w:szCs w:val="20"/>
        </w:rPr>
        <w:t xml:space="preserve">[183] </w:t>
      </w:r>
      <w:r>
        <w:rPr>
          <w:b/>
          <w:bCs/>
          <w:color w:val="1F3864"/>
          <w:sz w:val="22"/>
          <w:szCs w:val="22"/>
        </w:rPr>
        <w:t xml:space="preserve">EN: </w:t>
      </w:r>
      <w:r>
        <w:rPr>
          <w:color w:val="1F3864"/>
        </w:rPr>
        <w:t>For an even group, the vessel rectangles are assi</w:t>
      </w:r>
      <w:r>
        <w:rPr>
          <w:color w:val="1F3864"/>
        </w:rPr>
        <w:t>gned to the sections according to the decreasing order of the section numbers such that section 1 will be occupied by the largest vessel rectangle in this group.</w:t>
      </w:r>
    </w:p>
    <w:p w:rsidR="00C41029" w:rsidRDefault="000B2CB0">
      <w:pPr>
        <w:spacing w:after="100"/>
        <w:ind w:left="360"/>
      </w:pPr>
      <w:r>
        <w:rPr>
          <w:b/>
          <w:bCs/>
          <w:color w:val="C00000"/>
          <w:sz w:val="22"/>
          <w:szCs w:val="22"/>
        </w:rPr>
        <w:t xml:space="preserve">VI: </w:t>
      </w:r>
      <w:r>
        <w:t>Với nhóm chẵn, các hình chữ nhật tàu được gán theo thứ tự giảm dần của số hiệu đoạn, sao c</w:t>
      </w:r>
      <w:r>
        <w:t>ho đoạn 1 bị chiếm bởi tàu lớn nhất trong nhóm.</w:t>
      </w:r>
    </w:p>
    <w:p w:rsidR="00C41029" w:rsidRDefault="000B2CB0">
      <w:pPr>
        <w:keepNext/>
        <w:spacing w:before="120" w:after="30"/>
      </w:pPr>
      <w:r>
        <w:rPr>
          <w:b/>
          <w:bCs/>
          <w:color w:val="8EAADB"/>
          <w:sz w:val="20"/>
          <w:szCs w:val="20"/>
        </w:rPr>
        <w:t xml:space="preserve">[184] </w:t>
      </w:r>
      <w:r>
        <w:rPr>
          <w:b/>
          <w:bCs/>
          <w:color w:val="1F3864"/>
          <w:sz w:val="22"/>
          <w:szCs w:val="22"/>
        </w:rPr>
        <w:t xml:space="preserve">EN: </w:t>
      </w:r>
      <w:r>
        <w:rPr>
          <w:color w:val="1F3864"/>
        </w:rPr>
        <w:t>Associated with this method is a lower bound (R1) with no more than 100% error determined as follows.</w:t>
      </w:r>
    </w:p>
    <w:p w:rsidR="00C41029" w:rsidRDefault="000B2CB0">
      <w:pPr>
        <w:spacing w:after="100"/>
        <w:ind w:left="360"/>
      </w:pPr>
      <w:r>
        <w:rPr>
          <w:b/>
          <w:bCs/>
          <w:color w:val="C00000"/>
          <w:sz w:val="22"/>
          <w:szCs w:val="22"/>
        </w:rPr>
        <w:t xml:space="preserve">VI: </w:t>
      </w:r>
      <w:r>
        <w:t>Đi kèm phương pháp này là một cận dưới (R1) có sai số không quá 100%, được xác định như sau.</w:t>
      </w:r>
    </w:p>
    <w:p w:rsidR="00C41029" w:rsidRDefault="000B2CB0">
      <w:pPr>
        <w:keepNext/>
        <w:spacing w:before="120" w:after="30"/>
      </w:pPr>
      <w:r>
        <w:rPr>
          <w:b/>
          <w:bCs/>
          <w:color w:val="8EAADB"/>
          <w:sz w:val="20"/>
          <w:szCs w:val="20"/>
        </w:rPr>
        <w:t xml:space="preserve">[185] </w:t>
      </w:r>
      <w:r>
        <w:rPr>
          <w:b/>
          <w:bCs/>
          <w:color w:val="1F3864"/>
          <w:sz w:val="22"/>
          <w:szCs w:val="22"/>
        </w:rPr>
        <w:t xml:space="preserve">EN: </w:t>
      </w:r>
      <w:r>
        <w:rPr>
          <w:color w:val="1F3864"/>
        </w:rPr>
        <w:t>First, a vessel rectangle with processing time pᵢ and size sᵢ is divided into sᵢ sub-rectangles, each has the height of 1 berth section and the processing time pᵢ.</w:t>
      </w:r>
    </w:p>
    <w:p w:rsidR="00C41029" w:rsidRDefault="000B2CB0">
      <w:pPr>
        <w:spacing w:after="100"/>
        <w:ind w:left="360"/>
      </w:pPr>
      <w:r>
        <w:rPr>
          <w:b/>
          <w:bCs/>
          <w:color w:val="C00000"/>
          <w:sz w:val="22"/>
          <w:szCs w:val="22"/>
        </w:rPr>
        <w:t xml:space="preserve">VI: </w:t>
      </w:r>
      <w:r>
        <w:t xml:space="preserve">Trước hết, mỗi hình chữ nhật tàu có thời gian xử lý pᵢ và kích thước sᵢ được </w:t>
      </w:r>
      <w:r>
        <w:t>chia thành sᵢ hình chữ nhật con, mỗi hình cao 1 đoạn bến và có thời gian xử lý pᵢ.</w:t>
      </w:r>
    </w:p>
    <w:p w:rsidR="00C41029" w:rsidRDefault="000B2CB0">
      <w:pPr>
        <w:keepNext/>
        <w:spacing w:before="120" w:after="30"/>
      </w:pPr>
      <w:r>
        <w:rPr>
          <w:b/>
          <w:bCs/>
          <w:color w:val="8EAADB"/>
          <w:sz w:val="20"/>
          <w:szCs w:val="20"/>
        </w:rPr>
        <w:lastRenderedPageBreak/>
        <w:t xml:space="preserve">[186] </w:t>
      </w:r>
      <w:r>
        <w:rPr>
          <w:b/>
          <w:bCs/>
          <w:color w:val="1F3864"/>
          <w:sz w:val="22"/>
          <w:szCs w:val="22"/>
        </w:rPr>
        <w:t xml:space="preserve">EN: </w:t>
      </w:r>
      <w:r>
        <w:rPr>
          <w:color w:val="1F3864"/>
        </w:rPr>
        <w:t>Then, apply the shortest-processing-time-first (SPT) rule to the sub-rectangles of the relaxed problem.</w:t>
      </w:r>
    </w:p>
    <w:p w:rsidR="00C41029" w:rsidRDefault="000B2CB0">
      <w:pPr>
        <w:spacing w:after="100"/>
        <w:ind w:left="360"/>
      </w:pPr>
      <w:r>
        <w:rPr>
          <w:b/>
          <w:bCs/>
          <w:color w:val="C00000"/>
          <w:sz w:val="22"/>
          <w:szCs w:val="22"/>
        </w:rPr>
        <w:t xml:space="preserve">VI: </w:t>
      </w:r>
      <w:r>
        <w:t>Sau đó, áp dụng quy tắc “thời gian xử lý ngắn nhất trướ</w:t>
      </w:r>
      <w:r>
        <w:t>c” (SPT) cho các hình chữ nhật con của bài toán nới lỏng.</w:t>
      </w:r>
    </w:p>
    <w:p w:rsidR="00C41029" w:rsidRDefault="000B2CB0">
      <w:pPr>
        <w:keepNext/>
        <w:spacing w:before="120" w:after="30"/>
      </w:pPr>
      <w:r>
        <w:rPr>
          <w:b/>
          <w:bCs/>
          <w:color w:val="8EAADB"/>
          <w:sz w:val="20"/>
          <w:szCs w:val="20"/>
        </w:rPr>
        <w:t xml:space="preserve">[187] </w:t>
      </w:r>
      <w:r>
        <w:rPr>
          <w:b/>
          <w:bCs/>
          <w:color w:val="1F3864"/>
          <w:sz w:val="22"/>
          <w:szCs w:val="22"/>
        </w:rPr>
        <w:t xml:space="preserve">EN: </w:t>
      </w:r>
      <w:r>
        <w:rPr>
          <w:color w:val="1F3864"/>
        </w:rPr>
        <w:t>The rule is optimal for the relaxed problem and thus produces a lower bound for the original problem.</w:t>
      </w:r>
    </w:p>
    <w:p w:rsidR="00C41029" w:rsidRDefault="000B2CB0">
      <w:pPr>
        <w:spacing w:after="100"/>
        <w:ind w:left="360"/>
      </w:pPr>
      <w:r>
        <w:rPr>
          <w:b/>
          <w:bCs/>
          <w:color w:val="C00000"/>
          <w:sz w:val="22"/>
          <w:szCs w:val="22"/>
        </w:rPr>
        <w:t xml:space="preserve">VI: </w:t>
      </w:r>
      <w:r>
        <w:t>Quy tắc này là tối ưu cho bài toán nới lỏng, do đó cho ra một cận dưới của bài toá</w:t>
      </w:r>
      <w:r>
        <w:t>n gốc.</w:t>
      </w:r>
    </w:p>
    <w:p w:rsidR="00C41029" w:rsidRDefault="000B2CB0">
      <w:pPr>
        <w:pStyle w:val="Heading2"/>
      </w:pPr>
      <w:bookmarkStart w:id="9" w:name="_Toc243482856"/>
      <w:r>
        <w:t>3.2 Heuristic hoán đổi theo cặp (A pair-wise exchange heuristic)</w:t>
      </w:r>
      <w:bookmarkEnd w:id="9"/>
    </w:p>
    <w:p w:rsidR="00C41029" w:rsidRDefault="000B2CB0">
      <w:pPr>
        <w:keepNext/>
        <w:spacing w:before="120" w:after="30"/>
      </w:pPr>
      <w:r>
        <w:rPr>
          <w:b/>
          <w:bCs/>
          <w:color w:val="8EAADB"/>
          <w:sz w:val="20"/>
          <w:szCs w:val="20"/>
        </w:rPr>
        <w:t xml:space="preserve">[188] </w:t>
      </w:r>
      <w:r>
        <w:rPr>
          <w:b/>
          <w:bCs/>
          <w:color w:val="1F3864"/>
          <w:sz w:val="22"/>
          <w:szCs w:val="22"/>
        </w:rPr>
        <w:t xml:space="preserve">EN: </w:t>
      </w:r>
      <w:r>
        <w:rPr>
          <w:color w:val="1F3864"/>
        </w:rPr>
        <w:t>Assume that there are K batches.</w:t>
      </w:r>
    </w:p>
    <w:p w:rsidR="00C41029" w:rsidRDefault="000B2CB0">
      <w:pPr>
        <w:spacing w:after="100"/>
        <w:ind w:left="360"/>
      </w:pPr>
      <w:r>
        <w:rPr>
          <w:b/>
          <w:bCs/>
          <w:color w:val="C00000"/>
          <w:sz w:val="22"/>
          <w:szCs w:val="22"/>
        </w:rPr>
        <w:t xml:space="preserve">VI: </w:t>
      </w:r>
      <w:r>
        <w:t>Giả sử có K lô.</w:t>
      </w:r>
    </w:p>
    <w:p w:rsidR="00C41029" w:rsidRDefault="000B2CB0">
      <w:pPr>
        <w:keepNext/>
        <w:spacing w:before="120" w:after="30"/>
      </w:pPr>
      <w:r>
        <w:rPr>
          <w:b/>
          <w:bCs/>
          <w:color w:val="8EAADB"/>
          <w:sz w:val="20"/>
          <w:szCs w:val="20"/>
        </w:rPr>
        <w:t xml:space="preserve">[189] </w:t>
      </w:r>
      <w:r>
        <w:rPr>
          <w:b/>
          <w:bCs/>
          <w:color w:val="1F3864"/>
          <w:sz w:val="22"/>
          <w:szCs w:val="22"/>
        </w:rPr>
        <w:t xml:space="preserve">EN: </w:t>
      </w:r>
      <w:r>
        <w:rPr>
          <w:color w:val="1F3864"/>
        </w:rPr>
        <w:t>Let Bₖ be the set of vessels with arrival times Aₖ, k ∈ [1, K] such that A₁ &lt; A₂ &lt; A₃ &lt; … &lt; A_K.</w:t>
      </w:r>
    </w:p>
    <w:p w:rsidR="00C41029" w:rsidRDefault="000B2CB0">
      <w:pPr>
        <w:spacing w:after="100"/>
        <w:ind w:left="360"/>
      </w:pPr>
      <w:r>
        <w:rPr>
          <w:b/>
          <w:bCs/>
          <w:color w:val="C00000"/>
          <w:sz w:val="22"/>
          <w:szCs w:val="22"/>
        </w:rPr>
        <w:t xml:space="preserve">VI: </w:t>
      </w:r>
      <w:r>
        <w:t>Gọi Bₖ là tập các tàu có thời điểm đến Aₖ, k ∈ [1, K], sao cho A₁ &lt; A₂ &lt; A₃ &lt; … &lt; A_K.</w:t>
      </w:r>
    </w:p>
    <w:p w:rsidR="00C41029" w:rsidRDefault="000B2CB0">
      <w:pPr>
        <w:keepNext/>
        <w:spacing w:before="120" w:after="30"/>
      </w:pPr>
      <w:r>
        <w:rPr>
          <w:b/>
          <w:bCs/>
          <w:color w:val="8EAADB"/>
          <w:sz w:val="20"/>
          <w:szCs w:val="20"/>
        </w:rPr>
        <w:t xml:space="preserve">[190] </w:t>
      </w:r>
      <w:r>
        <w:rPr>
          <w:b/>
          <w:bCs/>
          <w:color w:val="1F3864"/>
          <w:sz w:val="22"/>
          <w:szCs w:val="22"/>
        </w:rPr>
        <w:t xml:space="preserve">EN: </w:t>
      </w:r>
      <w:r>
        <w:rPr>
          <w:color w:val="1F3864"/>
        </w:rPr>
        <w:t>For two consecutive batches, say Bₖ and Bₖ₊₁, the pair-wise exchange heuristic considers a pair of vessel rectangles, one from Bₖ and one from Bₖ₊₁.</w:t>
      </w:r>
    </w:p>
    <w:p w:rsidR="00C41029" w:rsidRDefault="000B2CB0">
      <w:pPr>
        <w:spacing w:after="100"/>
        <w:ind w:left="360"/>
      </w:pPr>
      <w:r>
        <w:rPr>
          <w:b/>
          <w:bCs/>
          <w:color w:val="C00000"/>
          <w:sz w:val="22"/>
          <w:szCs w:val="22"/>
        </w:rPr>
        <w:t xml:space="preserve">VI: </w:t>
      </w:r>
      <w:r>
        <w:t>Với hai lô liên tiếp, chẳng hạn Bₖ và Bₖ₊₁, heuristic hoán đổi theo cặp xét một cặp hình chữ nhật tàu, một từ Bₖ và một từ Bₖ₊₁.</w:t>
      </w:r>
    </w:p>
    <w:p w:rsidR="00C41029" w:rsidRDefault="000B2CB0">
      <w:pPr>
        <w:keepNext/>
        <w:spacing w:before="120" w:after="30"/>
      </w:pPr>
      <w:r>
        <w:rPr>
          <w:b/>
          <w:bCs/>
          <w:color w:val="8EAADB"/>
          <w:sz w:val="20"/>
          <w:szCs w:val="20"/>
        </w:rPr>
        <w:t xml:space="preserve">[191] </w:t>
      </w:r>
      <w:r>
        <w:rPr>
          <w:b/>
          <w:bCs/>
          <w:color w:val="1F3864"/>
          <w:sz w:val="22"/>
          <w:szCs w:val="22"/>
        </w:rPr>
        <w:t xml:space="preserve">EN: </w:t>
      </w:r>
      <w:r>
        <w:rPr>
          <w:color w:val="1F3864"/>
        </w:rPr>
        <w:t>If exchanging the positions of the two vessel rectangles can reduce the objective value, such an exchange will be exe</w:t>
      </w:r>
      <w:r>
        <w:rPr>
          <w:color w:val="1F3864"/>
        </w:rPr>
        <w:t>cuted.</w:t>
      </w:r>
    </w:p>
    <w:p w:rsidR="00C41029" w:rsidRDefault="000B2CB0">
      <w:pPr>
        <w:spacing w:after="100"/>
        <w:ind w:left="360"/>
      </w:pPr>
      <w:r>
        <w:rPr>
          <w:b/>
          <w:bCs/>
          <w:color w:val="C00000"/>
          <w:sz w:val="22"/>
          <w:szCs w:val="22"/>
        </w:rPr>
        <w:t xml:space="preserve">VI: </w:t>
      </w:r>
      <w:r>
        <w:t>Nếu việc hoán đổi vị trí của hai hình chữ nhật tàu làm giảm giá trị mục tiêu thì phép hoán đổi đó được thực hiện.</w:t>
      </w:r>
    </w:p>
    <w:p w:rsidR="00C41029" w:rsidRDefault="000B2CB0">
      <w:pPr>
        <w:keepNext/>
        <w:spacing w:before="120" w:after="30"/>
      </w:pPr>
      <w:r>
        <w:rPr>
          <w:b/>
          <w:bCs/>
          <w:color w:val="8EAADB"/>
          <w:sz w:val="20"/>
          <w:szCs w:val="20"/>
        </w:rPr>
        <w:t xml:space="preserve">[192] </w:t>
      </w:r>
      <w:r>
        <w:rPr>
          <w:b/>
          <w:bCs/>
          <w:color w:val="1F3864"/>
          <w:sz w:val="22"/>
          <w:szCs w:val="22"/>
        </w:rPr>
        <w:t xml:space="preserve">EN: </w:t>
      </w:r>
      <w:r>
        <w:rPr>
          <w:color w:val="1F3864"/>
        </w:rPr>
        <w:t>During the exchange process, other vessel rectangles’ positions can be moved left, right, up or down to make room for the</w:t>
      </w:r>
      <w:r>
        <w:rPr>
          <w:color w:val="1F3864"/>
        </w:rPr>
        <w:t xml:space="preserve"> exchange.</w:t>
      </w:r>
    </w:p>
    <w:p w:rsidR="00C41029" w:rsidRDefault="000B2CB0">
      <w:pPr>
        <w:spacing w:after="100"/>
        <w:ind w:left="360"/>
      </w:pPr>
      <w:r>
        <w:rPr>
          <w:b/>
          <w:bCs/>
          <w:color w:val="C00000"/>
          <w:sz w:val="22"/>
          <w:szCs w:val="22"/>
        </w:rPr>
        <w:t xml:space="preserve">VI: </w:t>
      </w:r>
      <w:r>
        <w:t>Trong quá trình hoán đổi, vị trí của các hình chữ nhật tàu khác có thể được dịch sang trái, phải, lên hoặc xuống để tạo chỗ cho phép hoán đổi.</w:t>
      </w:r>
    </w:p>
    <w:p w:rsidR="00C41029" w:rsidRDefault="000B2CB0">
      <w:pPr>
        <w:keepNext/>
        <w:spacing w:before="120" w:after="30"/>
      </w:pPr>
      <w:r>
        <w:rPr>
          <w:b/>
          <w:bCs/>
          <w:color w:val="8EAADB"/>
          <w:sz w:val="20"/>
          <w:szCs w:val="20"/>
        </w:rPr>
        <w:t xml:space="preserve">[193] </w:t>
      </w:r>
      <w:r>
        <w:rPr>
          <w:b/>
          <w:bCs/>
          <w:color w:val="1F3864"/>
          <w:sz w:val="22"/>
          <w:szCs w:val="22"/>
        </w:rPr>
        <w:t xml:space="preserve">EN: </w:t>
      </w:r>
      <w:r>
        <w:rPr>
          <w:color w:val="1F3864"/>
        </w:rPr>
        <w:t>After an exchange, we can move other vessel rectangles to the left such that each vessel</w:t>
      </w:r>
      <w:r>
        <w:rPr>
          <w:color w:val="1F3864"/>
        </w:rPr>
        <w:t xml:space="preserve"> can be started as early as possible.</w:t>
      </w:r>
    </w:p>
    <w:p w:rsidR="00C41029" w:rsidRDefault="000B2CB0">
      <w:pPr>
        <w:spacing w:after="100"/>
        <w:ind w:left="360"/>
      </w:pPr>
      <w:r>
        <w:rPr>
          <w:b/>
          <w:bCs/>
          <w:color w:val="C00000"/>
          <w:sz w:val="22"/>
          <w:szCs w:val="22"/>
        </w:rPr>
        <w:t xml:space="preserve">VI: </w:t>
      </w:r>
      <w:r>
        <w:t>Sau một lần hoán đổi, ta có thể dịch các hình chữ nhật tàu khác sang trái để mỗi tàu được bắt đầu sớm nhất có thể.</w:t>
      </w:r>
    </w:p>
    <w:p w:rsidR="00C41029" w:rsidRDefault="000B2CB0">
      <w:pPr>
        <w:keepNext/>
        <w:spacing w:before="120" w:after="30"/>
      </w:pPr>
      <w:r>
        <w:rPr>
          <w:b/>
          <w:bCs/>
          <w:color w:val="8EAADB"/>
          <w:sz w:val="20"/>
          <w:szCs w:val="20"/>
        </w:rPr>
        <w:t xml:space="preserve">[194] </w:t>
      </w:r>
      <w:r>
        <w:rPr>
          <w:b/>
          <w:bCs/>
          <w:color w:val="1F3864"/>
          <w:sz w:val="22"/>
          <w:szCs w:val="22"/>
        </w:rPr>
        <w:t xml:space="preserve">EN: </w:t>
      </w:r>
      <w:r>
        <w:rPr>
          <w:color w:val="1F3864"/>
        </w:rPr>
        <w:t>We illustrate the heuristic using Figure 5.</w:t>
      </w:r>
    </w:p>
    <w:p w:rsidR="00C41029" w:rsidRDefault="000B2CB0">
      <w:pPr>
        <w:spacing w:after="100"/>
        <w:ind w:left="360"/>
      </w:pPr>
      <w:r>
        <w:rPr>
          <w:b/>
          <w:bCs/>
          <w:color w:val="C00000"/>
          <w:sz w:val="22"/>
          <w:szCs w:val="22"/>
        </w:rPr>
        <w:t xml:space="preserve">VI: </w:t>
      </w:r>
      <w:r>
        <w:t>Chúng tôi minh họa heuristic bằng Hình 5.</w:t>
      </w:r>
    </w:p>
    <w:p w:rsidR="00C41029" w:rsidRDefault="000B2CB0">
      <w:pPr>
        <w:keepNext/>
        <w:spacing w:before="120" w:after="30"/>
      </w:pPr>
      <w:r>
        <w:rPr>
          <w:b/>
          <w:bCs/>
          <w:color w:val="8EAADB"/>
          <w:sz w:val="20"/>
          <w:szCs w:val="20"/>
        </w:rPr>
        <w:t xml:space="preserve">[195] </w:t>
      </w:r>
      <w:r>
        <w:rPr>
          <w:b/>
          <w:bCs/>
          <w:color w:val="1F3864"/>
          <w:sz w:val="22"/>
          <w:szCs w:val="22"/>
        </w:rPr>
        <w:t xml:space="preserve">EN: </w:t>
      </w:r>
      <w:r>
        <w:rPr>
          <w:color w:val="1F3864"/>
        </w:rPr>
        <w:t>Vessel rectangles 1, 2, 3, 4, 5 are in B₁ with batch arrival time A₁ and vessel rectangles I, II, III are in B₂ with batch arrival time A₂.</w:t>
      </w:r>
    </w:p>
    <w:p w:rsidR="00C41029" w:rsidRDefault="000B2CB0">
      <w:pPr>
        <w:spacing w:after="100"/>
        <w:ind w:left="360"/>
      </w:pPr>
      <w:r>
        <w:rPr>
          <w:b/>
          <w:bCs/>
          <w:color w:val="C00000"/>
          <w:sz w:val="22"/>
          <w:szCs w:val="22"/>
        </w:rPr>
        <w:t xml:space="preserve">VI: </w:t>
      </w:r>
      <w:r>
        <w:t>Các hình chữ nhật tàu 1, 2, 3, 4, 5 thuộc B₁ với thời điểm đến của lô là A₁, còn các tàu I, II, III t</w:t>
      </w:r>
      <w:r>
        <w:t>huộc B₂ với thời điểm đến của lô là A₂.</w:t>
      </w:r>
    </w:p>
    <w:p w:rsidR="00C41029" w:rsidRDefault="000B2CB0">
      <w:pPr>
        <w:keepNext/>
        <w:spacing w:before="120" w:after="30"/>
      </w:pPr>
      <w:r>
        <w:rPr>
          <w:b/>
          <w:bCs/>
          <w:color w:val="8EAADB"/>
          <w:sz w:val="20"/>
          <w:szCs w:val="20"/>
        </w:rPr>
        <w:t xml:space="preserve">[196] </w:t>
      </w:r>
      <w:r>
        <w:rPr>
          <w:b/>
          <w:bCs/>
          <w:color w:val="1F3864"/>
          <w:sz w:val="22"/>
          <w:szCs w:val="22"/>
        </w:rPr>
        <w:t xml:space="preserve">EN: </w:t>
      </w:r>
      <w:r>
        <w:rPr>
          <w:color w:val="1F3864"/>
        </w:rPr>
        <w:t>Consider the pair vessel rectangle 4 in B₁ and vessel rectangle I in B₂.</w:t>
      </w:r>
    </w:p>
    <w:p w:rsidR="00C41029" w:rsidRDefault="000B2CB0">
      <w:pPr>
        <w:spacing w:after="100"/>
        <w:ind w:left="360"/>
      </w:pPr>
      <w:r>
        <w:rPr>
          <w:b/>
          <w:bCs/>
          <w:color w:val="C00000"/>
          <w:sz w:val="22"/>
          <w:szCs w:val="22"/>
        </w:rPr>
        <w:t xml:space="preserve">VI: </w:t>
      </w:r>
      <w:r>
        <w:t>Xét cặp gồm tàu 4 thuộc B₁ và tàu I thuộc B₂.</w:t>
      </w:r>
    </w:p>
    <w:p w:rsidR="00C41029" w:rsidRDefault="000B2CB0">
      <w:pPr>
        <w:keepNext/>
        <w:spacing w:before="120" w:after="30"/>
      </w:pPr>
      <w:r>
        <w:rPr>
          <w:b/>
          <w:bCs/>
          <w:color w:val="8EAADB"/>
          <w:sz w:val="20"/>
          <w:szCs w:val="20"/>
        </w:rPr>
        <w:t xml:space="preserve">[197] </w:t>
      </w:r>
      <w:r>
        <w:rPr>
          <w:b/>
          <w:bCs/>
          <w:color w:val="1F3864"/>
          <w:sz w:val="22"/>
          <w:szCs w:val="22"/>
        </w:rPr>
        <w:t xml:space="preserve">EN: </w:t>
      </w:r>
      <w:r>
        <w:rPr>
          <w:color w:val="1F3864"/>
        </w:rPr>
        <w:t>Initial solution provided by Heuristic H is shown in Figure 5a.</w:t>
      </w:r>
    </w:p>
    <w:p w:rsidR="00C41029" w:rsidRDefault="000B2CB0">
      <w:pPr>
        <w:spacing w:after="100"/>
        <w:ind w:left="360"/>
      </w:pPr>
      <w:r>
        <w:rPr>
          <w:b/>
          <w:bCs/>
          <w:color w:val="C00000"/>
          <w:sz w:val="22"/>
          <w:szCs w:val="22"/>
        </w:rPr>
        <w:t xml:space="preserve">VI: </w:t>
      </w:r>
      <w:r>
        <w:t>Lời g</w:t>
      </w:r>
      <w:r>
        <w:t>iải ban đầu do Heuristic H tạo ra được thể hiện ở Hình 5a.</w:t>
      </w:r>
    </w:p>
    <w:p w:rsidR="00C41029" w:rsidRDefault="000B2CB0">
      <w:pPr>
        <w:keepNext/>
        <w:spacing w:before="120" w:after="30"/>
      </w:pPr>
      <w:r>
        <w:rPr>
          <w:b/>
          <w:bCs/>
          <w:color w:val="8EAADB"/>
          <w:sz w:val="20"/>
          <w:szCs w:val="20"/>
        </w:rPr>
        <w:t xml:space="preserve">[198] </w:t>
      </w:r>
      <w:r>
        <w:rPr>
          <w:b/>
          <w:bCs/>
          <w:color w:val="1F3864"/>
          <w:sz w:val="22"/>
          <w:szCs w:val="22"/>
        </w:rPr>
        <w:t xml:space="preserve">EN: </w:t>
      </w:r>
      <w:r>
        <w:rPr>
          <w:color w:val="1F3864"/>
        </w:rPr>
        <w:t>Vessel rectangle 4 is right after vessel rectangle 3 and on the top of vessel rectangle 5.</w:t>
      </w:r>
    </w:p>
    <w:p w:rsidR="00C41029" w:rsidRDefault="000B2CB0">
      <w:pPr>
        <w:spacing w:after="100"/>
        <w:ind w:left="360"/>
      </w:pPr>
      <w:r>
        <w:rPr>
          <w:b/>
          <w:bCs/>
          <w:color w:val="C00000"/>
          <w:sz w:val="22"/>
          <w:szCs w:val="22"/>
        </w:rPr>
        <w:t xml:space="preserve">VI: </w:t>
      </w:r>
      <w:r>
        <w:t>Tàu 4 nằm ngay sau tàu 3 và ở phía trên tàu 5.</w:t>
      </w:r>
    </w:p>
    <w:p w:rsidR="00C41029" w:rsidRDefault="000B2CB0">
      <w:pPr>
        <w:keepNext/>
        <w:spacing w:before="120" w:after="30"/>
      </w:pPr>
      <w:r>
        <w:rPr>
          <w:b/>
          <w:bCs/>
          <w:color w:val="8EAADB"/>
          <w:sz w:val="20"/>
          <w:szCs w:val="20"/>
        </w:rPr>
        <w:t xml:space="preserve">[199] </w:t>
      </w:r>
      <w:r>
        <w:rPr>
          <w:b/>
          <w:bCs/>
          <w:color w:val="1F3864"/>
          <w:sz w:val="22"/>
          <w:szCs w:val="22"/>
        </w:rPr>
        <w:t xml:space="preserve">EN: </w:t>
      </w:r>
      <w:r>
        <w:rPr>
          <w:color w:val="1F3864"/>
        </w:rPr>
        <w:t xml:space="preserve">Vessel rectangle I is below vessel </w:t>
      </w:r>
      <w:r>
        <w:rPr>
          <w:color w:val="1F3864"/>
        </w:rPr>
        <w:t>rectangle II and after vessel rectangle 5.</w:t>
      </w:r>
    </w:p>
    <w:p w:rsidR="00C41029" w:rsidRDefault="000B2CB0">
      <w:pPr>
        <w:spacing w:after="100"/>
        <w:ind w:left="360"/>
      </w:pPr>
      <w:r>
        <w:rPr>
          <w:b/>
          <w:bCs/>
          <w:color w:val="C00000"/>
          <w:sz w:val="22"/>
          <w:szCs w:val="22"/>
        </w:rPr>
        <w:t xml:space="preserve">VI: </w:t>
      </w:r>
      <w:r>
        <w:t>Tàu I nằm dưới tàu II và sau tàu 5.</w:t>
      </w:r>
    </w:p>
    <w:p w:rsidR="00C41029" w:rsidRDefault="000B2CB0">
      <w:pPr>
        <w:keepNext/>
        <w:spacing w:before="120" w:after="30"/>
      </w:pPr>
      <w:r>
        <w:rPr>
          <w:b/>
          <w:bCs/>
          <w:color w:val="8EAADB"/>
          <w:sz w:val="20"/>
          <w:szCs w:val="20"/>
        </w:rPr>
        <w:lastRenderedPageBreak/>
        <w:t xml:space="preserve">[200] </w:t>
      </w:r>
      <w:r>
        <w:rPr>
          <w:b/>
          <w:bCs/>
          <w:color w:val="1F3864"/>
          <w:sz w:val="22"/>
          <w:szCs w:val="22"/>
        </w:rPr>
        <w:t xml:space="preserve">EN: </w:t>
      </w:r>
      <w:r>
        <w:rPr>
          <w:color w:val="1F3864"/>
        </w:rPr>
        <w:t>During the exchange operation, we move vessel rectangle II to the right to make it possible to let vessel rectangle I assigned at time A₂, on top of vessel rectangle 5 and before vessel rectangle II.</w:t>
      </w:r>
    </w:p>
    <w:p w:rsidR="00C41029" w:rsidRDefault="000B2CB0">
      <w:pPr>
        <w:spacing w:after="100"/>
        <w:ind w:left="360"/>
      </w:pPr>
      <w:r>
        <w:rPr>
          <w:b/>
          <w:bCs/>
          <w:color w:val="C00000"/>
          <w:sz w:val="22"/>
          <w:szCs w:val="22"/>
        </w:rPr>
        <w:t xml:space="preserve">VI: </w:t>
      </w:r>
      <w:r>
        <w:t>Trong thao tác hoán đổi, ta dịch tàu II sang phải để</w:t>
      </w:r>
      <w:r>
        <w:t xml:space="preserve"> có thể gán tàu I vào thời điểm A₂, ở trên tàu 5 và trước tàu II.</w:t>
      </w:r>
    </w:p>
    <w:p w:rsidR="00C41029" w:rsidRDefault="000B2CB0">
      <w:pPr>
        <w:keepNext/>
        <w:spacing w:before="120" w:after="30"/>
      </w:pPr>
      <w:r>
        <w:rPr>
          <w:b/>
          <w:bCs/>
          <w:color w:val="8EAADB"/>
          <w:sz w:val="20"/>
          <w:szCs w:val="20"/>
        </w:rPr>
        <w:t xml:space="preserve">[201] </w:t>
      </w:r>
      <w:r>
        <w:rPr>
          <w:b/>
          <w:bCs/>
          <w:color w:val="1F3864"/>
          <w:sz w:val="22"/>
          <w:szCs w:val="22"/>
        </w:rPr>
        <w:t xml:space="preserve">EN: </w:t>
      </w:r>
      <w:r>
        <w:rPr>
          <w:color w:val="1F3864"/>
        </w:rPr>
        <w:t>Then, vessel rectangle 4 is put below vessel rectangle II and after vessel rectangle I.</w:t>
      </w:r>
    </w:p>
    <w:p w:rsidR="00C41029" w:rsidRDefault="000B2CB0">
      <w:pPr>
        <w:spacing w:after="100"/>
        <w:ind w:left="360"/>
      </w:pPr>
      <w:r>
        <w:rPr>
          <w:b/>
          <w:bCs/>
          <w:color w:val="C00000"/>
          <w:sz w:val="22"/>
          <w:szCs w:val="22"/>
        </w:rPr>
        <w:t xml:space="preserve">VI: </w:t>
      </w:r>
      <w:r>
        <w:t>Sau đó, tàu 4 được đặt dưới tàu II và sau tàu I.</w:t>
      </w:r>
    </w:p>
    <w:p w:rsidR="00C41029" w:rsidRDefault="000B2CB0">
      <w:pPr>
        <w:keepNext/>
        <w:spacing w:before="120" w:after="30"/>
      </w:pPr>
      <w:r>
        <w:rPr>
          <w:b/>
          <w:bCs/>
          <w:color w:val="8EAADB"/>
          <w:sz w:val="20"/>
          <w:szCs w:val="20"/>
        </w:rPr>
        <w:t xml:space="preserve">[202] </w:t>
      </w:r>
      <w:r>
        <w:rPr>
          <w:b/>
          <w:bCs/>
          <w:color w:val="1F3864"/>
          <w:sz w:val="22"/>
          <w:szCs w:val="22"/>
        </w:rPr>
        <w:t xml:space="preserve">EN: </w:t>
      </w:r>
      <w:r>
        <w:rPr>
          <w:color w:val="1F3864"/>
        </w:rPr>
        <w:t>Finally, we move vessel rectangle III to the left to reduce the objective value, as shown in Figure 5b.</w:t>
      </w:r>
    </w:p>
    <w:p w:rsidR="00C41029" w:rsidRDefault="000B2CB0">
      <w:pPr>
        <w:spacing w:after="100"/>
        <w:ind w:left="360"/>
      </w:pPr>
      <w:r>
        <w:rPr>
          <w:b/>
          <w:bCs/>
          <w:color w:val="C00000"/>
          <w:sz w:val="22"/>
          <w:szCs w:val="22"/>
        </w:rPr>
        <w:t xml:space="preserve">VI: </w:t>
      </w:r>
      <w:r>
        <w:t>Cuối cùng, ta dịch tàu III sang trái để giảm giá trị mục tiêu, như trong Hình 5b.</w:t>
      </w:r>
    </w:p>
    <w:p w:rsidR="00C41029" w:rsidRDefault="000B2CB0">
      <w:pPr>
        <w:keepNext/>
        <w:spacing w:before="120"/>
        <w:jc w:val="center"/>
      </w:pPr>
      <w:r>
        <w:rPr>
          <w:noProof/>
        </w:rPr>
        <w:drawing>
          <wp:inline distT="0" distB="0" distL="0" distR="0">
            <wp:extent cx="3810000" cy="4714875"/>
            <wp:effectExtent l="0" t="0" r="0" b="0"/>
            <wp:docPr id="5" name="fig5.png" descr="Hình 5a,b. Ví dụ về heuristic hoán đổi theo cặp (a: lịch trước PEH; b: lịch sau PEH). PEH = Pair-wise Exchange Heuristic." title="Fig. 5a,b. An example for the pair-wise exchange heuristics (a: schedule before PEH; b: schedule after PE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4714875"/>
                    </a:xfrm>
                    <a:prstGeom prst="rect">
                      <a:avLst/>
                    </a:prstGeom>
                  </pic:spPr>
                </pic:pic>
              </a:graphicData>
            </a:graphic>
          </wp:inline>
        </w:drawing>
      </w:r>
    </w:p>
    <w:p w:rsidR="00C41029" w:rsidRDefault="000B2CB0">
      <w:pPr>
        <w:keepNext/>
        <w:spacing w:after="20"/>
        <w:jc w:val="center"/>
      </w:pPr>
      <w:r>
        <w:rPr>
          <w:b/>
          <w:bCs/>
          <w:color w:val="1F3864"/>
          <w:sz w:val="20"/>
          <w:szCs w:val="20"/>
        </w:rPr>
        <w:t xml:space="preserve">Fig. 5a,b. An example for the pair-wise exchange heuristics (a: </w:t>
      </w:r>
      <w:r>
        <w:rPr>
          <w:b/>
          <w:bCs/>
          <w:color w:val="1F3864"/>
          <w:sz w:val="20"/>
          <w:szCs w:val="20"/>
        </w:rPr>
        <w:t>schedule before PEH; b: schedule after PEH).</w:t>
      </w:r>
    </w:p>
    <w:p w:rsidR="00C41029" w:rsidRDefault="000B2CB0">
      <w:pPr>
        <w:spacing w:after="160"/>
        <w:jc w:val="center"/>
      </w:pPr>
      <w:r>
        <w:rPr>
          <w:i/>
          <w:iCs/>
          <w:sz w:val="20"/>
          <w:szCs w:val="20"/>
        </w:rPr>
        <w:t>Hình 5a,b. Ví dụ về heuristic hoán đổi theo cặp (a: lịch trước PEH; b: lịch sau PEH). PEH = Pair-wise Exchange Heuristic.</w:t>
      </w:r>
    </w:p>
    <w:p w:rsidR="00C41029" w:rsidRDefault="000B2CB0">
      <w:pPr>
        <w:pStyle w:val="Heading2"/>
      </w:pPr>
      <w:bookmarkStart w:id="10" w:name="_Toc243482857"/>
      <w:r>
        <w:t>3.3 Heuristic cho trường hợp tàu đến theo lô (A heuristic for batch arrivals)</w:t>
      </w:r>
      <w:bookmarkEnd w:id="10"/>
    </w:p>
    <w:p w:rsidR="00C41029" w:rsidRDefault="000B2CB0">
      <w:pPr>
        <w:keepNext/>
        <w:spacing w:before="120" w:after="30"/>
      </w:pPr>
      <w:r>
        <w:rPr>
          <w:b/>
          <w:bCs/>
          <w:color w:val="8EAADB"/>
          <w:sz w:val="20"/>
          <w:szCs w:val="20"/>
        </w:rPr>
        <w:t xml:space="preserve">[203] </w:t>
      </w:r>
      <w:r>
        <w:rPr>
          <w:b/>
          <w:bCs/>
          <w:color w:val="1F3864"/>
          <w:sz w:val="22"/>
          <w:szCs w:val="22"/>
        </w:rPr>
        <w:t xml:space="preserve">EN: </w:t>
      </w:r>
      <w:r>
        <w:rPr>
          <w:color w:val="1F3864"/>
        </w:rPr>
        <w:t>A</w:t>
      </w:r>
      <w:r>
        <w:rPr>
          <w:color w:val="1F3864"/>
        </w:rPr>
        <w:t>fter obtaining an initial solution by Heuristic H for each batch and then applying the pair-wise exchange heuristic, we can use the tree search procedure of Section 2 for each updated batch to further improve the objective value.</w:t>
      </w:r>
    </w:p>
    <w:p w:rsidR="00C41029" w:rsidRDefault="000B2CB0">
      <w:pPr>
        <w:spacing w:after="100"/>
        <w:ind w:left="360"/>
      </w:pPr>
      <w:r>
        <w:rPr>
          <w:b/>
          <w:bCs/>
          <w:color w:val="C00000"/>
          <w:sz w:val="22"/>
          <w:szCs w:val="22"/>
        </w:rPr>
        <w:t xml:space="preserve">VI: </w:t>
      </w:r>
      <w:r>
        <w:t>Sau khi có lời giải ba</w:t>
      </w:r>
      <w:r>
        <w:t>n đầu bằng Heuristic H cho mỗi lô và áp dụng heuristic hoán đổi theo cặp, ta có thể dùng thủ tục tìm kiếm trên cây ở Mục 2 cho từng lô đã cập nhật để cải thiện thêm giá trị mục tiêu.</w:t>
      </w:r>
    </w:p>
    <w:p w:rsidR="00C41029" w:rsidRDefault="000B2CB0">
      <w:pPr>
        <w:keepNext/>
        <w:spacing w:before="120" w:after="30"/>
      </w:pPr>
      <w:r>
        <w:rPr>
          <w:b/>
          <w:bCs/>
          <w:color w:val="8EAADB"/>
          <w:sz w:val="20"/>
          <w:szCs w:val="20"/>
        </w:rPr>
        <w:t xml:space="preserve">[204] </w:t>
      </w:r>
      <w:r>
        <w:rPr>
          <w:b/>
          <w:bCs/>
          <w:color w:val="1F3864"/>
          <w:sz w:val="22"/>
          <w:szCs w:val="22"/>
        </w:rPr>
        <w:t xml:space="preserve">EN: </w:t>
      </w:r>
      <w:r>
        <w:rPr>
          <w:color w:val="1F3864"/>
        </w:rPr>
        <w:t>The process can be repeated until no improvement is found.</w:t>
      </w:r>
    </w:p>
    <w:p w:rsidR="00C41029" w:rsidRDefault="000B2CB0">
      <w:pPr>
        <w:spacing w:after="100"/>
        <w:ind w:left="360"/>
      </w:pPr>
      <w:r>
        <w:rPr>
          <w:b/>
          <w:bCs/>
          <w:color w:val="C00000"/>
          <w:sz w:val="22"/>
          <w:szCs w:val="22"/>
        </w:rPr>
        <w:t xml:space="preserve">VI: </w:t>
      </w:r>
      <w:r>
        <w:t>Quá trình có thể lặp lại cho đến khi không còn cải thiện được nữa.</w:t>
      </w:r>
    </w:p>
    <w:p w:rsidR="00C41029" w:rsidRDefault="000B2CB0">
      <w:pPr>
        <w:keepNext/>
        <w:spacing w:before="120" w:after="30"/>
      </w:pPr>
      <w:r>
        <w:rPr>
          <w:b/>
          <w:bCs/>
          <w:color w:val="8EAADB"/>
          <w:sz w:val="20"/>
          <w:szCs w:val="20"/>
        </w:rPr>
        <w:lastRenderedPageBreak/>
        <w:t xml:space="preserve">[205] </w:t>
      </w:r>
      <w:r>
        <w:rPr>
          <w:b/>
          <w:bCs/>
          <w:color w:val="1F3864"/>
          <w:sz w:val="22"/>
          <w:szCs w:val="22"/>
        </w:rPr>
        <w:t xml:space="preserve">EN: </w:t>
      </w:r>
      <w:r>
        <w:rPr>
          <w:color w:val="1F3864"/>
        </w:rPr>
        <w:t>We call this heuristic for batch arrival as Heuristic HB which has the following steps:</w:t>
      </w:r>
    </w:p>
    <w:p w:rsidR="00C41029" w:rsidRDefault="000B2CB0">
      <w:pPr>
        <w:spacing w:after="100"/>
        <w:ind w:left="360"/>
      </w:pPr>
      <w:r>
        <w:rPr>
          <w:b/>
          <w:bCs/>
          <w:color w:val="C00000"/>
          <w:sz w:val="22"/>
          <w:szCs w:val="22"/>
        </w:rPr>
        <w:t xml:space="preserve">VI: </w:t>
      </w:r>
      <w:r>
        <w:t>Chúng tôi gọi heuristic cho trường hợp đến theo lô này là Heuristic HB, gồm các bước sa</w:t>
      </w:r>
      <w:r>
        <w:t>u:</w:t>
      </w:r>
    </w:p>
    <w:p w:rsidR="00C41029" w:rsidRDefault="000B2CB0">
      <w:pPr>
        <w:keepNext/>
        <w:spacing w:before="120" w:after="30"/>
      </w:pPr>
      <w:r>
        <w:rPr>
          <w:b/>
          <w:bCs/>
          <w:color w:val="8EAADB"/>
          <w:sz w:val="20"/>
          <w:szCs w:val="20"/>
        </w:rPr>
        <w:t xml:space="preserve">[206] </w:t>
      </w:r>
      <w:r>
        <w:rPr>
          <w:b/>
          <w:bCs/>
          <w:color w:val="1F3864"/>
          <w:sz w:val="22"/>
          <w:szCs w:val="22"/>
        </w:rPr>
        <w:t xml:space="preserve">EN: </w:t>
      </w:r>
      <w:r>
        <w:rPr>
          <w:color w:val="1F3864"/>
        </w:rPr>
        <w:t>Step 0: Obtain initial assignment of vessels for each batch Bᵢ, ∀i ∈ [1, K] by Heuristic H.</w:t>
      </w:r>
    </w:p>
    <w:p w:rsidR="00C41029" w:rsidRDefault="000B2CB0">
      <w:pPr>
        <w:spacing w:after="100"/>
        <w:ind w:left="360"/>
      </w:pPr>
      <w:r>
        <w:rPr>
          <w:b/>
          <w:bCs/>
          <w:color w:val="C00000"/>
          <w:sz w:val="22"/>
          <w:szCs w:val="22"/>
        </w:rPr>
        <w:t xml:space="preserve">VI: </w:t>
      </w:r>
      <w:r>
        <w:t>Bước 0: Dùng Heuristic H để có phương án gán tàu ban đầu cho mỗi lô Bᵢ, ∀i ∈ [1, K].</w:t>
      </w:r>
    </w:p>
    <w:p w:rsidR="00C41029" w:rsidRDefault="000B2CB0">
      <w:pPr>
        <w:keepNext/>
        <w:spacing w:before="120" w:after="30"/>
      </w:pPr>
      <w:r>
        <w:rPr>
          <w:b/>
          <w:bCs/>
          <w:color w:val="8EAADB"/>
          <w:sz w:val="20"/>
          <w:szCs w:val="20"/>
        </w:rPr>
        <w:t xml:space="preserve">[207] </w:t>
      </w:r>
      <w:r>
        <w:rPr>
          <w:b/>
          <w:bCs/>
          <w:color w:val="1F3864"/>
          <w:sz w:val="22"/>
          <w:szCs w:val="22"/>
        </w:rPr>
        <w:t xml:space="preserve">EN: </w:t>
      </w:r>
      <w:r>
        <w:rPr>
          <w:color w:val="1F3864"/>
        </w:rPr>
        <w:t xml:space="preserve">Step 1: Sequence Bᵢ, ∀i ∈ [1, K] according to batch </w:t>
      </w:r>
      <w:r>
        <w:rPr>
          <w:color w:val="1F3864"/>
        </w:rPr>
        <w:t>arrival time Aᵢ. Set i = 1.</w:t>
      </w:r>
    </w:p>
    <w:p w:rsidR="00C41029" w:rsidRDefault="000B2CB0">
      <w:pPr>
        <w:spacing w:after="100"/>
        <w:ind w:left="360"/>
      </w:pPr>
      <w:r>
        <w:rPr>
          <w:b/>
          <w:bCs/>
          <w:color w:val="C00000"/>
          <w:sz w:val="22"/>
          <w:szCs w:val="22"/>
        </w:rPr>
        <w:t xml:space="preserve">VI: </w:t>
      </w:r>
      <w:r>
        <w:t>Bước 1: Sắp xếp các lô Bᵢ, ∀i ∈ [1, K] theo thời điểm đến Aᵢ. Đặt i = 1.</w:t>
      </w:r>
    </w:p>
    <w:p w:rsidR="00C41029" w:rsidRDefault="000B2CB0">
      <w:pPr>
        <w:keepNext/>
        <w:spacing w:before="120" w:after="30"/>
      </w:pPr>
      <w:r>
        <w:rPr>
          <w:b/>
          <w:bCs/>
          <w:color w:val="8EAADB"/>
          <w:sz w:val="20"/>
          <w:szCs w:val="20"/>
        </w:rPr>
        <w:t xml:space="preserve">[208] </w:t>
      </w:r>
      <w:r>
        <w:rPr>
          <w:b/>
          <w:bCs/>
          <w:color w:val="1F3864"/>
          <w:sz w:val="22"/>
          <w:szCs w:val="22"/>
        </w:rPr>
        <w:t xml:space="preserve">EN: </w:t>
      </w:r>
      <w:r>
        <w:rPr>
          <w:color w:val="1F3864"/>
        </w:rPr>
        <w:t>Step 2: For i &lt; K, do:</w:t>
      </w:r>
    </w:p>
    <w:p w:rsidR="00C41029" w:rsidRDefault="000B2CB0">
      <w:pPr>
        <w:spacing w:after="100"/>
        <w:ind w:left="360"/>
      </w:pPr>
      <w:r>
        <w:rPr>
          <w:b/>
          <w:bCs/>
          <w:color w:val="C00000"/>
          <w:sz w:val="22"/>
          <w:szCs w:val="22"/>
        </w:rPr>
        <w:t xml:space="preserve">VI: </w:t>
      </w:r>
      <w:r>
        <w:t>Bước 2: Với i &lt; K, thực hiện:</w:t>
      </w:r>
    </w:p>
    <w:p w:rsidR="00C41029" w:rsidRDefault="000B2CB0">
      <w:pPr>
        <w:keepNext/>
        <w:spacing w:before="120" w:after="30"/>
      </w:pPr>
      <w:r>
        <w:rPr>
          <w:b/>
          <w:bCs/>
          <w:color w:val="8EAADB"/>
          <w:sz w:val="20"/>
          <w:szCs w:val="20"/>
        </w:rPr>
        <w:t xml:space="preserve">[209] </w:t>
      </w:r>
      <w:r>
        <w:rPr>
          <w:b/>
          <w:bCs/>
          <w:color w:val="1F3864"/>
          <w:sz w:val="22"/>
          <w:szCs w:val="22"/>
        </w:rPr>
        <w:t xml:space="preserve">EN: </w:t>
      </w:r>
      <w:r>
        <w:rPr>
          <w:color w:val="1F3864"/>
        </w:rPr>
        <w:t>Step 2.1: For each pair of vessel rectangles with one in Bᵢ and one in Bᵢ₊</w:t>
      </w:r>
      <w:r>
        <w:rPr>
          <w:color w:val="1F3864"/>
        </w:rPr>
        <w:t>₁, if the pair-wise exchange heuristic can reduce the objective value, then declare this pair as a candidate. If there is no candidate, go to Step 2.3.</w:t>
      </w:r>
    </w:p>
    <w:p w:rsidR="00C41029" w:rsidRDefault="000B2CB0">
      <w:pPr>
        <w:spacing w:after="100"/>
        <w:ind w:left="360"/>
      </w:pPr>
      <w:r>
        <w:rPr>
          <w:b/>
          <w:bCs/>
          <w:color w:val="C00000"/>
          <w:sz w:val="22"/>
          <w:szCs w:val="22"/>
        </w:rPr>
        <w:t xml:space="preserve">VI: </w:t>
      </w:r>
      <w:r>
        <w:t>Bước 2.1: Với mỗi cặp hình chữ nhật tàu (một thuộc Bᵢ, một thuộc Bᵢ₊₁), nếu hoán đổi theo cặp làm gi</w:t>
      </w:r>
      <w:r>
        <w:t>ảm giá trị mục tiêu thì đánh dấu cặp đó là ứng viên. Nếu không có ứng viên nào, chuyển sang Bước 2.3.</w:t>
      </w:r>
    </w:p>
    <w:p w:rsidR="00C41029" w:rsidRDefault="000B2CB0">
      <w:pPr>
        <w:keepNext/>
        <w:spacing w:before="120" w:after="30"/>
      </w:pPr>
      <w:r>
        <w:rPr>
          <w:b/>
          <w:bCs/>
          <w:color w:val="8EAADB"/>
          <w:sz w:val="20"/>
          <w:szCs w:val="20"/>
        </w:rPr>
        <w:t xml:space="preserve">[210] </w:t>
      </w:r>
      <w:r>
        <w:rPr>
          <w:b/>
          <w:bCs/>
          <w:color w:val="1F3864"/>
          <w:sz w:val="22"/>
          <w:szCs w:val="22"/>
        </w:rPr>
        <w:t xml:space="preserve">EN: </w:t>
      </w:r>
      <w:r>
        <w:rPr>
          <w:color w:val="1F3864"/>
        </w:rPr>
        <w:t>Step 2.2: Select the candidate pair with the maximum reduction and implement the exchange. Go to Step 2.1.</w:t>
      </w:r>
    </w:p>
    <w:p w:rsidR="00C41029" w:rsidRDefault="000B2CB0">
      <w:pPr>
        <w:spacing w:after="100"/>
        <w:ind w:left="360"/>
      </w:pPr>
      <w:r>
        <w:rPr>
          <w:b/>
          <w:bCs/>
          <w:color w:val="C00000"/>
          <w:sz w:val="22"/>
          <w:szCs w:val="22"/>
        </w:rPr>
        <w:t xml:space="preserve">VI: </w:t>
      </w:r>
      <w:r>
        <w:t xml:space="preserve">Bước 2.2: Chọn cặp ứng viên giảm </w:t>
      </w:r>
      <w:r>
        <w:t>được nhiều nhất và thực hiện hoán đổi. Quay lại Bước 2.1.</w:t>
      </w:r>
    </w:p>
    <w:p w:rsidR="00C41029" w:rsidRDefault="000B2CB0">
      <w:pPr>
        <w:keepNext/>
        <w:spacing w:before="120" w:after="30"/>
      </w:pPr>
      <w:r>
        <w:rPr>
          <w:b/>
          <w:bCs/>
          <w:color w:val="8EAADB"/>
          <w:sz w:val="20"/>
          <w:szCs w:val="20"/>
        </w:rPr>
        <w:t xml:space="preserve">[211] </w:t>
      </w:r>
      <w:r>
        <w:rPr>
          <w:b/>
          <w:bCs/>
          <w:color w:val="1F3864"/>
          <w:sz w:val="22"/>
          <w:szCs w:val="22"/>
        </w:rPr>
        <w:t xml:space="preserve">EN: </w:t>
      </w:r>
      <w:r>
        <w:rPr>
          <w:color w:val="1F3864"/>
        </w:rPr>
        <w:t>Step 2.3: Apply the tree search procedure in Bᵢ and move vessel rectangles in Bₗ, ℓ ∈ [i + 1, K] to the left as much as possible. Set i ← i + 1 and go to Step 2.</w:t>
      </w:r>
    </w:p>
    <w:p w:rsidR="00C41029" w:rsidRDefault="000B2CB0">
      <w:pPr>
        <w:spacing w:after="100"/>
        <w:ind w:left="360"/>
      </w:pPr>
      <w:r>
        <w:rPr>
          <w:b/>
          <w:bCs/>
          <w:color w:val="C00000"/>
          <w:sz w:val="22"/>
          <w:szCs w:val="22"/>
        </w:rPr>
        <w:t xml:space="preserve">VI: </w:t>
      </w:r>
      <w:r>
        <w:t xml:space="preserve">Bước 2.3: Áp dụng thủ </w:t>
      </w:r>
      <w:r>
        <w:t>tục tìm kiếm trên cây cho Bᵢ và dịch các hình chữ nhật tàu trong Bₗ, ℓ ∈ [i + 1, K] sang trái tối đa. Đặt i ← i + 1 và quay lại Bước 2.</w:t>
      </w:r>
    </w:p>
    <w:p w:rsidR="00C41029" w:rsidRDefault="000B2CB0">
      <w:pPr>
        <w:keepNext/>
        <w:spacing w:before="120" w:after="30"/>
      </w:pPr>
      <w:r>
        <w:rPr>
          <w:b/>
          <w:bCs/>
          <w:color w:val="8EAADB"/>
          <w:sz w:val="20"/>
          <w:szCs w:val="20"/>
        </w:rPr>
        <w:t xml:space="preserve">[212] </w:t>
      </w:r>
      <w:r>
        <w:rPr>
          <w:b/>
          <w:bCs/>
          <w:color w:val="1F3864"/>
          <w:sz w:val="22"/>
          <w:szCs w:val="22"/>
        </w:rPr>
        <w:t xml:space="preserve">EN: </w:t>
      </w:r>
      <w:r>
        <w:rPr>
          <w:color w:val="1F3864"/>
        </w:rPr>
        <w:t>Step 3: If the objective value can be reduced in Step 2, then set i = 1 and go to Step 2. Otherwise, terminate</w:t>
      </w:r>
      <w:r>
        <w:rPr>
          <w:color w:val="1F3864"/>
        </w:rPr>
        <w:t>.</w:t>
      </w:r>
    </w:p>
    <w:p w:rsidR="00C41029" w:rsidRDefault="000B2CB0">
      <w:pPr>
        <w:spacing w:after="100"/>
        <w:ind w:left="360"/>
      </w:pPr>
      <w:r>
        <w:rPr>
          <w:b/>
          <w:bCs/>
          <w:color w:val="C00000"/>
          <w:sz w:val="22"/>
          <w:szCs w:val="22"/>
        </w:rPr>
        <w:t xml:space="preserve">VI: </w:t>
      </w:r>
      <w:r>
        <w:t>Bước 3: Nếu giá trị mục tiêu giảm được ở Bước 2 thì đặt i = 1 và quay lại Bước 2. Ngược lại, kết thúc.</w:t>
      </w:r>
    </w:p>
    <w:p w:rsidR="00C41029" w:rsidRDefault="000B2CB0">
      <w:pPr>
        <w:pStyle w:val="Heading3"/>
      </w:pPr>
      <w:r>
        <w:t>Từ vựng – Mục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50"/>
        <w:gridCol w:w="800"/>
        <w:gridCol w:w="2200"/>
        <w:gridCol w:w="2688"/>
      </w:tblGrid>
      <w:tr w:rsidR="00C41029">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Từ / cụm từ</w:t>
            </w:r>
          </w:p>
        </w:tc>
        <w:tc>
          <w:tcPr>
            <w:tcW w:w="20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Phiên âm (IPA)</w:t>
            </w:r>
          </w:p>
        </w:tc>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Từ loại</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Nghĩa tiếng Việt</w:t>
            </w:r>
          </w:p>
        </w:tc>
        <w:tc>
          <w:tcPr>
            <w:tcW w:w="26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Chú thích</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initial solution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/ɪˈnɪʃl səˈluːʃn/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lời giải ban đầu</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exchange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/ɪksˈtʃeɪndʒ/</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v./n.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hoán đổi</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Đồng nghĩa: swap /swɒp/.</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common arrival</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/ˈkɒmən əˈraɪvl/</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đến cùng lúc</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ascending / descending order</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/əˈsendɪŋ/ – /dɪˈsendɪŋ ˈɔːdə(r)/</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thứ tự tăng dần / giảm dần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Bài cũng dùng increasing / decreasing order.</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odd / even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/ɒd/ – /ˈiːvn/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lẻ / chẵn</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sub-rectangle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/ˈsʌbˌrektæŋɡl/</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hình chữ nhật con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SPT rule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/ˌes piː ˈtiː ruːl/</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quy tắc thời gian xử lý ngắn nhất trước</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Shortest Processing Time first – tối ưu cho tổng thời gian hoàn thành trên 1 máy.</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original problem</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/əˈrɪdʒənl ˈprɒbləm/</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bài toán gốc</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execute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/ˈeksɪkjuːt/</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thực hiện</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make room for</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/meɪk ruːm fə(r)/</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phr.</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tạo chỗ cho</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illustrate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/ˈɪləstreɪt/</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minh họa</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candidate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/ˈkændɪdət/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ứng viên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lastRenderedPageBreak/>
              <w:t>reduction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/rɪˈdʌkʃn/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mức giảm</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terminate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/ˈtɜːmɪneɪt/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kết thúc, dừng</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improvement</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/ɪmˈpruːvmənt/</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sự cải thiện</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bl>
    <w:p w:rsidR="00C41029" w:rsidRDefault="00C41029">
      <w:pPr>
        <w:spacing w:after="120"/>
      </w:pPr>
    </w:p>
    <w:p w:rsidR="00C41029" w:rsidRDefault="000B2CB0">
      <w:pPr>
        <w:pStyle w:val="Heading1"/>
      </w:pPr>
      <w:bookmarkStart w:id="11" w:name="_Toc243482858"/>
      <w:r>
        <w:t>4. Thực nghiệm số (Numerical experiments)</w:t>
      </w:r>
      <w:bookmarkEnd w:id="11"/>
    </w:p>
    <w:p w:rsidR="00C41029" w:rsidRDefault="000B2CB0">
      <w:pPr>
        <w:keepNext/>
        <w:spacing w:before="120" w:after="30"/>
      </w:pPr>
      <w:r>
        <w:rPr>
          <w:b/>
          <w:bCs/>
          <w:color w:val="8EAADB"/>
          <w:sz w:val="20"/>
          <w:szCs w:val="20"/>
        </w:rPr>
        <w:t xml:space="preserve">[213] </w:t>
      </w:r>
      <w:r>
        <w:rPr>
          <w:b/>
          <w:bCs/>
          <w:color w:val="1F3864"/>
          <w:sz w:val="22"/>
          <w:szCs w:val="22"/>
        </w:rPr>
        <w:t xml:space="preserve">EN: </w:t>
      </w:r>
      <w:r>
        <w:rPr>
          <w:color w:val="1F3864"/>
        </w:rPr>
        <w:t>In this section, we investigate the performance of the tree search procedure and Heuristic HB.</w:t>
      </w:r>
    </w:p>
    <w:p w:rsidR="00C41029" w:rsidRDefault="000B2CB0">
      <w:pPr>
        <w:spacing w:after="100"/>
        <w:ind w:left="360"/>
      </w:pPr>
      <w:r>
        <w:rPr>
          <w:b/>
          <w:bCs/>
          <w:color w:val="C00000"/>
          <w:sz w:val="22"/>
          <w:szCs w:val="22"/>
        </w:rPr>
        <w:t xml:space="preserve">VI: </w:t>
      </w:r>
      <w:r>
        <w:t>Trong mục này, chúng tôi khảo sát hiệu năng của thủ tục tìm kiếm trên cây và Heuristic HB.</w:t>
      </w:r>
    </w:p>
    <w:p w:rsidR="00C41029" w:rsidRDefault="000B2CB0">
      <w:pPr>
        <w:keepNext/>
        <w:spacing w:before="120" w:after="30"/>
      </w:pPr>
      <w:r>
        <w:rPr>
          <w:b/>
          <w:bCs/>
          <w:color w:val="8EAADB"/>
          <w:sz w:val="20"/>
          <w:szCs w:val="20"/>
        </w:rPr>
        <w:t xml:space="preserve">[214] </w:t>
      </w:r>
      <w:r>
        <w:rPr>
          <w:b/>
          <w:bCs/>
          <w:color w:val="1F3864"/>
          <w:sz w:val="22"/>
          <w:szCs w:val="22"/>
        </w:rPr>
        <w:t xml:space="preserve">EN: </w:t>
      </w:r>
      <w:r>
        <w:rPr>
          <w:color w:val="1F3864"/>
        </w:rPr>
        <w:t>Section 4.1 describes how the test problems are generated.</w:t>
      </w:r>
    </w:p>
    <w:p w:rsidR="00C41029" w:rsidRDefault="000B2CB0">
      <w:pPr>
        <w:spacing w:after="100"/>
        <w:ind w:left="360"/>
      </w:pPr>
      <w:r>
        <w:rPr>
          <w:b/>
          <w:bCs/>
          <w:color w:val="C00000"/>
          <w:sz w:val="22"/>
          <w:szCs w:val="22"/>
        </w:rPr>
        <w:t xml:space="preserve">VI: </w:t>
      </w:r>
      <w:r>
        <w:t>Mục 4.1 mô tả cách sinh các bài toán thử nghiệm.</w:t>
      </w:r>
    </w:p>
    <w:p w:rsidR="00C41029" w:rsidRDefault="000B2CB0">
      <w:pPr>
        <w:keepNext/>
        <w:spacing w:before="120" w:after="30"/>
      </w:pPr>
      <w:r>
        <w:rPr>
          <w:b/>
          <w:bCs/>
          <w:color w:val="8EAADB"/>
          <w:sz w:val="20"/>
          <w:szCs w:val="20"/>
        </w:rPr>
        <w:t xml:space="preserve">[215] </w:t>
      </w:r>
      <w:r>
        <w:rPr>
          <w:b/>
          <w:bCs/>
          <w:color w:val="1F3864"/>
          <w:sz w:val="22"/>
          <w:szCs w:val="22"/>
        </w:rPr>
        <w:t xml:space="preserve">EN: </w:t>
      </w:r>
      <w:r>
        <w:rPr>
          <w:color w:val="1F3864"/>
        </w:rPr>
        <w:t>Section 4.2 reports the tree sear</w:t>
      </w:r>
      <w:r>
        <w:rPr>
          <w:color w:val="1F3864"/>
        </w:rPr>
        <w:t>ch procedure performance for small test problems.</w:t>
      </w:r>
    </w:p>
    <w:p w:rsidR="00C41029" w:rsidRDefault="000B2CB0">
      <w:pPr>
        <w:spacing w:after="100"/>
        <w:ind w:left="360"/>
      </w:pPr>
      <w:r>
        <w:rPr>
          <w:b/>
          <w:bCs/>
          <w:color w:val="C00000"/>
          <w:sz w:val="22"/>
          <w:szCs w:val="22"/>
        </w:rPr>
        <w:t xml:space="preserve">VI: </w:t>
      </w:r>
      <w:r>
        <w:t>Mục 4.2 báo cáo hiệu năng của thủ tục tìm kiếm trên cây trên các bài toán thử nghiệm nhỏ.</w:t>
      </w:r>
    </w:p>
    <w:p w:rsidR="00C41029" w:rsidRDefault="000B2CB0">
      <w:pPr>
        <w:keepNext/>
        <w:spacing w:before="120" w:after="30"/>
      </w:pPr>
      <w:r>
        <w:rPr>
          <w:b/>
          <w:bCs/>
          <w:color w:val="8EAADB"/>
          <w:sz w:val="20"/>
          <w:szCs w:val="20"/>
        </w:rPr>
        <w:t xml:space="preserve">[216] </w:t>
      </w:r>
      <w:r>
        <w:rPr>
          <w:b/>
          <w:bCs/>
          <w:color w:val="1F3864"/>
          <w:sz w:val="22"/>
          <w:szCs w:val="22"/>
        </w:rPr>
        <w:t xml:space="preserve">EN: </w:t>
      </w:r>
      <w:r>
        <w:rPr>
          <w:color w:val="1F3864"/>
        </w:rPr>
        <w:t>Section 4.3 shows the performance of the heuristic HB for large test problems.</w:t>
      </w:r>
    </w:p>
    <w:p w:rsidR="00C41029" w:rsidRDefault="000B2CB0">
      <w:pPr>
        <w:spacing w:after="100"/>
        <w:ind w:left="360"/>
      </w:pPr>
      <w:r>
        <w:rPr>
          <w:b/>
          <w:bCs/>
          <w:color w:val="C00000"/>
          <w:sz w:val="22"/>
          <w:szCs w:val="22"/>
        </w:rPr>
        <w:t xml:space="preserve">VI: </w:t>
      </w:r>
      <w:r>
        <w:t>Mục 4.3 trình bày h</w:t>
      </w:r>
      <w:r>
        <w:t>iệu năng của heuristic HB trên các bài toán thử nghiệm lớn.</w:t>
      </w:r>
    </w:p>
    <w:p w:rsidR="00C41029" w:rsidRDefault="000B2CB0">
      <w:pPr>
        <w:keepNext/>
        <w:spacing w:before="120" w:after="30"/>
      </w:pPr>
      <w:r>
        <w:rPr>
          <w:b/>
          <w:bCs/>
          <w:color w:val="8EAADB"/>
          <w:sz w:val="20"/>
          <w:szCs w:val="20"/>
        </w:rPr>
        <w:t xml:space="preserve">[217] </w:t>
      </w:r>
      <w:r>
        <w:rPr>
          <w:b/>
          <w:bCs/>
          <w:color w:val="1F3864"/>
          <w:sz w:val="22"/>
          <w:szCs w:val="22"/>
        </w:rPr>
        <w:t xml:space="preserve">EN: </w:t>
      </w:r>
      <w:r>
        <w:rPr>
          <w:color w:val="1F3864"/>
        </w:rPr>
        <w:t>All solution approaches are implemented in C++ using the CPLEX 6.0 library for solving the related linear programs.</w:t>
      </w:r>
    </w:p>
    <w:p w:rsidR="00C41029" w:rsidRDefault="000B2CB0">
      <w:pPr>
        <w:spacing w:after="100"/>
        <w:ind w:left="360"/>
      </w:pPr>
      <w:r>
        <w:rPr>
          <w:b/>
          <w:bCs/>
          <w:color w:val="C00000"/>
          <w:sz w:val="22"/>
          <w:szCs w:val="22"/>
        </w:rPr>
        <w:t xml:space="preserve">VI: </w:t>
      </w:r>
      <w:r>
        <w:t>Tất cả các phương pháp giải được cài đặt bằng C++, sử dụng thư việ</w:t>
      </w:r>
      <w:r>
        <w:t>n CPLEX 6.0 để giải các bài toán quy hoạch tuyến tính liên quan.</w:t>
      </w:r>
    </w:p>
    <w:p w:rsidR="00C41029" w:rsidRDefault="000B2CB0">
      <w:pPr>
        <w:keepNext/>
        <w:spacing w:before="120" w:after="30"/>
      </w:pPr>
      <w:r>
        <w:rPr>
          <w:b/>
          <w:bCs/>
          <w:color w:val="8EAADB"/>
          <w:sz w:val="20"/>
          <w:szCs w:val="20"/>
        </w:rPr>
        <w:t xml:space="preserve">[218] </w:t>
      </w:r>
      <w:r>
        <w:rPr>
          <w:b/>
          <w:bCs/>
          <w:color w:val="1F3864"/>
          <w:sz w:val="22"/>
          <w:szCs w:val="22"/>
        </w:rPr>
        <w:t xml:space="preserve">EN: </w:t>
      </w:r>
      <w:r>
        <w:rPr>
          <w:color w:val="1F3864"/>
        </w:rPr>
        <w:t>Experiments were carried out on a Pentium II 300MHz processor PC.</w:t>
      </w:r>
    </w:p>
    <w:p w:rsidR="00C41029" w:rsidRDefault="000B2CB0">
      <w:pPr>
        <w:spacing w:after="100"/>
        <w:ind w:left="360"/>
      </w:pPr>
      <w:r>
        <w:rPr>
          <w:b/>
          <w:bCs/>
          <w:color w:val="C00000"/>
          <w:sz w:val="22"/>
          <w:szCs w:val="22"/>
        </w:rPr>
        <w:t xml:space="preserve">VI: </w:t>
      </w:r>
      <w:r>
        <w:t>Các thực nghiệm được tiến hành trên máy tính dùng bộ xử lý Pentium II 300 MHz.</w:t>
      </w:r>
    </w:p>
    <w:p w:rsidR="00C41029" w:rsidRDefault="000B2CB0">
      <w:pPr>
        <w:pStyle w:val="Heading2"/>
      </w:pPr>
      <w:bookmarkStart w:id="12" w:name="_Toc243482859"/>
      <w:r>
        <w:t>4.1 Các bài toán thử nghiệm ngẫu nhiên (Random test problems)</w:t>
      </w:r>
      <w:bookmarkEnd w:id="12"/>
    </w:p>
    <w:p w:rsidR="00C41029" w:rsidRDefault="000B2CB0">
      <w:pPr>
        <w:keepNext/>
        <w:spacing w:before="120" w:after="30"/>
      </w:pPr>
      <w:r>
        <w:rPr>
          <w:b/>
          <w:bCs/>
          <w:color w:val="8EAADB"/>
          <w:sz w:val="20"/>
          <w:szCs w:val="20"/>
        </w:rPr>
        <w:t xml:space="preserve">[219] </w:t>
      </w:r>
      <w:r>
        <w:rPr>
          <w:b/>
          <w:bCs/>
          <w:color w:val="1F3864"/>
          <w:sz w:val="22"/>
          <w:szCs w:val="22"/>
        </w:rPr>
        <w:t xml:space="preserve">EN: </w:t>
      </w:r>
      <w:r>
        <w:rPr>
          <w:color w:val="1F3864"/>
        </w:rPr>
        <w:t>In our experiment, we set the number of sections S to 10 and the time horizon T to 168, where each unit represents one hour and thus the time horizon is one week.</w:t>
      </w:r>
    </w:p>
    <w:p w:rsidR="00C41029" w:rsidRDefault="000B2CB0">
      <w:pPr>
        <w:spacing w:after="100"/>
        <w:ind w:left="360"/>
      </w:pPr>
      <w:r>
        <w:rPr>
          <w:b/>
          <w:bCs/>
          <w:color w:val="C00000"/>
          <w:sz w:val="22"/>
          <w:szCs w:val="22"/>
        </w:rPr>
        <w:t xml:space="preserve">VI: </w:t>
      </w:r>
      <w:r>
        <w:t>Trong thực nghiệm</w:t>
      </w:r>
      <w:r>
        <w:t>, chúng tôi đặt số đoạn bến S = 10 và khoảng thời gian T = 168, mỗi đơn vị là một giờ, do đó khoảng thời gian là một tuần.</w:t>
      </w:r>
    </w:p>
    <w:p w:rsidR="00C41029" w:rsidRDefault="000B2CB0">
      <w:pPr>
        <w:keepNext/>
        <w:spacing w:before="120" w:after="30"/>
      </w:pPr>
      <w:r>
        <w:rPr>
          <w:b/>
          <w:bCs/>
          <w:color w:val="8EAADB"/>
          <w:sz w:val="20"/>
          <w:szCs w:val="20"/>
        </w:rPr>
        <w:t xml:space="preserve">[220] </w:t>
      </w:r>
      <w:r>
        <w:rPr>
          <w:b/>
          <w:bCs/>
          <w:color w:val="1F3864"/>
          <w:sz w:val="22"/>
          <w:szCs w:val="22"/>
        </w:rPr>
        <w:t xml:space="preserve">EN: </w:t>
      </w:r>
      <w:r>
        <w:rPr>
          <w:color w:val="1F3864"/>
        </w:rPr>
        <w:t>For the common arrival time case, we use different values of N and smax (the maximum vessel length) as described later.</w:t>
      </w:r>
    </w:p>
    <w:p w:rsidR="00C41029" w:rsidRDefault="000B2CB0">
      <w:pPr>
        <w:spacing w:after="100"/>
        <w:ind w:left="360"/>
      </w:pPr>
      <w:r>
        <w:rPr>
          <w:b/>
          <w:bCs/>
          <w:color w:val="C00000"/>
          <w:sz w:val="22"/>
          <w:szCs w:val="22"/>
        </w:rPr>
        <w:t>VI:</w:t>
      </w:r>
      <w:r>
        <w:rPr>
          <w:b/>
          <w:bCs/>
          <w:color w:val="C00000"/>
          <w:sz w:val="22"/>
          <w:szCs w:val="22"/>
        </w:rPr>
        <w:t xml:space="preserve"> </w:t>
      </w:r>
      <w:r>
        <w:t>Với trường hợp các tàu đến cùng lúc, chúng tôi dùng các giá trị khác nhau của N và s_max (chiều dài tàu lớn nhất) như sẽ mô tả sau.</w:t>
      </w:r>
    </w:p>
    <w:p w:rsidR="00C41029" w:rsidRDefault="000B2CB0">
      <w:pPr>
        <w:keepNext/>
        <w:spacing w:before="120" w:after="30"/>
      </w:pPr>
      <w:r>
        <w:rPr>
          <w:b/>
          <w:bCs/>
          <w:color w:val="8EAADB"/>
          <w:sz w:val="20"/>
          <w:szCs w:val="20"/>
        </w:rPr>
        <w:t xml:space="preserve">[221] </w:t>
      </w:r>
      <w:r>
        <w:rPr>
          <w:b/>
          <w:bCs/>
          <w:color w:val="1F3864"/>
          <w:sz w:val="22"/>
          <w:szCs w:val="22"/>
        </w:rPr>
        <w:t xml:space="preserve">EN: </w:t>
      </w:r>
      <w:r>
        <w:rPr>
          <w:color w:val="1F3864"/>
        </w:rPr>
        <w:t>Two sets of N numbers are generated independent and identically uniformly distributed in the intervals [6, 12] an</w:t>
      </w:r>
      <w:r>
        <w:rPr>
          <w:color w:val="1F3864"/>
        </w:rPr>
        <w:t>d [1, smax] to represent the processing times and sizes respectively.</w:t>
      </w:r>
    </w:p>
    <w:p w:rsidR="00C41029" w:rsidRDefault="000B2CB0">
      <w:pPr>
        <w:spacing w:after="100"/>
        <w:ind w:left="360"/>
      </w:pPr>
      <w:r>
        <w:rPr>
          <w:b/>
          <w:bCs/>
          <w:color w:val="C00000"/>
          <w:sz w:val="22"/>
          <w:szCs w:val="22"/>
        </w:rPr>
        <w:t xml:space="preserve">VI: </w:t>
      </w:r>
      <w:r>
        <w:t>Hai tập gồm N số được sinh độc lập, cùng phân phối đều trên các khoảng [6, 12] và [1, s_max] để lần lượt biểu diễn thời gian xử lý và kích thước tàu.</w:t>
      </w:r>
    </w:p>
    <w:p w:rsidR="00C41029" w:rsidRDefault="000B2CB0">
      <w:pPr>
        <w:keepNext/>
        <w:spacing w:before="120" w:after="30"/>
      </w:pPr>
      <w:r>
        <w:rPr>
          <w:b/>
          <w:bCs/>
          <w:color w:val="8EAADB"/>
          <w:sz w:val="20"/>
          <w:szCs w:val="20"/>
        </w:rPr>
        <w:t xml:space="preserve">[222] </w:t>
      </w:r>
      <w:r>
        <w:rPr>
          <w:b/>
          <w:bCs/>
          <w:color w:val="1F3864"/>
          <w:sz w:val="22"/>
          <w:szCs w:val="22"/>
        </w:rPr>
        <w:t xml:space="preserve">EN: </w:t>
      </w:r>
      <w:r>
        <w:rPr>
          <w:color w:val="1F3864"/>
        </w:rPr>
        <w:t>These two sets of N numbers are sorted such that p₁ ≤ p₂ ≤ … ≤ p_N and s₁ ≤ s₂ ≤ … ≤ s_N.</w:t>
      </w:r>
    </w:p>
    <w:p w:rsidR="00C41029" w:rsidRDefault="000B2CB0">
      <w:pPr>
        <w:spacing w:after="100"/>
        <w:ind w:left="360"/>
      </w:pPr>
      <w:r>
        <w:rPr>
          <w:b/>
          <w:bCs/>
          <w:color w:val="C00000"/>
          <w:sz w:val="22"/>
          <w:szCs w:val="22"/>
        </w:rPr>
        <w:t xml:space="preserve">VI: </w:t>
      </w:r>
      <w:r>
        <w:t>Hai tập N số này được sắp xếp sao cho p₁ ≤ p₂ ≤ … ≤ p_N và s₁ ≤ s₂ ≤ … ≤ s_N.</w:t>
      </w:r>
    </w:p>
    <w:p w:rsidR="00C41029" w:rsidRDefault="000B2CB0">
      <w:pPr>
        <w:keepNext/>
        <w:spacing w:before="120" w:after="30"/>
      </w:pPr>
      <w:r>
        <w:rPr>
          <w:b/>
          <w:bCs/>
          <w:color w:val="8EAADB"/>
          <w:sz w:val="20"/>
          <w:szCs w:val="20"/>
        </w:rPr>
        <w:t xml:space="preserve">[223] </w:t>
      </w:r>
      <w:r>
        <w:rPr>
          <w:b/>
          <w:bCs/>
          <w:color w:val="1F3864"/>
          <w:sz w:val="22"/>
          <w:szCs w:val="22"/>
        </w:rPr>
        <w:t xml:space="preserve">EN: </w:t>
      </w:r>
      <w:r>
        <w:rPr>
          <w:color w:val="1F3864"/>
        </w:rPr>
        <w:t xml:space="preserve">Each pair pᵢ and sᵢ is assigned as the processing time and size of vessel </w:t>
      </w:r>
      <w:r>
        <w:rPr>
          <w:color w:val="1F3864"/>
        </w:rPr>
        <w:t>i for all i in [1, N].</w:t>
      </w:r>
    </w:p>
    <w:p w:rsidR="00C41029" w:rsidRDefault="000B2CB0">
      <w:pPr>
        <w:spacing w:after="100"/>
        <w:ind w:left="360"/>
      </w:pPr>
      <w:r>
        <w:rPr>
          <w:b/>
          <w:bCs/>
          <w:color w:val="C00000"/>
          <w:sz w:val="22"/>
          <w:szCs w:val="22"/>
        </w:rPr>
        <w:t xml:space="preserve">VI: </w:t>
      </w:r>
      <w:r>
        <w:t>Mỗi cặp pᵢ và sᵢ được gán làm thời gian xử lý và kích thước của tàu i, với mọi i trong [1, N].</w:t>
      </w:r>
    </w:p>
    <w:p w:rsidR="00C41029" w:rsidRDefault="000B2CB0">
      <w:pPr>
        <w:keepNext/>
        <w:spacing w:before="120" w:after="30"/>
      </w:pPr>
      <w:r>
        <w:rPr>
          <w:b/>
          <w:bCs/>
          <w:color w:val="8EAADB"/>
          <w:sz w:val="20"/>
          <w:szCs w:val="20"/>
        </w:rPr>
        <w:t xml:space="preserve">[224] </w:t>
      </w:r>
      <w:r>
        <w:rPr>
          <w:b/>
          <w:bCs/>
          <w:color w:val="1F3864"/>
          <w:sz w:val="22"/>
          <w:szCs w:val="22"/>
        </w:rPr>
        <w:t xml:space="preserve">EN: </w:t>
      </w:r>
      <w:r>
        <w:rPr>
          <w:color w:val="1F3864"/>
        </w:rPr>
        <w:t>Hence, vessel sizes and vessel processing times are agreeable.</w:t>
      </w:r>
    </w:p>
    <w:p w:rsidR="00C41029" w:rsidRDefault="000B2CB0">
      <w:pPr>
        <w:spacing w:after="100"/>
        <w:ind w:left="360"/>
      </w:pPr>
      <w:r>
        <w:rPr>
          <w:b/>
          <w:bCs/>
          <w:color w:val="C00000"/>
          <w:sz w:val="22"/>
          <w:szCs w:val="22"/>
        </w:rPr>
        <w:t xml:space="preserve">VI: </w:t>
      </w:r>
      <w:r>
        <w:t>Do đó, kích thước và thời gian xử lý của tàu là đồng biến</w:t>
      </w:r>
      <w:r>
        <w:t>.</w:t>
      </w:r>
    </w:p>
    <w:p w:rsidR="00C41029" w:rsidRDefault="000B2CB0">
      <w:pPr>
        <w:keepNext/>
        <w:spacing w:before="120" w:after="30"/>
      </w:pPr>
      <w:r>
        <w:rPr>
          <w:b/>
          <w:bCs/>
          <w:color w:val="8EAADB"/>
          <w:sz w:val="20"/>
          <w:szCs w:val="20"/>
        </w:rPr>
        <w:lastRenderedPageBreak/>
        <w:t xml:space="preserve">[225] </w:t>
      </w:r>
      <w:r>
        <w:rPr>
          <w:b/>
          <w:bCs/>
          <w:color w:val="1F3864"/>
          <w:sz w:val="22"/>
          <w:szCs w:val="22"/>
        </w:rPr>
        <w:t xml:space="preserve">EN: </w:t>
      </w:r>
      <w:r>
        <w:rPr>
          <w:color w:val="1F3864"/>
        </w:rPr>
        <w:t>For the batch arrival time case, we first fix smax to 10 and generate the processing time and size of each vessel as in the above common arrival time case.</w:t>
      </w:r>
    </w:p>
    <w:p w:rsidR="00C41029" w:rsidRDefault="000B2CB0">
      <w:pPr>
        <w:spacing w:after="100"/>
        <w:ind w:left="360"/>
      </w:pPr>
      <w:r>
        <w:rPr>
          <w:b/>
          <w:bCs/>
          <w:color w:val="C00000"/>
          <w:sz w:val="22"/>
          <w:szCs w:val="22"/>
        </w:rPr>
        <w:t xml:space="preserve">VI: </w:t>
      </w:r>
      <w:r>
        <w:t>Với trường hợp đến theo lô, trước hết chúng tôi cố định s_max = 10 và sinh thời gian</w:t>
      </w:r>
      <w:r>
        <w:t xml:space="preserve"> xử lý, kích thước của mỗi tàu như trong trường hợp đến cùng lúc ở trên.</w:t>
      </w:r>
    </w:p>
    <w:p w:rsidR="00C41029" w:rsidRDefault="000B2CB0">
      <w:pPr>
        <w:keepNext/>
        <w:spacing w:before="120" w:after="30"/>
      </w:pPr>
      <w:r>
        <w:rPr>
          <w:b/>
          <w:bCs/>
          <w:color w:val="8EAADB"/>
          <w:sz w:val="20"/>
          <w:szCs w:val="20"/>
        </w:rPr>
        <w:t xml:space="preserve">[226] </w:t>
      </w:r>
      <w:r>
        <w:rPr>
          <w:b/>
          <w:bCs/>
          <w:color w:val="1F3864"/>
          <w:sz w:val="22"/>
          <w:szCs w:val="22"/>
        </w:rPr>
        <w:t xml:space="preserve">EN: </w:t>
      </w:r>
      <w:r>
        <w:rPr>
          <w:color w:val="1F3864"/>
        </w:rPr>
        <w:t>We use a parameter Ra to indicate different berth utilizations which is defined as Σᵢ pᵢsᵢ / (S · (amax + 12)), where amax is the latest vessel arrival time and 12 is the lo</w:t>
      </w:r>
      <w:r>
        <w:rPr>
          <w:color w:val="1F3864"/>
        </w:rPr>
        <w:t>ngest processing time.</w:t>
      </w:r>
    </w:p>
    <w:p w:rsidR="00C41029" w:rsidRDefault="000B2CB0">
      <w:pPr>
        <w:spacing w:after="100"/>
        <w:ind w:left="360"/>
      </w:pPr>
      <w:r>
        <w:rPr>
          <w:b/>
          <w:bCs/>
          <w:color w:val="C00000"/>
          <w:sz w:val="22"/>
          <w:szCs w:val="22"/>
        </w:rPr>
        <w:t xml:space="preserve">VI: </w:t>
      </w:r>
      <w:r>
        <w:t>Chúng tôi dùng tham số Ra để biểu thị các mức độ sử dụng bến khác nhau, định nghĩa là Ra = Σᵢ pᵢsᵢ / (S · (a_max + 12)), trong đó a_max là thời điểm đến muộn nhất và 12 là thời gian xử lý dài nhất.</w:t>
      </w:r>
    </w:p>
    <w:p w:rsidR="00C41029" w:rsidRDefault="000B2CB0">
      <w:pPr>
        <w:keepNext/>
        <w:spacing w:before="120" w:after="30"/>
      </w:pPr>
      <w:r>
        <w:rPr>
          <w:b/>
          <w:bCs/>
          <w:color w:val="8EAADB"/>
          <w:sz w:val="20"/>
          <w:szCs w:val="20"/>
        </w:rPr>
        <w:t xml:space="preserve">[227] </w:t>
      </w:r>
      <w:r>
        <w:rPr>
          <w:b/>
          <w:bCs/>
          <w:color w:val="1F3864"/>
          <w:sz w:val="22"/>
          <w:szCs w:val="22"/>
        </w:rPr>
        <w:t xml:space="preserve">EN: </w:t>
      </w:r>
      <w:r>
        <w:rPr>
          <w:color w:val="1F3864"/>
        </w:rPr>
        <w:t>Note here amax can be</w:t>
      </w:r>
      <w:r>
        <w:rPr>
          <w:color w:val="1F3864"/>
        </w:rPr>
        <w:t xml:space="preserve"> determined by using a given Ra and the generated pᵢ and sᵢ.</w:t>
      </w:r>
    </w:p>
    <w:p w:rsidR="00C41029" w:rsidRDefault="000B2CB0">
      <w:pPr>
        <w:spacing w:after="100"/>
        <w:ind w:left="360"/>
      </w:pPr>
      <w:r>
        <w:rPr>
          <w:b/>
          <w:bCs/>
          <w:color w:val="C00000"/>
          <w:sz w:val="22"/>
          <w:szCs w:val="22"/>
        </w:rPr>
        <w:t xml:space="preserve">VI: </w:t>
      </w:r>
      <w:r>
        <w:t>Lưu ý rằng a_max có thể xác định được từ Ra cho trước và các pᵢ, sᵢ đã sinh.</w:t>
      </w:r>
    </w:p>
    <w:p w:rsidR="00C41029" w:rsidRDefault="000B2CB0">
      <w:pPr>
        <w:keepNext/>
        <w:spacing w:before="120" w:after="30"/>
      </w:pPr>
      <w:r>
        <w:rPr>
          <w:b/>
          <w:bCs/>
          <w:color w:val="8EAADB"/>
          <w:sz w:val="20"/>
          <w:szCs w:val="20"/>
        </w:rPr>
        <w:t xml:space="preserve">[228] </w:t>
      </w:r>
      <w:r>
        <w:rPr>
          <w:b/>
          <w:bCs/>
          <w:color w:val="1F3864"/>
          <w:sz w:val="22"/>
          <w:szCs w:val="22"/>
        </w:rPr>
        <w:t xml:space="preserve">EN: </w:t>
      </w:r>
      <w:r>
        <w:rPr>
          <w:color w:val="1F3864"/>
        </w:rPr>
        <w:t>Next, we generate vessel arrival times aᵢ which are independent and identically uniformly distributed in</w:t>
      </w:r>
      <w:r>
        <w:rPr>
          <w:color w:val="1F3864"/>
        </w:rPr>
        <w:t xml:space="preserve"> the interval [0, amax].</w:t>
      </w:r>
    </w:p>
    <w:p w:rsidR="00C41029" w:rsidRDefault="000B2CB0">
      <w:pPr>
        <w:spacing w:after="100"/>
        <w:ind w:left="360"/>
      </w:pPr>
      <w:r>
        <w:rPr>
          <w:b/>
          <w:bCs/>
          <w:color w:val="C00000"/>
          <w:sz w:val="22"/>
          <w:szCs w:val="22"/>
        </w:rPr>
        <w:t xml:space="preserve">VI: </w:t>
      </w:r>
      <w:r>
        <w:t>Tiếp theo, chúng tôi sinh thời điểm đến aᵢ của các tàu, độc lập và cùng phân phối đều trên khoảng [0, a_max].</w:t>
      </w:r>
    </w:p>
    <w:p w:rsidR="00C41029" w:rsidRDefault="000B2CB0">
      <w:pPr>
        <w:keepNext/>
        <w:spacing w:before="120" w:after="30"/>
      </w:pPr>
      <w:r>
        <w:rPr>
          <w:b/>
          <w:bCs/>
          <w:color w:val="8EAADB"/>
          <w:sz w:val="20"/>
          <w:szCs w:val="20"/>
        </w:rPr>
        <w:t xml:space="preserve">[229] </w:t>
      </w:r>
      <w:r>
        <w:rPr>
          <w:b/>
          <w:bCs/>
          <w:color w:val="1F3864"/>
          <w:sz w:val="22"/>
          <w:szCs w:val="22"/>
        </w:rPr>
        <w:t xml:space="preserve">EN: </w:t>
      </w:r>
      <w:r>
        <w:rPr>
          <w:color w:val="1F3864"/>
        </w:rPr>
        <w:t>Then, we set the number of batches K to be the rounded-up integer of amax/12 and set batch arrival times Aₖ</w:t>
      </w:r>
      <w:r>
        <w:rPr>
          <w:color w:val="1F3864"/>
        </w:rPr>
        <w:t xml:space="preserve"> to be 0, 12, 24, … etc.</w:t>
      </w:r>
    </w:p>
    <w:p w:rsidR="00C41029" w:rsidRDefault="000B2CB0">
      <w:pPr>
        <w:spacing w:after="100"/>
        <w:ind w:left="360"/>
      </w:pPr>
      <w:r>
        <w:rPr>
          <w:b/>
          <w:bCs/>
          <w:color w:val="C00000"/>
          <w:sz w:val="22"/>
          <w:szCs w:val="22"/>
        </w:rPr>
        <w:t xml:space="preserve">VI: </w:t>
      </w:r>
      <w:r>
        <w:t>Sau đó, chúng tôi đặt số lô K bằng phần nguyên làm tròn lên của a_max/12 và đặt thời điểm đến của các lô Aₖ = 0, 12, 24, …</w:t>
      </w:r>
    </w:p>
    <w:p w:rsidR="00C41029" w:rsidRDefault="000B2CB0">
      <w:pPr>
        <w:keepNext/>
        <w:spacing w:before="120" w:after="30"/>
      </w:pPr>
      <w:r>
        <w:rPr>
          <w:b/>
          <w:bCs/>
          <w:color w:val="8EAADB"/>
          <w:sz w:val="20"/>
          <w:szCs w:val="20"/>
        </w:rPr>
        <w:t xml:space="preserve">[230] </w:t>
      </w:r>
      <w:r>
        <w:rPr>
          <w:b/>
          <w:bCs/>
          <w:color w:val="1F3864"/>
          <w:sz w:val="22"/>
          <w:szCs w:val="22"/>
        </w:rPr>
        <w:t xml:space="preserve">EN: </w:t>
      </w:r>
      <w:r>
        <w:rPr>
          <w:color w:val="1F3864"/>
        </w:rPr>
        <w:t xml:space="preserve">Finally, we group vessel i to batch k if aᵢ ≥ Aₖ and aᵢ &lt; Aₖ₊₁ and update vessel arrival time </w:t>
      </w:r>
      <w:r>
        <w:rPr>
          <w:color w:val="1F3864"/>
        </w:rPr>
        <w:t>aᵢ to be Aₖ.</w:t>
      </w:r>
    </w:p>
    <w:p w:rsidR="00C41029" w:rsidRDefault="000B2CB0">
      <w:pPr>
        <w:spacing w:after="100"/>
        <w:ind w:left="360"/>
      </w:pPr>
      <w:r>
        <w:rPr>
          <w:b/>
          <w:bCs/>
          <w:color w:val="C00000"/>
          <w:sz w:val="22"/>
          <w:szCs w:val="22"/>
        </w:rPr>
        <w:t xml:space="preserve">VI: </w:t>
      </w:r>
      <w:r>
        <w:t>Cuối cùng, chúng tôi xếp tàu i vào lô k nếu Aₖ ≤ aᵢ &lt; Aₖ₊₁ và cập nhật thời điểm đến aᵢ thành Aₖ.</w:t>
      </w:r>
    </w:p>
    <w:p w:rsidR="00C41029" w:rsidRDefault="000B2CB0">
      <w:pPr>
        <w:pStyle w:val="Heading2"/>
      </w:pPr>
      <w:bookmarkStart w:id="13" w:name="_Toc243482860"/>
      <w:r>
        <w:t>4.2 Các phương pháp giải chính xác (Exact solution methods)</w:t>
      </w:r>
      <w:bookmarkEnd w:id="13"/>
    </w:p>
    <w:p w:rsidR="00C41029" w:rsidRDefault="000B2CB0">
      <w:pPr>
        <w:keepNext/>
        <w:spacing w:before="120" w:after="30"/>
      </w:pPr>
      <w:r>
        <w:rPr>
          <w:b/>
          <w:bCs/>
          <w:color w:val="8EAADB"/>
          <w:sz w:val="20"/>
          <w:szCs w:val="20"/>
        </w:rPr>
        <w:t xml:space="preserve">[231] </w:t>
      </w:r>
      <w:r>
        <w:rPr>
          <w:b/>
          <w:bCs/>
          <w:color w:val="1F3864"/>
          <w:sz w:val="22"/>
          <w:szCs w:val="22"/>
        </w:rPr>
        <w:t xml:space="preserve">EN: </w:t>
      </w:r>
      <w:r>
        <w:rPr>
          <w:color w:val="1F3864"/>
        </w:rPr>
        <w:t>There are three exact solution methods for the berth allocation problem.</w:t>
      </w:r>
    </w:p>
    <w:p w:rsidR="00C41029" w:rsidRDefault="000B2CB0">
      <w:pPr>
        <w:spacing w:after="100"/>
        <w:ind w:left="360"/>
      </w:pPr>
      <w:r>
        <w:rPr>
          <w:b/>
          <w:bCs/>
          <w:color w:val="C00000"/>
          <w:sz w:val="22"/>
          <w:szCs w:val="22"/>
        </w:rPr>
        <w:t xml:space="preserve">VI: </w:t>
      </w:r>
      <w:r>
        <w:t>Có ba phương pháp giải chính xác cho bài toán phân bổ bến.</w:t>
      </w:r>
    </w:p>
    <w:p w:rsidR="00C41029" w:rsidRDefault="000B2CB0">
      <w:pPr>
        <w:keepNext/>
        <w:spacing w:before="120" w:after="30"/>
      </w:pPr>
      <w:r>
        <w:rPr>
          <w:b/>
          <w:bCs/>
          <w:color w:val="8EAADB"/>
          <w:sz w:val="20"/>
          <w:szCs w:val="20"/>
        </w:rPr>
        <w:t xml:space="preserve">[232] </w:t>
      </w:r>
      <w:r>
        <w:rPr>
          <w:b/>
          <w:bCs/>
          <w:color w:val="1F3864"/>
          <w:sz w:val="22"/>
          <w:szCs w:val="22"/>
        </w:rPr>
        <w:t xml:space="preserve">EN: </w:t>
      </w:r>
      <w:r>
        <w:rPr>
          <w:color w:val="1F3864"/>
        </w:rPr>
        <w:t>They are CPLEX solutions for RPF and PAF and the developed tree search procedure as described in Section 2.</w:t>
      </w:r>
    </w:p>
    <w:p w:rsidR="00C41029" w:rsidRDefault="000B2CB0">
      <w:pPr>
        <w:spacing w:after="100"/>
        <w:ind w:left="360"/>
      </w:pPr>
      <w:r>
        <w:rPr>
          <w:b/>
          <w:bCs/>
          <w:color w:val="C00000"/>
          <w:sz w:val="22"/>
          <w:szCs w:val="22"/>
        </w:rPr>
        <w:t>VI</w:t>
      </w:r>
      <w:r>
        <w:rPr>
          <w:b/>
          <w:bCs/>
          <w:color w:val="C00000"/>
          <w:sz w:val="22"/>
          <w:szCs w:val="22"/>
        </w:rPr>
        <w:t xml:space="preserve">: </w:t>
      </w:r>
      <w:r>
        <w:t>Đó là: giải RPF bằng CPLEX, giải PAF bằng CPLEX, và thủ tục tìm kiếm trên cây đã xây dựng ở Mục 2.</w:t>
      </w:r>
    </w:p>
    <w:p w:rsidR="00C41029" w:rsidRDefault="000B2CB0">
      <w:pPr>
        <w:keepNext/>
        <w:spacing w:before="120" w:after="30"/>
      </w:pPr>
      <w:r>
        <w:rPr>
          <w:b/>
          <w:bCs/>
          <w:color w:val="8EAADB"/>
          <w:sz w:val="20"/>
          <w:szCs w:val="20"/>
        </w:rPr>
        <w:t xml:space="preserve">[233] </w:t>
      </w:r>
      <w:r>
        <w:rPr>
          <w:b/>
          <w:bCs/>
          <w:color w:val="1F3864"/>
          <w:sz w:val="22"/>
          <w:szCs w:val="22"/>
        </w:rPr>
        <w:t xml:space="preserve">EN: </w:t>
      </w:r>
      <w:r>
        <w:rPr>
          <w:color w:val="1F3864"/>
        </w:rPr>
        <w:t>When implementing the tree search procedure, a larger value of kmax (the number of iterations in the subgradient method) will produce a tighter L</w:t>
      </w:r>
      <w:r>
        <w:rPr>
          <w:color w:val="1F3864"/>
        </w:rPr>
        <w:t>R bound and thus the tree search requires a smaller number of nodes.</w:t>
      </w:r>
    </w:p>
    <w:p w:rsidR="00C41029" w:rsidRDefault="000B2CB0">
      <w:pPr>
        <w:spacing w:after="100"/>
        <w:ind w:left="360"/>
      </w:pPr>
      <w:r>
        <w:rPr>
          <w:b/>
          <w:bCs/>
          <w:color w:val="C00000"/>
          <w:sz w:val="22"/>
          <w:szCs w:val="22"/>
        </w:rPr>
        <w:t xml:space="preserve">VI: </w:t>
      </w:r>
      <w:r>
        <w:t>Khi cài đặt thủ tục tìm kiếm trên cây, giá trị k_max (số vòng lặp của phương pháp dưới gradient) lớn hơn sẽ cho cận LR chặt hơn, do đó việc tìm kiếm cần ít nút hơn.</w:t>
      </w:r>
    </w:p>
    <w:p w:rsidR="00C41029" w:rsidRDefault="000B2CB0">
      <w:pPr>
        <w:keepNext/>
        <w:spacing w:before="120" w:after="30"/>
      </w:pPr>
      <w:r>
        <w:rPr>
          <w:b/>
          <w:bCs/>
          <w:color w:val="8EAADB"/>
          <w:sz w:val="20"/>
          <w:szCs w:val="20"/>
        </w:rPr>
        <w:t xml:space="preserve">[234] </w:t>
      </w:r>
      <w:r>
        <w:rPr>
          <w:b/>
          <w:bCs/>
          <w:color w:val="1F3864"/>
          <w:sz w:val="22"/>
          <w:szCs w:val="22"/>
        </w:rPr>
        <w:t xml:space="preserve">EN: </w:t>
      </w:r>
      <w:r>
        <w:rPr>
          <w:color w:val="1F3864"/>
        </w:rPr>
        <w:t>However,</w:t>
      </w:r>
      <w:r>
        <w:rPr>
          <w:color w:val="1F3864"/>
        </w:rPr>
        <w:t xml:space="preserve"> it takes a longer CPU time.</w:t>
      </w:r>
    </w:p>
    <w:p w:rsidR="00C41029" w:rsidRDefault="000B2CB0">
      <w:pPr>
        <w:spacing w:after="100"/>
        <w:ind w:left="360"/>
      </w:pPr>
      <w:r>
        <w:rPr>
          <w:b/>
          <w:bCs/>
          <w:color w:val="C00000"/>
          <w:sz w:val="22"/>
          <w:szCs w:val="22"/>
        </w:rPr>
        <w:t xml:space="preserve">VI: </w:t>
      </w:r>
      <w:r>
        <w:t>Tuy nhiên, việc đó tốn nhiều thời gian CPU hơn.</w:t>
      </w:r>
    </w:p>
    <w:p w:rsidR="00C41029" w:rsidRDefault="000B2CB0">
      <w:pPr>
        <w:keepNext/>
        <w:spacing w:before="120" w:after="30"/>
      </w:pPr>
      <w:r>
        <w:rPr>
          <w:b/>
          <w:bCs/>
          <w:color w:val="8EAADB"/>
          <w:sz w:val="20"/>
          <w:szCs w:val="20"/>
        </w:rPr>
        <w:t xml:space="preserve">[235] </w:t>
      </w:r>
      <w:r>
        <w:rPr>
          <w:b/>
          <w:bCs/>
          <w:color w:val="1F3864"/>
          <w:sz w:val="22"/>
          <w:szCs w:val="22"/>
        </w:rPr>
        <w:t xml:space="preserve">EN: </w:t>
      </w:r>
      <w:r>
        <w:rPr>
          <w:color w:val="1F3864"/>
        </w:rPr>
        <w:t>We did some preliminary experiments and found that the overall CPU time was smaller when the value of kmax was between 5 and 10.</w:t>
      </w:r>
    </w:p>
    <w:p w:rsidR="00C41029" w:rsidRDefault="000B2CB0">
      <w:pPr>
        <w:spacing w:after="100"/>
        <w:ind w:left="360"/>
      </w:pPr>
      <w:r>
        <w:rPr>
          <w:b/>
          <w:bCs/>
          <w:color w:val="C00000"/>
          <w:sz w:val="22"/>
          <w:szCs w:val="22"/>
        </w:rPr>
        <w:t xml:space="preserve">VI: </w:t>
      </w:r>
      <w:r>
        <w:t>Chúng tôi đã làm một số thực ngh</w:t>
      </w:r>
      <w:r>
        <w:t>iệm sơ bộ và nhận thấy tổng thời gian CPU nhỏ hơn khi k_max nằm trong khoảng từ 5 đến 10.</w:t>
      </w:r>
    </w:p>
    <w:p w:rsidR="00C41029" w:rsidRDefault="000B2CB0">
      <w:pPr>
        <w:keepNext/>
        <w:spacing w:before="120" w:after="30"/>
      </w:pPr>
      <w:r>
        <w:rPr>
          <w:b/>
          <w:bCs/>
          <w:color w:val="8EAADB"/>
          <w:sz w:val="20"/>
          <w:szCs w:val="20"/>
        </w:rPr>
        <w:t xml:space="preserve">[236] </w:t>
      </w:r>
      <w:r>
        <w:rPr>
          <w:b/>
          <w:bCs/>
          <w:color w:val="1F3864"/>
          <w:sz w:val="22"/>
          <w:szCs w:val="22"/>
        </w:rPr>
        <w:t xml:space="preserve">EN: </w:t>
      </w:r>
      <w:r>
        <w:rPr>
          <w:color w:val="1F3864"/>
        </w:rPr>
        <w:t>Thus, we set kmax = 10 for problems with less than 10 vessels and kmax = 5 otherwise.</w:t>
      </w:r>
    </w:p>
    <w:p w:rsidR="00C41029" w:rsidRDefault="000B2CB0">
      <w:pPr>
        <w:spacing w:after="100"/>
        <w:ind w:left="360"/>
      </w:pPr>
      <w:r>
        <w:rPr>
          <w:b/>
          <w:bCs/>
          <w:color w:val="C00000"/>
          <w:sz w:val="22"/>
          <w:szCs w:val="22"/>
        </w:rPr>
        <w:t xml:space="preserve">VI: </w:t>
      </w:r>
      <w:r>
        <w:t>Vì vậy, chúng tôi đặt k_max = 10 cho các bài toán có ít hơn 10 tàu</w:t>
      </w:r>
      <w:r>
        <w:t xml:space="preserve"> và k_max = 5 cho các trường hợp còn lại.</w:t>
      </w:r>
    </w:p>
    <w:p w:rsidR="00C41029" w:rsidRDefault="000B2CB0">
      <w:pPr>
        <w:keepNext/>
        <w:spacing w:before="120" w:after="30"/>
      </w:pPr>
      <w:r>
        <w:rPr>
          <w:b/>
          <w:bCs/>
          <w:color w:val="8EAADB"/>
          <w:sz w:val="20"/>
          <w:szCs w:val="20"/>
        </w:rPr>
        <w:lastRenderedPageBreak/>
        <w:t xml:space="preserve">[237] </w:t>
      </w:r>
      <w:r>
        <w:rPr>
          <w:b/>
          <w:bCs/>
          <w:color w:val="1F3864"/>
          <w:sz w:val="22"/>
          <w:szCs w:val="22"/>
        </w:rPr>
        <w:t xml:space="preserve">EN: </w:t>
      </w:r>
      <w:r>
        <w:rPr>
          <w:color w:val="1F3864"/>
        </w:rPr>
        <w:t>In this experiment, we fix smax = S.</w:t>
      </w:r>
    </w:p>
    <w:p w:rsidR="00C41029" w:rsidRDefault="000B2CB0">
      <w:pPr>
        <w:spacing w:after="100"/>
        <w:ind w:left="360"/>
      </w:pPr>
      <w:r>
        <w:rPr>
          <w:b/>
          <w:bCs/>
          <w:color w:val="C00000"/>
          <w:sz w:val="22"/>
          <w:szCs w:val="22"/>
        </w:rPr>
        <w:t xml:space="preserve">VI: </w:t>
      </w:r>
      <w:r>
        <w:t>Trong thực nghiệm này, chúng tôi cố định s_max = S.</w:t>
      </w:r>
    </w:p>
    <w:p w:rsidR="00C41029" w:rsidRDefault="000B2CB0">
      <w:pPr>
        <w:keepNext/>
        <w:spacing w:before="120" w:after="30"/>
      </w:pPr>
      <w:r>
        <w:rPr>
          <w:b/>
          <w:bCs/>
          <w:color w:val="8EAADB"/>
          <w:sz w:val="20"/>
          <w:szCs w:val="20"/>
        </w:rPr>
        <w:t xml:space="preserve">[238] </w:t>
      </w:r>
      <w:r>
        <w:rPr>
          <w:b/>
          <w:bCs/>
          <w:color w:val="1F3864"/>
          <w:sz w:val="22"/>
          <w:szCs w:val="22"/>
        </w:rPr>
        <w:t xml:space="preserve">EN: </w:t>
      </w:r>
      <w:r>
        <w:rPr>
          <w:color w:val="1F3864"/>
        </w:rPr>
        <w:t>As the formulations are integer programs, CPLEX employs the branch-and-bound method that involves a l</w:t>
      </w:r>
      <w:r>
        <w:rPr>
          <w:color w:val="1F3864"/>
        </w:rPr>
        <w:t>arge number of tree nodes.</w:t>
      </w:r>
    </w:p>
    <w:p w:rsidR="00C41029" w:rsidRDefault="000B2CB0">
      <w:pPr>
        <w:spacing w:after="100"/>
        <w:ind w:left="360"/>
      </w:pPr>
      <w:r>
        <w:rPr>
          <w:b/>
          <w:bCs/>
          <w:color w:val="C00000"/>
          <w:sz w:val="22"/>
          <w:szCs w:val="22"/>
        </w:rPr>
        <w:t xml:space="preserve">VI: </w:t>
      </w:r>
      <w:r>
        <w:t>Vì các mô hình là bài toán quy hoạch nguyên, CPLEX dùng phương pháp nhánh cận với số lượng nút cây rất lớn.</w:t>
      </w:r>
    </w:p>
    <w:p w:rsidR="00C41029" w:rsidRDefault="000B2CB0">
      <w:pPr>
        <w:keepNext/>
        <w:spacing w:before="120" w:after="30"/>
      </w:pPr>
      <w:r>
        <w:rPr>
          <w:b/>
          <w:bCs/>
          <w:color w:val="8EAADB"/>
          <w:sz w:val="20"/>
          <w:szCs w:val="20"/>
        </w:rPr>
        <w:t xml:space="preserve">[239] </w:t>
      </w:r>
      <w:r>
        <w:rPr>
          <w:b/>
          <w:bCs/>
          <w:color w:val="1F3864"/>
          <w:sz w:val="22"/>
          <w:szCs w:val="22"/>
        </w:rPr>
        <w:t xml:space="preserve">EN: </w:t>
      </w:r>
      <w:r>
        <w:rPr>
          <w:color w:val="1F3864"/>
        </w:rPr>
        <w:t>Direct application of CPLEX to PAF cannot provide an optimal solution for the cases that have more than 4 v</w:t>
      </w:r>
      <w:r>
        <w:rPr>
          <w:color w:val="1F3864"/>
        </w:rPr>
        <w:t>essels.</w:t>
      </w:r>
    </w:p>
    <w:p w:rsidR="00C41029" w:rsidRDefault="000B2CB0">
      <w:pPr>
        <w:spacing w:after="100"/>
        <w:ind w:left="360"/>
      </w:pPr>
      <w:r>
        <w:rPr>
          <w:b/>
          <w:bCs/>
          <w:color w:val="C00000"/>
          <w:sz w:val="22"/>
          <w:szCs w:val="22"/>
        </w:rPr>
        <w:t xml:space="preserve">VI: </w:t>
      </w:r>
      <w:r>
        <w:t>Áp dụng trực tiếp CPLEX cho PAF không thể cho lời giải tối ưu với các trường hợp có hơn 4 tàu.</w:t>
      </w:r>
    </w:p>
    <w:p w:rsidR="00C41029" w:rsidRDefault="000B2CB0">
      <w:pPr>
        <w:keepNext/>
        <w:spacing w:before="120" w:after="30"/>
      </w:pPr>
      <w:r>
        <w:rPr>
          <w:b/>
          <w:bCs/>
          <w:color w:val="8EAADB"/>
          <w:sz w:val="20"/>
          <w:szCs w:val="20"/>
        </w:rPr>
        <w:t xml:space="preserve">[240] </w:t>
      </w:r>
      <w:r>
        <w:rPr>
          <w:b/>
          <w:bCs/>
          <w:color w:val="1F3864"/>
          <w:sz w:val="22"/>
          <w:szCs w:val="22"/>
        </w:rPr>
        <w:t xml:space="preserve">EN: </w:t>
      </w:r>
      <w:r>
        <w:rPr>
          <w:color w:val="1F3864"/>
        </w:rPr>
        <w:t>In the experiment, N is set to be 4, 10, 15 respectively.</w:t>
      </w:r>
    </w:p>
    <w:p w:rsidR="00C41029" w:rsidRDefault="000B2CB0">
      <w:pPr>
        <w:spacing w:after="100"/>
        <w:ind w:left="360"/>
      </w:pPr>
      <w:r>
        <w:rPr>
          <w:b/>
          <w:bCs/>
          <w:color w:val="C00000"/>
          <w:sz w:val="22"/>
          <w:szCs w:val="22"/>
        </w:rPr>
        <w:t xml:space="preserve">VI: </w:t>
      </w:r>
      <w:r>
        <w:t>Trong thực nghiệm, N lần lượt được đặt bằng 4, 10, 15.</w:t>
      </w:r>
    </w:p>
    <w:p w:rsidR="00C41029" w:rsidRDefault="000B2CB0">
      <w:pPr>
        <w:keepNext/>
        <w:spacing w:before="120" w:after="30"/>
      </w:pPr>
      <w:r>
        <w:rPr>
          <w:b/>
          <w:bCs/>
          <w:color w:val="8EAADB"/>
          <w:sz w:val="20"/>
          <w:szCs w:val="20"/>
        </w:rPr>
        <w:t xml:space="preserve">[241] </w:t>
      </w:r>
      <w:r>
        <w:rPr>
          <w:b/>
          <w:bCs/>
          <w:color w:val="1F3864"/>
          <w:sz w:val="22"/>
          <w:szCs w:val="22"/>
        </w:rPr>
        <w:t xml:space="preserve">EN: </w:t>
      </w:r>
      <w:r>
        <w:rPr>
          <w:color w:val="1F3864"/>
        </w:rPr>
        <w:t>We take five samples for each value of N and record the average value, as shown in Table 1.</w:t>
      </w:r>
    </w:p>
    <w:p w:rsidR="00C41029" w:rsidRDefault="000B2CB0">
      <w:pPr>
        <w:spacing w:after="100"/>
        <w:ind w:left="360"/>
      </w:pPr>
      <w:r>
        <w:rPr>
          <w:b/>
          <w:bCs/>
          <w:color w:val="C00000"/>
          <w:sz w:val="22"/>
          <w:szCs w:val="22"/>
        </w:rPr>
        <w:t xml:space="preserve">VI: </w:t>
      </w:r>
      <w:r>
        <w:t>Chúng tôi lấy năm mẫu cho mỗi giá trị N và ghi lại giá trị trung bình, như trong Bảng 1.</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7"/>
        <w:gridCol w:w="1927"/>
        <w:gridCol w:w="1927"/>
        <w:gridCol w:w="1927"/>
        <w:gridCol w:w="1930"/>
      </w:tblGrid>
      <w:tr w:rsidR="00C41029">
        <w:tblPrEx>
          <w:tblCellMar>
            <w:top w:w="0" w:type="dxa"/>
            <w:bottom w:w="0" w:type="dxa"/>
          </w:tblCellMar>
        </w:tblPrEx>
        <w:trPr>
          <w:tblHeader/>
        </w:trPr>
        <w:tc>
          <w:tcPr>
            <w:tcW w:w="19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9"/>
                <w:szCs w:val="19"/>
              </w:rPr>
              <w:t>N</w:t>
            </w:r>
          </w:p>
        </w:tc>
        <w:tc>
          <w:tcPr>
            <w:tcW w:w="19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9"/>
                <w:szCs w:val="19"/>
              </w:rPr>
              <w:t>RPF (CPLEX) – số nút</w:t>
            </w:r>
          </w:p>
        </w:tc>
        <w:tc>
          <w:tcPr>
            <w:tcW w:w="19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9"/>
                <w:szCs w:val="19"/>
              </w:rPr>
              <w:t>RPF (CPLEX) – CPU (giây)</w:t>
            </w:r>
          </w:p>
        </w:tc>
        <w:tc>
          <w:tcPr>
            <w:tcW w:w="1927"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9"/>
                <w:szCs w:val="19"/>
              </w:rPr>
              <w:t>Tìm kiếm cây – số nút</w:t>
            </w:r>
          </w:p>
        </w:tc>
        <w:tc>
          <w:tcPr>
            <w:tcW w:w="193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9"/>
                <w:szCs w:val="19"/>
              </w:rPr>
              <w:t>Tìm kiếm cây – CPU (giây)</w:t>
            </w:r>
          </w:p>
        </w:tc>
      </w:tr>
      <w:tr w:rsidR="00C41029">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9"/>
                <w:szCs w:val="19"/>
              </w:rPr>
              <w:t>4</w:t>
            </w:r>
          </w:p>
        </w:tc>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9"/>
                <w:szCs w:val="19"/>
              </w:rPr>
              <w:t>83</w:t>
            </w:r>
          </w:p>
        </w:tc>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9"/>
                <w:szCs w:val="19"/>
              </w:rPr>
              <w:t>0.11</w:t>
            </w:r>
          </w:p>
        </w:tc>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9"/>
                <w:szCs w:val="19"/>
              </w:rPr>
              <w:t>34</w:t>
            </w:r>
          </w:p>
        </w:tc>
        <w:tc>
          <w:tcPr>
            <w:tcW w:w="193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9"/>
                <w:szCs w:val="19"/>
              </w:rPr>
              <w:t>0.11</w:t>
            </w:r>
          </w:p>
        </w:tc>
      </w:tr>
      <w:tr w:rsidR="00C41029">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9"/>
                <w:szCs w:val="19"/>
              </w:rPr>
              <w:t>10</w:t>
            </w:r>
          </w:p>
        </w:tc>
        <w:tc>
          <w:tcPr>
            <w:tcW w:w="1927"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9"/>
                <w:szCs w:val="19"/>
              </w:rPr>
              <w:t>244.4K</w:t>
            </w:r>
          </w:p>
        </w:tc>
        <w:tc>
          <w:tcPr>
            <w:tcW w:w="1927"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9"/>
                <w:szCs w:val="19"/>
              </w:rPr>
              <w:t>660</w:t>
            </w:r>
          </w:p>
        </w:tc>
        <w:tc>
          <w:tcPr>
            <w:tcW w:w="1927"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9"/>
                <w:szCs w:val="19"/>
              </w:rPr>
              <w:t>1.9K</w:t>
            </w:r>
          </w:p>
        </w:tc>
        <w:tc>
          <w:tcPr>
            <w:tcW w:w="193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9"/>
                <w:szCs w:val="19"/>
              </w:rPr>
              <w:t>49</w:t>
            </w:r>
          </w:p>
        </w:tc>
      </w:tr>
      <w:tr w:rsidR="00C41029">
        <w:tblPrEx>
          <w:tblCellMar>
            <w:top w:w="0" w:type="dxa"/>
            <w:bottom w:w="0" w:type="dxa"/>
          </w:tblCellMar>
        </w:tblPrEx>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9"/>
                <w:szCs w:val="19"/>
              </w:rPr>
              <w:t>15</w:t>
            </w:r>
          </w:p>
        </w:tc>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9"/>
                <w:szCs w:val="19"/>
              </w:rPr>
              <w:t>–</w:t>
            </w:r>
          </w:p>
        </w:tc>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9"/>
                <w:szCs w:val="19"/>
              </w:rPr>
              <w:t>–</w:t>
            </w:r>
          </w:p>
        </w:tc>
        <w:tc>
          <w:tcPr>
            <w:tcW w:w="1927"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9"/>
                <w:szCs w:val="19"/>
              </w:rPr>
              <w:t>120.4K</w:t>
            </w:r>
          </w:p>
        </w:tc>
        <w:tc>
          <w:tcPr>
            <w:tcW w:w="193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9"/>
                <w:szCs w:val="19"/>
              </w:rPr>
              <w:t>55325</w:t>
            </w:r>
          </w:p>
        </w:tc>
      </w:tr>
    </w:tbl>
    <w:p w:rsidR="00C41029" w:rsidRDefault="000B2CB0">
      <w:pPr>
        <w:pBdr>
          <w:left w:val="single" w:sz="18" w:space="8" w:color="2E7D32"/>
        </w:pBdr>
        <w:spacing w:before="80" w:after="120"/>
        <w:ind w:left="360"/>
      </w:pPr>
      <w:r>
        <w:rPr>
          <w:i/>
          <w:iCs/>
          <w:color w:val="2E7D32"/>
          <w:sz w:val="21"/>
          <w:szCs w:val="21"/>
        </w:rPr>
        <w:t>Bảng 1 (Table 1). Kết quả tính toán của thủ tục tìm kiếm trên cây và CPLEX (Computational results for the tree search procedure and CPLEX). “–”: không giải được.</w:t>
      </w:r>
    </w:p>
    <w:p w:rsidR="00C41029" w:rsidRDefault="000B2CB0">
      <w:pPr>
        <w:keepNext/>
        <w:spacing w:before="120" w:after="30"/>
      </w:pPr>
      <w:r>
        <w:rPr>
          <w:b/>
          <w:bCs/>
          <w:color w:val="8EAADB"/>
          <w:sz w:val="20"/>
          <w:szCs w:val="20"/>
        </w:rPr>
        <w:t xml:space="preserve">[242] </w:t>
      </w:r>
      <w:r>
        <w:rPr>
          <w:b/>
          <w:bCs/>
          <w:color w:val="1F3864"/>
          <w:sz w:val="22"/>
          <w:szCs w:val="22"/>
        </w:rPr>
        <w:t xml:space="preserve">EN: </w:t>
      </w:r>
      <w:r>
        <w:rPr>
          <w:color w:val="1F3864"/>
        </w:rPr>
        <w:t>The tree search procedure requires a substantially smaller number of tree nodes than the branch-and-bound method.</w:t>
      </w:r>
    </w:p>
    <w:p w:rsidR="00C41029" w:rsidRDefault="000B2CB0">
      <w:pPr>
        <w:spacing w:after="100"/>
        <w:ind w:left="360"/>
      </w:pPr>
      <w:r>
        <w:rPr>
          <w:b/>
          <w:bCs/>
          <w:color w:val="C00000"/>
          <w:sz w:val="22"/>
          <w:szCs w:val="22"/>
        </w:rPr>
        <w:t xml:space="preserve">VI: </w:t>
      </w:r>
      <w:r>
        <w:t>Thủ tục tìm kiếm trên cây cần số nút ít hơn đáng kể so với phương pháp nhánh cận.</w:t>
      </w:r>
    </w:p>
    <w:p w:rsidR="00C41029" w:rsidRDefault="000B2CB0">
      <w:pPr>
        <w:keepNext/>
        <w:spacing w:before="120" w:after="30"/>
      </w:pPr>
      <w:r>
        <w:rPr>
          <w:b/>
          <w:bCs/>
          <w:color w:val="8EAADB"/>
          <w:sz w:val="20"/>
          <w:szCs w:val="20"/>
        </w:rPr>
        <w:t xml:space="preserve">[243] </w:t>
      </w:r>
      <w:r>
        <w:rPr>
          <w:b/>
          <w:bCs/>
          <w:color w:val="1F3864"/>
          <w:sz w:val="22"/>
          <w:szCs w:val="22"/>
        </w:rPr>
        <w:t xml:space="preserve">EN: </w:t>
      </w:r>
      <w:r>
        <w:rPr>
          <w:color w:val="1F3864"/>
        </w:rPr>
        <w:t>Consequentially, the tree search pro</w:t>
      </w:r>
      <w:r>
        <w:rPr>
          <w:color w:val="1F3864"/>
        </w:rPr>
        <w:t>cedure can solve problems up to 15 vessels.</w:t>
      </w:r>
    </w:p>
    <w:p w:rsidR="00C41029" w:rsidRDefault="000B2CB0">
      <w:pPr>
        <w:spacing w:after="100"/>
        <w:ind w:left="360"/>
      </w:pPr>
      <w:r>
        <w:rPr>
          <w:b/>
          <w:bCs/>
          <w:color w:val="C00000"/>
          <w:sz w:val="22"/>
          <w:szCs w:val="22"/>
        </w:rPr>
        <w:t xml:space="preserve">VI: </w:t>
      </w:r>
      <w:r>
        <w:t>Nhờ vậy, thủ tục tìm kiếm trên cây có thể giải các bài toán tới 15 tàu.</w:t>
      </w:r>
    </w:p>
    <w:p w:rsidR="00C41029" w:rsidRDefault="000B2CB0">
      <w:pPr>
        <w:keepNext/>
        <w:spacing w:before="120" w:after="30"/>
      </w:pPr>
      <w:r>
        <w:rPr>
          <w:b/>
          <w:bCs/>
          <w:color w:val="8EAADB"/>
          <w:sz w:val="20"/>
          <w:szCs w:val="20"/>
        </w:rPr>
        <w:t xml:space="preserve">[244] </w:t>
      </w:r>
      <w:r>
        <w:rPr>
          <w:b/>
          <w:bCs/>
          <w:color w:val="1F3864"/>
          <w:sz w:val="22"/>
          <w:szCs w:val="22"/>
        </w:rPr>
        <w:t xml:space="preserve">EN: </w:t>
      </w:r>
      <w:r>
        <w:rPr>
          <w:color w:val="1F3864"/>
        </w:rPr>
        <w:t xml:space="preserve">In practice, the largest berth in Hong Kong’s terminals can hold up to four ocean going vessels where the processing time for </w:t>
      </w:r>
      <w:r>
        <w:rPr>
          <w:color w:val="1F3864"/>
        </w:rPr>
        <w:t>a vessel typically ranges from 6 to 12 hours.</w:t>
      </w:r>
    </w:p>
    <w:p w:rsidR="00C41029" w:rsidRDefault="000B2CB0">
      <w:pPr>
        <w:spacing w:after="100"/>
        <w:ind w:left="360"/>
      </w:pPr>
      <w:r>
        <w:rPr>
          <w:b/>
          <w:bCs/>
          <w:color w:val="C00000"/>
          <w:sz w:val="22"/>
          <w:szCs w:val="22"/>
        </w:rPr>
        <w:t xml:space="preserve">VI: </w:t>
      </w:r>
      <w:r>
        <w:t>Trong thực tế, bến lớn nhất ở các cảng Hồng Kông có thể chứa tối đa bốn tàu viễn dương, với thời gian xử lý mỗi tàu thường từ 6 đến 12 giờ.</w:t>
      </w:r>
    </w:p>
    <w:p w:rsidR="00C41029" w:rsidRDefault="000B2CB0">
      <w:pPr>
        <w:keepNext/>
        <w:spacing w:before="120" w:after="30"/>
      </w:pPr>
      <w:r>
        <w:rPr>
          <w:b/>
          <w:bCs/>
          <w:color w:val="8EAADB"/>
          <w:sz w:val="20"/>
          <w:szCs w:val="20"/>
        </w:rPr>
        <w:t xml:space="preserve">[245] </w:t>
      </w:r>
      <w:r>
        <w:rPr>
          <w:b/>
          <w:bCs/>
          <w:color w:val="1F3864"/>
          <w:sz w:val="22"/>
          <w:szCs w:val="22"/>
        </w:rPr>
        <w:t xml:space="preserve">EN: </w:t>
      </w:r>
      <w:r>
        <w:rPr>
          <w:color w:val="1F3864"/>
        </w:rPr>
        <w:t>Thus, if we have one batch per day, then the tree search</w:t>
      </w:r>
      <w:r>
        <w:rPr>
          <w:color w:val="1F3864"/>
        </w:rPr>
        <w:t xml:space="preserve"> procedure can still be used.</w:t>
      </w:r>
    </w:p>
    <w:p w:rsidR="00C41029" w:rsidRDefault="000B2CB0">
      <w:pPr>
        <w:spacing w:after="100"/>
        <w:ind w:left="360"/>
      </w:pPr>
      <w:r>
        <w:rPr>
          <w:b/>
          <w:bCs/>
          <w:color w:val="C00000"/>
          <w:sz w:val="22"/>
          <w:szCs w:val="22"/>
        </w:rPr>
        <w:t xml:space="preserve">VI: </w:t>
      </w:r>
      <w:r>
        <w:t>Vì vậy, nếu mỗi ngày có một lô thì vẫn có thể dùng thủ tục tìm kiếm trên cây.</w:t>
      </w:r>
    </w:p>
    <w:p w:rsidR="00C41029" w:rsidRDefault="000B2CB0">
      <w:pPr>
        <w:pStyle w:val="Heading2"/>
      </w:pPr>
      <w:bookmarkStart w:id="14" w:name="_Toc243482861"/>
      <w:r>
        <w:t>4.3 Hiệu năng của các heuristic (Performance of the heuristics)</w:t>
      </w:r>
      <w:bookmarkEnd w:id="14"/>
    </w:p>
    <w:p w:rsidR="00C41029" w:rsidRDefault="000B2CB0">
      <w:pPr>
        <w:keepNext/>
        <w:spacing w:before="120" w:after="30"/>
      </w:pPr>
      <w:r>
        <w:rPr>
          <w:b/>
          <w:bCs/>
          <w:color w:val="8EAADB"/>
          <w:sz w:val="20"/>
          <w:szCs w:val="20"/>
        </w:rPr>
        <w:t xml:space="preserve">[246] </w:t>
      </w:r>
      <w:r>
        <w:rPr>
          <w:b/>
          <w:bCs/>
          <w:color w:val="1F3864"/>
          <w:sz w:val="22"/>
          <w:szCs w:val="22"/>
        </w:rPr>
        <w:t xml:space="preserve">EN: </w:t>
      </w:r>
      <w:r>
        <w:rPr>
          <w:color w:val="1F3864"/>
        </w:rPr>
        <w:t>First, we would like to evaluate the performance of Heuristic H for th</w:t>
      </w:r>
      <w:r>
        <w:rPr>
          <w:color w:val="1F3864"/>
        </w:rPr>
        <w:t>e common arrival time case as there is no numerical results in [4].</w:t>
      </w:r>
    </w:p>
    <w:p w:rsidR="00C41029" w:rsidRDefault="000B2CB0">
      <w:pPr>
        <w:spacing w:after="100"/>
        <w:ind w:left="360"/>
      </w:pPr>
      <w:r>
        <w:rPr>
          <w:b/>
          <w:bCs/>
          <w:color w:val="C00000"/>
          <w:sz w:val="22"/>
          <w:szCs w:val="22"/>
        </w:rPr>
        <w:t xml:space="preserve">VI: </w:t>
      </w:r>
      <w:r>
        <w:t>Trước hết, chúng tôi muốn đánh giá hiệu năng của Heuristic H trong trường hợp đến cùng lúc, vì [4] chưa có kết quả số.</w:t>
      </w:r>
    </w:p>
    <w:p w:rsidR="00C41029" w:rsidRDefault="000B2CB0">
      <w:pPr>
        <w:keepNext/>
        <w:spacing w:before="120" w:after="30"/>
      </w:pPr>
      <w:r>
        <w:rPr>
          <w:b/>
          <w:bCs/>
          <w:color w:val="8EAADB"/>
          <w:sz w:val="20"/>
          <w:szCs w:val="20"/>
        </w:rPr>
        <w:t xml:space="preserve">[247] </w:t>
      </w:r>
      <w:r>
        <w:rPr>
          <w:b/>
          <w:bCs/>
          <w:color w:val="1F3864"/>
          <w:sz w:val="22"/>
          <w:szCs w:val="22"/>
        </w:rPr>
        <w:t xml:space="preserve">EN: </w:t>
      </w:r>
      <w:r>
        <w:rPr>
          <w:color w:val="1F3864"/>
        </w:rPr>
        <w:t>We set N to be 5, 10, 15, …, 80, and smax to be 2, 3, …</w:t>
      </w:r>
      <w:r>
        <w:rPr>
          <w:color w:val="1F3864"/>
        </w:rPr>
        <w:t>, 7.</w:t>
      </w:r>
    </w:p>
    <w:p w:rsidR="00C41029" w:rsidRDefault="000B2CB0">
      <w:pPr>
        <w:spacing w:after="100"/>
        <w:ind w:left="360"/>
      </w:pPr>
      <w:r>
        <w:rPr>
          <w:b/>
          <w:bCs/>
          <w:color w:val="C00000"/>
          <w:sz w:val="22"/>
          <w:szCs w:val="22"/>
        </w:rPr>
        <w:t xml:space="preserve">VI: </w:t>
      </w:r>
      <w:r>
        <w:t>Chúng tôi đặt N = 5, 10, 15, …, 80 và s_max = 2, 3, …, 7.</w:t>
      </w:r>
    </w:p>
    <w:p w:rsidR="00C41029" w:rsidRDefault="000B2CB0">
      <w:pPr>
        <w:keepNext/>
        <w:spacing w:before="120" w:after="30"/>
      </w:pPr>
      <w:r>
        <w:rPr>
          <w:b/>
          <w:bCs/>
          <w:color w:val="8EAADB"/>
          <w:sz w:val="20"/>
          <w:szCs w:val="20"/>
        </w:rPr>
        <w:t xml:space="preserve">[248] </w:t>
      </w:r>
      <w:r>
        <w:rPr>
          <w:b/>
          <w:bCs/>
          <w:color w:val="1F3864"/>
          <w:sz w:val="22"/>
          <w:szCs w:val="22"/>
        </w:rPr>
        <w:t xml:space="preserve">EN: </w:t>
      </w:r>
      <w:r>
        <w:rPr>
          <w:color w:val="1F3864"/>
        </w:rPr>
        <w:t>For each combination, 100 random samples are generated.</w:t>
      </w:r>
    </w:p>
    <w:p w:rsidR="00C41029" w:rsidRDefault="000B2CB0">
      <w:pPr>
        <w:spacing w:after="100"/>
        <w:ind w:left="360"/>
      </w:pPr>
      <w:r>
        <w:rPr>
          <w:b/>
          <w:bCs/>
          <w:color w:val="C00000"/>
          <w:sz w:val="22"/>
          <w:szCs w:val="22"/>
        </w:rPr>
        <w:t xml:space="preserve">VI: </w:t>
      </w:r>
      <w:r>
        <w:t>Với mỗi tổ hợp, 100 mẫu ngẫu nhiên được sinh ra.</w:t>
      </w:r>
    </w:p>
    <w:p w:rsidR="00C41029" w:rsidRDefault="000B2CB0">
      <w:pPr>
        <w:keepNext/>
        <w:spacing w:before="120" w:after="30"/>
      </w:pPr>
      <w:r>
        <w:rPr>
          <w:b/>
          <w:bCs/>
          <w:color w:val="8EAADB"/>
          <w:sz w:val="20"/>
          <w:szCs w:val="20"/>
        </w:rPr>
        <w:lastRenderedPageBreak/>
        <w:t xml:space="preserve">[249] </w:t>
      </w:r>
      <w:r>
        <w:rPr>
          <w:b/>
          <w:bCs/>
          <w:color w:val="1F3864"/>
          <w:sz w:val="22"/>
          <w:szCs w:val="22"/>
        </w:rPr>
        <w:t xml:space="preserve">EN: </w:t>
      </w:r>
      <w:r>
        <w:rPr>
          <w:color w:val="1F3864"/>
        </w:rPr>
        <w:t>For each sample, we obtain the objective value ZH by Heuristic H, lower bound R1 (see Section 3.1) and the Lagrangian relaxation lower bound LR.</w:t>
      </w:r>
    </w:p>
    <w:p w:rsidR="00C41029" w:rsidRDefault="000B2CB0">
      <w:pPr>
        <w:spacing w:after="100"/>
        <w:ind w:left="360"/>
      </w:pPr>
      <w:r>
        <w:rPr>
          <w:b/>
          <w:bCs/>
          <w:color w:val="C00000"/>
          <w:sz w:val="22"/>
          <w:szCs w:val="22"/>
        </w:rPr>
        <w:t xml:space="preserve">VI: </w:t>
      </w:r>
      <w:r>
        <w:t>Với mỗi mẫu, chúng tôi tính giá trị mục tiêu Z_H bằng Heuristic H, cận dưới R1 (xem Mục 3.1) và cận dưới nớ</w:t>
      </w:r>
      <w:r>
        <w:t>i lỏng Lagrange LR.</w:t>
      </w:r>
    </w:p>
    <w:p w:rsidR="00C41029" w:rsidRDefault="000B2CB0">
      <w:pPr>
        <w:keepNext/>
        <w:spacing w:before="120" w:after="30"/>
      </w:pPr>
      <w:r>
        <w:rPr>
          <w:b/>
          <w:bCs/>
          <w:color w:val="8EAADB"/>
          <w:sz w:val="20"/>
          <w:szCs w:val="20"/>
        </w:rPr>
        <w:t xml:space="preserve">[250] </w:t>
      </w:r>
      <w:r>
        <w:rPr>
          <w:b/>
          <w:bCs/>
          <w:color w:val="1F3864"/>
          <w:sz w:val="22"/>
          <w:szCs w:val="22"/>
        </w:rPr>
        <w:t xml:space="preserve">EN: </w:t>
      </w:r>
      <w:r>
        <w:rPr>
          <w:color w:val="1F3864"/>
        </w:rPr>
        <w:t>Average and maximum ratios of ZH to each lower bound for each combination are shown in Table 2.</w:t>
      </w:r>
    </w:p>
    <w:p w:rsidR="00C41029" w:rsidRDefault="000B2CB0">
      <w:pPr>
        <w:spacing w:after="100"/>
        <w:ind w:left="360"/>
      </w:pPr>
      <w:r>
        <w:rPr>
          <w:b/>
          <w:bCs/>
          <w:color w:val="C00000"/>
          <w:sz w:val="22"/>
          <w:szCs w:val="22"/>
        </w:rPr>
        <w:t xml:space="preserve">VI: </w:t>
      </w:r>
      <w:r>
        <w:t>Tỉ số trung bình và lớn nhất giữa Z_H và từng cận dưới cho mỗi tổ hợp được trình bày trong Bảng 2.</w:t>
      </w:r>
    </w:p>
    <w:p w:rsidR="00C41029" w:rsidRDefault="000B2CB0">
      <w:pPr>
        <w:keepNext/>
        <w:spacing w:before="120" w:after="30"/>
      </w:pPr>
      <w:r>
        <w:rPr>
          <w:b/>
          <w:bCs/>
          <w:color w:val="8EAADB"/>
          <w:sz w:val="20"/>
          <w:szCs w:val="20"/>
        </w:rPr>
        <w:t xml:space="preserve">[251] </w:t>
      </w:r>
      <w:r>
        <w:rPr>
          <w:b/>
          <w:bCs/>
          <w:color w:val="1F3864"/>
          <w:sz w:val="22"/>
          <w:szCs w:val="22"/>
        </w:rPr>
        <w:t xml:space="preserve">EN: </w:t>
      </w:r>
      <w:r>
        <w:rPr>
          <w:color w:val="1F3864"/>
        </w:rPr>
        <w:t>Computational res</w:t>
      </w:r>
      <w:r>
        <w:rPr>
          <w:color w:val="1F3864"/>
        </w:rPr>
        <w:t>ults show the robust performance of Heuristic H.</w:t>
      </w:r>
    </w:p>
    <w:p w:rsidR="00C41029" w:rsidRDefault="000B2CB0">
      <w:pPr>
        <w:spacing w:after="100"/>
        <w:ind w:left="360"/>
      </w:pPr>
      <w:r>
        <w:rPr>
          <w:b/>
          <w:bCs/>
          <w:color w:val="C00000"/>
          <w:sz w:val="22"/>
          <w:szCs w:val="22"/>
        </w:rPr>
        <w:t xml:space="preserve">VI: </w:t>
      </w:r>
      <w:r>
        <w:t>Kết quả tính toán cho thấy Heuristic H hoạt động ổn định (vững).</w:t>
      </w:r>
    </w:p>
    <w:p w:rsidR="00C41029" w:rsidRDefault="000B2CB0">
      <w:pPr>
        <w:keepNext/>
        <w:spacing w:before="120" w:after="30"/>
      </w:pPr>
      <w:r>
        <w:rPr>
          <w:b/>
          <w:bCs/>
          <w:color w:val="8EAADB"/>
          <w:sz w:val="20"/>
          <w:szCs w:val="20"/>
        </w:rPr>
        <w:t xml:space="preserve">[252] </w:t>
      </w:r>
      <w:r>
        <w:rPr>
          <w:b/>
          <w:bCs/>
          <w:color w:val="1F3864"/>
          <w:sz w:val="22"/>
          <w:szCs w:val="22"/>
        </w:rPr>
        <w:t xml:space="preserve">EN: </w:t>
      </w:r>
      <w:r>
        <w:rPr>
          <w:color w:val="1F3864"/>
        </w:rPr>
        <w:t>The worst case sample error is around 25% when N = 10 and smax/S = 0.7, and the average error is no more than 15%.</w:t>
      </w:r>
    </w:p>
    <w:p w:rsidR="00C41029" w:rsidRDefault="000B2CB0">
      <w:pPr>
        <w:spacing w:after="100"/>
        <w:ind w:left="360"/>
      </w:pPr>
      <w:r>
        <w:rPr>
          <w:b/>
          <w:bCs/>
          <w:color w:val="C00000"/>
          <w:sz w:val="22"/>
          <w:szCs w:val="22"/>
        </w:rPr>
        <w:t xml:space="preserve">VI: </w:t>
      </w:r>
      <w:r>
        <w:t>Sai số củ</w:t>
      </w:r>
      <w:r>
        <w:t>a mẫu xấu nhất khoảng 25% khi N = 10 và s_max/S = 0.7, còn sai số trung bình không quá 15%.</w:t>
      </w:r>
    </w:p>
    <w:p w:rsidR="00C41029" w:rsidRDefault="000B2CB0">
      <w:pPr>
        <w:keepNext/>
        <w:spacing w:before="120" w:after="30"/>
      </w:pPr>
      <w:r>
        <w:rPr>
          <w:b/>
          <w:bCs/>
          <w:color w:val="8EAADB"/>
          <w:sz w:val="20"/>
          <w:szCs w:val="20"/>
        </w:rPr>
        <w:t xml:space="preserve">[253] </w:t>
      </w:r>
      <w:r>
        <w:rPr>
          <w:b/>
          <w:bCs/>
          <w:color w:val="1F3864"/>
          <w:sz w:val="22"/>
          <w:szCs w:val="22"/>
        </w:rPr>
        <w:t xml:space="preserve">EN: </w:t>
      </w:r>
      <w:r>
        <w:rPr>
          <w:color w:val="1F3864"/>
        </w:rPr>
        <w:t>It is observed that Heuristic H performs better when smax is small.</w:t>
      </w:r>
    </w:p>
    <w:p w:rsidR="00C41029" w:rsidRDefault="000B2CB0">
      <w:pPr>
        <w:spacing w:after="100"/>
        <w:ind w:left="360"/>
      </w:pPr>
      <w:r>
        <w:rPr>
          <w:b/>
          <w:bCs/>
          <w:color w:val="C00000"/>
          <w:sz w:val="22"/>
          <w:szCs w:val="22"/>
        </w:rPr>
        <w:t xml:space="preserve">VI: </w:t>
      </w:r>
      <w:r>
        <w:t>Có thể thấy Heuristic H hoạt động tốt hơn khi s_max nhỏ.</w:t>
      </w:r>
    </w:p>
    <w:p w:rsidR="00C41029" w:rsidRDefault="000B2CB0">
      <w:pPr>
        <w:keepNext/>
        <w:spacing w:before="120" w:after="30"/>
      </w:pPr>
      <w:r>
        <w:rPr>
          <w:b/>
          <w:bCs/>
          <w:color w:val="8EAADB"/>
          <w:sz w:val="20"/>
          <w:szCs w:val="20"/>
        </w:rPr>
        <w:t xml:space="preserve">[254] </w:t>
      </w:r>
      <w:r>
        <w:rPr>
          <w:b/>
          <w:bCs/>
          <w:color w:val="1F3864"/>
          <w:sz w:val="22"/>
          <w:szCs w:val="22"/>
        </w:rPr>
        <w:t xml:space="preserve">EN: </w:t>
      </w:r>
      <w:r>
        <w:rPr>
          <w:color w:val="1F3864"/>
        </w:rPr>
        <w:t>Computational r</w:t>
      </w:r>
      <w:r>
        <w:rPr>
          <w:color w:val="1F3864"/>
        </w:rPr>
        <w:t>esults also show that LR provides tighter lower bounds than R1 as the ratio smax/S increases and the latter provides tighter lower bound only when the ratio is very small.</w:t>
      </w:r>
    </w:p>
    <w:p w:rsidR="00C41029" w:rsidRDefault="000B2CB0">
      <w:pPr>
        <w:spacing w:after="100"/>
        <w:ind w:left="360"/>
      </w:pPr>
      <w:r>
        <w:rPr>
          <w:b/>
          <w:bCs/>
          <w:color w:val="C00000"/>
          <w:sz w:val="22"/>
          <w:szCs w:val="22"/>
        </w:rPr>
        <w:t xml:space="preserve">VI: </w:t>
      </w:r>
      <w:r>
        <w:t>Kết quả tính toán cũng cho thấy LR cho cận dưới chặt hơn R1 khi tỉ số s_max/S tă</w:t>
      </w:r>
      <w:r>
        <w:t>ng, còn R1 chỉ cho cận chặt hơn khi tỉ số này rất nhỏ.</w:t>
      </w:r>
    </w:p>
    <w:p w:rsidR="00C41029" w:rsidRDefault="000B2CB0">
      <w:pPr>
        <w:keepNext/>
        <w:spacing w:before="120" w:after="30"/>
      </w:pPr>
      <w:r>
        <w:rPr>
          <w:b/>
          <w:bCs/>
          <w:color w:val="8EAADB"/>
          <w:sz w:val="20"/>
          <w:szCs w:val="20"/>
        </w:rPr>
        <w:t xml:space="preserve">[255] </w:t>
      </w:r>
      <w:r>
        <w:rPr>
          <w:b/>
          <w:bCs/>
          <w:color w:val="1F3864"/>
          <w:sz w:val="22"/>
          <w:szCs w:val="22"/>
        </w:rPr>
        <w:t xml:space="preserve">EN: </w:t>
      </w:r>
      <w:r>
        <w:rPr>
          <w:color w:val="1F3864"/>
        </w:rPr>
        <w:t>In our experiment, Heuristic H took only 0.06 second for the largest problem.</w:t>
      </w:r>
    </w:p>
    <w:p w:rsidR="00C41029" w:rsidRDefault="000B2CB0">
      <w:pPr>
        <w:spacing w:after="100"/>
        <w:ind w:left="360"/>
      </w:pPr>
      <w:r>
        <w:rPr>
          <w:b/>
          <w:bCs/>
          <w:color w:val="C00000"/>
          <w:sz w:val="22"/>
          <w:szCs w:val="22"/>
        </w:rPr>
        <w:t xml:space="preserve">VI: </w:t>
      </w:r>
      <w:r>
        <w:t>Trong thực nghiệm, Heuristic H chỉ mất 0,06 giây cho bài toán lớn nhất.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3"/>
        <w:gridCol w:w="963"/>
        <w:gridCol w:w="963"/>
        <w:gridCol w:w="963"/>
        <w:gridCol w:w="963"/>
        <w:gridCol w:w="963"/>
        <w:gridCol w:w="963"/>
        <w:gridCol w:w="963"/>
        <w:gridCol w:w="963"/>
        <w:gridCol w:w="971"/>
      </w:tblGrid>
      <w:tr w:rsidR="00C41029">
        <w:tblPrEx>
          <w:tblCellMar>
            <w:top w:w="0" w:type="dxa"/>
            <w:bottom w:w="0" w:type="dxa"/>
          </w:tblCellMar>
        </w:tblPrEx>
        <w:trPr>
          <w:tblHeader/>
        </w:trPr>
        <w:tc>
          <w:tcPr>
            <w:tcW w:w="9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s_max/S</w:t>
            </w:r>
          </w:p>
        </w:tc>
        <w:tc>
          <w:tcPr>
            <w:tcW w:w="9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Z_H/Z_u</w:t>
            </w:r>
          </w:p>
        </w:tc>
        <w:tc>
          <w:tcPr>
            <w:tcW w:w="9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N=10 TB</w:t>
            </w:r>
          </w:p>
        </w:tc>
        <w:tc>
          <w:tcPr>
            <w:tcW w:w="9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N=10 Max</w:t>
            </w:r>
          </w:p>
        </w:tc>
        <w:tc>
          <w:tcPr>
            <w:tcW w:w="9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N=20 TB</w:t>
            </w:r>
          </w:p>
        </w:tc>
        <w:tc>
          <w:tcPr>
            <w:tcW w:w="9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N=20 Max</w:t>
            </w:r>
          </w:p>
        </w:tc>
        <w:tc>
          <w:tcPr>
            <w:tcW w:w="9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N=40 TB</w:t>
            </w:r>
          </w:p>
        </w:tc>
        <w:tc>
          <w:tcPr>
            <w:tcW w:w="9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N=40 Max</w:t>
            </w:r>
          </w:p>
        </w:tc>
        <w:tc>
          <w:tcPr>
            <w:tcW w:w="963"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N=80 TB</w:t>
            </w:r>
          </w:p>
        </w:tc>
        <w:tc>
          <w:tcPr>
            <w:tcW w:w="971"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N=80 Max</w:t>
            </w:r>
          </w:p>
        </w:tc>
      </w:tr>
      <w:tr w:rsidR="00C41029">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R1</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1.02</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1.03</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1.03</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1.07</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1.02</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1.03</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1.01</w:t>
            </w:r>
          </w:p>
        </w:tc>
        <w:tc>
          <w:tcPr>
            <w:tcW w:w="9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1.02</w:t>
            </w:r>
          </w:p>
        </w:tc>
      </w:tr>
      <w:tr w:rsidR="00C41029">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0.2</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LR</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1.03</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1.05</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1.05</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1.07</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1.02</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1.04</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1.02</w:t>
            </w:r>
          </w:p>
        </w:tc>
        <w:tc>
          <w:tcPr>
            <w:tcW w:w="971"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1.03</w:t>
            </w:r>
          </w:p>
        </w:tc>
      </w:tr>
      <w:tr w:rsidR="00C41029">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0.3</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R1</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1.10</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1.14</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1.06</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1.09</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1.06</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1.08</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1.05</w:t>
            </w:r>
          </w:p>
        </w:tc>
        <w:tc>
          <w:tcPr>
            <w:tcW w:w="9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1.07</w:t>
            </w:r>
          </w:p>
        </w:tc>
      </w:tr>
      <w:tr w:rsidR="00C41029">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0.3</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LR</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1.10</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1.13</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1.05</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1.06</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1.04</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1.05</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1.04</w:t>
            </w:r>
          </w:p>
        </w:tc>
        <w:tc>
          <w:tcPr>
            <w:tcW w:w="971"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1.05</w:t>
            </w:r>
          </w:p>
        </w:tc>
      </w:tr>
      <w:tr w:rsidR="00C41029">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0.4</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R1</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1.12</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1.19</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1.14</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1.21</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1.12</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1.17</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1.11</w:t>
            </w:r>
          </w:p>
        </w:tc>
        <w:tc>
          <w:tcPr>
            <w:tcW w:w="9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1.17</w:t>
            </w:r>
          </w:p>
        </w:tc>
      </w:tr>
      <w:tr w:rsidR="00C41029">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0.4</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LR</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1.09</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1.14</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1.09</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1.12</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1.08</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1.10</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1.07</w:t>
            </w:r>
          </w:p>
        </w:tc>
        <w:tc>
          <w:tcPr>
            <w:tcW w:w="971"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1.10</w:t>
            </w:r>
          </w:p>
        </w:tc>
      </w:tr>
      <w:tr w:rsidR="00C41029">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0.5</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R1</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1.12</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1.22</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1.11</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1.17</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1.12</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1.14</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1.11</w:t>
            </w:r>
          </w:p>
        </w:tc>
        <w:tc>
          <w:tcPr>
            <w:tcW w:w="9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1.17</w:t>
            </w:r>
          </w:p>
        </w:tc>
      </w:tr>
      <w:tr w:rsidR="00C41029">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0.5</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LR</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1.10</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1.15</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1.08</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1.11</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1.08</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1.09</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1.08</w:t>
            </w:r>
          </w:p>
        </w:tc>
        <w:tc>
          <w:tcPr>
            <w:tcW w:w="971"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1.11</w:t>
            </w:r>
          </w:p>
        </w:tc>
      </w:tr>
      <w:tr w:rsidR="00C41029">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0.6</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R1</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1.23</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1.36</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1.19</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1.23</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1.20</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1.26</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1.18</w:t>
            </w:r>
          </w:p>
        </w:tc>
        <w:tc>
          <w:tcPr>
            <w:tcW w:w="9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1.31</w:t>
            </w:r>
          </w:p>
        </w:tc>
      </w:tr>
      <w:tr w:rsidR="00C41029">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0.6</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LR</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1.15</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1.24</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1.10</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1.12</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1.10</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1.14</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1.11</w:t>
            </w:r>
          </w:p>
        </w:tc>
        <w:tc>
          <w:tcPr>
            <w:tcW w:w="971"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1.13</w:t>
            </w:r>
          </w:p>
        </w:tc>
      </w:tr>
      <w:tr w:rsidR="00C41029">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0.7</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R1</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1.26</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1.39</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1.24</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1.41</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1.28</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1.32</w:t>
            </w:r>
          </w:p>
        </w:tc>
        <w:tc>
          <w:tcPr>
            <w:tcW w:w="963"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1.27</w:t>
            </w:r>
          </w:p>
        </w:tc>
        <w:tc>
          <w:tcPr>
            <w:tcW w:w="971"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1.38</w:t>
            </w:r>
          </w:p>
        </w:tc>
      </w:tr>
      <w:tr w:rsidR="00C41029">
        <w:tblPrEx>
          <w:tblCellMar>
            <w:top w:w="0" w:type="dxa"/>
            <w:bottom w:w="0" w:type="dxa"/>
          </w:tblCellMar>
        </w:tblPrEx>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0.7</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LR</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1.15</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1.24</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1.10</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1.15</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1.13</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1.15</w:t>
            </w:r>
          </w:p>
        </w:tc>
        <w:tc>
          <w:tcPr>
            <w:tcW w:w="963"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1.14</w:t>
            </w:r>
          </w:p>
        </w:tc>
        <w:tc>
          <w:tcPr>
            <w:tcW w:w="971"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1.20</w:t>
            </w:r>
          </w:p>
        </w:tc>
      </w:tr>
    </w:tbl>
    <w:p w:rsidR="00C41029" w:rsidRDefault="000B2CB0">
      <w:pPr>
        <w:pBdr>
          <w:left w:val="single" w:sz="18" w:space="8" w:color="2E7D32"/>
        </w:pBdr>
        <w:spacing w:before="80" w:after="120"/>
        <w:ind w:left="360"/>
      </w:pPr>
      <w:r>
        <w:rPr>
          <w:i/>
          <w:iCs/>
          <w:color w:val="2E7D32"/>
          <w:sz w:val="21"/>
          <w:szCs w:val="21"/>
        </w:rPr>
        <w:t>Bảng 2 (Table 2). Kết quả tính toán cho trường hợp đến cùng lúc (Computational results for the common arrival time case). Z_u: cận dưới tương ứng (R1 hoặc LR); TB = trung bình (Ave).</w:t>
      </w:r>
    </w:p>
    <w:p w:rsidR="00C41029" w:rsidRDefault="000B2CB0">
      <w:pPr>
        <w:keepNext/>
        <w:spacing w:before="120" w:after="30"/>
      </w:pPr>
      <w:r>
        <w:rPr>
          <w:b/>
          <w:bCs/>
          <w:color w:val="8EAADB"/>
          <w:sz w:val="20"/>
          <w:szCs w:val="20"/>
        </w:rPr>
        <w:t xml:space="preserve">[256] </w:t>
      </w:r>
      <w:r>
        <w:rPr>
          <w:b/>
          <w:bCs/>
          <w:color w:val="1F3864"/>
          <w:sz w:val="22"/>
          <w:szCs w:val="22"/>
        </w:rPr>
        <w:t xml:space="preserve">EN: </w:t>
      </w:r>
      <w:r>
        <w:rPr>
          <w:color w:val="1F3864"/>
        </w:rPr>
        <w:t>Second, we would like to evaluate the effectiveness of Heuristic HB.</w:t>
      </w:r>
    </w:p>
    <w:p w:rsidR="00C41029" w:rsidRDefault="000B2CB0">
      <w:pPr>
        <w:spacing w:after="100"/>
        <w:ind w:left="360"/>
      </w:pPr>
      <w:r>
        <w:rPr>
          <w:b/>
          <w:bCs/>
          <w:color w:val="C00000"/>
          <w:sz w:val="22"/>
          <w:szCs w:val="22"/>
        </w:rPr>
        <w:t xml:space="preserve">VI: </w:t>
      </w:r>
      <w:r>
        <w:t>Thứ hai, chúng tôi muốn đánh giá hiệu lực của Heuristic HB.</w:t>
      </w:r>
    </w:p>
    <w:p w:rsidR="00C41029" w:rsidRDefault="000B2CB0">
      <w:pPr>
        <w:keepNext/>
        <w:spacing w:before="120" w:after="30"/>
      </w:pPr>
      <w:r>
        <w:rPr>
          <w:b/>
          <w:bCs/>
          <w:color w:val="8EAADB"/>
          <w:sz w:val="20"/>
          <w:szCs w:val="20"/>
        </w:rPr>
        <w:t xml:space="preserve">[257] </w:t>
      </w:r>
      <w:r>
        <w:rPr>
          <w:b/>
          <w:bCs/>
          <w:color w:val="1F3864"/>
          <w:sz w:val="22"/>
          <w:szCs w:val="22"/>
        </w:rPr>
        <w:t xml:space="preserve">EN: </w:t>
      </w:r>
      <w:r>
        <w:rPr>
          <w:color w:val="1F3864"/>
        </w:rPr>
        <w:t>We create different combinations by setting Ra = 0.6, 0.75, 0.9 and N = 12, 18, …, 42 respectively.</w:t>
      </w:r>
    </w:p>
    <w:p w:rsidR="00C41029" w:rsidRDefault="000B2CB0">
      <w:pPr>
        <w:spacing w:after="100"/>
        <w:ind w:left="360"/>
      </w:pPr>
      <w:r>
        <w:rPr>
          <w:b/>
          <w:bCs/>
          <w:color w:val="C00000"/>
          <w:sz w:val="22"/>
          <w:szCs w:val="22"/>
        </w:rPr>
        <w:t xml:space="preserve">VI: </w:t>
      </w:r>
      <w:r>
        <w:t>Chúng tôi</w:t>
      </w:r>
      <w:r>
        <w:t xml:space="preserve"> tạo các tổ hợp khác nhau bằng cách lần lượt đặt Ra = 0.6; 0.75; 0.9 và N = 12, 18, …, 42.</w:t>
      </w:r>
    </w:p>
    <w:p w:rsidR="00C41029" w:rsidRDefault="000B2CB0">
      <w:pPr>
        <w:keepNext/>
        <w:spacing w:before="120" w:after="30"/>
      </w:pPr>
      <w:r>
        <w:rPr>
          <w:b/>
          <w:bCs/>
          <w:color w:val="8EAADB"/>
          <w:sz w:val="20"/>
          <w:szCs w:val="20"/>
        </w:rPr>
        <w:lastRenderedPageBreak/>
        <w:t xml:space="preserve">[258] </w:t>
      </w:r>
      <w:r>
        <w:rPr>
          <w:b/>
          <w:bCs/>
          <w:color w:val="1F3864"/>
          <w:sz w:val="22"/>
          <w:szCs w:val="22"/>
        </w:rPr>
        <w:t xml:space="preserve">EN: </w:t>
      </w:r>
      <w:r>
        <w:rPr>
          <w:color w:val="1F3864"/>
        </w:rPr>
        <w:t>For each combination, we apply Heuristic H for each batch, then use the pair-wise exchange heuristic to swap vessel rectangles between batches, and finally</w:t>
      </w:r>
      <w:r>
        <w:rPr>
          <w:color w:val="1F3864"/>
        </w:rPr>
        <w:t xml:space="preserve"> apply the tree search procedure.</w:t>
      </w:r>
    </w:p>
    <w:p w:rsidR="00C41029" w:rsidRDefault="000B2CB0">
      <w:pPr>
        <w:spacing w:after="100"/>
        <w:ind w:left="360"/>
      </w:pPr>
      <w:r>
        <w:rPr>
          <w:b/>
          <w:bCs/>
          <w:color w:val="C00000"/>
          <w:sz w:val="22"/>
          <w:szCs w:val="22"/>
        </w:rPr>
        <w:t xml:space="preserve">VI: </w:t>
      </w:r>
      <w:r>
        <w:t>Với mỗi tổ hợp, chúng tôi áp dụng Heuristic H cho từng lô, sau đó dùng heuristic hoán đổi theo cặp để hoán đổi các hình chữ nhật tàu giữa các lô, và cuối cùng áp dụng thủ tục tìm kiếm trên cây.</w:t>
      </w:r>
    </w:p>
    <w:p w:rsidR="00C41029" w:rsidRDefault="000B2CB0">
      <w:pPr>
        <w:keepNext/>
        <w:spacing w:before="120" w:after="30"/>
      </w:pPr>
      <w:r>
        <w:rPr>
          <w:b/>
          <w:bCs/>
          <w:color w:val="8EAADB"/>
          <w:sz w:val="20"/>
          <w:szCs w:val="20"/>
        </w:rPr>
        <w:t xml:space="preserve">[259] </w:t>
      </w:r>
      <w:r>
        <w:rPr>
          <w:b/>
          <w:bCs/>
          <w:color w:val="1F3864"/>
          <w:sz w:val="22"/>
          <w:szCs w:val="22"/>
        </w:rPr>
        <w:t xml:space="preserve">EN: </w:t>
      </w:r>
      <w:r>
        <w:rPr>
          <w:color w:val="1F3864"/>
        </w:rPr>
        <w:t>Let ZH, ZP, and ZT be the objective values resulting from these three procedures respectively.</w:t>
      </w:r>
    </w:p>
    <w:p w:rsidR="00C41029" w:rsidRDefault="000B2CB0">
      <w:pPr>
        <w:spacing w:after="100"/>
        <w:ind w:left="360"/>
      </w:pPr>
      <w:r>
        <w:rPr>
          <w:b/>
          <w:bCs/>
          <w:color w:val="C00000"/>
          <w:sz w:val="22"/>
          <w:szCs w:val="22"/>
        </w:rPr>
        <w:t xml:space="preserve">VI: </w:t>
      </w:r>
      <w:r>
        <w:t>Gọi Z_H, Z_P và Z_T lần lượt là giá trị mục tiêu thu được từ ba thủ tục này.</w:t>
      </w:r>
    </w:p>
    <w:p w:rsidR="00C41029" w:rsidRDefault="000B2CB0">
      <w:pPr>
        <w:keepNext/>
        <w:spacing w:before="120" w:after="30"/>
      </w:pPr>
      <w:r>
        <w:rPr>
          <w:b/>
          <w:bCs/>
          <w:color w:val="8EAADB"/>
          <w:sz w:val="20"/>
          <w:szCs w:val="20"/>
        </w:rPr>
        <w:t xml:space="preserve">[260] </w:t>
      </w:r>
      <w:r>
        <w:rPr>
          <w:b/>
          <w:bCs/>
          <w:color w:val="1F3864"/>
          <w:sz w:val="22"/>
          <w:szCs w:val="22"/>
        </w:rPr>
        <w:t xml:space="preserve">EN: </w:t>
      </w:r>
      <w:r>
        <w:rPr>
          <w:color w:val="1F3864"/>
        </w:rPr>
        <w:t>Let Zl be the LR bound.</w:t>
      </w:r>
    </w:p>
    <w:p w:rsidR="00C41029" w:rsidRDefault="000B2CB0">
      <w:pPr>
        <w:spacing w:after="100"/>
        <w:ind w:left="360"/>
      </w:pPr>
      <w:r>
        <w:rPr>
          <w:b/>
          <w:bCs/>
          <w:color w:val="C00000"/>
          <w:sz w:val="22"/>
          <w:szCs w:val="22"/>
        </w:rPr>
        <w:t xml:space="preserve">VI: </w:t>
      </w:r>
      <w:r>
        <w:t>Gọi Z_l là cận LR.</w:t>
      </w:r>
    </w:p>
    <w:p w:rsidR="00C41029" w:rsidRDefault="000B2CB0">
      <w:pPr>
        <w:keepNext/>
        <w:spacing w:before="120" w:after="30"/>
      </w:pPr>
      <w:r>
        <w:rPr>
          <w:b/>
          <w:bCs/>
          <w:color w:val="8EAADB"/>
          <w:sz w:val="20"/>
          <w:szCs w:val="20"/>
        </w:rPr>
        <w:t xml:space="preserve">[261] </w:t>
      </w:r>
      <w:r>
        <w:rPr>
          <w:b/>
          <w:bCs/>
          <w:color w:val="1F3864"/>
          <w:sz w:val="22"/>
          <w:szCs w:val="22"/>
        </w:rPr>
        <w:t xml:space="preserve">EN: </w:t>
      </w:r>
      <w:r>
        <w:rPr>
          <w:color w:val="1F3864"/>
        </w:rPr>
        <w:t>We take 30 sa</w:t>
      </w:r>
      <w:r>
        <w:rPr>
          <w:color w:val="1F3864"/>
        </w:rPr>
        <w:t>mples for each combination and report the average and maximum gaps for the three procedures, defined as (ZH − Zl)/ZH, (ZP − Zl)/ZP and (ZT − Zl)/ZT which are indicated by H, PE, and TS in Table 3 respectively.</w:t>
      </w:r>
    </w:p>
    <w:p w:rsidR="00C41029" w:rsidRDefault="000B2CB0">
      <w:pPr>
        <w:spacing w:after="100"/>
        <w:ind w:left="360"/>
      </w:pPr>
      <w:r>
        <w:rPr>
          <w:b/>
          <w:bCs/>
          <w:color w:val="C00000"/>
          <w:sz w:val="22"/>
          <w:szCs w:val="22"/>
        </w:rPr>
        <w:t xml:space="preserve">VI: </w:t>
      </w:r>
      <w:r>
        <w:t>Chúng tôi lấy 30 mẫu cho mỗi tổ hợp và báo</w:t>
      </w:r>
      <w:r>
        <w:t xml:space="preserve"> cáo khoảng cách (gap) trung bình và lớn nhất của ba thủ tục, định nghĩa là (Z_H − Z_l)/Z_H, (Z_P − Z_l)/Z_P và (Z_T − Z_l)/Z_T, lần lượt ký hiệu là H, PE và TS trong Bảng 3.</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4"/>
        <w:gridCol w:w="1204"/>
        <w:gridCol w:w="1204"/>
        <w:gridCol w:w="1204"/>
        <w:gridCol w:w="1204"/>
        <w:gridCol w:w="1204"/>
        <w:gridCol w:w="1204"/>
        <w:gridCol w:w="1210"/>
      </w:tblGrid>
      <w:tr w:rsidR="00C41029">
        <w:tblPrEx>
          <w:tblCellMar>
            <w:top w:w="0" w:type="dxa"/>
            <w:bottom w:w="0" w:type="dxa"/>
          </w:tblCellMar>
        </w:tblPrEx>
        <w:trPr>
          <w:tblHeader/>
        </w:trPr>
        <w:tc>
          <w:tcPr>
            <w:tcW w:w="12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Số tàu</w:t>
            </w:r>
          </w:p>
        </w:tc>
        <w:tc>
          <w:tcPr>
            <w:tcW w:w="12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Bước</w:t>
            </w:r>
          </w:p>
        </w:tc>
        <w:tc>
          <w:tcPr>
            <w:tcW w:w="12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Ra=0.6 TB</w:t>
            </w:r>
          </w:p>
        </w:tc>
        <w:tc>
          <w:tcPr>
            <w:tcW w:w="12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Ra=0.6 Max</w:t>
            </w:r>
          </w:p>
        </w:tc>
        <w:tc>
          <w:tcPr>
            <w:tcW w:w="12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Ra=0.75 TB</w:t>
            </w:r>
          </w:p>
        </w:tc>
        <w:tc>
          <w:tcPr>
            <w:tcW w:w="12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Ra=0.75 Max</w:t>
            </w:r>
          </w:p>
        </w:tc>
        <w:tc>
          <w:tcPr>
            <w:tcW w:w="1204"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Ra=0.9 TB</w:t>
            </w:r>
          </w:p>
        </w:tc>
        <w:tc>
          <w:tcPr>
            <w:tcW w:w="121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17"/>
                <w:szCs w:val="17"/>
              </w:rPr>
              <w:t>Ra=0.9 Max</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12</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H</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0.12</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0.18</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0.28</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0.4</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0.29</w:t>
            </w:r>
          </w:p>
        </w:tc>
        <w:tc>
          <w:tcPr>
            <w:tcW w:w="12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0.4</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12</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PE</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0.11</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0.15</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0.21</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0.31</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0.15</w:t>
            </w:r>
          </w:p>
        </w:tc>
        <w:tc>
          <w:tcPr>
            <w:tcW w:w="121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0.29</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12</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TS</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0.05</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0.08</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0.09</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0.19</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0.06</w:t>
            </w:r>
          </w:p>
        </w:tc>
        <w:tc>
          <w:tcPr>
            <w:tcW w:w="12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0.11</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18</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H</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0.33</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0.44</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0.37</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0.45</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0.4</w:t>
            </w:r>
          </w:p>
        </w:tc>
        <w:tc>
          <w:tcPr>
            <w:tcW w:w="121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0.5</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18</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PE</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0.23</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0.32</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0.26</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0.32</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0.24</w:t>
            </w:r>
          </w:p>
        </w:tc>
        <w:tc>
          <w:tcPr>
            <w:tcW w:w="12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0.31</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18</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TS</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0.05</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0.08</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0.08</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0.15</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0.07</w:t>
            </w:r>
          </w:p>
        </w:tc>
        <w:tc>
          <w:tcPr>
            <w:tcW w:w="121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24</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H</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0.44</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0.56</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0.45</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0.58</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0.49</w:t>
            </w:r>
          </w:p>
        </w:tc>
        <w:tc>
          <w:tcPr>
            <w:tcW w:w="12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0.56</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24</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PE</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0.26</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0.32</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0.24</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0.36</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0.27</w:t>
            </w:r>
          </w:p>
        </w:tc>
        <w:tc>
          <w:tcPr>
            <w:tcW w:w="121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0.33</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24</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TS</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0.11</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0.14</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0.09</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0.14</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0.12</w:t>
            </w:r>
          </w:p>
        </w:tc>
        <w:tc>
          <w:tcPr>
            <w:tcW w:w="12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0.19</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30</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H</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0.46</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0.54</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0.5</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0.58</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0.53</w:t>
            </w:r>
          </w:p>
        </w:tc>
        <w:tc>
          <w:tcPr>
            <w:tcW w:w="121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0.62</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30</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PE</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0.28</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0.38</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0.29</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0.41</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0.24</w:t>
            </w:r>
          </w:p>
        </w:tc>
        <w:tc>
          <w:tcPr>
            <w:tcW w:w="12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0.32</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30</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TS</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0.14</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0.19</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0.11</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0.13</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0.15</w:t>
            </w:r>
          </w:p>
        </w:tc>
        <w:tc>
          <w:tcPr>
            <w:tcW w:w="121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0.19</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36</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H</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0.54</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0.63</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0.55</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0.65</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0.57</w:t>
            </w:r>
          </w:p>
        </w:tc>
        <w:tc>
          <w:tcPr>
            <w:tcW w:w="12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0.65</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36</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PE</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0.25</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0.32</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0.34</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0.41</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0.23</w:t>
            </w:r>
          </w:p>
        </w:tc>
        <w:tc>
          <w:tcPr>
            <w:tcW w:w="121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0.38</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36</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TS</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0.16</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0.22</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0.17</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0.22</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0.12</w:t>
            </w:r>
          </w:p>
        </w:tc>
        <w:tc>
          <w:tcPr>
            <w:tcW w:w="12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0.18</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42</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H</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0.54</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0.59</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0.59</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0.62</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0.6</w:t>
            </w:r>
          </w:p>
        </w:tc>
        <w:tc>
          <w:tcPr>
            <w:tcW w:w="121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0.66</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42</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PE</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0.23</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0.32</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0.26</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0.35</w:t>
            </w:r>
          </w:p>
        </w:tc>
        <w:tc>
          <w:tcPr>
            <w:tcW w:w="1204"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0.29</w:t>
            </w:r>
          </w:p>
        </w:tc>
        <w:tc>
          <w:tcPr>
            <w:tcW w:w="121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pPr>
              <w:jc w:val="center"/>
            </w:pPr>
            <w:r>
              <w:rPr>
                <w:sz w:val="17"/>
                <w:szCs w:val="17"/>
              </w:rPr>
              <w:t>0.34</w:t>
            </w:r>
          </w:p>
        </w:tc>
      </w:tr>
      <w:tr w:rsidR="00C41029">
        <w:tblPrEx>
          <w:tblCellMar>
            <w:top w:w="0" w:type="dxa"/>
            <w:bottom w:w="0" w:type="dxa"/>
          </w:tblCellMar>
        </w:tblPrEx>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42</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TS</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0.17</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0.23</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0.17</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0.2</w:t>
            </w:r>
          </w:p>
        </w:tc>
        <w:tc>
          <w:tcPr>
            <w:tcW w:w="1204"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0.16</w:t>
            </w:r>
          </w:p>
        </w:tc>
        <w:tc>
          <w:tcPr>
            <w:tcW w:w="121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pPr>
              <w:jc w:val="center"/>
            </w:pPr>
            <w:r>
              <w:rPr>
                <w:sz w:val="17"/>
                <w:szCs w:val="17"/>
              </w:rPr>
              <w:t>0.21</w:t>
            </w:r>
          </w:p>
        </w:tc>
      </w:tr>
    </w:tbl>
    <w:p w:rsidR="00C41029" w:rsidRDefault="000B2CB0">
      <w:pPr>
        <w:pBdr>
          <w:left w:val="single" w:sz="18" w:space="8" w:color="2E7D32"/>
        </w:pBdr>
        <w:spacing w:before="80" w:after="120"/>
        <w:ind w:left="360"/>
      </w:pPr>
      <w:r>
        <w:rPr>
          <w:i/>
          <w:iCs/>
          <w:color w:val="2E7D32"/>
          <w:sz w:val="21"/>
          <w:szCs w:val="21"/>
        </w:rPr>
        <w:t>Bảng 3 (Table 3). Khoảng cách sai số tạo ra bởi các bước của heuristic HB cho trường hợp đến theo lô (Error gaps produced by the steps of heuristic HB for the batch arrival case).</w:t>
      </w:r>
    </w:p>
    <w:p w:rsidR="00C41029" w:rsidRDefault="000B2CB0">
      <w:pPr>
        <w:keepNext/>
        <w:spacing w:before="120" w:after="30"/>
      </w:pPr>
      <w:r>
        <w:rPr>
          <w:b/>
          <w:bCs/>
          <w:color w:val="8EAADB"/>
          <w:sz w:val="20"/>
          <w:szCs w:val="20"/>
        </w:rPr>
        <w:t xml:space="preserve">[262] </w:t>
      </w:r>
      <w:r>
        <w:rPr>
          <w:b/>
          <w:bCs/>
          <w:color w:val="1F3864"/>
          <w:sz w:val="22"/>
          <w:szCs w:val="22"/>
        </w:rPr>
        <w:t xml:space="preserve">EN: </w:t>
      </w:r>
      <w:r>
        <w:rPr>
          <w:color w:val="1F3864"/>
        </w:rPr>
        <w:t xml:space="preserve">Experiment results indicate that the pair-wise exchange heuristic </w:t>
      </w:r>
      <w:r>
        <w:rPr>
          <w:color w:val="1F3864"/>
        </w:rPr>
        <w:t>and the tree search procedure can reduce the error gaps significantly.</w:t>
      </w:r>
    </w:p>
    <w:p w:rsidR="00C41029" w:rsidRDefault="000B2CB0">
      <w:pPr>
        <w:spacing w:after="100"/>
        <w:ind w:left="360"/>
      </w:pPr>
      <w:r>
        <w:rPr>
          <w:b/>
          <w:bCs/>
          <w:color w:val="C00000"/>
          <w:sz w:val="22"/>
          <w:szCs w:val="22"/>
        </w:rPr>
        <w:t xml:space="preserve">VI: </w:t>
      </w:r>
      <w:r>
        <w:t>Kết quả thực nghiệm cho thấy heuristic hoán đổi theo cặp và thủ tục tìm kiếm trên cây có thể giảm đáng kể khoảng cách sai số.</w:t>
      </w:r>
    </w:p>
    <w:p w:rsidR="00C41029" w:rsidRDefault="000B2CB0">
      <w:pPr>
        <w:keepNext/>
        <w:spacing w:before="120" w:after="30"/>
      </w:pPr>
      <w:r>
        <w:rPr>
          <w:b/>
          <w:bCs/>
          <w:color w:val="8EAADB"/>
          <w:sz w:val="20"/>
          <w:szCs w:val="20"/>
        </w:rPr>
        <w:t xml:space="preserve">[263] </w:t>
      </w:r>
      <w:r>
        <w:rPr>
          <w:b/>
          <w:bCs/>
          <w:color w:val="1F3864"/>
          <w:sz w:val="22"/>
          <w:szCs w:val="22"/>
        </w:rPr>
        <w:t xml:space="preserve">EN: </w:t>
      </w:r>
      <w:r>
        <w:rPr>
          <w:color w:val="1F3864"/>
        </w:rPr>
        <w:t>Average relative errors for batch arrival tim</w:t>
      </w:r>
      <w:r>
        <w:rPr>
          <w:color w:val="1F3864"/>
        </w:rPr>
        <w:t>e case are around 10%–15%.</w:t>
      </w:r>
    </w:p>
    <w:p w:rsidR="00C41029" w:rsidRDefault="000B2CB0">
      <w:pPr>
        <w:spacing w:after="100"/>
        <w:ind w:left="360"/>
      </w:pPr>
      <w:r>
        <w:rPr>
          <w:b/>
          <w:bCs/>
          <w:color w:val="C00000"/>
          <w:sz w:val="22"/>
          <w:szCs w:val="22"/>
        </w:rPr>
        <w:t xml:space="preserve">VI: </w:t>
      </w:r>
      <w:r>
        <w:t>Sai số tương đối trung bình trong trường hợp đến theo lô vào khoảng 10%–15%.</w:t>
      </w:r>
    </w:p>
    <w:p w:rsidR="00C41029" w:rsidRDefault="000B2CB0">
      <w:pPr>
        <w:keepNext/>
        <w:spacing w:before="120" w:after="30"/>
      </w:pPr>
      <w:r>
        <w:rPr>
          <w:b/>
          <w:bCs/>
          <w:color w:val="8EAADB"/>
          <w:sz w:val="20"/>
          <w:szCs w:val="20"/>
        </w:rPr>
        <w:lastRenderedPageBreak/>
        <w:t xml:space="preserve">[264] </w:t>
      </w:r>
      <w:r>
        <w:rPr>
          <w:b/>
          <w:bCs/>
          <w:color w:val="1F3864"/>
          <w:sz w:val="22"/>
          <w:szCs w:val="22"/>
        </w:rPr>
        <w:t xml:space="preserve">EN: </w:t>
      </w:r>
      <w:r>
        <w:rPr>
          <w:color w:val="1F3864"/>
        </w:rPr>
        <w:t xml:space="preserve">The CPU times for Heuristic H, the pair-wise exchange heuristic and the tree search procedures are 0.05 second, 26.25 seconds and 1671.81 </w:t>
      </w:r>
      <w:r>
        <w:rPr>
          <w:color w:val="1F3864"/>
        </w:rPr>
        <w:t>seconds respectively for the largest problem where Ra = 0.9 and N = 42.</w:t>
      </w:r>
    </w:p>
    <w:p w:rsidR="00C41029" w:rsidRDefault="000B2CB0">
      <w:pPr>
        <w:spacing w:after="100"/>
        <w:ind w:left="360"/>
      </w:pPr>
      <w:r>
        <w:rPr>
          <w:b/>
          <w:bCs/>
          <w:color w:val="C00000"/>
          <w:sz w:val="22"/>
          <w:szCs w:val="22"/>
        </w:rPr>
        <w:t xml:space="preserve">VI: </w:t>
      </w:r>
      <w:r>
        <w:t>Thời gian CPU của Heuristic H, heuristic hoán đổi theo cặp và thủ tục tìm kiếm trên cây lần lượt là 0,05 giây, 26,25 giây và 1671,81 giây với bài toán lớn nhất (Ra = 0.9 và N = 42)</w:t>
      </w:r>
      <w:r>
        <w:t>.</w:t>
      </w:r>
    </w:p>
    <w:p w:rsidR="00C41029" w:rsidRDefault="000B2CB0">
      <w:pPr>
        <w:keepNext/>
        <w:spacing w:before="120" w:after="30"/>
      </w:pPr>
      <w:r>
        <w:rPr>
          <w:b/>
          <w:bCs/>
          <w:color w:val="8EAADB"/>
          <w:sz w:val="20"/>
          <w:szCs w:val="20"/>
        </w:rPr>
        <w:t xml:space="preserve">[265] </w:t>
      </w:r>
      <w:r>
        <w:rPr>
          <w:b/>
          <w:bCs/>
          <w:color w:val="1F3864"/>
          <w:sz w:val="22"/>
          <w:szCs w:val="22"/>
        </w:rPr>
        <w:t xml:space="preserve">EN: </w:t>
      </w:r>
      <w:r>
        <w:rPr>
          <w:color w:val="1F3864"/>
        </w:rPr>
        <w:t>This indicates our solution approaches are very efficient in solving the berth allocation problem.</w:t>
      </w:r>
    </w:p>
    <w:p w:rsidR="00C41029" w:rsidRDefault="000B2CB0">
      <w:pPr>
        <w:spacing w:after="100"/>
        <w:ind w:left="360"/>
      </w:pPr>
      <w:r>
        <w:rPr>
          <w:b/>
          <w:bCs/>
          <w:color w:val="C00000"/>
          <w:sz w:val="22"/>
          <w:szCs w:val="22"/>
        </w:rPr>
        <w:t xml:space="preserve">VI: </w:t>
      </w:r>
      <w:r>
        <w:t>Điều này cho thấy các cách tiếp cận của chúng tôi rất hiệu quả trong việc giải bài toán phân bổ bến.</w:t>
      </w:r>
    </w:p>
    <w:p w:rsidR="00C41029" w:rsidRDefault="000B2CB0">
      <w:pPr>
        <w:pStyle w:val="Heading3"/>
      </w:pPr>
      <w:r>
        <w:t>Từ vựng – Mục 4</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50"/>
        <w:gridCol w:w="800"/>
        <w:gridCol w:w="2200"/>
        <w:gridCol w:w="2688"/>
      </w:tblGrid>
      <w:tr w:rsidR="00C41029">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Từ / cụm từ</w:t>
            </w:r>
          </w:p>
        </w:tc>
        <w:tc>
          <w:tcPr>
            <w:tcW w:w="20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Phiên âm (IPA)</w:t>
            </w:r>
          </w:p>
        </w:tc>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Từ loại</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Nghĩa tiếng Việt</w:t>
            </w:r>
          </w:p>
        </w:tc>
        <w:tc>
          <w:tcPr>
            <w:tcW w:w="26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Chú thích</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investigate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/ɪnˈvestɪɡeɪt/</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khảo sát, nghiên cứu</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performance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/pəˈfɔːməns/</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hiệu năng</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implement</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/ˈɪmplɪment/</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cài đặt (chương trình)</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implementation: sự cài đặt.</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library</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/ˈlaɪbrəri/</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thư viện (phần mềm)</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CPLEX: bộ giải tối ưu của IBM.</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linear program</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/ˈlɪniə(r) ˈprəʊɡræm/</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bài toán quy hoạch tuyến tính</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processor</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/ˈprəʊsesə(r)/</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bộ xử lý</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independent and identically distributed (i.i.d.)</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/ˌɪndɪˈpendənt ənd aɪˈdentɪkli dɪˈstrɪbjuːtɪd/</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phr.</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độc lập và cùng phân phối</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uniformly distributed</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/ˈjuːnɪfɔːmli dɪˈstrɪbjuːtɪd/</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phr.</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phân phối đều</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interval</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/ˈɪntəvl/</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khoảng</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parameter</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/pəˈræmɪtə(r)/</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tham số</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utilization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/ˌjuːtəlaɪˈzeɪʃn/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mức độ sử dụng (hiệu suất khai thác)</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Ra càng lớn bến càng đông.</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rounded-up</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/ˌraʊndɪd ˈʌp/</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làm tròn lên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Hàm trần ⌈x⌉.</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iteration</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/ˌɪtəˈreɪʃn/</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vòng lặp</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preliminary</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/prɪˈlɪmɪnəri/</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sơ bộ</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CPU time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/ˌsiː piː ˈjuː taɪm/</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thời gian CPU (thời gian tính)</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employ</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/ɪmˈplɔɪ/</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sử dụng, áp dụng</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sample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/ˈsɑːmpl/</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mẫu</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substantially</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/səbˈstænʃəli/</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adv.</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đáng kể</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consequentially</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/ˌkɒnsɪˈkwenʃəli/</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adv.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do đó, vì vậy</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Thông dụng hơn: consequently.</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combination</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/ˌkɒmbɪˈneɪʃn/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tổ hợp</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ratio</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/ˈreɪʃiəʊ/</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tỉ số</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robust</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/rəʊˈbʌst/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vững, ổn định</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swap</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/swɒp/</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hoán đổi</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gap</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/ɡæp/</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khoảng cách (giữa lời giải và cận)</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Đo chất lượng heuristic.</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lastRenderedPageBreak/>
              <w:t>relative error</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/ˈrelətɪv ˈerə(r)/</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sai số tương đối</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significantly</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/sɪɡˈnɪfɪkəntli/</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adv.</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đáng kể</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bl>
    <w:p w:rsidR="00C41029" w:rsidRDefault="00C41029">
      <w:pPr>
        <w:spacing w:after="120"/>
      </w:pPr>
    </w:p>
    <w:p w:rsidR="00C41029" w:rsidRDefault="000B2CB0">
      <w:pPr>
        <w:pStyle w:val="Heading1"/>
      </w:pPr>
      <w:bookmarkStart w:id="15" w:name="_Toc243482862"/>
      <w:r>
        <w:t>5. Tổng kết (Summary)</w:t>
      </w:r>
      <w:bookmarkEnd w:id="15"/>
    </w:p>
    <w:p w:rsidR="00C41029" w:rsidRDefault="000B2CB0">
      <w:pPr>
        <w:keepNext/>
        <w:spacing w:before="120" w:after="30"/>
      </w:pPr>
      <w:r>
        <w:rPr>
          <w:b/>
          <w:bCs/>
          <w:color w:val="8EAADB"/>
          <w:sz w:val="20"/>
          <w:szCs w:val="20"/>
        </w:rPr>
        <w:t xml:space="preserve">[266] </w:t>
      </w:r>
      <w:r>
        <w:rPr>
          <w:b/>
          <w:bCs/>
          <w:color w:val="1F3864"/>
          <w:sz w:val="22"/>
          <w:szCs w:val="22"/>
        </w:rPr>
        <w:t xml:space="preserve">EN: </w:t>
      </w:r>
      <w:r>
        <w:rPr>
          <w:color w:val="1F3864"/>
        </w:rPr>
        <w:t>In this paper, we study a berth allocation model that allows multiple vessel mooring per berth, considers vessel arrival times, and has the objective of minimizing the total weighted flow time.</w:t>
      </w:r>
    </w:p>
    <w:p w:rsidR="00C41029" w:rsidRDefault="000B2CB0">
      <w:pPr>
        <w:spacing w:after="100"/>
        <w:ind w:left="360"/>
      </w:pPr>
      <w:r>
        <w:rPr>
          <w:b/>
          <w:bCs/>
          <w:color w:val="C00000"/>
          <w:sz w:val="22"/>
          <w:szCs w:val="22"/>
        </w:rPr>
        <w:t xml:space="preserve">VI: </w:t>
      </w:r>
      <w:r>
        <w:t>Trong bài báo này, chúng tôi nghiên cứu một mô hình phân b</w:t>
      </w:r>
      <w:r>
        <w:t>ổ bến cho phép nhiều tàu neo tại một bến, có xét thời điểm tàu đến, với mục tiêu cực tiểu hóa tổng thời gian lưu có trọng số.</w:t>
      </w:r>
    </w:p>
    <w:p w:rsidR="00C41029" w:rsidRDefault="000B2CB0">
      <w:pPr>
        <w:keepNext/>
        <w:spacing w:before="120" w:after="30"/>
      </w:pPr>
      <w:r>
        <w:rPr>
          <w:b/>
          <w:bCs/>
          <w:color w:val="8EAADB"/>
          <w:sz w:val="20"/>
          <w:szCs w:val="20"/>
        </w:rPr>
        <w:t xml:space="preserve">[267] </w:t>
      </w:r>
      <w:r>
        <w:rPr>
          <w:b/>
          <w:bCs/>
          <w:color w:val="1F3864"/>
          <w:sz w:val="22"/>
          <w:szCs w:val="22"/>
        </w:rPr>
        <w:t xml:space="preserve">EN: </w:t>
      </w:r>
      <w:r>
        <w:rPr>
          <w:color w:val="1F3864"/>
        </w:rPr>
        <w:t>In our solution approach, we assume vessel arrivals can be grouped into batches.</w:t>
      </w:r>
    </w:p>
    <w:p w:rsidR="00C41029" w:rsidRDefault="000B2CB0">
      <w:pPr>
        <w:spacing w:after="100"/>
        <w:ind w:left="360"/>
      </w:pPr>
      <w:r>
        <w:rPr>
          <w:b/>
          <w:bCs/>
          <w:color w:val="C00000"/>
          <w:sz w:val="22"/>
          <w:szCs w:val="22"/>
        </w:rPr>
        <w:t xml:space="preserve">VI: </w:t>
      </w:r>
      <w:r>
        <w:t>Trong cách tiếp cận giải, chúng tôi</w:t>
      </w:r>
      <w:r>
        <w:t xml:space="preserve"> giả thiết các lượt tàu đến có thể gom thành các lô.</w:t>
      </w:r>
    </w:p>
    <w:p w:rsidR="00C41029" w:rsidRDefault="000B2CB0">
      <w:pPr>
        <w:keepNext/>
        <w:spacing w:before="120" w:after="30"/>
      </w:pPr>
      <w:r>
        <w:rPr>
          <w:b/>
          <w:bCs/>
          <w:color w:val="8EAADB"/>
          <w:sz w:val="20"/>
          <w:szCs w:val="20"/>
        </w:rPr>
        <w:t xml:space="preserve">[268] </w:t>
      </w:r>
      <w:r>
        <w:rPr>
          <w:b/>
          <w:bCs/>
          <w:color w:val="1F3864"/>
          <w:sz w:val="22"/>
          <w:szCs w:val="22"/>
        </w:rPr>
        <w:t xml:space="preserve">EN: </w:t>
      </w:r>
      <w:r>
        <w:rPr>
          <w:color w:val="1F3864"/>
        </w:rPr>
        <w:t>After describing the berth allocation problem and reviewing current researches on this problem, we consider two formulations with which several bounds are derived.</w:t>
      </w:r>
    </w:p>
    <w:p w:rsidR="00C41029" w:rsidRDefault="000B2CB0">
      <w:pPr>
        <w:spacing w:after="100"/>
        <w:ind w:left="360"/>
      </w:pPr>
      <w:r>
        <w:rPr>
          <w:b/>
          <w:bCs/>
          <w:color w:val="C00000"/>
          <w:sz w:val="22"/>
          <w:szCs w:val="22"/>
        </w:rPr>
        <w:t xml:space="preserve">VI: </w:t>
      </w:r>
      <w:r>
        <w:t>Sau khi mô tả bài toán ph</w:t>
      </w:r>
      <w:r>
        <w:t>ân bổ bến và điểm lại các nghiên cứu hiện có, chúng tôi xét hai mô hình, từ đó suy ra một số cận.</w:t>
      </w:r>
    </w:p>
    <w:p w:rsidR="00C41029" w:rsidRDefault="000B2CB0">
      <w:pPr>
        <w:keepNext/>
        <w:spacing w:before="120" w:after="30"/>
      </w:pPr>
      <w:r>
        <w:rPr>
          <w:b/>
          <w:bCs/>
          <w:color w:val="8EAADB"/>
          <w:sz w:val="20"/>
          <w:szCs w:val="20"/>
        </w:rPr>
        <w:t xml:space="preserve">[269] </w:t>
      </w:r>
      <w:r>
        <w:rPr>
          <w:b/>
          <w:bCs/>
          <w:color w:val="1F3864"/>
          <w:sz w:val="22"/>
          <w:szCs w:val="22"/>
        </w:rPr>
        <w:t xml:space="preserve">EN: </w:t>
      </w:r>
      <w:r>
        <w:rPr>
          <w:color w:val="1F3864"/>
        </w:rPr>
        <w:t>Next, a tree search procedure is described which provides an exact solution and it performs better than the direct application of CPLEX.</w:t>
      </w:r>
    </w:p>
    <w:p w:rsidR="00C41029" w:rsidRDefault="000B2CB0">
      <w:pPr>
        <w:spacing w:after="100"/>
        <w:ind w:left="360"/>
      </w:pPr>
      <w:r>
        <w:rPr>
          <w:b/>
          <w:bCs/>
          <w:color w:val="C00000"/>
          <w:sz w:val="22"/>
          <w:szCs w:val="22"/>
        </w:rPr>
        <w:t xml:space="preserve">VI: </w:t>
      </w:r>
      <w:r>
        <w:t>Tiếp theo, một thủ tục tìm kiếm trên cây được mô tả, cho lời giải chính xác và hoạt động tốt hơn việc áp dụng trực tiếp CPLEX.</w:t>
      </w:r>
    </w:p>
    <w:p w:rsidR="00C41029" w:rsidRDefault="000B2CB0">
      <w:pPr>
        <w:keepNext/>
        <w:spacing w:before="120" w:after="30"/>
      </w:pPr>
      <w:r>
        <w:rPr>
          <w:b/>
          <w:bCs/>
          <w:color w:val="8EAADB"/>
          <w:sz w:val="20"/>
          <w:szCs w:val="20"/>
        </w:rPr>
        <w:t xml:space="preserve">[270] </w:t>
      </w:r>
      <w:r>
        <w:rPr>
          <w:b/>
          <w:bCs/>
          <w:color w:val="1F3864"/>
          <w:sz w:val="22"/>
          <w:szCs w:val="22"/>
        </w:rPr>
        <w:t xml:space="preserve">EN: </w:t>
      </w:r>
      <w:r>
        <w:rPr>
          <w:color w:val="1F3864"/>
        </w:rPr>
        <w:t>Then, we develop a composite heuristic HB that combines Heuristic H of [4], a pair-wise exchange heuristic and the tree</w:t>
      </w:r>
      <w:r>
        <w:rPr>
          <w:color w:val="1F3864"/>
        </w:rPr>
        <w:t xml:space="preserve"> search procedure.</w:t>
      </w:r>
    </w:p>
    <w:p w:rsidR="00C41029" w:rsidRDefault="000B2CB0">
      <w:pPr>
        <w:spacing w:after="100"/>
        <w:ind w:left="360"/>
      </w:pPr>
      <w:r>
        <w:rPr>
          <w:b/>
          <w:bCs/>
          <w:color w:val="C00000"/>
          <w:sz w:val="22"/>
          <w:szCs w:val="22"/>
        </w:rPr>
        <w:t xml:space="preserve">VI: </w:t>
      </w:r>
      <w:r>
        <w:t>Sau đó, chúng tôi xây dựng heuristic tổng hợp HB, kết hợp Heuristic H của [4], một heuristic hoán đổi theo cặp và thủ tục tìm kiếm trên cây.</w:t>
      </w:r>
    </w:p>
    <w:p w:rsidR="00C41029" w:rsidRDefault="000B2CB0">
      <w:pPr>
        <w:keepNext/>
        <w:spacing w:before="120" w:after="30"/>
      </w:pPr>
      <w:r>
        <w:rPr>
          <w:b/>
          <w:bCs/>
          <w:color w:val="8EAADB"/>
          <w:sz w:val="20"/>
          <w:szCs w:val="20"/>
        </w:rPr>
        <w:t xml:space="preserve">[271] </w:t>
      </w:r>
      <w:r>
        <w:rPr>
          <w:b/>
          <w:bCs/>
          <w:color w:val="1F3864"/>
          <w:sz w:val="22"/>
          <w:szCs w:val="22"/>
        </w:rPr>
        <w:t xml:space="preserve">EN: </w:t>
      </w:r>
      <w:r>
        <w:rPr>
          <w:color w:val="1F3864"/>
        </w:rPr>
        <w:t xml:space="preserve">The computational experiments show that Heuristic H is efficient to generate good </w:t>
      </w:r>
      <w:r>
        <w:rPr>
          <w:color w:val="1F3864"/>
        </w:rPr>
        <w:t>initial solutions while the composite heuristic HB is quite effective.</w:t>
      </w:r>
    </w:p>
    <w:p w:rsidR="00C41029" w:rsidRDefault="000B2CB0">
      <w:pPr>
        <w:spacing w:after="100"/>
        <w:ind w:left="360"/>
      </w:pPr>
      <w:r>
        <w:rPr>
          <w:b/>
          <w:bCs/>
          <w:color w:val="C00000"/>
          <w:sz w:val="22"/>
          <w:szCs w:val="22"/>
        </w:rPr>
        <w:t xml:space="preserve">VI: </w:t>
      </w:r>
      <w:r>
        <w:t>Các thực nghiệm tính toán cho thấy Heuristic H tạo lời giải ban đầu tốt một cách hiệu quả, còn heuristic tổng hợp HB cho kết quả khá tốt.</w:t>
      </w:r>
    </w:p>
    <w:p w:rsidR="00C41029" w:rsidRDefault="000B2CB0">
      <w:pPr>
        <w:keepNext/>
        <w:spacing w:before="120" w:after="30"/>
      </w:pPr>
      <w:r>
        <w:rPr>
          <w:b/>
          <w:bCs/>
          <w:color w:val="8EAADB"/>
          <w:sz w:val="20"/>
          <w:szCs w:val="20"/>
        </w:rPr>
        <w:t xml:space="preserve">[272] </w:t>
      </w:r>
      <w:r>
        <w:rPr>
          <w:b/>
          <w:bCs/>
          <w:color w:val="1F3864"/>
          <w:sz w:val="22"/>
          <w:szCs w:val="22"/>
        </w:rPr>
        <w:t xml:space="preserve">EN: </w:t>
      </w:r>
      <w:r>
        <w:rPr>
          <w:color w:val="1F3864"/>
        </w:rPr>
        <w:t>In the future research, we may co</w:t>
      </w:r>
      <w:r>
        <w:rPr>
          <w:color w:val="1F3864"/>
        </w:rPr>
        <w:t>nsider different objectives, i.e., vessel tardiness and weighted vessel tardiness when vessel due dates are given.</w:t>
      </w:r>
    </w:p>
    <w:p w:rsidR="00C41029" w:rsidRDefault="000B2CB0">
      <w:pPr>
        <w:spacing w:after="100"/>
        <w:ind w:left="360"/>
      </w:pPr>
      <w:r>
        <w:rPr>
          <w:b/>
          <w:bCs/>
          <w:color w:val="C00000"/>
          <w:sz w:val="22"/>
          <w:szCs w:val="22"/>
        </w:rPr>
        <w:t xml:space="preserve">VI: </w:t>
      </w:r>
      <w:r>
        <w:t>Trong nghiên cứu tương lai, chúng tôi có thể xét các hàm mục tiêu khác, chẳng hạn độ trễ hạn của tàu và độ trễ hạn có trọng số khi biết t</w:t>
      </w:r>
      <w:r>
        <w:t>hời hạn của tàu.</w:t>
      </w:r>
    </w:p>
    <w:p w:rsidR="00C41029" w:rsidRDefault="000B2CB0">
      <w:pPr>
        <w:keepNext/>
        <w:spacing w:before="120" w:after="30"/>
      </w:pPr>
      <w:r>
        <w:rPr>
          <w:b/>
          <w:bCs/>
          <w:color w:val="8EAADB"/>
          <w:sz w:val="20"/>
          <w:szCs w:val="20"/>
        </w:rPr>
        <w:t xml:space="preserve">[273] </w:t>
      </w:r>
      <w:r>
        <w:rPr>
          <w:b/>
          <w:bCs/>
          <w:color w:val="1F3864"/>
          <w:sz w:val="22"/>
          <w:szCs w:val="22"/>
        </w:rPr>
        <w:t xml:space="preserve">EN: </w:t>
      </w:r>
      <w:r>
        <w:rPr>
          <w:color w:val="1F3864"/>
        </w:rPr>
        <w:t>In this research, we make the assumption that vessel processing times are constant in the models.</w:t>
      </w:r>
    </w:p>
    <w:p w:rsidR="00C41029" w:rsidRDefault="000B2CB0">
      <w:pPr>
        <w:spacing w:after="100"/>
        <w:ind w:left="360"/>
      </w:pPr>
      <w:r>
        <w:rPr>
          <w:b/>
          <w:bCs/>
          <w:color w:val="C00000"/>
          <w:sz w:val="22"/>
          <w:szCs w:val="22"/>
        </w:rPr>
        <w:t xml:space="preserve">VI: </w:t>
      </w:r>
      <w:r>
        <w:t>Trong nghiên cứu này, chúng tôi giả thiết thời gian xử lý tàu là hằng số trong các mô hình.</w:t>
      </w:r>
    </w:p>
    <w:p w:rsidR="00C41029" w:rsidRDefault="000B2CB0">
      <w:pPr>
        <w:keepNext/>
        <w:spacing w:before="120" w:after="30"/>
      </w:pPr>
      <w:r>
        <w:rPr>
          <w:b/>
          <w:bCs/>
          <w:color w:val="8EAADB"/>
          <w:sz w:val="20"/>
          <w:szCs w:val="20"/>
        </w:rPr>
        <w:t xml:space="preserve">[274] </w:t>
      </w:r>
      <w:r>
        <w:rPr>
          <w:b/>
          <w:bCs/>
          <w:color w:val="1F3864"/>
          <w:sz w:val="22"/>
          <w:szCs w:val="22"/>
        </w:rPr>
        <w:t xml:space="preserve">EN: </w:t>
      </w:r>
      <w:r>
        <w:rPr>
          <w:color w:val="1F3864"/>
        </w:rPr>
        <w:t>In practice, vessel proce</w:t>
      </w:r>
      <w:r>
        <w:rPr>
          <w:color w:val="1F3864"/>
        </w:rPr>
        <w:t>ssing time can be adjusted by changing the number of cranes that are operating on the vessel.</w:t>
      </w:r>
    </w:p>
    <w:p w:rsidR="00C41029" w:rsidRDefault="000B2CB0">
      <w:pPr>
        <w:spacing w:after="100"/>
        <w:ind w:left="360"/>
      </w:pPr>
      <w:r>
        <w:rPr>
          <w:b/>
          <w:bCs/>
          <w:color w:val="C00000"/>
          <w:sz w:val="22"/>
          <w:szCs w:val="22"/>
        </w:rPr>
        <w:t xml:space="preserve">VI: </w:t>
      </w:r>
      <w:r>
        <w:t>Trong thực tế, thời gian xử lý tàu có thể điều chỉnh bằng cách thay đổi số cần cẩu làm việc trên tàu.</w:t>
      </w:r>
    </w:p>
    <w:p w:rsidR="00C41029" w:rsidRDefault="000B2CB0">
      <w:pPr>
        <w:keepNext/>
        <w:spacing w:before="120" w:after="30"/>
      </w:pPr>
      <w:r>
        <w:rPr>
          <w:b/>
          <w:bCs/>
          <w:color w:val="8EAADB"/>
          <w:sz w:val="20"/>
          <w:szCs w:val="20"/>
        </w:rPr>
        <w:t xml:space="preserve">[275] </w:t>
      </w:r>
      <w:r>
        <w:rPr>
          <w:b/>
          <w:bCs/>
          <w:color w:val="1F3864"/>
          <w:sz w:val="22"/>
          <w:szCs w:val="22"/>
        </w:rPr>
        <w:t xml:space="preserve">EN: </w:t>
      </w:r>
      <w:r>
        <w:rPr>
          <w:color w:val="1F3864"/>
        </w:rPr>
        <w:t>In this situation, the number of cranes on berth assigned for each vessel can be considered as a decision variable.</w:t>
      </w:r>
    </w:p>
    <w:p w:rsidR="00C41029" w:rsidRDefault="000B2CB0">
      <w:pPr>
        <w:spacing w:after="100"/>
        <w:ind w:left="360"/>
      </w:pPr>
      <w:r>
        <w:rPr>
          <w:b/>
          <w:bCs/>
          <w:color w:val="C00000"/>
          <w:sz w:val="22"/>
          <w:szCs w:val="22"/>
        </w:rPr>
        <w:t xml:space="preserve">VI: </w:t>
      </w:r>
      <w:r>
        <w:t>Trong tình huống đó, số cần cẩu tại bến được phân cho mỗi tàu có thể được xem là một biến quyết định.</w:t>
      </w:r>
    </w:p>
    <w:p w:rsidR="00C41029" w:rsidRDefault="000B2CB0">
      <w:pPr>
        <w:pStyle w:val="Heading3"/>
      </w:pPr>
      <w:r>
        <w:lastRenderedPageBreak/>
        <w:t>Từ vựng – Mục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2050"/>
        <w:gridCol w:w="800"/>
        <w:gridCol w:w="2200"/>
        <w:gridCol w:w="2688"/>
      </w:tblGrid>
      <w:tr w:rsidR="00C41029">
        <w:tblPrEx>
          <w:tblCellMar>
            <w:top w:w="0" w:type="dxa"/>
            <w:bottom w:w="0" w:type="dxa"/>
          </w:tblCellMar>
        </w:tblPrEx>
        <w:trPr>
          <w:tblHeader/>
        </w:trPr>
        <w:tc>
          <w:tcPr>
            <w:tcW w:w="19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Từ / cụm từ</w:t>
            </w:r>
          </w:p>
        </w:tc>
        <w:tc>
          <w:tcPr>
            <w:tcW w:w="205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 xml:space="preserve">Phiên </w:t>
            </w:r>
            <w:r>
              <w:rPr>
                <w:b/>
                <w:bCs/>
                <w:sz w:val="20"/>
                <w:szCs w:val="20"/>
              </w:rPr>
              <w:t>âm (IPA)</w:t>
            </w:r>
          </w:p>
        </w:tc>
        <w:tc>
          <w:tcPr>
            <w:tcW w:w="8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Từ loại</w:t>
            </w:r>
          </w:p>
        </w:tc>
        <w:tc>
          <w:tcPr>
            <w:tcW w:w="2200"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Nghĩa tiếng Việt</w:t>
            </w:r>
          </w:p>
        </w:tc>
        <w:tc>
          <w:tcPr>
            <w:tcW w:w="2688" w:type="dxa"/>
            <w:tcBorders>
              <w:top w:val="single" w:sz="4" w:space="0" w:color="A6A6A6"/>
              <w:left w:val="single" w:sz="4" w:space="0" w:color="A6A6A6"/>
              <w:bottom w:val="single" w:sz="4" w:space="0" w:color="A6A6A6"/>
              <w:right w:val="single" w:sz="4" w:space="0" w:color="A6A6A6"/>
            </w:tcBorders>
            <w:shd w:val="clear" w:color="auto" w:fill="D9E2F3"/>
            <w:tcMar>
              <w:top w:w="50" w:type="dxa"/>
              <w:left w:w="80" w:type="dxa"/>
              <w:bottom w:w="50" w:type="dxa"/>
              <w:right w:w="80" w:type="dxa"/>
            </w:tcMar>
          </w:tcPr>
          <w:p w:rsidR="00C41029" w:rsidRDefault="000B2CB0">
            <w:pPr>
              <w:jc w:val="center"/>
            </w:pPr>
            <w:r>
              <w:rPr>
                <w:b/>
                <w:bCs/>
                <w:sz w:val="20"/>
                <w:szCs w:val="20"/>
              </w:rPr>
              <w:t>Chú thích</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summarize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/ˈsʌməraɪz/</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tóm tắt</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derive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/dɪˈraɪv/</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suy ra, rút ra</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tardiness</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/ˈtɑːdinəs/</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độ trễ hạn</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Tᵢ = max(0, cᵢ − dᵢ).</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due date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/ˈdjuː deɪt/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hạn hoàn thành</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i.e.</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/ˌaɪ ˈiː/</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abbr.</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tức là</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Latin “id est”; tác giả dùng như “e.g.” (ví dụ).</w:t>
            </w:r>
          </w:p>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constant</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/ˈkɒnstənt/</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adj./n.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hằng số, không đổi</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b/>
                <w:bCs/>
                <w:sz w:val="20"/>
                <w:szCs w:val="20"/>
              </w:rPr>
              <w:t>adjust</w:t>
            </w:r>
          </w:p>
        </w:tc>
        <w:tc>
          <w:tcPr>
            <w:tcW w:w="205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color w:val="7B2C2C"/>
                <w:sz w:val="20"/>
                <w:szCs w:val="20"/>
              </w:rPr>
              <w:t>/əˈdʒʌst/</w:t>
            </w:r>
          </w:p>
        </w:tc>
        <w:tc>
          <w:tcPr>
            <w:tcW w:w="8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v.</w:t>
            </w:r>
          </w:p>
        </w:tc>
        <w:tc>
          <w:tcPr>
            <w:tcW w:w="2200"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0B2CB0">
            <w:r>
              <w:rPr>
                <w:sz w:val="20"/>
                <w:szCs w:val="20"/>
              </w:rPr>
              <w:t>điều chỉnh</w:t>
            </w:r>
          </w:p>
        </w:tc>
        <w:tc>
          <w:tcPr>
            <w:tcW w:w="2688" w:type="dxa"/>
            <w:tcBorders>
              <w:top w:val="single" w:sz="4" w:space="0" w:color="A6A6A6"/>
              <w:left w:val="single" w:sz="4" w:space="0" w:color="A6A6A6"/>
              <w:bottom w:val="single" w:sz="4" w:space="0" w:color="A6A6A6"/>
              <w:right w:val="single" w:sz="4" w:space="0" w:color="A6A6A6"/>
            </w:tcBorders>
            <w:tcMar>
              <w:top w:w="50" w:type="dxa"/>
              <w:left w:w="80" w:type="dxa"/>
              <w:bottom w:w="50" w:type="dxa"/>
              <w:right w:w="80" w:type="dxa"/>
            </w:tcMar>
          </w:tcPr>
          <w:p w:rsidR="00C41029" w:rsidRDefault="00C41029"/>
        </w:tc>
      </w:tr>
      <w:tr w:rsidR="00C41029">
        <w:tblPrEx>
          <w:tblCellMar>
            <w:top w:w="0" w:type="dxa"/>
            <w:bottom w:w="0" w:type="dxa"/>
          </w:tblCellMar>
        </w:tblPrEx>
        <w:tc>
          <w:tcPr>
            <w:tcW w:w="19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b/>
                <w:bCs/>
                <w:sz w:val="20"/>
                <w:szCs w:val="20"/>
              </w:rPr>
              <w:t>crane</w:t>
            </w:r>
          </w:p>
        </w:tc>
        <w:tc>
          <w:tcPr>
            <w:tcW w:w="205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color w:val="7B2C2C"/>
                <w:sz w:val="20"/>
                <w:szCs w:val="20"/>
              </w:rPr>
              <w:t>/kreɪn/</w:t>
            </w:r>
          </w:p>
        </w:tc>
        <w:tc>
          <w:tcPr>
            <w:tcW w:w="8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n.</w:t>
            </w:r>
          </w:p>
        </w:tc>
        <w:tc>
          <w:tcPr>
            <w:tcW w:w="2200"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cần cẩu</w:t>
            </w:r>
          </w:p>
        </w:tc>
        <w:tc>
          <w:tcPr>
            <w:tcW w:w="2688" w:type="dxa"/>
            <w:tcBorders>
              <w:top w:val="single" w:sz="4" w:space="0" w:color="A6A6A6"/>
              <w:left w:val="single" w:sz="4" w:space="0" w:color="A6A6A6"/>
              <w:bottom w:val="single" w:sz="4" w:space="0" w:color="A6A6A6"/>
              <w:right w:val="single" w:sz="4" w:space="0" w:color="A6A6A6"/>
            </w:tcBorders>
            <w:shd w:val="clear" w:color="auto" w:fill="F7F9FC"/>
            <w:tcMar>
              <w:top w:w="50" w:type="dxa"/>
              <w:left w:w="80" w:type="dxa"/>
              <w:bottom w:w="50" w:type="dxa"/>
              <w:right w:w="80" w:type="dxa"/>
            </w:tcMar>
          </w:tcPr>
          <w:p w:rsidR="00C41029" w:rsidRDefault="000B2CB0">
            <w:r>
              <w:rPr>
                <w:sz w:val="20"/>
                <w:szCs w:val="20"/>
              </w:rPr>
              <w:t>Bài toán mở rộng: Berth Allocation + Quay Crane Assignment.</w:t>
            </w:r>
          </w:p>
        </w:tc>
      </w:tr>
    </w:tbl>
    <w:p w:rsidR="00C41029" w:rsidRDefault="00C41029">
      <w:pPr>
        <w:spacing w:after="120"/>
      </w:pPr>
    </w:p>
    <w:p w:rsidR="00C41029" w:rsidRDefault="000B2CB0">
      <w:pPr>
        <w:pStyle w:val="Heading1"/>
      </w:pPr>
      <w:bookmarkStart w:id="16" w:name="_Toc243482863"/>
      <w:r>
        <w:t>Tài liệu tham khảo (References)</w:t>
      </w:r>
      <w:bookmarkEnd w:id="16"/>
    </w:p>
    <w:p w:rsidR="00C41029" w:rsidRDefault="000B2CB0">
      <w:pPr>
        <w:pBdr>
          <w:left w:val="single" w:sz="18" w:space="8" w:color="2E7D32"/>
        </w:pBdr>
        <w:spacing w:before="80" w:after="120"/>
        <w:ind w:left="360"/>
      </w:pPr>
      <w:r>
        <w:rPr>
          <w:i/>
          <w:iCs/>
          <w:color w:val="2E7D32"/>
          <w:sz w:val="21"/>
          <w:szCs w:val="21"/>
        </w:rPr>
        <w:t>Danh sách tài liệu tham khảo giữ nguyên tiếng Anh như bản gốc (tên bài báo, tạp chí không dịch).</w:t>
      </w:r>
    </w:p>
    <w:p w:rsidR="00C41029" w:rsidRDefault="000B2CB0">
      <w:pPr>
        <w:spacing w:after="60"/>
        <w:ind w:left="360" w:hanging="360"/>
      </w:pPr>
      <w:r>
        <w:rPr>
          <w:sz w:val="21"/>
          <w:szCs w:val="21"/>
        </w:rPr>
        <w:t>[1] Chen C-Y, Hsieh T-W (1998) A time-space network model for the berth allocation problem. First International Conference of Maritime Engineering and Ports, G</w:t>
      </w:r>
      <w:r>
        <w:rPr>
          <w:sz w:val="21"/>
          <w:szCs w:val="21"/>
        </w:rPr>
        <w:t>enoa.</w:t>
      </w:r>
    </w:p>
    <w:p w:rsidR="00C41029" w:rsidRDefault="000B2CB0">
      <w:pPr>
        <w:spacing w:after="60"/>
        <w:ind w:left="360" w:hanging="360"/>
      </w:pPr>
      <w:r>
        <w:rPr>
          <w:sz w:val="21"/>
          <w:szCs w:val="21"/>
        </w:rPr>
        <w:t>[2] Brown G, Cormican K, Lawphongpanich S, Widdis D (1997) Optimizing submarine berthing with a persistence incentive. Naval Research Logistics 44, 301–318.</w:t>
      </w:r>
    </w:p>
    <w:p w:rsidR="00C41029" w:rsidRDefault="000B2CB0">
      <w:pPr>
        <w:spacing w:after="60"/>
        <w:ind w:left="360" w:hanging="360"/>
      </w:pPr>
      <w:r>
        <w:rPr>
          <w:sz w:val="21"/>
          <w:szCs w:val="21"/>
        </w:rPr>
        <w:t>[3] Daganzo C (1989) The crane scheduling problem. Transportation Research B 23B, 159–175.</w:t>
      </w:r>
    </w:p>
    <w:p w:rsidR="00C41029" w:rsidRDefault="000B2CB0">
      <w:pPr>
        <w:spacing w:after="60"/>
        <w:ind w:left="360" w:hanging="360"/>
      </w:pPr>
      <w:r>
        <w:rPr>
          <w:sz w:val="21"/>
          <w:szCs w:val="21"/>
        </w:rPr>
        <w:t>[4</w:t>
      </w:r>
      <w:r>
        <w:rPr>
          <w:sz w:val="21"/>
          <w:szCs w:val="21"/>
        </w:rPr>
        <w:t>] Guan Y, Xiao W-Q, Cheung RK, Li C-L (2002) A multiprocessor task scheduling model for berth allocation: heuristic and worst case analysis. Operations Research Letters 30, 343–350.</w:t>
      </w:r>
    </w:p>
    <w:p w:rsidR="00C41029" w:rsidRDefault="000B2CB0">
      <w:pPr>
        <w:spacing w:after="60"/>
        <w:ind w:left="360" w:hanging="360"/>
      </w:pPr>
      <w:r>
        <w:rPr>
          <w:sz w:val="21"/>
          <w:szCs w:val="21"/>
        </w:rPr>
        <w:t>[5] Held M, Karp RM (1971) The traveling salesman problem and minimum spanning trees: Part II. Mathematical Programming 1, 6–25.</w:t>
      </w:r>
    </w:p>
    <w:p w:rsidR="00C41029" w:rsidRDefault="000B2CB0">
      <w:pPr>
        <w:spacing w:after="60"/>
        <w:ind w:left="360" w:hanging="360"/>
      </w:pPr>
      <w:r>
        <w:rPr>
          <w:sz w:val="21"/>
          <w:szCs w:val="21"/>
        </w:rPr>
        <w:t>[6] Hadjiconstantinou E, Christofides N (1995) An exact algorithm for general, orthogonal, two-dimensional knapsack problems. E</w:t>
      </w:r>
      <w:r>
        <w:rPr>
          <w:sz w:val="21"/>
          <w:szCs w:val="21"/>
        </w:rPr>
        <w:t>uropean Journal of Operational Research 83, 39–56.</w:t>
      </w:r>
    </w:p>
    <w:p w:rsidR="00C41029" w:rsidRDefault="000B2CB0">
      <w:pPr>
        <w:spacing w:after="60"/>
        <w:ind w:left="360" w:hanging="360"/>
      </w:pPr>
      <w:r>
        <w:rPr>
          <w:sz w:val="21"/>
          <w:szCs w:val="21"/>
        </w:rPr>
        <w:t>[7] Imai A, Nagaiwa K, Chan WT (1997) Efficient planning of berth allocation for container terminals in Asia. Journal of Advanced Transportation 31, 75–94.</w:t>
      </w:r>
    </w:p>
    <w:p w:rsidR="00C41029" w:rsidRDefault="000B2CB0">
      <w:pPr>
        <w:spacing w:after="60"/>
        <w:ind w:left="360" w:hanging="360"/>
      </w:pPr>
      <w:r>
        <w:rPr>
          <w:sz w:val="21"/>
          <w:szCs w:val="21"/>
        </w:rPr>
        <w:t>[8] Imai A, Nishimura E, Papadimitriou S (2001) T</w:t>
      </w:r>
      <w:r>
        <w:rPr>
          <w:sz w:val="21"/>
          <w:szCs w:val="21"/>
        </w:rPr>
        <w:t>he dynamic berth allocation problem for a container port. Transportation Research B 35, 401–417.</w:t>
      </w:r>
    </w:p>
    <w:p w:rsidR="00C41029" w:rsidRDefault="000B2CB0">
      <w:pPr>
        <w:spacing w:after="60"/>
        <w:ind w:left="360" w:hanging="360"/>
      </w:pPr>
      <w:r>
        <w:rPr>
          <w:sz w:val="21"/>
          <w:szCs w:val="21"/>
        </w:rPr>
        <w:t>[9] Kim KH, Moon KC (2003) Berth scheduling by simulated annealing. Transportation Research B 37(6), 541–560.</w:t>
      </w:r>
    </w:p>
    <w:p w:rsidR="00C41029" w:rsidRDefault="000B2CB0">
      <w:pPr>
        <w:spacing w:after="60"/>
        <w:ind w:left="360" w:hanging="360"/>
      </w:pPr>
      <w:r>
        <w:rPr>
          <w:sz w:val="21"/>
          <w:szCs w:val="21"/>
        </w:rPr>
        <w:t>[10] Lai KK, Shih K (1992) A study of container berth allocation. Journal of Advanced Transportation 26, 45–60.</w:t>
      </w:r>
    </w:p>
    <w:p w:rsidR="00C41029" w:rsidRDefault="000B2CB0">
      <w:pPr>
        <w:spacing w:after="60"/>
        <w:ind w:left="360" w:hanging="360"/>
      </w:pPr>
      <w:r>
        <w:rPr>
          <w:sz w:val="21"/>
          <w:szCs w:val="21"/>
        </w:rPr>
        <w:t>[11] Li C-L, Cai X, Lee C-Y (1998) Scheduling with multiple-job-on-one-processor pattern. IIE Transactions 30, 433–445.</w:t>
      </w:r>
    </w:p>
    <w:p w:rsidR="00C41029" w:rsidRDefault="000B2CB0">
      <w:pPr>
        <w:spacing w:after="60"/>
        <w:ind w:left="360" w:hanging="360"/>
      </w:pPr>
      <w:r>
        <w:rPr>
          <w:sz w:val="21"/>
          <w:szCs w:val="21"/>
        </w:rPr>
        <w:t>[12] Lim A (1998) The be</w:t>
      </w:r>
      <w:r>
        <w:rPr>
          <w:sz w:val="21"/>
          <w:szCs w:val="21"/>
        </w:rPr>
        <w:t>rth planning problem. Operations Research Letters 22, 105–110.</w:t>
      </w:r>
    </w:p>
    <w:p w:rsidR="00C41029" w:rsidRDefault="000B2CB0">
      <w:pPr>
        <w:spacing w:after="60"/>
        <w:ind w:left="360" w:hanging="360"/>
      </w:pPr>
      <w:r>
        <w:rPr>
          <w:sz w:val="21"/>
          <w:szCs w:val="21"/>
        </w:rPr>
        <w:t>[13] Peterkofsky RI, Daganzo CF (1990) A branch and bound solution method for the crane scheduling problem. Transportation Research B 24B(3), 159–172.</w:t>
      </w:r>
    </w:p>
    <w:p w:rsidR="00C41029" w:rsidRDefault="000B2CB0">
      <w:pPr>
        <w:spacing w:after="60"/>
        <w:ind w:left="360" w:hanging="360"/>
      </w:pPr>
      <w:r>
        <w:rPr>
          <w:sz w:val="21"/>
          <w:szCs w:val="21"/>
        </w:rPr>
        <w:t xml:space="preserve">[14] Sim CW, Lin LS, Soon NH (1992) Berth </w:t>
      </w:r>
      <w:r>
        <w:rPr>
          <w:sz w:val="21"/>
          <w:szCs w:val="21"/>
        </w:rPr>
        <w:t>allocation in the port of Singapore Authority: a total approach. Proceedings of the First Singapore International Conference on Intelligent Systems, 237–241.</w:t>
      </w:r>
    </w:p>
    <w:sectPr w:rsidR="00C41029">
      <w:footerReference w:type="default" r:id="rId12"/>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2CB0" w:rsidRDefault="000B2CB0">
      <w:r>
        <w:separator/>
      </w:r>
    </w:p>
  </w:endnote>
  <w:endnote w:type="continuationSeparator" w:id="0">
    <w:p w:rsidR="000B2CB0" w:rsidRDefault="000B2C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41029" w:rsidRDefault="000B2CB0">
    <w:pPr>
      <w:jc w:val="center"/>
    </w:pPr>
    <w:r>
      <w:rPr>
        <w:color w:val="808080"/>
        <w:sz w:val="18"/>
        <w:szCs w:val="18"/>
      </w:rPr>
      <w:t>Guan &amp; Cheung (2004) – Bản d</w:t>
    </w:r>
    <w:r>
      <w:rPr>
        <w:color w:val="808080"/>
        <w:sz w:val="18"/>
        <w:szCs w:val="18"/>
      </w:rPr>
      <w:t xml:space="preserve">ịch song ngữ  |  Trang </w:t>
    </w:r>
    <w:r>
      <w:rPr>
        <w:color w:val="808080"/>
        <w:sz w:val="18"/>
        <w:szCs w:val="18"/>
      </w:rPr>
      <w:fldChar w:fldCharType="begin"/>
    </w:r>
    <w:r>
      <w:rPr>
        <w:color w:val="808080"/>
        <w:sz w:val="18"/>
        <w:szCs w:val="18"/>
      </w:rPr>
      <w:instrText>PAGE</w:instrText>
    </w:r>
    <w:r w:rsidR="006F79F1">
      <w:rPr>
        <w:color w:val="808080"/>
        <w:sz w:val="18"/>
        <w:szCs w:val="18"/>
      </w:rPr>
      <w:fldChar w:fldCharType="separate"/>
    </w:r>
    <w:r w:rsidR="006F79F1">
      <w:rPr>
        <w:noProof/>
        <w:color w:val="808080"/>
        <w:sz w:val="18"/>
        <w:szCs w:val="18"/>
      </w:rPr>
      <w:t>2</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2CB0" w:rsidRDefault="000B2CB0">
      <w:r>
        <w:separator/>
      </w:r>
    </w:p>
  </w:footnote>
  <w:footnote w:type="continuationSeparator" w:id="0">
    <w:p w:rsidR="000B2CB0" w:rsidRDefault="000B2CB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C68F1"/>
    <w:multiLevelType w:val="hybridMultilevel"/>
    <w:tmpl w:val="5D56285A"/>
    <w:lvl w:ilvl="0" w:tplc="8786A1F0">
      <w:start w:val="1"/>
      <w:numFmt w:val="bullet"/>
      <w:lvlText w:val="●"/>
      <w:lvlJc w:val="left"/>
      <w:pPr>
        <w:ind w:left="720" w:hanging="360"/>
      </w:pPr>
    </w:lvl>
    <w:lvl w:ilvl="1" w:tplc="0C128A84">
      <w:start w:val="1"/>
      <w:numFmt w:val="bullet"/>
      <w:lvlText w:val="○"/>
      <w:lvlJc w:val="left"/>
      <w:pPr>
        <w:ind w:left="1440" w:hanging="360"/>
      </w:pPr>
    </w:lvl>
    <w:lvl w:ilvl="2" w:tplc="4EBE2C48">
      <w:start w:val="1"/>
      <w:numFmt w:val="bullet"/>
      <w:lvlText w:val="■"/>
      <w:lvlJc w:val="left"/>
      <w:pPr>
        <w:ind w:left="2160" w:hanging="360"/>
      </w:pPr>
    </w:lvl>
    <w:lvl w:ilvl="3" w:tplc="4D7E6506">
      <w:start w:val="1"/>
      <w:numFmt w:val="bullet"/>
      <w:lvlText w:val="●"/>
      <w:lvlJc w:val="left"/>
      <w:pPr>
        <w:ind w:left="2880" w:hanging="360"/>
      </w:pPr>
    </w:lvl>
    <w:lvl w:ilvl="4" w:tplc="EF74FCE2">
      <w:start w:val="1"/>
      <w:numFmt w:val="bullet"/>
      <w:lvlText w:val="○"/>
      <w:lvlJc w:val="left"/>
      <w:pPr>
        <w:ind w:left="3600" w:hanging="360"/>
      </w:pPr>
    </w:lvl>
    <w:lvl w:ilvl="5" w:tplc="FCE0A202">
      <w:start w:val="1"/>
      <w:numFmt w:val="bullet"/>
      <w:lvlText w:val="■"/>
      <w:lvlJc w:val="left"/>
      <w:pPr>
        <w:ind w:left="4320" w:hanging="360"/>
      </w:pPr>
    </w:lvl>
    <w:lvl w:ilvl="6" w:tplc="B072B0AA">
      <w:start w:val="1"/>
      <w:numFmt w:val="bullet"/>
      <w:lvlText w:val="●"/>
      <w:lvlJc w:val="left"/>
      <w:pPr>
        <w:ind w:left="5040" w:hanging="360"/>
      </w:pPr>
    </w:lvl>
    <w:lvl w:ilvl="7" w:tplc="1E68059A">
      <w:start w:val="1"/>
      <w:numFmt w:val="bullet"/>
      <w:lvlText w:val="●"/>
      <w:lvlJc w:val="left"/>
      <w:pPr>
        <w:ind w:left="5760" w:hanging="360"/>
      </w:pPr>
    </w:lvl>
    <w:lvl w:ilvl="8" w:tplc="58FC313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1029"/>
    <w:rsid w:val="000B2CB0"/>
    <w:rsid w:val="006F79F1"/>
    <w:rsid w:val="00C41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E2B5B55-5579-43E6-AA20-608559D2E4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keepNext/>
      <w:pBdr>
        <w:bottom w:val="single" w:sz="8" w:space="4" w:color="1F3864"/>
      </w:pBdr>
      <w:spacing w:before="360" w:after="180"/>
      <w:outlineLvl w:val="0"/>
    </w:pPr>
    <w:rPr>
      <w:b/>
      <w:bCs/>
      <w:color w:val="1F3864"/>
      <w:sz w:val="30"/>
      <w:szCs w:val="30"/>
    </w:rPr>
  </w:style>
  <w:style w:type="paragraph" w:styleId="Heading2">
    <w:name w:val="heading 2"/>
    <w:qFormat/>
    <w:pPr>
      <w:keepNext/>
      <w:spacing w:before="280" w:after="140"/>
      <w:outlineLvl w:val="1"/>
    </w:pPr>
    <w:rPr>
      <w:b/>
      <w:bCs/>
      <w:color w:val="2F5496"/>
      <w:sz w:val="26"/>
      <w:szCs w:val="26"/>
    </w:rPr>
  </w:style>
  <w:style w:type="paragraph" w:styleId="Heading3">
    <w:name w:val="heading 3"/>
    <w:qFormat/>
    <w:pPr>
      <w:keepNext/>
      <w:spacing w:before="240" w:after="120"/>
      <w:outlineLvl w:val="2"/>
    </w:pPr>
    <w:rPr>
      <w:b/>
      <w:bCs/>
      <w:i/>
      <w:iCs/>
      <w:color w:val="7B2C2C"/>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F79F1"/>
    <w:pPr>
      <w:spacing w:after="100"/>
    </w:pPr>
  </w:style>
  <w:style w:type="paragraph" w:styleId="TOC2">
    <w:name w:val="toc 2"/>
    <w:basedOn w:val="Normal"/>
    <w:next w:val="Normal"/>
    <w:autoRedefine/>
    <w:uiPriority w:val="39"/>
    <w:unhideWhenUsed/>
    <w:rsid w:val="006F79F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12801</Words>
  <Characters>72970</Characters>
  <Application>Microsoft Office Word</Application>
  <DocSecurity>0</DocSecurity>
  <Lines>608</Lines>
  <Paragraphs>171</Paragraphs>
  <ScaleCrop>false</ScaleCrop>
  <Company/>
  <LinksUpToDate>false</LinksUpToDate>
  <CharactersWithSpaces>85600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2</cp:revision>
  <dcterms:created xsi:type="dcterms:W3CDTF">2026-10-21T06:42:00Z</dcterms:created>
  <dcterms:modified xsi:type="dcterms:W3CDTF">2026-10-21T06:47:00Z</dcterms:modified>
</cp:coreProperties>
</file>