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3502" w:rsidRDefault="00BD3502"/>
    <w:p w:rsidR="00BD3502" w:rsidRDefault="00BD3502"/>
    <w:p w:rsidR="00BD3502" w:rsidRDefault="00BD3502"/>
    <w:p w:rsidR="00A7211B" w:rsidRDefault="009A0782">
      <w:r w:rsidRPr="009A0782">
        <w:rPr>
          <w:noProof/>
        </w:rPr>
        <w:drawing>
          <wp:inline distT="0" distB="0" distL="0" distR="0" wp14:anchorId="47772F5F" wp14:editId="0893C920">
            <wp:extent cx="5943600" cy="3588385"/>
            <wp:effectExtent l="0" t="0" r="0" b="0"/>
            <wp:docPr id="100417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72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502" w:rsidRDefault="00BD3502"/>
    <w:p w:rsidR="00BD3502" w:rsidRDefault="00BD3502">
      <w:r>
        <w:t>Tìm “ Giới hạn số đăng nhập đồng thời”</w:t>
      </w:r>
    </w:p>
    <w:p w:rsidR="00BD3502" w:rsidRDefault="00BD3502"/>
    <w:p w:rsidR="00BD3502" w:rsidRDefault="00BD3502">
      <w:r w:rsidRPr="00BD3502">
        <w:drawing>
          <wp:inline distT="0" distB="0" distL="0" distR="0" wp14:anchorId="034B89E2" wp14:editId="61990751">
            <wp:extent cx="5943600" cy="1162050"/>
            <wp:effectExtent l="0" t="0" r="0" b="0"/>
            <wp:docPr id="208448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80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70"/>
    <w:rsid w:val="003E0D3B"/>
    <w:rsid w:val="00655B6C"/>
    <w:rsid w:val="009A0782"/>
    <w:rsid w:val="009B1A70"/>
    <w:rsid w:val="00A7211B"/>
    <w:rsid w:val="00AC4DC4"/>
    <w:rsid w:val="00BD3502"/>
    <w:rsid w:val="00C5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02064"/>
  <w15:chartTrackingRefBased/>
  <w15:docId w15:val="{7845C983-5ABD-42EF-820B-97DCD04D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A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A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A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A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A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2025-08-30T09:41:00Z</dcterms:created>
  <dcterms:modified xsi:type="dcterms:W3CDTF">2025-09-03T01:04:00Z</dcterms:modified>
</cp:coreProperties>
</file>