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603BE2" w14:textId="6D5BE9CA" w:rsidR="00BB469F" w:rsidRDefault="00BB469F" w:rsidP="00BB469F">
      <w:pPr>
        <w:jc w:val="both"/>
        <w:rPr>
          <w:sz w:val="28"/>
          <w:szCs w:val="28"/>
        </w:rPr>
      </w:pPr>
      <w:r w:rsidRPr="00BB469F">
        <w:rPr>
          <w:b/>
          <w:bCs/>
          <w:sz w:val="28"/>
          <w:szCs w:val="28"/>
          <w:highlight w:val="yellow"/>
        </w:rPr>
        <w:t>RAG = Retrieval</w:t>
      </w:r>
      <w:r w:rsidRPr="00BB469F">
        <w:rPr>
          <w:sz w:val="28"/>
          <w:szCs w:val="28"/>
          <w:highlight w:val="yellow"/>
        </w:rPr>
        <w:t>(truy xuất)</w:t>
      </w:r>
      <w:r w:rsidRPr="00BB469F">
        <w:rPr>
          <w:b/>
          <w:bCs/>
          <w:sz w:val="28"/>
          <w:szCs w:val="28"/>
          <w:highlight w:val="yellow"/>
        </w:rPr>
        <w:t>-Augmented</w:t>
      </w:r>
      <w:r w:rsidRPr="00BB469F">
        <w:rPr>
          <w:sz w:val="28"/>
          <w:szCs w:val="28"/>
          <w:highlight w:val="yellow"/>
        </w:rPr>
        <w:t>(tăng cường)</w:t>
      </w:r>
      <w:r w:rsidRPr="00BB469F">
        <w:rPr>
          <w:b/>
          <w:bCs/>
          <w:sz w:val="28"/>
          <w:szCs w:val="28"/>
          <w:highlight w:val="yellow"/>
        </w:rPr>
        <w:t xml:space="preserve"> Generation</w:t>
      </w:r>
      <w:r w:rsidRPr="00BB469F">
        <w:rPr>
          <w:sz w:val="28"/>
          <w:szCs w:val="28"/>
          <w:highlight w:val="yellow"/>
        </w:rPr>
        <w:t xml:space="preserve"> (sinh văn bản có tăng cường truy xuất).</w:t>
      </w:r>
      <w:r w:rsidRPr="00BB469F">
        <w:rPr>
          <w:sz w:val="28"/>
          <w:szCs w:val="28"/>
        </w:rPr>
        <w:t xml:space="preserve"> Ý tưởng cốt lõi: thay vì bắt LLM trả lời từ trí nhớ, ta </w:t>
      </w:r>
      <w:r w:rsidRPr="00BB469F">
        <w:rPr>
          <w:b/>
          <w:bCs/>
          <w:sz w:val="28"/>
          <w:szCs w:val="28"/>
        </w:rPr>
        <w:t>tìm tài liệu liên quan trước, nhét vào prompt, rồi mới cho LLM trả lời</w:t>
      </w:r>
      <w:r w:rsidRPr="00BB469F">
        <w:rPr>
          <w:sz w:val="28"/>
          <w:szCs w:val="28"/>
        </w:rPr>
        <w:t>.</w:t>
      </w:r>
    </w:p>
    <w:p w14:paraId="21761B57" w14:textId="0F46B866" w:rsidR="00765764" w:rsidRDefault="00765764" w:rsidP="00765764">
      <w:pPr>
        <w:ind w:left="720"/>
        <w:jc w:val="both"/>
        <w:rPr>
          <w:sz w:val="28"/>
          <w:szCs w:val="28"/>
        </w:rPr>
      </w:pPr>
      <w:r>
        <w:rPr>
          <w:b/>
          <w:bCs/>
          <w:sz w:val="28"/>
          <w:szCs w:val="28"/>
        </w:rPr>
        <w:t xml:space="preserve">Chú ý: </w:t>
      </w:r>
      <w:r w:rsidRPr="00765764">
        <w:rPr>
          <w:b/>
          <w:bCs/>
          <w:sz w:val="28"/>
          <w:szCs w:val="28"/>
        </w:rPr>
        <w:t>Prompt không phải cái người dùng gõ</w:t>
      </w:r>
      <w:r w:rsidRPr="00765764">
        <w:rPr>
          <w:sz w:val="28"/>
          <w:szCs w:val="28"/>
        </w:rPr>
        <w:t xml:space="preserve"> — </w:t>
      </w:r>
      <w:r w:rsidRPr="00765764">
        <w:rPr>
          <w:sz w:val="28"/>
          <w:szCs w:val="28"/>
          <w:highlight w:val="cyan"/>
        </w:rPr>
        <w:t xml:space="preserve">prompt là </w:t>
      </w:r>
      <w:r w:rsidRPr="00765764">
        <w:rPr>
          <w:b/>
          <w:bCs/>
          <w:sz w:val="28"/>
          <w:szCs w:val="28"/>
          <w:highlight w:val="cyan"/>
        </w:rPr>
        <w:t>toàn bộ khối văn bản</w:t>
      </w:r>
      <w:r w:rsidRPr="00765764">
        <w:rPr>
          <w:sz w:val="28"/>
          <w:szCs w:val="28"/>
          <w:highlight w:val="cyan"/>
        </w:rPr>
        <w:t xml:space="preserve"> mà hệ thống ghép lại rồi gửi cho LLM</w:t>
      </w:r>
      <w:r w:rsidRPr="00765764">
        <w:rPr>
          <w:sz w:val="28"/>
          <w:szCs w:val="28"/>
        </w:rPr>
        <w:t>. Câu người dùng gõ chỉ là một phần nhỏ trong đó.</w:t>
      </w:r>
    </w:p>
    <w:p w14:paraId="18B60FB6" w14:textId="312B622F" w:rsidR="00765764" w:rsidRDefault="00765764" w:rsidP="00765764">
      <w:pPr>
        <w:ind w:left="720"/>
        <w:jc w:val="both"/>
        <w:rPr>
          <w:sz w:val="28"/>
          <w:szCs w:val="28"/>
        </w:rPr>
      </w:pPr>
      <w:r w:rsidRPr="00765764">
        <w:rPr>
          <w:noProof/>
          <w:sz w:val="28"/>
          <w:szCs w:val="28"/>
        </w:rPr>
        <w:drawing>
          <wp:inline distT="0" distB="0" distL="0" distR="0" wp14:anchorId="68625FF7" wp14:editId="35D15B47">
            <wp:extent cx="5943600" cy="1757680"/>
            <wp:effectExtent l="0" t="0" r="0" b="0"/>
            <wp:docPr id="77808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82434" name=""/>
                    <pic:cNvPicPr/>
                  </pic:nvPicPr>
                  <pic:blipFill>
                    <a:blip r:embed="rId5"/>
                    <a:stretch>
                      <a:fillRect/>
                    </a:stretch>
                  </pic:blipFill>
                  <pic:spPr>
                    <a:xfrm>
                      <a:off x="0" y="0"/>
                      <a:ext cx="5943600" cy="1757680"/>
                    </a:xfrm>
                    <a:prstGeom prst="rect">
                      <a:avLst/>
                    </a:prstGeom>
                  </pic:spPr>
                </pic:pic>
              </a:graphicData>
            </a:graphic>
          </wp:inline>
        </w:drawing>
      </w:r>
    </w:p>
    <w:p w14:paraId="17CE63CE" w14:textId="77777777" w:rsidR="00765764" w:rsidRPr="00765764" w:rsidRDefault="00765764" w:rsidP="00765764">
      <w:pPr>
        <w:ind w:left="720"/>
        <w:jc w:val="both"/>
        <w:rPr>
          <w:b/>
          <w:bCs/>
          <w:sz w:val="28"/>
          <w:szCs w:val="28"/>
        </w:rPr>
      </w:pPr>
      <w:r w:rsidRPr="00765764">
        <w:rPr>
          <w:b/>
          <w:bCs/>
          <w:sz w:val="28"/>
          <w:szCs w:val="28"/>
          <w:highlight w:val="yellow"/>
        </w:rPr>
        <w:t>Nhìn cụ thể</w:t>
      </w:r>
    </w:p>
    <w:p w14:paraId="63D7A6AF" w14:textId="77777777" w:rsidR="00765764" w:rsidRPr="00765764" w:rsidRDefault="00765764" w:rsidP="00765764">
      <w:pPr>
        <w:ind w:left="720"/>
        <w:jc w:val="both"/>
        <w:rPr>
          <w:sz w:val="28"/>
          <w:szCs w:val="28"/>
        </w:rPr>
      </w:pPr>
      <w:r w:rsidRPr="00765764">
        <w:rPr>
          <w:sz w:val="28"/>
          <w:szCs w:val="28"/>
        </w:rPr>
        <w:t>Người dùng chỉ gõ đúng một dòng:</w:t>
      </w:r>
    </w:p>
    <w:p w14:paraId="63226109" w14:textId="77777777" w:rsidR="00765764" w:rsidRPr="00765764" w:rsidRDefault="00765764" w:rsidP="00765764">
      <w:pPr>
        <w:ind w:left="720"/>
        <w:jc w:val="both"/>
        <w:rPr>
          <w:sz w:val="28"/>
          <w:szCs w:val="28"/>
        </w:rPr>
      </w:pPr>
      <w:r w:rsidRPr="00765764">
        <w:rPr>
          <w:sz w:val="28"/>
          <w:szCs w:val="28"/>
          <w:highlight w:val="cyan"/>
        </w:rPr>
        <w:t>Chính sách đổi trả bao nhiêu ngày?</w:t>
      </w:r>
    </w:p>
    <w:p w14:paraId="031705D9" w14:textId="2B284C49" w:rsidR="00E13B00" w:rsidRDefault="00765764" w:rsidP="00765764">
      <w:pPr>
        <w:ind w:left="720"/>
        <w:jc w:val="both"/>
        <w:rPr>
          <w:sz w:val="28"/>
          <w:szCs w:val="28"/>
        </w:rPr>
      </w:pPr>
      <w:r w:rsidRPr="00765764">
        <w:rPr>
          <w:sz w:val="28"/>
          <w:szCs w:val="28"/>
        </w:rPr>
        <w:t>Nhưng thứ thực sự đi vào LLM trông như thế này:</w:t>
      </w:r>
      <w:r w:rsidR="00E13B00" w:rsidRPr="00E13B00">
        <w:rPr>
          <w:noProof/>
          <w:sz w:val="28"/>
          <w:szCs w:val="28"/>
        </w:rPr>
        <w:drawing>
          <wp:inline distT="0" distB="0" distL="0" distR="0" wp14:anchorId="57166F5C" wp14:editId="279B2869">
            <wp:extent cx="5943600" cy="3238500"/>
            <wp:effectExtent l="0" t="0" r="0" b="0"/>
            <wp:docPr id="142997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78995" name=""/>
                    <pic:cNvPicPr/>
                  </pic:nvPicPr>
                  <pic:blipFill>
                    <a:blip r:embed="rId6"/>
                    <a:stretch>
                      <a:fillRect/>
                    </a:stretch>
                  </pic:blipFill>
                  <pic:spPr>
                    <a:xfrm>
                      <a:off x="0" y="0"/>
                      <a:ext cx="5943600" cy="3238500"/>
                    </a:xfrm>
                    <a:prstGeom prst="rect">
                      <a:avLst/>
                    </a:prstGeom>
                  </pic:spPr>
                </pic:pic>
              </a:graphicData>
            </a:graphic>
          </wp:inline>
        </w:drawing>
      </w:r>
    </w:p>
    <w:p w14:paraId="2CFF9D7D" w14:textId="0B18FED0" w:rsidR="00E13B00" w:rsidRDefault="00E13B00" w:rsidP="00765764">
      <w:pPr>
        <w:ind w:left="720"/>
        <w:jc w:val="both"/>
        <w:rPr>
          <w:sz w:val="28"/>
          <w:szCs w:val="28"/>
        </w:rPr>
      </w:pPr>
      <w:r w:rsidRPr="00E13B00">
        <w:rPr>
          <w:noProof/>
          <w:sz w:val="28"/>
          <w:szCs w:val="28"/>
        </w:rPr>
        <w:lastRenderedPageBreak/>
        <w:drawing>
          <wp:inline distT="0" distB="0" distL="0" distR="0" wp14:anchorId="58F42855" wp14:editId="2AF51726">
            <wp:extent cx="5943600" cy="3359150"/>
            <wp:effectExtent l="0" t="0" r="0" b="0"/>
            <wp:docPr id="135178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84436" name=""/>
                    <pic:cNvPicPr/>
                  </pic:nvPicPr>
                  <pic:blipFill>
                    <a:blip r:embed="rId7"/>
                    <a:stretch>
                      <a:fillRect/>
                    </a:stretch>
                  </pic:blipFill>
                  <pic:spPr>
                    <a:xfrm>
                      <a:off x="0" y="0"/>
                      <a:ext cx="5943600" cy="3359150"/>
                    </a:xfrm>
                    <a:prstGeom prst="rect">
                      <a:avLst/>
                    </a:prstGeom>
                  </pic:spPr>
                </pic:pic>
              </a:graphicData>
            </a:graphic>
          </wp:inline>
        </w:drawing>
      </w:r>
    </w:p>
    <w:p w14:paraId="386D5322" w14:textId="066A0975" w:rsidR="00E13B00" w:rsidRPr="00E13B00" w:rsidRDefault="00E13B00" w:rsidP="00E13B00">
      <w:pPr>
        <w:ind w:left="720"/>
        <w:jc w:val="both"/>
        <w:rPr>
          <w:b/>
          <w:bCs/>
        </w:rPr>
      </w:pPr>
      <w:r>
        <w:rPr>
          <w:sz w:val="28"/>
          <w:szCs w:val="28"/>
        </w:rPr>
        <w:t xml:space="preserve"> </w:t>
      </w:r>
      <w:r w:rsidRPr="00E13B00">
        <w:rPr>
          <w:b/>
          <w:bCs/>
          <w:highlight w:val="cyan"/>
        </w:rPr>
        <w:t>Vì sao phần chỉ thị lại quan trọng</w:t>
      </w:r>
    </w:p>
    <w:p w14:paraId="551B1179" w14:textId="77777777" w:rsidR="00E13B00" w:rsidRPr="00E13B00" w:rsidRDefault="00E13B00" w:rsidP="00E13B00">
      <w:pPr>
        <w:ind w:left="720"/>
        <w:jc w:val="both"/>
        <w:rPr>
          <w:sz w:val="28"/>
          <w:szCs w:val="28"/>
        </w:rPr>
      </w:pPr>
      <w:r w:rsidRPr="00E13B00">
        <w:rPr>
          <w:sz w:val="28"/>
          <w:szCs w:val="28"/>
        </w:rPr>
        <w:t xml:space="preserve">Nó là </w:t>
      </w:r>
      <w:r w:rsidRPr="00E13B00">
        <w:rPr>
          <w:b/>
          <w:bCs/>
          <w:sz w:val="28"/>
          <w:szCs w:val="28"/>
        </w:rPr>
        <w:t>chỗ duy nhất</w:t>
      </w:r>
      <w:r w:rsidRPr="00E13B00">
        <w:rPr>
          <w:sz w:val="28"/>
          <w:szCs w:val="28"/>
        </w:rPr>
        <w:t xml:space="preserve"> bạn kiểm soát được tỷ lệ pha giữa trí nhớ và tài liệu — điều chúng ta bàn ở sơ đồ trước. Bỏ dòng "chỉ trả lời dựa trên tài liệu" đi, mô hình sẽ thoải mái pha trộn kiến thức cũ vào, và bạn mất khả năng kiểm chứng câu trả lời.</w:t>
      </w:r>
    </w:p>
    <w:p w14:paraId="0A7A2BCC" w14:textId="77777777" w:rsidR="00E13B00" w:rsidRPr="00E13B00" w:rsidRDefault="00E13B00" w:rsidP="00E13B00">
      <w:pPr>
        <w:ind w:left="720"/>
        <w:jc w:val="both"/>
        <w:rPr>
          <w:sz w:val="28"/>
          <w:szCs w:val="28"/>
        </w:rPr>
      </w:pPr>
      <w:r w:rsidRPr="00E13B00">
        <w:rPr>
          <w:sz w:val="28"/>
          <w:szCs w:val="28"/>
        </w:rPr>
        <w:t>Vài chỉ thị hay dùng:</w:t>
      </w:r>
    </w:p>
    <w:p w14:paraId="0BEEE69D" w14:textId="77777777" w:rsidR="00E13B00" w:rsidRPr="00E13B00" w:rsidRDefault="00E13B00" w:rsidP="00E13B00">
      <w:pPr>
        <w:numPr>
          <w:ilvl w:val="0"/>
          <w:numId w:val="1"/>
        </w:numPr>
        <w:jc w:val="both"/>
        <w:rPr>
          <w:sz w:val="28"/>
          <w:szCs w:val="28"/>
        </w:rPr>
      </w:pPr>
      <w:r w:rsidRPr="00E13B00">
        <w:rPr>
          <w:sz w:val="28"/>
          <w:szCs w:val="28"/>
        </w:rPr>
        <w:t>"Nếu tài liệu không đủ thông tin, trả lời 'không có thông tin'" — chặn bịa.</w:t>
      </w:r>
    </w:p>
    <w:p w14:paraId="6711BCAC" w14:textId="77777777" w:rsidR="00E13B00" w:rsidRPr="00E13B00" w:rsidRDefault="00E13B00" w:rsidP="00E13B00">
      <w:pPr>
        <w:numPr>
          <w:ilvl w:val="0"/>
          <w:numId w:val="1"/>
        </w:numPr>
        <w:jc w:val="both"/>
        <w:rPr>
          <w:sz w:val="28"/>
          <w:szCs w:val="28"/>
        </w:rPr>
      </w:pPr>
      <w:r w:rsidRPr="00E13B00">
        <w:rPr>
          <w:sz w:val="28"/>
          <w:szCs w:val="28"/>
        </w:rPr>
        <w:t>"Trích dẫn số hiệu tài liệu cho mỗi ý" — cho phép truy vết.</w:t>
      </w:r>
    </w:p>
    <w:p w14:paraId="2E7FEFB2" w14:textId="77777777" w:rsidR="00E13B00" w:rsidRPr="00E13B00" w:rsidRDefault="00E13B00" w:rsidP="00E13B00">
      <w:pPr>
        <w:numPr>
          <w:ilvl w:val="0"/>
          <w:numId w:val="1"/>
        </w:numPr>
        <w:jc w:val="both"/>
        <w:rPr>
          <w:sz w:val="28"/>
          <w:szCs w:val="28"/>
        </w:rPr>
      </w:pPr>
      <w:r w:rsidRPr="00E13B00">
        <w:rPr>
          <w:sz w:val="28"/>
          <w:szCs w:val="28"/>
        </w:rPr>
        <w:t>"Không dùng kiến thức bên ngoài tài liệu" — ép ưu tiên ngữ cảnh.</w:t>
      </w:r>
    </w:p>
    <w:p w14:paraId="7D1B5800" w14:textId="77777777" w:rsidR="00E13B00" w:rsidRPr="00E13B00" w:rsidRDefault="00E13B00" w:rsidP="00E13B00">
      <w:pPr>
        <w:ind w:left="720"/>
        <w:jc w:val="both"/>
        <w:rPr>
          <w:b/>
          <w:bCs/>
          <w:sz w:val="28"/>
          <w:szCs w:val="28"/>
        </w:rPr>
      </w:pPr>
      <w:r w:rsidRPr="00E13B00">
        <w:rPr>
          <w:b/>
          <w:bCs/>
          <w:sz w:val="28"/>
          <w:szCs w:val="28"/>
        </w:rPr>
        <w:t>Một lưu ý về thuật ngữ</w:t>
      </w:r>
    </w:p>
    <w:p w14:paraId="1D0BFE20" w14:textId="77777777" w:rsidR="00E13B00" w:rsidRPr="00E13B00" w:rsidRDefault="00E13B00" w:rsidP="00E13B00">
      <w:pPr>
        <w:ind w:left="720"/>
        <w:jc w:val="both"/>
        <w:rPr>
          <w:sz w:val="28"/>
          <w:szCs w:val="28"/>
        </w:rPr>
      </w:pPr>
      <w:r w:rsidRPr="00E13B00">
        <w:rPr>
          <w:sz w:val="28"/>
          <w:szCs w:val="28"/>
        </w:rPr>
        <w:t>Từ "prompt" bị dùng cho hai nghĩa khác nhau tùy ngữ cảnh:</w:t>
      </w:r>
    </w:p>
    <w:p w14:paraId="7020CA7E" w14:textId="77777777" w:rsidR="00E13B00" w:rsidRPr="00E13B00" w:rsidRDefault="00E13B00" w:rsidP="00E13B00">
      <w:pPr>
        <w:numPr>
          <w:ilvl w:val="0"/>
          <w:numId w:val="2"/>
        </w:numPr>
        <w:jc w:val="both"/>
        <w:rPr>
          <w:sz w:val="28"/>
          <w:szCs w:val="28"/>
        </w:rPr>
      </w:pPr>
      <w:r w:rsidRPr="00E13B00">
        <w:rPr>
          <w:b/>
          <w:bCs/>
          <w:sz w:val="28"/>
          <w:szCs w:val="28"/>
        </w:rPr>
        <w:t>Trong giao diện chat</w:t>
      </w:r>
      <w:r w:rsidRPr="00E13B00">
        <w:rPr>
          <w:sz w:val="28"/>
          <w:szCs w:val="28"/>
        </w:rPr>
        <w:t>: người ta hay gọi câu người dùng gõ là prompt. Cách nói thông tục.</w:t>
      </w:r>
    </w:p>
    <w:p w14:paraId="35053ECF" w14:textId="77777777" w:rsidR="00E13B00" w:rsidRPr="00E13B00" w:rsidRDefault="00E13B00" w:rsidP="00E13B00">
      <w:pPr>
        <w:numPr>
          <w:ilvl w:val="0"/>
          <w:numId w:val="2"/>
        </w:numPr>
        <w:jc w:val="both"/>
        <w:rPr>
          <w:sz w:val="28"/>
          <w:szCs w:val="28"/>
        </w:rPr>
      </w:pPr>
      <w:r w:rsidRPr="00E13B00">
        <w:rPr>
          <w:b/>
          <w:bCs/>
          <w:sz w:val="28"/>
          <w:szCs w:val="28"/>
        </w:rPr>
        <w:t>Trong kiến trúc RAG</w:t>
      </w:r>
      <w:r w:rsidRPr="00E13B00">
        <w:rPr>
          <w:sz w:val="28"/>
          <w:szCs w:val="28"/>
        </w:rPr>
        <w:t>: prompt là toàn bộ input gửi tới API, gồm cả system message và context.</w:t>
      </w:r>
    </w:p>
    <w:p w14:paraId="4E7049B5" w14:textId="25474891" w:rsidR="00E13B00" w:rsidRDefault="00E13B00" w:rsidP="00765764">
      <w:pPr>
        <w:ind w:left="720"/>
        <w:jc w:val="both"/>
        <w:rPr>
          <w:sz w:val="28"/>
          <w:szCs w:val="28"/>
        </w:rPr>
      </w:pPr>
    </w:p>
    <w:p w14:paraId="28E6066C" w14:textId="77777777" w:rsidR="00BB469F" w:rsidRPr="00BB469F" w:rsidRDefault="00BB469F" w:rsidP="00BB469F">
      <w:pPr>
        <w:jc w:val="both"/>
        <w:rPr>
          <w:sz w:val="28"/>
          <w:szCs w:val="28"/>
        </w:rPr>
      </w:pPr>
      <w:r w:rsidRPr="00E13B00">
        <w:rPr>
          <w:sz w:val="28"/>
          <w:szCs w:val="28"/>
          <w:highlight w:val="yellow"/>
        </w:rPr>
        <w:t>Retriever bạn vừa hỏi chính là một mắt xích trong pipeline này:</w:t>
      </w:r>
    </w:p>
    <w:p w14:paraId="352277E2" w14:textId="2F5D61A8" w:rsidR="00223A93" w:rsidRDefault="00BB469F" w:rsidP="00BB469F">
      <w:pPr>
        <w:jc w:val="both"/>
        <w:rPr>
          <w:sz w:val="28"/>
          <w:szCs w:val="28"/>
        </w:rPr>
      </w:pPr>
      <w:r w:rsidRPr="00BB469F">
        <w:rPr>
          <w:noProof/>
          <w:sz w:val="28"/>
          <w:szCs w:val="28"/>
        </w:rPr>
        <w:drawing>
          <wp:inline distT="0" distB="0" distL="0" distR="0" wp14:anchorId="2C7827D9" wp14:editId="55BC8F2F">
            <wp:extent cx="5943600" cy="2304415"/>
            <wp:effectExtent l="0" t="0" r="0" b="635"/>
            <wp:docPr id="179492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21213" name=""/>
                    <pic:cNvPicPr/>
                  </pic:nvPicPr>
                  <pic:blipFill>
                    <a:blip r:embed="rId8"/>
                    <a:stretch>
                      <a:fillRect/>
                    </a:stretch>
                  </pic:blipFill>
                  <pic:spPr>
                    <a:xfrm>
                      <a:off x="0" y="0"/>
                      <a:ext cx="5943600" cy="2304415"/>
                    </a:xfrm>
                    <a:prstGeom prst="rect">
                      <a:avLst/>
                    </a:prstGeom>
                  </pic:spPr>
                </pic:pic>
              </a:graphicData>
            </a:graphic>
          </wp:inline>
        </w:drawing>
      </w:r>
    </w:p>
    <w:p w14:paraId="4CB7EE77" w14:textId="3F8DD691" w:rsidR="00296B3F" w:rsidRDefault="000B6FC1" w:rsidP="000B6FC1">
      <w:pPr>
        <w:ind w:left="1440"/>
        <w:jc w:val="both"/>
        <w:rPr>
          <w:sz w:val="28"/>
          <w:szCs w:val="28"/>
        </w:rPr>
      </w:pPr>
      <w:r>
        <w:rPr>
          <w:sz w:val="28"/>
          <w:szCs w:val="28"/>
        </w:rPr>
        <w:t xml:space="preserve">+ </w:t>
      </w:r>
      <w:r w:rsidRPr="000B6FC1">
        <w:rPr>
          <w:sz w:val="28"/>
          <w:szCs w:val="28"/>
        </w:rPr>
        <w:t xml:space="preserve">Trong sơ đồ này, </w:t>
      </w:r>
      <w:r w:rsidRPr="000B6FC1">
        <w:rPr>
          <w:b/>
          <w:bCs/>
          <w:sz w:val="28"/>
          <w:szCs w:val="28"/>
          <w:highlight w:val="cyan"/>
        </w:rPr>
        <w:t>Embedding</w:t>
      </w:r>
      <w:r w:rsidRPr="000B6FC1">
        <w:rPr>
          <w:sz w:val="28"/>
          <w:szCs w:val="28"/>
        </w:rPr>
        <w:t xml:space="preserve"> có nhiệm vụ biến từng đoạn văn bản sau khi cắt chunk thành </w:t>
      </w:r>
      <w:r w:rsidRPr="000B6FC1">
        <w:rPr>
          <w:b/>
          <w:bCs/>
          <w:sz w:val="28"/>
          <w:szCs w:val="28"/>
        </w:rPr>
        <w:t>vector số</w:t>
      </w:r>
      <w:r w:rsidRPr="000B6FC1">
        <w:rPr>
          <w:sz w:val="28"/>
          <w:szCs w:val="28"/>
        </w:rPr>
        <w:t xml:space="preserve"> để máy có thể đo được mức độ giống nhau về ý nghĩa.</w:t>
      </w:r>
    </w:p>
    <w:p w14:paraId="676EDF57" w14:textId="5952E633" w:rsidR="000B6FC1" w:rsidRDefault="000B6FC1" w:rsidP="000B6FC1">
      <w:pPr>
        <w:ind w:left="1440"/>
        <w:jc w:val="both"/>
        <w:rPr>
          <w:sz w:val="28"/>
          <w:szCs w:val="28"/>
        </w:rPr>
      </w:pPr>
      <w:r>
        <w:rPr>
          <w:sz w:val="28"/>
          <w:szCs w:val="28"/>
        </w:rPr>
        <w:t xml:space="preserve">+ </w:t>
      </w:r>
      <w:r w:rsidRPr="000B6FC1">
        <w:rPr>
          <w:b/>
          <w:bCs/>
          <w:sz w:val="28"/>
          <w:szCs w:val="28"/>
          <w:highlight w:val="cyan"/>
        </w:rPr>
        <w:t>Vector Store</w:t>
      </w:r>
      <w:r w:rsidRPr="000B6FC1">
        <w:rPr>
          <w:sz w:val="28"/>
          <w:szCs w:val="28"/>
        </w:rPr>
        <w:t xml:space="preserve"> là nơi dùng để </w:t>
      </w:r>
      <w:r w:rsidRPr="000B6FC1">
        <w:rPr>
          <w:b/>
          <w:bCs/>
          <w:sz w:val="28"/>
          <w:szCs w:val="28"/>
        </w:rPr>
        <w:t>lưu các vector embedding</w:t>
      </w:r>
      <w:r w:rsidRPr="000B6FC1">
        <w:rPr>
          <w:sz w:val="28"/>
          <w:szCs w:val="28"/>
        </w:rPr>
        <w:t xml:space="preserve"> của tài liệu, để sau này Retriever có thể tìm các đoạn gần nghĩa với câu hỏi.</w:t>
      </w:r>
    </w:p>
    <w:p w14:paraId="48E82B6D" w14:textId="6463E45F" w:rsidR="000B6FC1" w:rsidRDefault="000B6FC1" w:rsidP="000B6FC1">
      <w:pPr>
        <w:ind w:left="1440"/>
        <w:jc w:val="both"/>
        <w:rPr>
          <w:sz w:val="28"/>
          <w:szCs w:val="28"/>
        </w:rPr>
      </w:pPr>
      <w:r w:rsidRPr="000B6FC1">
        <w:rPr>
          <w:sz w:val="28"/>
          <w:szCs w:val="28"/>
        </w:rPr>
        <w:t>Ví dụ một Vector Store có thể lưu thông tin của từng chunk như thế này:</w:t>
      </w:r>
    </w:p>
    <w:p w14:paraId="20564AD5" w14:textId="0C9A0D51" w:rsidR="000B6FC1" w:rsidRDefault="000B6FC1" w:rsidP="000B6FC1">
      <w:pPr>
        <w:ind w:left="1440"/>
        <w:jc w:val="both"/>
        <w:rPr>
          <w:sz w:val="28"/>
          <w:szCs w:val="28"/>
        </w:rPr>
      </w:pPr>
      <w:r w:rsidRPr="000B6FC1">
        <w:rPr>
          <w:noProof/>
          <w:sz w:val="28"/>
          <w:szCs w:val="28"/>
        </w:rPr>
        <w:drawing>
          <wp:inline distT="0" distB="0" distL="0" distR="0" wp14:anchorId="0CFD9719" wp14:editId="779A562C">
            <wp:extent cx="4549534" cy="2057578"/>
            <wp:effectExtent l="0" t="0" r="3810" b="0"/>
            <wp:docPr id="54379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93302" name=""/>
                    <pic:cNvPicPr/>
                  </pic:nvPicPr>
                  <pic:blipFill>
                    <a:blip r:embed="rId9"/>
                    <a:stretch>
                      <a:fillRect/>
                    </a:stretch>
                  </pic:blipFill>
                  <pic:spPr>
                    <a:xfrm>
                      <a:off x="0" y="0"/>
                      <a:ext cx="4549534" cy="2057578"/>
                    </a:xfrm>
                    <a:prstGeom prst="rect">
                      <a:avLst/>
                    </a:prstGeom>
                  </pic:spPr>
                </pic:pic>
              </a:graphicData>
            </a:graphic>
          </wp:inline>
        </w:drawing>
      </w:r>
    </w:p>
    <w:p w14:paraId="5A1184EB" w14:textId="333FA100" w:rsidR="00726BC8" w:rsidRDefault="00726BC8" w:rsidP="00726BC8">
      <w:pPr>
        <w:ind w:left="720"/>
        <w:jc w:val="both"/>
        <w:rPr>
          <w:sz w:val="28"/>
          <w:szCs w:val="28"/>
        </w:rPr>
      </w:pPr>
      <w:r>
        <w:rPr>
          <w:sz w:val="28"/>
          <w:szCs w:val="28"/>
        </w:rPr>
        <w:t xml:space="preserve">+ </w:t>
      </w:r>
      <w:r w:rsidRPr="00726BC8">
        <w:rPr>
          <w:sz w:val="28"/>
          <w:szCs w:val="28"/>
          <w:highlight w:val="cyan"/>
        </w:rPr>
        <w:t>metadata:</w:t>
      </w:r>
      <w:r>
        <w:rPr>
          <w:sz w:val="28"/>
          <w:szCs w:val="28"/>
        </w:rPr>
        <w:t xml:space="preserve">  thông tin mô tả cho đoạn text, </w:t>
      </w:r>
      <w:r w:rsidRPr="00726BC8">
        <w:rPr>
          <w:sz w:val="28"/>
          <w:szCs w:val="28"/>
        </w:rPr>
        <w:t xml:space="preserve">Metadata rất hữu ích vì Retriever có thể </w:t>
      </w:r>
      <w:r w:rsidRPr="00726BC8">
        <w:rPr>
          <w:b/>
          <w:bCs/>
          <w:sz w:val="28"/>
          <w:szCs w:val="28"/>
        </w:rPr>
        <w:t>lọc trước khi tìm vector</w:t>
      </w:r>
      <w:r>
        <w:rPr>
          <w:sz w:val="28"/>
          <w:szCs w:val="28"/>
        </w:rPr>
        <w:tab/>
      </w:r>
      <w:r>
        <w:rPr>
          <w:sz w:val="28"/>
          <w:szCs w:val="28"/>
        </w:rPr>
        <w:tab/>
      </w:r>
    </w:p>
    <w:p w14:paraId="20F74E9B" w14:textId="1312FA1A" w:rsidR="00BB469F" w:rsidRDefault="00726BC8" w:rsidP="00BB469F">
      <w:pPr>
        <w:jc w:val="both"/>
        <w:rPr>
          <w:sz w:val="28"/>
          <w:szCs w:val="28"/>
        </w:rPr>
      </w:pPr>
      <w:r>
        <w:rPr>
          <w:sz w:val="28"/>
          <w:szCs w:val="28"/>
        </w:rPr>
        <w:tab/>
      </w:r>
    </w:p>
    <w:p w14:paraId="7A414CF9" w14:textId="3A9625D0" w:rsidR="00BB469F" w:rsidRDefault="00BB469F" w:rsidP="00BB469F">
      <w:pPr>
        <w:jc w:val="both"/>
        <w:rPr>
          <w:sz w:val="28"/>
          <w:szCs w:val="28"/>
        </w:rPr>
      </w:pPr>
      <w:r w:rsidRPr="00BB469F">
        <w:rPr>
          <w:noProof/>
          <w:sz w:val="28"/>
          <w:szCs w:val="28"/>
        </w:rPr>
        <w:lastRenderedPageBreak/>
        <w:drawing>
          <wp:inline distT="0" distB="0" distL="0" distR="0" wp14:anchorId="2D3568FE" wp14:editId="58DC41E3">
            <wp:extent cx="5943600" cy="2248535"/>
            <wp:effectExtent l="0" t="0" r="0" b="0"/>
            <wp:docPr id="93775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53540" name=""/>
                    <pic:cNvPicPr/>
                  </pic:nvPicPr>
                  <pic:blipFill>
                    <a:blip r:embed="rId10"/>
                    <a:stretch>
                      <a:fillRect/>
                    </a:stretch>
                  </pic:blipFill>
                  <pic:spPr>
                    <a:xfrm>
                      <a:off x="0" y="0"/>
                      <a:ext cx="5943600" cy="2248535"/>
                    </a:xfrm>
                    <a:prstGeom prst="rect">
                      <a:avLst/>
                    </a:prstGeom>
                  </pic:spPr>
                </pic:pic>
              </a:graphicData>
            </a:graphic>
          </wp:inline>
        </w:drawing>
      </w:r>
    </w:p>
    <w:p w14:paraId="3C5F2670" w14:textId="664742AE" w:rsidR="00BB469F" w:rsidRDefault="00BB469F" w:rsidP="00BB469F">
      <w:pPr>
        <w:jc w:val="both"/>
        <w:rPr>
          <w:sz w:val="28"/>
          <w:szCs w:val="28"/>
        </w:rPr>
      </w:pPr>
      <w:r w:rsidRPr="00BB469F">
        <w:rPr>
          <w:noProof/>
          <w:sz w:val="28"/>
          <w:szCs w:val="28"/>
        </w:rPr>
        <w:drawing>
          <wp:inline distT="0" distB="0" distL="0" distR="0" wp14:anchorId="56D60AF1" wp14:editId="263D983A">
            <wp:extent cx="5943600" cy="2662555"/>
            <wp:effectExtent l="0" t="0" r="0" b="4445"/>
            <wp:docPr id="77690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09651" name=""/>
                    <pic:cNvPicPr/>
                  </pic:nvPicPr>
                  <pic:blipFill>
                    <a:blip r:embed="rId11"/>
                    <a:stretch>
                      <a:fillRect/>
                    </a:stretch>
                  </pic:blipFill>
                  <pic:spPr>
                    <a:xfrm>
                      <a:off x="0" y="0"/>
                      <a:ext cx="5943600" cy="2662555"/>
                    </a:xfrm>
                    <a:prstGeom prst="rect">
                      <a:avLst/>
                    </a:prstGeom>
                  </pic:spPr>
                </pic:pic>
              </a:graphicData>
            </a:graphic>
          </wp:inline>
        </w:drawing>
      </w:r>
    </w:p>
    <w:p w14:paraId="099DB2A4" w14:textId="77777777" w:rsidR="00BB469F" w:rsidRDefault="00BB469F" w:rsidP="00BB469F">
      <w:pPr>
        <w:jc w:val="both"/>
        <w:rPr>
          <w:sz w:val="28"/>
          <w:szCs w:val="28"/>
        </w:rPr>
      </w:pPr>
    </w:p>
    <w:p w14:paraId="4A5275BF" w14:textId="273F8224" w:rsidR="00BB469F" w:rsidRDefault="00BB469F" w:rsidP="00BB469F">
      <w:pPr>
        <w:jc w:val="both"/>
        <w:rPr>
          <w:sz w:val="28"/>
          <w:szCs w:val="28"/>
        </w:rPr>
      </w:pPr>
      <w:r w:rsidRPr="00BB469F">
        <w:rPr>
          <w:sz w:val="28"/>
          <w:szCs w:val="28"/>
          <w:highlight w:val="yellow"/>
        </w:rPr>
        <w:t>Fine-tuning:</w:t>
      </w:r>
      <w:r>
        <w:rPr>
          <w:sz w:val="28"/>
          <w:szCs w:val="28"/>
        </w:rPr>
        <w:t xml:space="preserve"> </w:t>
      </w:r>
    </w:p>
    <w:p w14:paraId="66063A13" w14:textId="31417416" w:rsidR="00953D44" w:rsidRDefault="00953D44" w:rsidP="00BB469F">
      <w:pPr>
        <w:jc w:val="both"/>
        <w:rPr>
          <w:sz w:val="28"/>
          <w:szCs w:val="28"/>
        </w:rPr>
      </w:pPr>
      <w:r w:rsidRPr="00953D44">
        <w:rPr>
          <w:b/>
          <w:bCs/>
          <w:sz w:val="28"/>
          <w:szCs w:val="28"/>
        </w:rPr>
        <w:t>Fine-tuning</w:t>
      </w:r>
      <w:r w:rsidRPr="00953D44">
        <w:rPr>
          <w:sz w:val="28"/>
          <w:szCs w:val="28"/>
        </w:rPr>
        <w:t xml:space="preserve"> (tinh chỉnh) là việc </w:t>
      </w:r>
      <w:r w:rsidRPr="00953D44">
        <w:rPr>
          <w:b/>
          <w:bCs/>
          <w:sz w:val="28"/>
          <w:szCs w:val="28"/>
        </w:rPr>
        <w:t>lấy một mô hình đã được huấn luyện sẵn và huấn luyện tiếp trên dữ liệu chuyên biệt của bạn</w:t>
      </w:r>
      <w:r w:rsidRPr="00953D44">
        <w:rPr>
          <w:sz w:val="28"/>
          <w:szCs w:val="28"/>
        </w:rPr>
        <w:t>, để nó thích nghi với nhiệm vụ/lĩnh vực cụ thể.</w:t>
      </w:r>
    </w:p>
    <w:p w14:paraId="00A7D563" w14:textId="56C3DB84" w:rsidR="00E613DF" w:rsidRDefault="00E613DF" w:rsidP="00BB469F">
      <w:pPr>
        <w:jc w:val="both"/>
        <w:rPr>
          <w:sz w:val="28"/>
          <w:szCs w:val="28"/>
        </w:rPr>
      </w:pPr>
      <w:r w:rsidRPr="00E613DF">
        <w:rPr>
          <w:sz w:val="28"/>
          <w:szCs w:val="28"/>
          <w:highlight w:val="yellow"/>
        </w:rPr>
        <w:t>Knowlege cutoff</w:t>
      </w:r>
      <w:r>
        <w:rPr>
          <w:sz w:val="28"/>
          <w:szCs w:val="28"/>
        </w:rPr>
        <w:t>:</w:t>
      </w:r>
    </w:p>
    <w:p w14:paraId="427F1266" w14:textId="77777777" w:rsidR="00E613DF" w:rsidRPr="00E613DF" w:rsidRDefault="00E613DF" w:rsidP="00E613DF">
      <w:pPr>
        <w:jc w:val="both"/>
        <w:rPr>
          <w:sz w:val="28"/>
          <w:szCs w:val="28"/>
        </w:rPr>
      </w:pPr>
      <w:r w:rsidRPr="00E613DF">
        <w:rPr>
          <w:b/>
          <w:bCs/>
          <w:sz w:val="28"/>
          <w:szCs w:val="28"/>
        </w:rPr>
        <w:t>Knowledge cutoff</w:t>
      </w:r>
      <w:r w:rsidRPr="00E613DF">
        <w:rPr>
          <w:sz w:val="28"/>
          <w:szCs w:val="28"/>
        </w:rPr>
        <w:t xml:space="preserve"> (điểm dừng tri thức) là </w:t>
      </w:r>
      <w:r w:rsidRPr="00E613DF">
        <w:rPr>
          <w:b/>
          <w:bCs/>
          <w:sz w:val="28"/>
          <w:szCs w:val="28"/>
        </w:rPr>
        <w:t>mốc thời gian cuối cùng của dữ liệu huấn luyện</w:t>
      </w:r>
      <w:r w:rsidRPr="00E613DF">
        <w:rPr>
          <w:sz w:val="28"/>
          <w:szCs w:val="28"/>
        </w:rPr>
        <w:t xml:space="preserve"> một mô hình ngôn ngữ. Mọi sự kiện, tài liệu, thông tin xuất hiện sau mốc đó đều </w:t>
      </w:r>
      <w:r w:rsidRPr="00E613DF">
        <w:rPr>
          <w:b/>
          <w:bCs/>
          <w:sz w:val="28"/>
          <w:szCs w:val="28"/>
        </w:rPr>
        <w:t>không nằm trong tham số (weights)</w:t>
      </w:r>
      <w:r w:rsidRPr="00E613DF">
        <w:rPr>
          <w:sz w:val="28"/>
          <w:szCs w:val="28"/>
        </w:rPr>
        <w:t xml:space="preserve"> của mô hình.</w:t>
      </w:r>
    </w:p>
    <w:p w14:paraId="1FF19F1C" w14:textId="77777777" w:rsidR="00E613DF" w:rsidRPr="00E613DF" w:rsidRDefault="00E613DF" w:rsidP="00E613DF">
      <w:pPr>
        <w:jc w:val="both"/>
        <w:rPr>
          <w:sz w:val="28"/>
          <w:szCs w:val="28"/>
        </w:rPr>
      </w:pPr>
      <w:r w:rsidRPr="00E613DF">
        <w:rPr>
          <w:sz w:val="28"/>
          <w:szCs w:val="28"/>
        </w:rPr>
        <w:lastRenderedPageBreak/>
        <w:t>Ví dụ: một mô hình có cutoff tháng 5/2026 sẽ không biết gì về một bài báo công bố tháng 8/2026 — nó sẽ trả lời sai, trả lời theo thông tin cũ, hoặc bịa (hallucinate).</w:t>
      </w:r>
    </w:p>
    <w:p w14:paraId="7B0CECA8" w14:textId="77777777" w:rsidR="00E613DF" w:rsidRPr="00E613DF" w:rsidRDefault="00E613DF" w:rsidP="00E613DF">
      <w:pPr>
        <w:jc w:val="both"/>
        <w:rPr>
          <w:b/>
          <w:bCs/>
          <w:sz w:val="28"/>
          <w:szCs w:val="28"/>
        </w:rPr>
      </w:pPr>
      <w:r w:rsidRPr="00E613DF">
        <w:rPr>
          <w:b/>
          <w:bCs/>
          <w:sz w:val="28"/>
          <w:szCs w:val="28"/>
        </w:rPr>
        <w:t>Liên quan gì đến RAG?</w:t>
      </w:r>
    </w:p>
    <w:p w14:paraId="39DFDAB3" w14:textId="77777777" w:rsidR="00E613DF" w:rsidRDefault="00E613DF" w:rsidP="00E613DF">
      <w:pPr>
        <w:jc w:val="both"/>
        <w:rPr>
          <w:sz w:val="28"/>
          <w:szCs w:val="28"/>
        </w:rPr>
      </w:pPr>
      <w:r w:rsidRPr="00E613DF">
        <w:rPr>
          <w:sz w:val="28"/>
          <w:szCs w:val="28"/>
        </w:rPr>
        <w:t xml:space="preserve">RAG (Retrieval-Augmented Generation) sinh ra chính để </w:t>
      </w:r>
      <w:r w:rsidRPr="00E613DF">
        <w:rPr>
          <w:b/>
          <w:bCs/>
          <w:sz w:val="28"/>
          <w:szCs w:val="28"/>
        </w:rPr>
        <w:t>đi vòng qua</w:t>
      </w:r>
      <w:r w:rsidRPr="00E613DF">
        <w:rPr>
          <w:sz w:val="28"/>
          <w:szCs w:val="28"/>
        </w:rPr>
        <w:t xml:space="preserve"> giới hạn này. Ý tưởng: tách tri thức làm hai loại.</w:t>
      </w:r>
    </w:p>
    <w:p w14:paraId="67A138A2" w14:textId="292F5B6F" w:rsidR="00CD7B62" w:rsidRDefault="00CD7B62" w:rsidP="00E613DF">
      <w:pPr>
        <w:jc w:val="both"/>
        <w:rPr>
          <w:b/>
          <w:bCs/>
          <w:sz w:val="28"/>
          <w:szCs w:val="28"/>
        </w:rPr>
      </w:pPr>
      <w:r w:rsidRPr="00CD7B62">
        <w:rPr>
          <w:b/>
          <w:bCs/>
          <w:sz w:val="28"/>
          <w:szCs w:val="28"/>
          <w:highlight w:val="yellow"/>
        </w:rPr>
        <w:t>Luồng RAG:</w:t>
      </w:r>
    </w:p>
    <w:p w14:paraId="1FDDC535" w14:textId="77777777" w:rsidR="00CD7B62" w:rsidRPr="00CD7B62" w:rsidRDefault="00CD7B62" w:rsidP="00CD7B62">
      <w:pPr>
        <w:jc w:val="both"/>
        <w:rPr>
          <w:sz w:val="28"/>
          <w:szCs w:val="28"/>
        </w:rPr>
      </w:pPr>
      <w:r w:rsidRPr="00CD7B62">
        <w:rPr>
          <w:sz w:val="28"/>
          <w:szCs w:val="28"/>
        </w:rPr>
        <w:t>Câu hỏi → Retriever tìm top-k tài liệu liên quan</w:t>
      </w:r>
    </w:p>
    <w:p w14:paraId="19E346E4" w14:textId="77777777" w:rsidR="00CD7B62" w:rsidRDefault="00CD7B62" w:rsidP="00CD7B62">
      <w:pPr>
        <w:jc w:val="both"/>
        <w:rPr>
          <w:sz w:val="28"/>
          <w:szCs w:val="28"/>
        </w:rPr>
      </w:pPr>
      <w:r w:rsidRPr="00CD7B62">
        <w:rPr>
          <w:sz w:val="28"/>
          <w:szCs w:val="28"/>
        </w:rPr>
        <w:t xml:space="preserve">        → Ghép tài liệu vào prompt (context)</w:t>
      </w:r>
    </w:p>
    <w:p w14:paraId="6C22F3F5" w14:textId="5841B066" w:rsidR="00CD7B62" w:rsidRDefault="00CD7B62" w:rsidP="00CD7B62">
      <w:pPr>
        <w:jc w:val="both"/>
        <w:rPr>
          <w:sz w:val="28"/>
          <w:szCs w:val="28"/>
        </w:rPr>
      </w:pPr>
      <w:r w:rsidRPr="00CD7B62">
        <w:rPr>
          <w:sz w:val="28"/>
          <w:szCs w:val="28"/>
        </w:rPr>
        <w:t xml:space="preserve">    → LLM sinh câu trả lời dựa trên context đó</w:t>
      </w:r>
    </w:p>
    <w:p w14:paraId="14F22061" w14:textId="28913B1B" w:rsidR="0056615B" w:rsidRDefault="0056615B" w:rsidP="00CD7B62">
      <w:pPr>
        <w:jc w:val="both"/>
        <w:rPr>
          <w:sz w:val="28"/>
          <w:szCs w:val="28"/>
        </w:rPr>
      </w:pPr>
      <w:r w:rsidRPr="0056615B">
        <w:rPr>
          <w:sz w:val="28"/>
          <w:szCs w:val="28"/>
        </w:rPr>
        <w:t xml:space="preserve">Mô hình </w:t>
      </w:r>
      <w:r w:rsidRPr="0056615B">
        <w:rPr>
          <w:b/>
          <w:bCs/>
          <w:sz w:val="28"/>
          <w:szCs w:val="28"/>
        </w:rPr>
        <w:t>vẫn giữ nguyên cutoff cũ</w:t>
      </w:r>
      <w:r w:rsidRPr="0056615B">
        <w:rPr>
          <w:sz w:val="28"/>
          <w:szCs w:val="28"/>
        </w:rPr>
        <w:t xml:space="preserve">, nhưng thông tin mới được "đút" vào context window ngay lúc suy luận. Nên nói chính xác là: RAG không dời cutoff, nó </w:t>
      </w:r>
      <w:r w:rsidRPr="0056615B">
        <w:rPr>
          <w:b/>
          <w:bCs/>
          <w:sz w:val="28"/>
          <w:szCs w:val="28"/>
        </w:rPr>
        <w:t>bù đắp</w:t>
      </w:r>
      <w:r w:rsidRPr="0056615B">
        <w:rPr>
          <w:sz w:val="28"/>
          <w:szCs w:val="28"/>
        </w:rPr>
        <w:t xml:space="preserve"> cho cutoff.</w:t>
      </w:r>
    </w:p>
    <w:p w14:paraId="3E4C91F7" w14:textId="0E95A733" w:rsidR="00CD7B62" w:rsidRDefault="00CD7B62" w:rsidP="00CD7B62">
      <w:pPr>
        <w:jc w:val="both"/>
        <w:rPr>
          <w:sz w:val="28"/>
          <w:szCs w:val="28"/>
        </w:rPr>
      </w:pPr>
      <w:r w:rsidRPr="00CD7B62">
        <w:rPr>
          <w:noProof/>
          <w:sz w:val="28"/>
          <w:szCs w:val="28"/>
        </w:rPr>
        <w:drawing>
          <wp:inline distT="0" distB="0" distL="0" distR="0" wp14:anchorId="1E3C02DB" wp14:editId="7F464F4A">
            <wp:extent cx="5835950" cy="1200212"/>
            <wp:effectExtent l="0" t="0" r="0" b="0"/>
            <wp:docPr id="139553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31893" name=""/>
                    <pic:cNvPicPr/>
                  </pic:nvPicPr>
                  <pic:blipFill>
                    <a:blip r:embed="rId12"/>
                    <a:stretch>
                      <a:fillRect/>
                    </a:stretch>
                  </pic:blipFill>
                  <pic:spPr>
                    <a:xfrm>
                      <a:off x="0" y="0"/>
                      <a:ext cx="5835950" cy="1200212"/>
                    </a:xfrm>
                    <a:prstGeom prst="rect">
                      <a:avLst/>
                    </a:prstGeom>
                  </pic:spPr>
                </pic:pic>
              </a:graphicData>
            </a:graphic>
          </wp:inline>
        </w:drawing>
      </w:r>
    </w:p>
    <w:p w14:paraId="4A10DC71" w14:textId="77777777" w:rsidR="0056615B" w:rsidRPr="00CD7B62" w:rsidRDefault="0056615B" w:rsidP="00CD7B62">
      <w:pPr>
        <w:jc w:val="both"/>
        <w:rPr>
          <w:sz w:val="28"/>
          <w:szCs w:val="28"/>
        </w:rPr>
      </w:pPr>
    </w:p>
    <w:p w14:paraId="150626A0" w14:textId="77777777" w:rsidR="00CD7B62" w:rsidRPr="00CD7B62" w:rsidRDefault="00CD7B62" w:rsidP="00CD7B62">
      <w:pPr>
        <w:jc w:val="both"/>
        <w:rPr>
          <w:b/>
          <w:bCs/>
          <w:sz w:val="28"/>
          <w:szCs w:val="28"/>
        </w:rPr>
      </w:pPr>
      <w:r w:rsidRPr="00CD7B62">
        <w:rPr>
          <w:b/>
          <w:bCs/>
          <w:sz w:val="28"/>
          <w:szCs w:val="28"/>
          <w:highlight w:val="yellow"/>
        </w:rPr>
        <w:t>Ba điểm dễ nhầm</w:t>
      </w:r>
    </w:p>
    <w:p w14:paraId="280495D4" w14:textId="77777777" w:rsidR="00CD7B62" w:rsidRPr="00CD7B62" w:rsidRDefault="00CD7B62" w:rsidP="00CD7B62">
      <w:pPr>
        <w:jc w:val="both"/>
        <w:rPr>
          <w:sz w:val="28"/>
          <w:szCs w:val="28"/>
        </w:rPr>
      </w:pPr>
      <w:r w:rsidRPr="00CD7B62">
        <w:rPr>
          <w:b/>
          <w:bCs/>
          <w:sz w:val="28"/>
          <w:szCs w:val="28"/>
        </w:rPr>
        <w:t>1. RAG ≠ fine-tune.</w:t>
      </w:r>
      <w:r w:rsidRPr="00CD7B62">
        <w:rPr>
          <w:sz w:val="28"/>
          <w:szCs w:val="28"/>
        </w:rPr>
        <w:t xml:space="preserve"> Fine-tune nhét kiến thức vào weights; RAG để kiến thức ở ngoài. Với dữ liệu thay đổi liên tục (giá cả, quy định, tin tức, nội bộ công ty), RAG gần như luôn thắng vì cập nhật chỉ là thêm file.</w:t>
      </w:r>
    </w:p>
    <w:p w14:paraId="29DA673D" w14:textId="21BCE2AA" w:rsidR="00CD7B62" w:rsidRPr="00E613DF" w:rsidRDefault="00305E25" w:rsidP="00E613DF">
      <w:pPr>
        <w:jc w:val="both"/>
        <w:rPr>
          <w:sz w:val="28"/>
          <w:szCs w:val="28"/>
        </w:rPr>
      </w:pPr>
      <w:r w:rsidRPr="00305E25">
        <w:rPr>
          <w:noProof/>
          <w:sz w:val="28"/>
          <w:szCs w:val="28"/>
        </w:rPr>
        <w:lastRenderedPageBreak/>
        <w:drawing>
          <wp:inline distT="0" distB="0" distL="0" distR="0" wp14:anchorId="66504D00" wp14:editId="778AF737">
            <wp:extent cx="5943600" cy="3757295"/>
            <wp:effectExtent l="0" t="0" r="0" b="0"/>
            <wp:docPr id="102300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7430" name=""/>
                    <pic:cNvPicPr/>
                  </pic:nvPicPr>
                  <pic:blipFill>
                    <a:blip r:embed="rId13"/>
                    <a:stretch>
                      <a:fillRect/>
                    </a:stretch>
                  </pic:blipFill>
                  <pic:spPr>
                    <a:xfrm>
                      <a:off x="0" y="0"/>
                      <a:ext cx="5943600" cy="3757295"/>
                    </a:xfrm>
                    <a:prstGeom prst="rect">
                      <a:avLst/>
                    </a:prstGeom>
                  </pic:spPr>
                </pic:pic>
              </a:graphicData>
            </a:graphic>
          </wp:inline>
        </w:drawing>
      </w:r>
    </w:p>
    <w:p w14:paraId="6A7BB7C3" w14:textId="293AF2E4" w:rsidR="00E613DF" w:rsidRDefault="00E613DF" w:rsidP="00BB469F">
      <w:pPr>
        <w:jc w:val="both"/>
        <w:rPr>
          <w:sz w:val="28"/>
          <w:szCs w:val="28"/>
        </w:rPr>
      </w:pPr>
    </w:p>
    <w:p w14:paraId="73B6640D" w14:textId="77777777" w:rsidR="000136C9" w:rsidRDefault="000136C9" w:rsidP="00BB469F">
      <w:pPr>
        <w:jc w:val="both"/>
        <w:rPr>
          <w:sz w:val="28"/>
          <w:szCs w:val="28"/>
        </w:rPr>
      </w:pPr>
    </w:p>
    <w:p w14:paraId="423A2A62" w14:textId="4BB0438E" w:rsidR="000136C9" w:rsidRDefault="000136C9" w:rsidP="00BB469F">
      <w:pPr>
        <w:jc w:val="both"/>
        <w:rPr>
          <w:sz w:val="28"/>
          <w:szCs w:val="28"/>
        </w:rPr>
      </w:pPr>
      <w:r w:rsidRPr="000136C9">
        <w:rPr>
          <w:b/>
          <w:bCs/>
          <w:sz w:val="28"/>
          <w:szCs w:val="28"/>
          <w:highlight w:val="yellow"/>
        </w:rPr>
        <w:t>2. Knowledge conflict</w:t>
      </w:r>
      <w:r w:rsidRPr="000136C9">
        <w:rPr>
          <w:sz w:val="28"/>
          <w:szCs w:val="28"/>
        </w:rPr>
        <w:t xml:space="preserve">. Khi tài liệu retrieve được mâu thuẫn với những gì mô hình "nhớ" từ lúc train, mô hình có thể bám vào trí nhớ cũ thay vì context. Cách xử lý phổ biến là viết </w:t>
      </w:r>
      <w:r w:rsidRPr="000136C9">
        <w:rPr>
          <w:sz w:val="28"/>
          <w:szCs w:val="28"/>
          <w:highlight w:val="cyan"/>
        </w:rPr>
        <w:t>system prompt</w:t>
      </w:r>
      <w:r w:rsidRPr="000136C9">
        <w:rPr>
          <w:sz w:val="28"/>
          <w:szCs w:val="28"/>
        </w:rPr>
        <w:t xml:space="preserve"> kiểu: "Chỉ trả lời dựa trên tài liệu được cung cấp. Nếu tài liệu không đủ, hãy nói không biết."</w:t>
      </w:r>
    </w:p>
    <w:p w14:paraId="0C112170" w14:textId="77777777" w:rsidR="00E70546" w:rsidRDefault="00E70546" w:rsidP="00BB469F">
      <w:pPr>
        <w:jc w:val="both"/>
        <w:rPr>
          <w:sz w:val="28"/>
          <w:szCs w:val="28"/>
        </w:rPr>
      </w:pPr>
    </w:p>
    <w:p w14:paraId="12BC1509" w14:textId="73360297" w:rsidR="00E70546" w:rsidRDefault="00E70546" w:rsidP="00BB469F">
      <w:pPr>
        <w:jc w:val="both"/>
        <w:rPr>
          <w:sz w:val="28"/>
          <w:szCs w:val="28"/>
        </w:rPr>
      </w:pPr>
      <w:r w:rsidRPr="00E70546">
        <w:rPr>
          <w:b/>
          <w:bCs/>
          <w:sz w:val="28"/>
          <w:szCs w:val="28"/>
          <w:highlight w:val="yellow"/>
        </w:rPr>
        <w:t>3. Cutoff của retriever.</w:t>
      </w:r>
      <w:r w:rsidRPr="00E70546">
        <w:rPr>
          <w:sz w:val="28"/>
          <w:szCs w:val="28"/>
        </w:rPr>
        <w:t xml:space="preserve"> Mô hình embedding cũng có cutoff riêng. Nếu xuất hiện thuật ngữ hoàn toàn mới (tên sản phẩm, từ viết tắt mới), embedding có thể biểu diễn kém → retrieve sai → RAG vẫn trả lời tệ dù tài liệu có trong kho.</w:t>
      </w:r>
    </w:p>
    <w:p w14:paraId="5DDEBA65" w14:textId="77777777" w:rsidR="00E70546" w:rsidRPr="00E70546" w:rsidRDefault="00E70546" w:rsidP="00E70546">
      <w:pPr>
        <w:ind w:left="720"/>
        <w:jc w:val="both"/>
        <w:rPr>
          <w:i/>
          <w:iCs/>
          <w:sz w:val="28"/>
          <w:szCs w:val="28"/>
        </w:rPr>
      </w:pPr>
      <w:r w:rsidRPr="00E70546">
        <w:rPr>
          <w:i/>
          <w:iCs/>
          <w:sz w:val="28"/>
          <w:szCs w:val="28"/>
        </w:rPr>
        <w:t xml:space="preserve">không hẳn là cutoff cứng giống knowledge cutoff của LLM, mà ý chính là </w:t>
      </w:r>
      <w:r w:rsidRPr="00E70546">
        <w:rPr>
          <w:b/>
          <w:bCs/>
          <w:i/>
          <w:iCs/>
          <w:sz w:val="28"/>
          <w:szCs w:val="28"/>
        </w:rPr>
        <w:t>embedding model cũng bị giới hạn bởi dữ liệu nó đã được train trên</w:t>
      </w:r>
      <w:r w:rsidRPr="00E70546">
        <w:rPr>
          <w:i/>
          <w:iCs/>
          <w:sz w:val="28"/>
          <w:szCs w:val="28"/>
        </w:rPr>
        <w:t>. Những thuật ngữ quá mới, quá chuyên ngành, mã sản phẩm, viết tắt nội bộ... có thể được biểu diễn kém.</w:t>
      </w:r>
    </w:p>
    <w:p w14:paraId="44A19AF8" w14:textId="77777777" w:rsidR="00E70546" w:rsidRPr="00E70546" w:rsidRDefault="00E70546" w:rsidP="00E70546">
      <w:pPr>
        <w:ind w:left="720"/>
        <w:jc w:val="both"/>
        <w:rPr>
          <w:i/>
          <w:iCs/>
          <w:sz w:val="28"/>
          <w:szCs w:val="28"/>
        </w:rPr>
      </w:pPr>
      <w:r w:rsidRPr="00E70546">
        <w:rPr>
          <w:i/>
          <w:iCs/>
          <w:sz w:val="28"/>
          <w:szCs w:val="28"/>
        </w:rPr>
        <w:lastRenderedPageBreak/>
        <w:t>Ví dụ rất thực tế với công ty:</w:t>
      </w:r>
    </w:p>
    <w:p w14:paraId="06C2F39D" w14:textId="77777777" w:rsidR="00E70546" w:rsidRPr="00E70546" w:rsidRDefault="00E70546" w:rsidP="00E70546">
      <w:pPr>
        <w:ind w:left="720"/>
        <w:jc w:val="both"/>
        <w:rPr>
          <w:i/>
          <w:iCs/>
          <w:sz w:val="28"/>
          <w:szCs w:val="28"/>
        </w:rPr>
      </w:pPr>
      <w:r w:rsidRPr="00E70546">
        <w:rPr>
          <w:i/>
          <w:iCs/>
          <w:sz w:val="28"/>
          <w:szCs w:val="28"/>
        </w:rPr>
        <w:t>Bạn có thuật ngữ nội bộ:</w:t>
      </w:r>
    </w:p>
    <w:p w14:paraId="00088782" w14:textId="77777777" w:rsidR="00E70546" w:rsidRPr="00E70546" w:rsidRDefault="00E70546" w:rsidP="00E70546">
      <w:pPr>
        <w:ind w:left="720"/>
        <w:jc w:val="both"/>
        <w:rPr>
          <w:i/>
          <w:iCs/>
          <w:sz w:val="28"/>
          <w:szCs w:val="28"/>
        </w:rPr>
      </w:pPr>
      <w:r w:rsidRPr="00E70546">
        <w:rPr>
          <w:b/>
          <w:bCs/>
          <w:i/>
          <w:iCs/>
          <w:sz w:val="28"/>
          <w:szCs w:val="28"/>
        </w:rPr>
        <w:t>SSP</w:t>
      </w:r>
      <w:r w:rsidRPr="00E70546">
        <w:rPr>
          <w:i/>
          <w:iCs/>
          <w:sz w:val="28"/>
          <w:szCs w:val="28"/>
        </w:rPr>
        <w:t xml:space="preserve">, </w:t>
      </w:r>
      <w:r w:rsidRPr="00E70546">
        <w:rPr>
          <w:b/>
          <w:bCs/>
          <w:i/>
          <w:iCs/>
          <w:sz w:val="28"/>
          <w:szCs w:val="28"/>
        </w:rPr>
        <w:t>SUTM</w:t>
      </w:r>
      <w:r w:rsidRPr="00E70546">
        <w:rPr>
          <w:i/>
          <w:iCs/>
          <w:sz w:val="28"/>
          <w:szCs w:val="28"/>
        </w:rPr>
        <w:t xml:space="preserve">, </w:t>
      </w:r>
      <w:r w:rsidRPr="00E70546">
        <w:rPr>
          <w:b/>
          <w:bCs/>
          <w:i/>
          <w:iCs/>
          <w:sz w:val="28"/>
          <w:szCs w:val="28"/>
        </w:rPr>
        <w:t>EAUT Career Center</w:t>
      </w:r>
      <w:r w:rsidRPr="00E70546">
        <w:rPr>
          <w:i/>
          <w:iCs/>
          <w:sz w:val="28"/>
          <w:szCs w:val="28"/>
        </w:rPr>
        <w:t xml:space="preserve">, </w:t>
      </w:r>
      <w:r w:rsidRPr="00E70546">
        <w:rPr>
          <w:b/>
          <w:bCs/>
          <w:i/>
          <w:iCs/>
          <w:sz w:val="28"/>
          <w:szCs w:val="28"/>
        </w:rPr>
        <w:t>KTX-Meter-V2</w:t>
      </w:r>
    </w:p>
    <w:p w14:paraId="624345EA" w14:textId="77777777" w:rsidR="00E70546" w:rsidRPr="00E70546" w:rsidRDefault="00E70546" w:rsidP="00E70546">
      <w:pPr>
        <w:ind w:left="720"/>
        <w:jc w:val="both"/>
        <w:rPr>
          <w:i/>
          <w:iCs/>
          <w:sz w:val="28"/>
          <w:szCs w:val="28"/>
        </w:rPr>
      </w:pPr>
      <w:r w:rsidRPr="00E70546">
        <w:rPr>
          <w:i/>
          <w:iCs/>
          <w:sz w:val="28"/>
          <w:szCs w:val="28"/>
        </w:rPr>
        <w:t>Nếu embedding model không hiểu các từ này, chỉ tìm theo semantic similarity thì có thể miss tài liệu đúng.</w:t>
      </w:r>
    </w:p>
    <w:p w14:paraId="6D0B362C" w14:textId="77777777" w:rsidR="00E70546" w:rsidRDefault="00E70546" w:rsidP="00BB469F">
      <w:pPr>
        <w:jc w:val="both"/>
        <w:rPr>
          <w:sz w:val="28"/>
          <w:szCs w:val="28"/>
        </w:rPr>
      </w:pPr>
    </w:p>
    <w:p w14:paraId="280D8997" w14:textId="0BA25B6B" w:rsidR="00833148" w:rsidRDefault="00833148" w:rsidP="00BB469F">
      <w:pPr>
        <w:jc w:val="both"/>
        <w:rPr>
          <w:sz w:val="28"/>
          <w:szCs w:val="28"/>
        </w:rPr>
      </w:pPr>
      <w:bookmarkStart w:id="0" w:name="_GoBack"/>
      <w:r w:rsidRPr="00833148">
        <w:rPr>
          <w:noProof/>
          <w:sz w:val="28"/>
          <w:szCs w:val="28"/>
        </w:rPr>
        <w:drawing>
          <wp:inline distT="0" distB="0" distL="0" distR="0" wp14:anchorId="62D995D2" wp14:editId="6CF2D4B2">
            <wp:extent cx="5943600" cy="3225800"/>
            <wp:effectExtent l="0" t="0" r="0" b="0"/>
            <wp:docPr id="212362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22074" name=""/>
                    <pic:cNvPicPr/>
                  </pic:nvPicPr>
                  <pic:blipFill>
                    <a:blip r:embed="rId14"/>
                    <a:stretch>
                      <a:fillRect/>
                    </a:stretch>
                  </pic:blipFill>
                  <pic:spPr>
                    <a:xfrm>
                      <a:off x="0" y="0"/>
                      <a:ext cx="5943600" cy="3225800"/>
                    </a:xfrm>
                    <a:prstGeom prst="rect">
                      <a:avLst/>
                    </a:prstGeom>
                  </pic:spPr>
                </pic:pic>
              </a:graphicData>
            </a:graphic>
          </wp:inline>
        </w:drawing>
      </w:r>
      <w:bookmarkEnd w:id="0"/>
    </w:p>
    <w:p w14:paraId="6E99C1FA" w14:textId="1BB3972C" w:rsidR="005D1BC8" w:rsidRDefault="005D1BC8" w:rsidP="00BB469F">
      <w:pPr>
        <w:jc w:val="both"/>
        <w:rPr>
          <w:sz w:val="28"/>
          <w:szCs w:val="28"/>
        </w:rPr>
      </w:pPr>
    </w:p>
    <w:p w14:paraId="53BB367E" w14:textId="7BF4B32E" w:rsidR="005D1BC8" w:rsidRPr="00E613DF" w:rsidRDefault="005D1BC8" w:rsidP="00BB469F">
      <w:pPr>
        <w:jc w:val="both"/>
        <w:rPr>
          <w:sz w:val="28"/>
          <w:szCs w:val="28"/>
        </w:rPr>
      </w:pPr>
      <w:r>
        <w:rPr>
          <w:sz w:val="28"/>
          <w:szCs w:val="28"/>
        </w:rPr>
        <w:t xml:space="preserve">Các bạn </w:t>
      </w:r>
    </w:p>
    <w:sectPr w:rsidR="005D1BC8" w:rsidRPr="00E61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B069A"/>
    <w:multiLevelType w:val="multilevel"/>
    <w:tmpl w:val="DF90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138A"/>
    <w:multiLevelType w:val="multilevel"/>
    <w:tmpl w:val="8198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A93"/>
    <w:rsid w:val="000136C9"/>
    <w:rsid w:val="000B6FC1"/>
    <w:rsid w:val="00223A93"/>
    <w:rsid w:val="00296B3F"/>
    <w:rsid w:val="00305E25"/>
    <w:rsid w:val="0056615B"/>
    <w:rsid w:val="005D1BC8"/>
    <w:rsid w:val="00726BC8"/>
    <w:rsid w:val="007617C9"/>
    <w:rsid w:val="00765764"/>
    <w:rsid w:val="00833148"/>
    <w:rsid w:val="00842DD3"/>
    <w:rsid w:val="00953D44"/>
    <w:rsid w:val="00BB469F"/>
    <w:rsid w:val="00CD7B62"/>
    <w:rsid w:val="00CF12FD"/>
    <w:rsid w:val="00E13B00"/>
    <w:rsid w:val="00E613DF"/>
    <w:rsid w:val="00E70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20A66"/>
  <w15:chartTrackingRefBased/>
  <w15:docId w15:val="{0F75EEF0-2BB8-40F7-959A-8E0AA401D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3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A93"/>
    <w:rPr>
      <w:rFonts w:eastAsiaTheme="majorEastAsia" w:cstheme="majorBidi"/>
      <w:color w:val="272727" w:themeColor="text1" w:themeTint="D8"/>
    </w:rPr>
  </w:style>
  <w:style w:type="paragraph" w:styleId="Title">
    <w:name w:val="Title"/>
    <w:basedOn w:val="Normal"/>
    <w:next w:val="Normal"/>
    <w:link w:val="TitleChar"/>
    <w:uiPriority w:val="10"/>
    <w:qFormat/>
    <w:rsid w:val="00223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A93"/>
    <w:pPr>
      <w:spacing w:before="160"/>
      <w:jc w:val="center"/>
    </w:pPr>
    <w:rPr>
      <w:i/>
      <w:iCs/>
      <w:color w:val="404040" w:themeColor="text1" w:themeTint="BF"/>
    </w:rPr>
  </w:style>
  <w:style w:type="character" w:customStyle="1" w:styleId="QuoteChar">
    <w:name w:val="Quote Char"/>
    <w:basedOn w:val="DefaultParagraphFont"/>
    <w:link w:val="Quote"/>
    <w:uiPriority w:val="29"/>
    <w:rsid w:val="00223A93"/>
    <w:rPr>
      <w:i/>
      <w:iCs/>
      <w:color w:val="404040" w:themeColor="text1" w:themeTint="BF"/>
    </w:rPr>
  </w:style>
  <w:style w:type="paragraph" w:styleId="ListParagraph">
    <w:name w:val="List Paragraph"/>
    <w:basedOn w:val="Normal"/>
    <w:uiPriority w:val="34"/>
    <w:qFormat/>
    <w:rsid w:val="00223A93"/>
    <w:pPr>
      <w:ind w:left="720"/>
      <w:contextualSpacing/>
    </w:pPr>
  </w:style>
  <w:style w:type="character" w:styleId="IntenseEmphasis">
    <w:name w:val="Intense Emphasis"/>
    <w:basedOn w:val="DefaultParagraphFont"/>
    <w:uiPriority w:val="21"/>
    <w:qFormat/>
    <w:rsid w:val="00223A93"/>
    <w:rPr>
      <w:i/>
      <w:iCs/>
      <w:color w:val="2F5496" w:themeColor="accent1" w:themeShade="BF"/>
    </w:rPr>
  </w:style>
  <w:style w:type="paragraph" w:styleId="IntenseQuote">
    <w:name w:val="Intense Quote"/>
    <w:basedOn w:val="Normal"/>
    <w:next w:val="Normal"/>
    <w:link w:val="IntenseQuoteChar"/>
    <w:uiPriority w:val="30"/>
    <w:qFormat/>
    <w:rsid w:val="00223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A93"/>
    <w:rPr>
      <w:i/>
      <w:iCs/>
      <w:color w:val="2F5496" w:themeColor="accent1" w:themeShade="BF"/>
    </w:rPr>
  </w:style>
  <w:style w:type="character" w:styleId="IntenseReference">
    <w:name w:val="Intense Reference"/>
    <w:basedOn w:val="DefaultParagraphFont"/>
    <w:uiPriority w:val="32"/>
    <w:qFormat/>
    <w:rsid w:val="00223A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723</TotalTime>
  <Pages>7</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Admin</cp:lastModifiedBy>
  <cp:revision>5</cp:revision>
  <dcterms:created xsi:type="dcterms:W3CDTF">2026-09-16T18:27:00Z</dcterms:created>
  <dcterms:modified xsi:type="dcterms:W3CDTF">2026-10-11T03:24:00Z</dcterms:modified>
</cp:coreProperties>
</file>