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434B" w14:textId="78399E77" w:rsidR="00D93636" w:rsidRPr="00274091" w:rsidRDefault="00274091">
      <w:pPr>
        <w:rPr>
          <w:b/>
          <w:bCs/>
        </w:rPr>
      </w:pPr>
      <w:r w:rsidRPr="00274091">
        <w:rPr>
          <w:b/>
          <w:bCs/>
          <w:highlight w:val="yellow"/>
        </w:rPr>
        <w:t>Để chọn mô hình</w:t>
      </w:r>
      <w:r w:rsidRPr="00274091">
        <w:rPr>
          <w:b/>
          <w:bCs/>
        </w:rPr>
        <w:t xml:space="preserve">  </w:t>
      </w:r>
    </w:p>
    <w:p w14:paraId="5AFCD59F" w14:textId="77777777" w:rsidR="00274091" w:rsidRDefault="00274091"/>
    <w:p w14:paraId="477DD092" w14:textId="77777777" w:rsidR="00274091" w:rsidRPr="00274091" w:rsidRDefault="00274091" w:rsidP="00274091">
      <w:r w:rsidRPr="00274091">
        <w:t>1. Xác định bài toán. Cụ thể: đầu vào là gì, đầu ra là gì, thế nào là làm đúng. "Ứng dụng AI vào công ty" chưa phải bài toán. "Trả lời câu hỏi của khách về chính sách bảo hành, dựa trên 200 trang tài liệu nội bộ" mới là bài toán.</w:t>
      </w:r>
    </w:p>
    <w:p w14:paraId="526A2F4A" w14:textId="77777777" w:rsidR="00274091" w:rsidRPr="00274091" w:rsidRDefault="00274091" w:rsidP="00274091">
      <w:r w:rsidRPr="00274091">
        <w:t>2. Định nghĩa tiêu chí thành công. Chính xác bao nhiêu phần trăm thì chấp nhận được? Trả lời trong bao nhiêu giây? Tốn bao nhiêu tiền mỗi câu? Không có con số này thì sau đó không biết dừng ở đâu.</w:t>
      </w:r>
    </w:p>
    <w:p w14:paraId="2CC313EA" w14:textId="77777777" w:rsidR="00274091" w:rsidRPr="00274091" w:rsidRDefault="00274091" w:rsidP="00274091">
      <w:r w:rsidRPr="00274091">
        <w:t>3. Xem lại dữ liệu. Có bao nhiêu, định dạng gì, sạch không, có nhãn không. Bước này thường làm thay đổi hoàn toàn kế hoạch ban đầu.</w:t>
      </w:r>
    </w:p>
    <w:p w14:paraId="6BFBAC1C" w14:textId="77777777" w:rsidR="00274091" w:rsidRPr="00274091" w:rsidRDefault="00274091" w:rsidP="00274091">
      <w:r w:rsidRPr="00274091">
        <w:t>4. Chọn cách tiếp cận. Ở đây mới quyết định: cần AI không, hay một câu truy vấn SQL là đủ? Nếu cần thì dùng ML cổ điển, RAG, fine-tune, hay chỉ cần prompt engineering?</w:t>
      </w:r>
    </w:p>
    <w:p w14:paraId="6DE61BBE" w14:textId="66BE7D3E" w:rsidR="00274091" w:rsidRDefault="00274091" w:rsidP="00274091">
      <w:r w:rsidRPr="00274091">
        <w:t>5. Chọn mô hình. Lúc này bốn bước trên đã thu hẹp lựa chọn xuống còn vài ứng viên, việc chọn trở nên dễ.</w:t>
      </w:r>
    </w:p>
    <w:p w14:paraId="7FA27850" w14:textId="77777777" w:rsidR="00274091" w:rsidRDefault="00274091" w:rsidP="00274091">
      <w:pPr>
        <w:rPr>
          <w:b/>
          <w:bCs/>
        </w:rPr>
      </w:pPr>
      <w:r w:rsidRPr="00274091">
        <w:rPr>
          <w:b/>
          <w:bCs/>
        </w:rPr>
        <w:t>6. Làm prototype, đo, lặp lại.</w:t>
      </w:r>
    </w:p>
    <w:p w14:paraId="27125B52" w14:textId="12DBC80B" w:rsidR="004E42D4" w:rsidRPr="00274091" w:rsidRDefault="004E42D4" w:rsidP="00274091">
      <w:r w:rsidRPr="004E42D4">
        <w:t xml:space="preserve">Prototype = </w:t>
      </w:r>
      <w:r w:rsidRPr="004E42D4">
        <w:rPr>
          <w:b/>
          <w:bCs/>
        </w:rPr>
        <w:t>nguyên mẫu</w:t>
      </w:r>
      <w:r w:rsidRPr="004E42D4">
        <w:t>, bản dựng thử đầu tiên. Từ này có trong mọi ngành kỹ thuật, không riêng phần mềm: ô tô có xe nguyên mẫu, kiến trúc có mô hình thu nhỏ, thời trang có mẫu thử.</w:t>
      </w:r>
    </w:p>
    <w:p w14:paraId="16EEA407" w14:textId="77777777" w:rsidR="00274091" w:rsidRPr="00274091" w:rsidRDefault="00274091" w:rsidP="00274091">
      <w:pPr>
        <w:rPr>
          <w:b/>
          <w:bCs/>
        </w:rPr>
      </w:pPr>
      <w:r w:rsidRPr="00274091">
        <w:rPr>
          <w:b/>
          <w:bCs/>
        </w:rPr>
        <w:t>Vì sao không nên đảo thứ tự</w:t>
      </w:r>
    </w:p>
    <w:p w14:paraId="5C1769E5" w14:textId="77777777" w:rsidR="00274091" w:rsidRPr="00274091" w:rsidRDefault="00274091" w:rsidP="00274091">
      <w:r w:rsidRPr="00274091">
        <w:t>Chọn mô hình trước giống như mua máy trước rồi mới nghĩ xem làm sản phẩm gì. Bạn sẽ bị khóa vào một hướng và vô thức bẻ cong bài toán cho vừa công cụ.</w:t>
      </w:r>
    </w:p>
    <w:p w14:paraId="09466FBB" w14:textId="77777777" w:rsidR="00274091" w:rsidRPr="00274091" w:rsidRDefault="00274091" w:rsidP="00274091">
      <w:r w:rsidRPr="00274091">
        <w:t xml:space="preserve">Có một câu hay được nhắc trong ngành: </w:t>
      </w:r>
      <w:r w:rsidRPr="00274091">
        <w:rPr>
          <w:i/>
          <w:iCs/>
        </w:rPr>
        <w:t>nếu chỉ có cái búa, mọi thứ đều trông như cái đinh</w:t>
      </w:r>
    </w:p>
    <w:p w14:paraId="4D1BA267" w14:textId="3D5CD89C" w:rsidR="00274091" w:rsidRDefault="00274091" w:rsidP="00274091">
      <w:r w:rsidRPr="00274091">
        <w:lastRenderedPageBreak/>
        <w:drawing>
          <wp:inline distT="0" distB="0" distL="0" distR="0" wp14:anchorId="2DEEB1FD" wp14:editId="4BAD97F0">
            <wp:extent cx="5943600" cy="2650490"/>
            <wp:effectExtent l="0" t="0" r="0" b="0"/>
            <wp:docPr id="207796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66159" name=""/>
                    <pic:cNvPicPr/>
                  </pic:nvPicPr>
                  <pic:blipFill>
                    <a:blip r:embed="rId4"/>
                    <a:stretch>
                      <a:fillRect/>
                    </a:stretch>
                  </pic:blipFill>
                  <pic:spPr>
                    <a:xfrm>
                      <a:off x="0" y="0"/>
                      <a:ext cx="5943600" cy="2650490"/>
                    </a:xfrm>
                    <a:prstGeom prst="rect">
                      <a:avLst/>
                    </a:prstGeom>
                  </pic:spPr>
                </pic:pic>
              </a:graphicData>
            </a:graphic>
          </wp:inline>
        </w:drawing>
      </w:r>
    </w:p>
    <w:p w14:paraId="76AD84B0" w14:textId="41B20A96" w:rsidR="00274091" w:rsidRDefault="00274091" w:rsidP="00274091">
      <w:r w:rsidRPr="00274091">
        <w:drawing>
          <wp:inline distT="0" distB="0" distL="0" distR="0" wp14:anchorId="664CFC19" wp14:editId="610A8D7E">
            <wp:extent cx="5943600" cy="2838450"/>
            <wp:effectExtent l="0" t="0" r="0" b="0"/>
            <wp:docPr id="164122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23427" name=""/>
                    <pic:cNvPicPr/>
                  </pic:nvPicPr>
                  <pic:blipFill>
                    <a:blip r:embed="rId5"/>
                    <a:stretch>
                      <a:fillRect/>
                    </a:stretch>
                  </pic:blipFill>
                  <pic:spPr>
                    <a:xfrm>
                      <a:off x="0" y="0"/>
                      <a:ext cx="5943600" cy="2838450"/>
                    </a:xfrm>
                    <a:prstGeom prst="rect">
                      <a:avLst/>
                    </a:prstGeom>
                  </pic:spPr>
                </pic:pic>
              </a:graphicData>
            </a:graphic>
          </wp:inline>
        </w:drawing>
      </w:r>
    </w:p>
    <w:p w14:paraId="597BA075" w14:textId="77777777" w:rsidR="00274091" w:rsidRDefault="00274091" w:rsidP="00274091"/>
    <w:p w14:paraId="1387AF51" w14:textId="77777777" w:rsidR="00274091" w:rsidRDefault="00274091" w:rsidP="00274091"/>
    <w:p w14:paraId="361C0FEF" w14:textId="77777777" w:rsidR="00274091" w:rsidRDefault="00274091" w:rsidP="00274091"/>
    <w:sectPr w:rsidR="00274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636"/>
    <w:rsid w:val="00114F7F"/>
    <w:rsid w:val="00274091"/>
    <w:rsid w:val="004E42D4"/>
    <w:rsid w:val="00D93636"/>
    <w:rsid w:val="00DB0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09681"/>
  <w15:chartTrackingRefBased/>
  <w15:docId w15:val="{807F44DB-CB64-493F-B6EC-924B15DE5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636"/>
    <w:rPr>
      <w:rFonts w:eastAsiaTheme="majorEastAsia" w:cstheme="majorBidi"/>
      <w:color w:val="272727" w:themeColor="text1" w:themeTint="D8"/>
    </w:rPr>
  </w:style>
  <w:style w:type="paragraph" w:styleId="Title">
    <w:name w:val="Title"/>
    <w:basedOn w:val="Normal"/>
    <w:next w:val="Normal"/>
    <w:link w:val="TitleChar"/>
    <w:uiPriority w:val="10"/>
    <w:qFormat/>
    <w:rsid w:val="00D93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636"/>
    <w:pPr>
      <w:spacing w:before="160"/>
      <w:jc w:val="center"/>
    </w:pPr>
    <w:rPr>
      <w:i/>
      <w:iCs/>
      <w:color w:val="404040" w:themeColor="text1" w:themeTint="BF"/>
    </w:rPr>
  </w:style>
  <w:style w:type="character" w:customStyle="1" w:styleId="QuoteChar">
    <w:name w:val="Quote Char"/>
    <w:basedOn w:val="DefaultParagraphFont"/>
    <w:link w:val="Quote"/>
    <w:uiPriority w:val="29"/>
    <w:rsid w:val="00D93636"/>
    <w:rPr>
      <w:i/>
      <w:iCs/>
      <w:color w:val="404040" w:themeColor="text1" w:themeTint="BF"/>
    </w:rPr>
  </w:style>
  <w:style w:type="paragraph" w:styleId="ListParagraph">
    <w:name w:val="List Paragraph"/>
    <w:basedOn w:val="Normal"/>
    <w:uiPriority w:val="34"/>
    <w:qFormat/>
    <w:rsid w:val="00D93636"/>
    <w:pPr>
      <w:ind w:left="720"/>
      <w:contextualSpacing/>
    </w:pPr>
  </w:style>
  <w:style w:type="character" w:styleId="IntenseEmphasis">
    <w:name w:val="Intense Emphasis"/>
    <w:basedOn w:val="DefaultParagraphFont"/>
    <w:uiPriority w:val="21"/>
    <w:qFormat/>
    <w:rsid w:val="00D93636"/>
    <w:rPr>
      <w:i/>
      <w:iCs/>
      <w:color w:val="2F5496" w:themeColor="accent1" w:themeShade="BF"/>
    </w:rPr>
  </w:style>
  <w:style w:type="paragraph" w:styleId="IntenseQuote">
    <w:name w:val="Intense Quote"/>
    <w:basedOn w:val="Normal"/>
    <w:next w:val="Normal"/>
    <w:link w:val="IntenseQuoteChar"/>
    <w:uiPriority w:val="30"/>
    <w:qFormat/>
    <w:rsid w:val="00D93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636"/>
    <w:rPr>
      <w:i/>
      <w:iCs/>
      <w:color w:val="2F5496" w:themeColor="accent1" w:themeShade="BF"/>
    </w:rPr>
  </w:style>
  <w:style w:type="character" w:styleId="IntenseReference">
    <w:name w:val="Intense Reference"/>
    <w:basedOn w:val="DefaultParagraphFont"/>
    <w:uiPriority w:val="32"/>
    <w:qFormat/>
    <w:rsid w:val="00D936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199</Words>
  <Characters>1139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hungtq</dc:creator>
  <cp:keywords/>
  <dc:description/>
  <cp:lastModifiedBy>hungtq</cp:lastModifiedBy>
  <cp:revision>2</cp:revision>
  <dcterms:created xsi:type="dcterms:W3CDTF">2026-09-17T14:25:00Z</dcterms:created>
  <dcterms:modified xsi:type="dcterms:W3CDTF">2026-09-17T16:12:00Z</dcterms:modified>
</cp:coreProperties>
</file>