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D1F3" w14:textId="77777777" w:rsidR="002A36CE" w:rsidRDefault="004216E8" w:rsidP="00337A5F">
      <w:pPr>
        <w:jc w:val="both"/>
        <w:rPr>
          <w:rFonts w:ascii="Roboto" w:hAnsi="Roboto"/>
          <w:b/>
          <w:bCs/>
          <w:color w:val="0F0F0F"/>
          <w:sz w:val="28"/>
          <w:szCs w:val="28"/>
          <w:shd w:val="clear" w:color="auto" w:fill="FFFFFF"/>
        </w:rPr>
      </w:pPr>
      <w:r w:rsidRPr="007D5537">
        <w:rPr>
          <w:rFonts w:ascii="Roboto" w:hAnsi="Roboto"/>
          <w:b/>
          <w:bCs/>
          <w:color w:val="0F0F0F"/>
          <w:sz w:val="28"/>
          <w:szCs w:val="28"/>
          <w:highlight w:val="yellow"/>
          <w:shd w:val="clear" w:color="auto" w:fill="FFFFFF"/>
        </w:rPr>
        <w:t>Support Vector Machine (SVM)</w:t>
      </w:r>
    </w:p>
    <w:p w14:paraId="30784905" w14:textId="77777777" w:rsidR="00453E45" w:rsidRDefault="00453E45" w:rsidP="00337A5F">
      <w:pPr>
        <w:jc w:val="both"/>
      </w:pPr>
      <w:r>
        <w:rPr>
          <w:rStyle w:val="Strong"/>
        </w:rPr>
        <w:t>SVM (Support Vector Machine)</w:t>
      </w:r>
      <w:r>
        <w:t xml:space="preserve">  </w:t>
      </w:r>
      <w:r w:rsidR="00337A5F">
        <w:t>Mô hình này</w:t>
      </w:r>
      <w:r>
        <w:t xml:space="preserve"> giải quyết tốt một lớp bài toán rất phổ biến: </w:t>
      </w:r>
      <w:r>
        <w:rPr>
          <w:rStyle w:val="Strong"/>
        </w:rPr>
        <w:t>phân loại (classification)</w:t>
      </w:r>
      <w:r>
        <w:t>, đặc biệt là khi dữ liệu không quá lớn nhưng cần độ chính xác cao và ranh giới phân loại rõ ràng.</w:t>
      </w:r>
    </w:p>
    <w:p w14:paraId="11961452" w14:textId="77777777" w:rsidR="00337A5F" w:rsidRPr="00337A5F" w:rsidRDefault="00337A5F" w:rsidP="00337A5F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7A5F">
        <w:rPr>
          <w:rFonts w:ascii="Times New Roman" w:eastAsia="Times New Roman" w:hAnsi="Times New Roman" w:cs="Times New Roman"/>
          <w:b/>
          <w:bCs/>
          <w:sz w:val="27"/>
          <w:szCs w:val="27"/>
        </w:rPr>
        <w:t>1. Bài toán gốc: Phân loại nhị phân (Binary Classification)</w:t>
      </w:r>
    </w:p>
    <w:p w14:paraId="4596368D" w14:textId="77777777" w:rsidR="00337A5F" w:rsidRPr="00337A5F" w:rsidRDefault="00337A5F" w:rsidP="00337A5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SVM sinh ra để trả lời câu hỏi: cho hai nhóm dữ liệu, làm sao vẽ một </w:t>
      </w:r>
      <w:r w:rsidRPr="00337A5F">
        <w:rPr>
          <w:rFonts w:ascii="Times New Roman" w:eastAsia="Times New Roman" w:hAnsi="Times New Roman" w:cs="Times New Roman"/>
          <w:b/>
          <w:bCs/>
          <w:sz w:val="24"/>
          <w:szCs w:val="24"/>
        </w:rPr>
        <w:t>đường/mặt phân cách (hyperplane)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 sao cho tách chúng ra tốt nhất?</w:t>
      </w:r>
    </w:p>
    <w:p w14:paraId="2EB791DF" w14:textId="77777777" w:rsidR="00337A5F" w:rsidRDefault="00337A5F" w:rsidP="00337A5F">
      <w:pPr>
        <w:pStyle w:val="NormalWeb"/>
        <w:jc w:val="both"/>
      </w:pPr>
      <w:r>
        <w:t xml:space="preserve">Điểm khác biệt so với các thuật toán khác (như Logistic Regression): SVM không chỉ tìm một đường phân cách </w:t>
      </w:r>
      <w:r>
        <w:rPr>
          <w:rStyle w:val="Emphasis"/>
        </w:rPr>
        <w:t>bất kỳ</w:t>
      </w:r>
      <w:r>
        <w:t xml:space="preserve"> nào phân loại đúng, mà tìm đường phân cách có </w:t>
      </w:r>
      <w:r>
        <w:rPr>
          <w:rStyle w:val="Strong"/>
        </w:rPr>
        <w:t>margin (lề)</w:t>
      </w:r>
      <w:r>
        <w:t xml:space="preserve"> lớn nhất — tức là khoảng cách từ đường phân cách đến các điểm gần nhất của mỗi lớp là lớn nhất có thể.</w:t>
      </w:r>
    </w:p>
    <w:p w14:paraId="5363D8E6" w14:textId="77777777" w:rsidR="00337A5F" w:rsidRDefault="00337A5F" w:rsidP="00337A5F">
      <w:pPr>
        <w:pStyle w:val="NormalWeb"/>
        <w:jc w:val="both"/>
      </w:pPr>
      <w:r>
        <w:t xml:space="preserve">Các điểm gần đường biên nhất đó gọi là </w:t>
      </w:r>
      <w:r>
        <w:rPr>
          <w:rStyle w:val="Strong"/>
        </w:rPr>
        <w:t>support vectors</w:t>
      </w:r>
      <w:r>
        <w:t xml:space="preserve"> — đây cũng là lý do tên thuật toán.</w:t>
      </w:r>
    </w:p>
    <w:p w14:paraId="3884D4EF" w14:textId="77777777" w:rsidR="00453E45" w:rsidRDefault="00337A5F" w:rsidP="00337A5F">
      <w:pPr>
        <w:jc w:val="both"/>
      </w:pPr>
      <w:r w:rsidRPr="00337A5F">
        <w:rPr>
          <w:rStyle w:val="Strong"/>
          <w:highlight w:val="cyan"/>
        </w:rPr>
        <w:t>Trực giác:</w:t>
      </w:r>
      <w:r w:rsidRPr="00337A5F">
        <w:rPr>
          <w:highlight w:val="cyan"/>
        </w:rPr>
        <w:t xml:space="preserve"> margin càng rộng → mô hình càng "tự tin" và ít bị overfitting khi gặp dữ liệu mới.</w:t>
      </w:r>
    </w:p>
    <w:p w14:paraId="5AE9A572" w14:textId="77777777" w:rsidR="00337A5F" w:rsidRDefault="00337A5F" w:rsidP="00337A5F">
      <w:pPr>
        <w:pStyle w:val="Heading3"/>
      </w:pPr>
      <w:r>
        <w:t>2. Vì sao margin lớn lại quan trọng?</w:t>
      </w:r>
    </w:p>
    <w:p w14:paraId="507CF156" w14:textId="77777777" w:rsidR="00337A5F" w:rsidRDefault="00337A5F" w:rsidP="00337A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>Nếu đường phân cách sát với một lớp dữ liệu, chỉ cần nhiễu nhỏ là điểm dữ liệu mới có thể bị phân loại sai.</w:t>
      </w:r>
    </w:p>
    <w:p w14:paraId="644351CC" w14:textId="77777777" w:rsidR="00337A5F" w:rsidRDefault="00337A5F" w:rsidP="00337A5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Margin lớn giúp mô hình </w:t>
      </w:r>
      <w:r>
        <w:rPr>
          <w:rStyle w:val="Strong"/>
        </w:rPr>
        <w:t>tổng quát hóa (generalize)</w:t>
      </w:r>
      <w:r>
        <w:t xml:space="preserve"> tốt hơn trên dữ liệu chưa từng thấy.</w:t>
      </w:r>
    </w:p>
    <w:p w14:paraId="215D4240" w14:textId="5249F446" w:rsidR="000C4633" w:rsidRDefault="000C4633" w:rsidP="000C4633">
      <w:pPr>
        <w:spacing w:before="100" w:beforeAutospacing="1" w:after="100" w:afterAutospacing="1" w:line="240" w:lineRule="auto"/>
      </w:pPr>
      <w:r w:rsidRPr="000C4633">
        <w:drawing>
          <wp:inline distT="0" distB="0" distL="0" distR="0" wp14:anchorId="7A2D0B13" wp14:editId="7F02B56B">
            <wp:extent cx="5943600" cy="2839085"/>
            <wp:effectExtent l="0" t="0" r="0" b="0"/>
            <wp:docPr id="50198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8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EBFC" w14:textId="77777777" w:rsidR="0039696B" w:rsidRDefault="00337A5F" w:rsidP="0039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37A5F">
        <w:rPr>
          <w:rFonts w:ascii="Times New Roman" w:eastAsia="Times New Roman" w:hAnsi="Times New Roman" w:cs="Times New Roman"/>
          <w:b/>
          <w:bCs/>
          <w:sz w:val="27"/>
          <w:szCs w:val="27"/>
        </w:rPr>
        <w:t>3. Khi dữ liệu không phân tách tuyến tính được — Kernel Trick</w:t>
      </w:r>
    </w:p>
    <w:p w14:paraId="495AD31A" w14:textId="77777777" w:rsidR="00337A5F" w:rsidRPr="00337A5F" w:rsidRDefault="00337A5F" w:rsidP="003969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Đây là phần khiến SVM trở nên mạnh mẽ. Nhiều bài toán thực tế dữ liệu không thể tách bằng một đường thẳng/mặt phẳng. SVM giải quyết bằng </w:t>
      </w:r>
      <w:r w:rsidRPr="00337A5F">
        <w:rPr>
          <w:rFonts w:ascii="Times New Roman" w:eastAsia="Times New Roman" w:hAnsi="Times New Roman" w:cs="Times New Roman"/>
          <w:b/>
          <w:bCs/>
          <w:sz w:val="24"/>
          <w:szCs w:val="24"/>
        </w:rPr>
        <w:t>kernel trick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: ánh xạ dữ liệu sang không gian 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nhiều chiều hơn, nơi nó </w:t>
      </w:r>
      <w:r w:rsidRPr="00337A5F">
        <w:rPr>
          <w:rFonts w:ascii="Times New Roman" w:eastAsia="Times New Roman" w:hAnsi="Times New Roman" w:cs="Times New Roman"/>
          <w:i/>
          <w:iCs/>
          <w:sz w:val="24"/>
          <w:szCs w:val="24"/>
        </w:rPr>
        <w:t>có thể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 tách tuyến tính được, mà không cần tính toán tường minh phép ánh xạ đó (tiết kiệm chi phí tính toán rất nhiều).</w:t>
      </w:r>
    </w:p>
    <w:p w14:paraId="3C615AE5" w14:textId="77777777" w:rsidR="00337A5F" w:rsidRPr="00337A5F" w:rsidRDefault="00337A5F" w:rsidP="00337A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sz w:val="24"/>
          <w:szCs w:val="24"/>
        </w:rPr>
        <w:t>Một số kernel phổ biến:</w:t>
      </w:r>
    </w:p>
    <w:p w14:paraId="7DE8E3D8" w14:textId="77777777" w:rsidR="00337A5F" w:rsidRPr="00337A5F" w:rsidRDefault="00337A5F" w:rsidP="0033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b/>
          <w:bCs/>
          <w:sz w:val="24"/>
          <w:szCs w:val="24"/>
        </w:rPr>
        <w:t>Linear kernel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 – khi dữ liệu đã gần như tách tuyến tính</w:t>
      </w:r>
    </w:p>
    <w:p w14:paraId="6A79E1CF" w14:textId="77777777" w:rsidR="00337A5F" w:rsidRPr="00337A5F" w:rsidRDefault="00337A5F" w:rsidP="0033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b/>
          <w:bCs/>
          <w:sz w:val="24"/>
          <w:szCs w:val="24"/>
        </w:rPr>
        <w:t>Polynomial kernel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 – ranh giới cong bậc cao</w:t>
      </w:r>
    </w:p>
    <w:p w14:paraId="60D8A447" w14:textId="77777777" w:rsidR="00337A5F" w:rsidRPr="00337A5F" w:rsidRDefault="00337A5F" w:rsidP="00337A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37A5F">
        <w:rPr>
          <w:rFonts w:ascii="Times New Roman" w:eastAsia="Times New Roman" w:hAnsi="Times New Roman" w:cs="Times New Roman"/>
          <w:b/>
          <w:bCs/>
          <w:sz w:val="24"/>
          <w:szCs w:val="24"/>
        </w:rPr>
        <w:t>RBF (Gaussian) kernel</w:t>
      </w:r>
      <w:r w:rsidRPr="00337A5F">
        <w:rPr>
          <w:rFonts w:ascii="Times New Roman" w:eastAsia="Times New Roman" w:hAnsi="Times New Roman" w:cs="Times New Roman"/>
          <w:sz w:val="24"/>
          <w:szCs w:val="24"/>
        </w:rPr>
        <w:t xml:space="preserve"> – linh hoạt nhất, dùng cho ranh giới phức tạp</w:t>
      </w:r>
    </w:p>
    <w:p w14:paraId="72232F13" w14:textId="77777777" w:rsidR="00453E45" w:rsidRPr="007D5537" w:rsidRDefault="00337A5F" w:rsidP="00337A5F">
      <w:pPr>
        <w:jc w:val="both"/>
        <w:rPr>
          <w:sz w:val="28"/>
          <w:szCs w:val="28"/>
        </w:rPr>
      </w:pPr>
      <w:r w:rsidRPr="00337A5F">
        <w:rPr>
          <w:noProof/>
          <w:sz w:val="28"/>
          <w:szCs w:val="28"/>
        </w:rPr>
        <w:drawing>
          <wp:inline distT="0" distB="0" distL="0" distR="0" wp14:anchorId="4AD1F2B3" wp14:editId="73588E2C">
            <wp:extent cx="5942330" cy="1647825"/>
            <wp:effectExtent l="0" t="0" r="127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052" cy="165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3E45" w:rsidRPr="007D5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A5F17"/>
    <w:multiLevelType w:val="multilevel"/>
    <w:tmpl w:val="9A3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37946"/>
    <w:multiLevelType w:val="multilevel"/>
    <w:tmpl w:val="6C9E7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7228745">
    <w:abstractNumId w:val="1"/>
  </w:num>
  <w:num w:numId="2" w16cid:durableId="1993293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6E8"/>
    <w:rsid w:val="000C4633"/>
    <w:rsid w:val="001E1A3D"/>
    <w:rsid w:val="002A36CE"/>
    <w:rsid w:val="00337A5F"/>
    <w:rsid w:val="0039696B"/>
    <w:rsid w:val="003D2B88"/>
    <w:rsid w:val="004216E8"/>
    <w:rsid w:val="00453E45"/>
    <w:rsid w:val="00482BF2"/>
    <w:rsid w:val="005B0A56"/>
    <w:rsid w:val="007D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608EA"/>
  <w15:chartTrackingRefBased/>
  <w15:docId w15:val="{E822F6D0-6A53-4F4D-9FDD-221AAC92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37A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53E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37A5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37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7A5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0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47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4254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hungtq</cp:lastModifiedBy>
  <cp:revision>1</cp:revision>
  <dcterms:created xsi:type="dcterms:W3CDTF">2026-09-03T04:47:00Z</dcterms:created>
  <dcterms:modified xsi:type="dcterms:W3CDTF">2026-09-10T00:30:00Z</dcterms:modified>
</cp:coreProperties>
</file>