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621" w:rsidRDefault="00933AB0" w:rsidP="00933AB0">
      <w:pPr>
        <w:jc w:val="both"/>
        <w:rPr>
          <w:sz w:val="28"/>
          <w:szCs w:val="28"/>
        </w:rPr>
      </w:pPr>
      <w:r w:rsidRPr="00933AB0">
        <w:rPr>
          <w:rStyle w:val="Strong"/>
          <w:sz w:val="28"/>
          <w:szCs w:val="28"/>
          <w:highlight w:val="yellow"/>
        </w:rPr>
        <w:t>Mạng nơron nhân tạo (Artificial Neural Network, ANN)</w:t>
      </w:r>
      <w:r w:rsidRPr="00933AB0">
        <w:rPr>
          <w:sz w:val="28"/>
          <w:szCs w:val="28"/>
        </w:rPr>
        <w:t xml:space="preserve"> là một mô hình tính toán gồm nhiều đơn vị xử lý đơn giản gọi là </w:t>
      </w:r>
      <w:r w:rsidRPr="00933AB0">
        <w:rPr>
          <w:rStyle w:val="Strong"/>
          <w:sz w:val="28"/>
          <w:szCs w:val="28"/>
        </w:rPr>
        <w:t>nơron</w:t>
      </w:r>
      <w:bookmarkStart w:id="0" w:name="_GoBack"/>
      <w:bookmarkEnd w:id="0"/>
      <w:r w:rsidRPr="00933AB0">
        <w:rPr>
          <w:sz w:val="28"/>
          <w:szCs w:val="28"/>
        </w:rPr>
        <w:t xml:space="preserve">, được kết nối với nhau thành các </w:t>
      </w:r>
      <w:r w:rsidRPr="00933AB0">
        <w:rPr>
          <w:rStyle w:val="Strong"/>
          <w:sz w:val="28"/>
          <w:szCs w:val="28"/>
        </w:rPr>
        <w:t>lớp (layers)</w:t>
      </w:r>
      <w:r w:rsidRPr="00933AB0">
        <w:rPr>
          <w:sz w:val="28"/>
          <w:szCs w:val="28"/>
        </w:rPr>
        <w:t xml:space="preserve">. Mỗi kết nối mang một </w:t>
      </w:r>
      <w:r w:rsidRPr="00933AB0">
        <w:rPr>
          <w:rStyle w:val="Strong"/>
          <w:sz w:val="28"/>
          <w:szCs w:val="28"/>
        </w:rPr>
        <w:t>trọng số (weight)</w:t>
      </w:r>
      <w:r w:rsidRPr="00933AB0">
        <w:rPr>
          <w:sz w:val="28"/>
          <w:szCs w:val="28"/>
        </w:rPr>
        <w:t xml:space="preserve"> có thể điều chỉnh được. Mạng học từ dữ liệu bằng cách thay đổi các trọng số này sao cho đầu ra dự đoán gần với đầu ra mong muốn nhất.</w:t>
      </w:r>
    </w:p>
    <w:p w:rsidR="00933AB0" w:rsidRDefault="00933AB0" w:rsidP="00933AB0">
      <w:pPr>
        <w:jc w:val="both"/>
        <w:rPr>
          <w:sz w:val="28"/>
          <w:szCs w:val="28"/>
        </w:rPr>
      </w:pPr>
      <w:r w:rsidRPr="00862C7A">
        <w:rPr>
          <w:sz w:val="28"/>
          <w:szCs w:val="28"/>
        </w:rPr>
        <w:t xml:space="preserve">Nói gọn: ANN là một </w:t>
      </w:r>
      <w:r w:rsidRPr="00862C7A">
        <w:rPr>
          <w:b/>
          <w:bCs/>
          <w:sz w:val="28"/>
          <w:szCs w:val="28"/>
        </w:rPr>
        <w:t>hàm toán học có tham số</w:t>
      </w:r>
      <w:r w:rsidRPr="00862C7A">
        <w:rPr>
          <w:sz w:val="28"/>
          <w:szCs w:val="28"/>
        </w:rPr>
        <w:t xml:space="preserve"> f(x;</w:t>
      </w:r>
      <w:r w:rsidR="00862C7A" w:rsidRPr="00862C7A">
        <w:rPr>
          <w:noProof/>
        </w:rPr>
        <w:t xml:space="preserve"> </w:t>
      </w:r>
      <w:r w:rsidR="00862C7A" w:rsidRPr="00862C7A">
        <w:rPr>
          <w:noProof/>
          <w:sz w:val="28"/>
          <w:szCs w:val="28"/>
        </w:rPr>
        <w:drawing>
          <wp:inline distT="0" distB="0" distL="0" distR="0" wp14:anchorId="3E5BA61B" wp14:editId="43AE6BA8">
            <wp:extent cx="104790" cy="17147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9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C7A">
        <w:rPr>
          <w:sz w:val="28"/>
          <w:szCs w:val="28"/>
        </w:rPr>
        <w:t>) ánh xạ đầu vào x sang đầu ra y^. Các tham số</w:t>
      </w:r>
      <w:r w:rsidR="00645826">
        <w:rPr>
          <w:sz w:val="28"/>
          <w:szCs w:val="28"/>
        </w:rPr>
        <w:t xml:space="preserve"> </w:t>
      </w:r>
      <w:r w:rsidR="00645826" w:rsidRPr="00645826">
        <w:rPr>
          <w:noProof/>
          <w:sz w:val="28"/>
          <w:szCs w:val="28"/>
        </w:rPr>
        <w:drawing>
          <wp:inline distT="0" distB="0" distL="0" distR="0" wp14:anchorId="521A1489" wp14:editId="5A2AD8BA">
            <wp:extent cx="104790" cy="17147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9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C7A">
        <w:rPr>
          <w:sz w:val="28"/>
          <w:szCs w:val="28"/>
        </w:rPr>
        <w:t xml:space="preserve"> (weights và biases) không do con người viết tay mà được học từ dữ liệu.</w:t>
      </w:r>
    </w:p>
    <w:p w:rsidR="00645826" w:rsidRDefault="00645826" w:rsidP="00933AB0">
      <w:pPr>
        <w:jc w:val="both"/>
        <w:rPr>
          <w:sz w:val="28"/>
          <w:szCs w:val="28"/>
        </w:rPr>
      </w:pPr>
    </w:p>
    <w:p w:rsidR="00645826" w:rsidRDefault="00645826" w:rsidP="00933AB0">
      <w:pPr>
        <w:jc w:val="both"/>
        <w:rPr>
          <w:b/>
          <w:sz w:val="28"/>
          <w:szCs w:val="28"/>
        </w:rPr>
      </w:pPr>
      <w:r w:rsidRPr="00645826">
        <w:rPr>
          <w:b/>
          <w:sz w:val="28"/>
          <w:szCs w:val="28"/>
          <w:highlight w:val="yellow"/>
        </w:rPr>
        <w:t>Đơn vị cơ bản của mỗi nơ ron</w:t>
      </w:r>
      <w:r>
        <w:rPr>
          <w:b/>
          <w:sz w:val="28"/>
          <w:szCs w:val="28"/>
        </w:rPr>
        <w:t xml:space="preserve">: </w:t>
      </w:r>
    </w:p>
    <w:p w:rsidR="00645826" w:rsidRDefault="00645826" w:rsidP="00933AB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Một nơron làm hai việc: </w:t>
      </w:r>
    </w:p>
    <w:p w:rsidR="00645826" w:rsidRDefault="00645826" w:rsidP="00933AB0">
      <w:pPr>
        <w:jc w:val="both"/>
        <w:rPr>
          <w:sz w:val="28"/>
          <w:szCs w:val="28"/>
        </w:rPr>
      </w:pPr>
      <w:r w:rsidRPr="00645826">
        <w:rPr>
          <w:noProof/>
          <w:sz w:val="28"/>
          <w:szCs w:val="28"/>
        </w:rPr>
        <w:drawing>
          <wp:inline distT="0" distB="0" distL="0" distR="0" wp14:anchorId="1D752C25" wp14:editId="05801B33">
            <wp:extent cx="5363323" cy="7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7A5" w:rsidRPr="00BD37A5" w:rsidRDefault="00645826" w:rsidP="00BD37A5">
      <w:pPr>
        <w:jc w:val="both"/>
        <w:rPr>
          <w:sz w:val="28"/>
          <w:szCs w:val="28"/>
        </w:rPr>
      </w:pPr>
      <w:r w:rsidRPr="00645826">
        <w:rPr>
          <w:noProof/>
          <w:sz w:val="28"/>
          <w:szCs w:val="28"/>
        </w:rPr>
        <w:drawing>
          <wp:inline distT="0" distB="0" distL="0" distR="0" wp14:anchorId="2D2C5FF1" wp14:editId="4137F3AC">
            <wp:extent cx="5943600" cy="1395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7A5" w:rsidRPr="00BD37A5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Cấu trúc mạng</w:t>
      </w:r>
    </w:p>
    <w:p w:rsidR="00BD37A5" w:rsidRPr="00BD37A5" w:rsidRDefault="00BD37A5" w:rsidP="00BD37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37A5">
        <w:rPr>
          <w:rFonts w:ascii="Times New Roman" w:eastAsia="Times New Roman" w:hAnsi="Times New Roman" w:cs="Times New Roman"/>
          <w:sz w:val="24"/>
          <w:szCs w:val="24"/>
        </w:rPr>
        <w:t>Các nơron được xếp thành lớp:</w:t>
      </w:r>
    </w:p>
    <w:p w:rsidR="00BD37A5" w:rsidRPr="00BD37A5" w:rsidRDefault="00BD37A5" w:rsidP="00BD37A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37A5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 (lớp đầu vào):</w:t>
      </w:r>
      <w:r w:rsidRPr="00BD37A5">
        <w:rPr>
          <w:rFonts w:ascii="Times New Roman" w:eastAsia="Times New Roman" w:hAnsi="Times New Roman" w:cs="Times New Roman"/>
          <w:sz w:val="24"/>
          <w:szCs w:val="24"/>
        </w:rPr>
        <w:t xml:space="preserve"> nhận dữ liệu thô, ví dụ pixel ảnh hoặc đặc trưng HOG.</w:t>
      </w:r>
    </w:p>
    <w:p w:rsidR="00BD37A5" w:rsidRPr="00BD37A5" w:rsidRDefault="00BD37A5" w:rsidP="00BD37A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37A5">
        <w:rPr>
          <w:rFonts w:ascii="Times New Roman" w:eastAsia="Times New Roman" w:hAnsi="Times New Roman" w:cs="Times New Roman"/>
          <w:b/>
          <w:bCs/>
          <w:sz w:val="24"/>
          <w:szCs w:val="24"/>
        </w:rPr>
        <w:t>Hidden layers (các lớp ẩn):</w:t>
      </w:r>
      <w:r w:rsidRPr="00BD37A5">
        <w:rPr>
          <w:rFonts w:ascii="Times New Roman" w:eastAsia="Times New Roman" w:hAnsi="Times New Roman" w:cs="Times New Roman"/>
          <w:sz w:val="24"/>
          <w:szCs w:val="24"/>
        </w:rPr>
        <w:t xml:space="preserve"> biến đổi dữ liệu dần thành biểu diễn trừu tượng hơn.</w:t>
      </w:r>
    </w:p>
    <w:p w:rsidR="00BD37A5" w:rsidRPr="00BD37A5" w:rsidRDefault="00BD37A5" w:rsidP="00BD37A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37A5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 (lớp đầu ra):</w:t>
      </w:r>
      <w:r w:rsidRPr="00BD37A5">
        <w:rPr>
          <w:rFonts w:ascii="Times New Roman" w:eastAsia="Times New Roman" w:hAnsi="Times New Roman" w:cs="Times New Roman"/>
          <w:sz w:val="24"/>
          <w:szCs w:val="24"/>
        </w:rPr>
        <w:t xml:space="preserve"> cho kết quả. Với bài toán phân loại hạt giống 88 lớp, lớp này có 88 nơron và dùng softmax.</w:t>
      </w:r>
    </w:p>
    <w:p w:rsidR="00BD37A5" w:rsidRDefault="00BD37A5" w:rsidP="00BD37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37A5">
        <w:rPr>
          <w:rFonts w:ascii="Times New Roman" w:eastAsia="Times New Roman" w:hAnsi="Times New Roman" w:cs="Times New Roman"/>
          <w:sz w:val="24"/>
          <w:szCs w:val="24"/>
        </w:rPr>
        <w:t xml:space="preserve">Khi có nhiều lớp ẩn, ta gọi là </w:t>
      </w:r>
      <w:r w:rsidRPr="00BD37A5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Deep Neural Network</w:t>
      </w:r>
      <w:r w:rsidRPr="00BD37A5">
        <w:rPr>
          <w:rFonts w:ascii="Times New Roman" w:eastAsia="Times New Roman" w:hAnsi="Times New Roman" w:cs="Times New Roman"/>
          <w:sz w:val="24"/>
          <w:szCs w:val="24"/>
        </w:rPr>
        <w:t>. Đây là nguồn gốc của thuật ngữ "Deep Learning".</w:t>
      </w:r>
    </w:p>
    <w:p w:rsidR="00BD37A5" w:rsidRDefault="00BD37A5" w:rsidP="00BD37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37A5" w:rsidRPr="00BD37A5" w:rsidRDefault="00BD37A5" w:rsidP="00BD37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45826" w:rsidRDefault="00BD37A5" w:rsidP="00933AB0">
      <w:pPr>
        <w:jc w:val="both"/>
        <w:rPr>
          <w:sz w:val="28"/>
          <w:szCs w:val="28"/>
        </w:rPr>
      </w:pPr>
      <w:r w:rsidRPr="00BD37A5">
        <w:rPr>
          <w:noProof/>
          <w:sz w:val="28"/>
          <w:szCs w:val="28"/>
        </w:rPr>
        <w:lastRenderedPageBreak/>
        <w:drawing>
          <wp:inline distT="0" distB="0" distL="0" distR="0" wp14:anchorId="7C53C5A7" wp14:editId="30D6F7BD">
            <wp:extent cx="5943600" cy="2783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26" w:rsidRDefault="00645826" w:rsidP="00933AB0">
      <w:pPr>
        <w:jc w:val="both"/>
        <w:rPr>
          <w:sz w:val="28"/>
          <w:szCs w:val="28"/>
        </w:rPr>
      </w:pPr>
    </w:p>
    <w:p w:rsidR="00EA6C1B" w:rsidRDefault="00EA6C1B" w:rsidP="00933AB0">
      <w:pPr>
        <w:jc w:val="both"/>
        <w:rPr>
          <w:sz w:val="28"/>
          <w:szCs w:val="28"/>
        </w:rPr>
      </w:pPr>
      <w:r w:rsidRPr="00EA6C1B">
        <w:rPr>
          <w:noProof/>
          <w:sz w:val="28"/>
          <w:szCs w:val="28"/>
        </w:rPr>
        <w:drawing>
          <wp:inline distT="0" distB="0" distL="0" distR="0" wp14:anchorId="39E50D67" wp14:editId="639FFDBF">
            <wp:extent cx="5943600" cy="29292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C1B" w:rsidRDefault="00EA6C1B" w:rsidP="00933AB0">
      <w:pPr>
        <w:jc w:val="both"/>
        <w:rPr>
          <w:sz w:val="28"/>
          <w:szCs w:val="28"/>
        </w:rPr>
      </w:pPr>
    </w:p>
    <w:p w:rsidR="00EA6C1B" w:rsidRDefault="00EA6C1B" w:rsidP="00933AB0">
      <w:pPr>
        <w:jc w:val="both"/>
        <w:rPr>
          <w:sz w:val="28"/>
          <w:szCs w:val="28"/>
        </w:rPr>
      </w:pPr>
    </w:p>
    <w:p w:rsidR="00D63A99" w:rsidRPr="00D63A99" w:rsidRDefault="00D63A99" w:rsidP="00D63A99">
      <w:pPr>
        <w:pStyle w:val="Heading3"/>
        <w:rPr>
          <w:sz w:val="28"/>
          <w:szCs w:val="28"/>
        </w:rPr>
      </w:pPr>
      <w:r w:rsidRPr="00D63A99">
        <w:rPr>
          <w:sz w:val="28"/>
          <w:szCs w:val="28"/>
        </w:rPr>
        <w:t>3. Vì sao weight quan trọng nhất?</w:t>
      </w:r>
    </w:p>
    <w:p w:rsidR="00D63A99" w:rsidRDefault="00D63A99" w:rsidP="00D63A99">
      <w:pPr>
        <w:pStyle w:val="NormalWeb"/>
      </w:pPr>
      <w:r w:rsidRPr="00D63A99">
        <w:rPr>
          <w:sz w:val="28"/>
          <w:szCs w:val="28"/>
        </w:rPr>
        <w:t xml:space="preserve">Khi "huấn luyện" mạng (training), thứ được thay đổi </w:t>
      </w:r>
      <w:r w:rsidRPr="00D63A99">
        <w:rPr>
          <w:rStyle w:val="Strong"/>
          <w:sz w:val="28"/>
          <w:szCs w:val="28"/>
        </w:rPr>
        <w:t>không phải node, không phải edge</w:t>
      </w:r>
      <w:r w:rsidRPr="00D63A99">
        <w:rPr>
          <w:sz w:val="28"/>
          <w:szCs w:val="28"/>
        </w:rPr>
        <w:t xml:space="preserve">, mà là </w:t>
      </w:r>
      <w:r w:rsidRPr="00D63A99">
        <w:rPr>
          <w:rStyle w:val="Strong"/>
          <w:sz w:val="28"/>
          <w:szCs w:val="28"/>
        </w:rPr>
        <w:t>các con số weight</w:t>
      </w:r>
      <w:r w:rsidRPr="00D63A99">
        <w:rPr>
          <w:sz w:val="28"/>
          <w:szCs w:val="28"/>
        </w:rPr>
        <w:t xml:space="preserve"> (và bias). Thuật toán backpropagation + </w:t>
      </w:r>
      <w:r w:rsidRPr="00D63A99">
        <w:rPr>
          <w:sz w:val="28"/>
          <w:szCs w:val="28"/>
        </w:rPr>
        <w:lastRenderedPageBreak/>
        <w:t xml:space="preserve">gradient descent điều chỉnh weight sao cho đầu ra của mạng gần với đáp án đúng hơn. Nói cách khác: </w:t>
      </w:r>
      <w:r w:rsidRPr="00D63A99">
        <w:rPr>
          <w:rStyle w:val="Emphasis"/>
          <w:sz w:val="28"/>
          <w:szCs w:val="28"/>
        </w:rPr>
        <w:t>kiến thức của mạng nằm trong các weight</w:t>
      </w:r>
      <w:r>
        <w:t>.</w:t>
      </w:r>
    </w:p>
    <w:p w:rsidR="00D63A99" w:rsidRDefault="00D63A99" w:rsidP="00933AB0">
      <w:pPr>
        <w:jc w:val="both"/>
        <w:rPr>
          <w:sz w:val="28"/>
          <w:szCs w:val="28"/>
        </w:rPr>
      </w:pPr>
    </w:p>
    <w:p w:rsidR="00D63A99" w:rsidRDefault="00D63A99" w:rsidP="00933AB0">
      <w:pPr>
        <w:jc w:val="both"/>
      </w:pPr>
      <w:r>
        <w:rPr>
          <w:rStyle w:val="Strong"/>
        </w:rPr>
        <w:t>Backpropagation</w:t>
      </w:r>
      <w:r>
        <w:t xml:space="preserve"> /ˌbækˌprɑːpəˈɡeɪʃn/ thường được dịch là </w:t>
      </w:r>
      <w:r>
        <w:rPr>
          <w:rStyle w:val="Strong"/>
        </w:rPr>
        <w:t>lan truyền ngược</w:t>
      </w:r>
      <w:r>
        <w:t xml:space="preserve">. Tên đầy đủ là </w:t>
      </w:r>
      <w:r>
        <w:rPr>
          <w:rStyle w:val="Emphasis"/>
        </w:rPr>
        <w:t>backward propagation of errors</w:t>
      </w:r>
      <w:r>
        <w:t xml:space="preserve">, dịch sát nghĩa là </w:t>
      </w:r>
      <w:r>
        <w:rPr>
          <w:rStyle w:val="Strong"/>
        </w:rPr>
        <w:t>lan truyền ngược sai số</w:t>
      </w:r>
      <w:r>
        <w:t>.</w:t>
      </w:r>
    </w:p>
    <w:p w:rsidR="00A238BE" w:rsidRDefault="00A238BE" w:rsidP="00933AB0">
      <w:pPr>
        <w:jc w:val="both"/>
      </w:pPr>
    </w:p>
    <w:p w:rsidR="00A238BE" w:rsidRPr="00A70BF4" w:rsidRDefault="00A70BF4" w:rsidP="00A238BE">
      <w:pPr>
        <w:pStyle w:val="Heading2"/>
        <w:rPr>
          <w:b/>
        </w:rPr>
      </w:pPr>
      <w:r w:rsidRPr="00A70BF4">
        <w:rPr>
          <w:b/>
          <w:highlight w:val="yellow"/>
        </w:rPr>
        <w:t>4.</w:t>
      </w:r>
      <w:r w:rsidR="00A238BE" w:rsidRPr="00A70BF4">
        <w:rPr>
          <w:b/>
          <w:highlight w:val="yellow"/>
        </w:rPr>
        <w:t>Cạnh (edge) trong mạng nơ-ron nghĩa là gì?</w:t>
      </w:r>
    </w:p>
    <w:p w:rsidR="00A238BE" w:rsidRDefault="00A70BF4" w:rsidP="00A238BE">
      <w:pPr>
        <w:pStyle w:val="Heading3"/>
      </w:pPr>
      <w:r>
        <w:t>4.</w:t>
      </w:r>
      <w:r w:rsidR="00A238BE">
        <w:t>1. Định nghĩa gốc</w:t>
      </w:r>
    </w:p>
    <w:p w:rsidR="00646EE4" w:rsidRPr="00646EE4" w:rsidRDefault="00A238BE" w:rsidP="00646EE4">
      <w:pPr>
        <w:pStyle w:val="NormalWeb"/>
        <w:jc w:val="both"/>
      </w:pPr>
      <w:r>
        <w:t xml:space="preserve">Chữ "edge" đến từ </w:t>
      </w:r>
      <w:r>
        <w:rPr>
          <w:rStyle w:val="Strong"/>
        </w:rPr>
        <w:t>lý thuyết đồ thị (graph theory)</w:t>
      </w:r>
      <w:r>
        <w:t xml:space="preserve">: một đồ thị gồm các </w:t>
      </w:r>
      <w:r>
        <w:rPr>
          <w:rStyle w:val="Strong"/>
        </w:rPr>
        <w:t>node</w:t>
      </w:r>
      <w:r>
        <w:t xml:space="preserve"> (đỉnh) và các </w:t>
      </w:r>
      <w:r>
        <w:rPr>
          <w:rStyle w:val="Strong"/>
        </w:rPr>
        <w:t>edge</w:t>
      </w:r>
      <w:r>
        <w:t xml:space="preserve"> (cạnh), mỗi edge nối đúng hai node với nhau. Mạng nơ-ron chính là một đồ thị như vậy.</w:t>
      </w:r>
      <w:r w:rsidR="00646EE4">
        <w:t>t</w:t>
      </w:r>
      <w:r w:rsidR="00646EE4" w:rsidRPr="00646EE4">
        <w:t xml:space="preserve">rong mạng nơ-ron, một edge từ B đến A mang </w:t>
      </w:r>
      <w:r w:rsidR="00646EE4" w:rsidRPr="00646EE4">
        <w:rPr>
          <w:b/>
          <w:bCs/>
        </w:rPr>
        <w:t>ba thông tin</w:t>
      </w:r>
      <w:r w:rsidR="00646EE4" w:rsidRPr="00646EE4">
        <w:t>:</w:t>
      </w:r>
    </w:p>
    <w:p w:rsidR="00646EE4" w:rsidRPr="00646EE4" w:rsidRDefault="00646EE4" w:rsidP="00646E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6EE4">
        <w:rPr>
          <w:rFonts w:ascii="Times New Roman" w:eastAsia="Times New Roman" w:hAnsi="Times New Roman" w:cs="Times New Roman"/>
          <w:b/>
          <w:bCs/>
          <w:sz w:val="24"/>
          <w:szCs w:val="24"/>
        </w:rPr>
        <w:t>Có kết nối</w:t>
      </w:r>
      <w:r w:rsidRPr="00646EE4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r w:rsidRPr="00646EE4">
        <w:rPr>
          <w:rFonts w:ascii="Times New Roman" w:eastAsia="Times New Roman" w:hAnsi="Times New Roman" w:cs="Times New Roman"/>
          <w:i/>
          <w:iCs/>
          <w:sz w:val="24"/>
          <w:szCs w:val="24"/>
        </w:rPr>
        <w:t>nhận</w:t>
      </w:r>
      <w:r w:rsidRPr="00646EE4">
        <w:rPr>
          <w:rFonts w:ascii="Times New Roman" w:eastAsia="Times New Roman" w:hAnsi="Times New Roman" w:cs="Times New Roman"/>
          <w:sz w:val="24"/>
          <w:szCs w:val="24"/>
        </w:rPr>
        <w:t xml:space="preserve"> tín hiệu từ B. Nếu không có edge B→A thì A hoàn toàn không "nhìn thấy" B.</w:t>
      </w:r>
    </w:p>
    <w:p w:rsidR="00646EE4" w:rsidRPr="00646EE4" w:rsidRDefault="00646EE4" w:rsidP="00646E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6EE4">
        <w:rPr>
          <w:rFonts w:ascii="Times New Roman" w:eastAsia="Times New Roman" w:hAnsi="Times New Roman" w:cs="Times New Roman"/>
          <w:b/>
          <w:bCs/>
          <w:sz w:val="24"/>
          <w:szCs w:val="24"/>
        </w:rPr>
        <w:t>Có hướng</w:t>
      </w:r>
      <w:r w:rsidRPr="00646EE4">
        <w:rPr>
          <w:rFonts w:ascii="Times New Roman" w:eastAsia="Times New Roman" w:hAnsi="Times New Roman" w:cs="Times New Roman"/>
          <w:sz w:val="24"/>
          <w:szCs w:val="24"/>
        </w:rPr>
        <w:t>: tín hiệu chỉ đi một chiều, từ B sang A (trong lúc tính toán thuận, forward pass).</w:t>
      </w:r>
    </w:p>
    <w:p w:rsidR="00646EE4" w:rsidRPr="00646EE4" w:rsidRDefault="00646EE4" w:rsidP="00646E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6EE4">
        <w:rPr>
          <w:rFonts w:ascii="Times New Roman" w:eastAsia="Times New Roman" w:hAnsi="Times New Roman" w:cs="Times New Roman"/>
          <w:b/>
          <w:bCs/>
          <w:sz w:val="24"/>
          <w:szCs w:val="24"/>
        </w:rPr>
        <w:t>Có một con số weight (w)</w:t>
      </w:r>
      <w:r w:rsidRPr="00646EE4">
        <w:rPr>
          <w:rFonts w:ascii="Times New Roman" w:eastAsia="Times New Roman" w:hAnsi="Times New Roman" w:cs="Times New Roman"/>
          <w:sz w:val="24"/>
          <w:szCs w:val="24"/>
        </w:rPr>
        <w:t>: quyết định tín hiệu của B được khuếch đại, thu nhỏ hay đổi dấu khi đến A.</w:t>
      </w:r>
    </w:p>
    <w:p w:rsidR="00646EE4" w:rsidRDefault="00A70BF4" w:rsidP="00646EE4">
      <w:pPr>
        <w:pStyle w:val="Heading3"/>
      </w:pPr>
      <w:r>
        <w:t>4.</w:t>
      </w:r>
      <w:r w:rsidR="00646EE4">
        <w:t>2. Edge thực sự "làm" gì? Nó là một phép nhân</w:t>
      </w:r>
    </w:p>
    <w:p w:rsidR="00646EE4" w:rsidRDefault="00646EE4" w:rsidP="00646EE4">
      <w:pPr>
        <w:pStyle w:val="NormalWeb"/>
      </w:pPr>
      <w:r>
        <w:t xml:space="preserve">Đây là điểm cốt lõi: </w:t>
      </w:r>
      <w:r>
        <w:rPr>
          <w:rStyle w:val="Strong"/>
        </w:rPr>
        <w:t>edge không cộng, không kích hoạt; edge chỉ nhân tín hiệu với weight của nó.</w:t>
      </w:r>
    </w:p>
    <w:p w:rsidR="00646EE4" w:rsidRDefault="00646EE4" w:rsidP="00646EE4">
      <w:pPr>
        <w:pStyle w:val="NormalWeb"/>
      </w:pPr>
      <w:r>
        <w:t>Lấy edge B→A trong hình: B phát ra x = 0.8, weight w = 0.5.</w:t>
      </w:r>
    </w:p>
    <w:p w:rsidR="00646EE4" w:rsidRDefault="00646EE4" w:rsidP="00646EE4">
      <w:pPr>
        <w:pStyle w:val="NormalWeb"/>
      </w:pPr>
      <w:r>
        <w:t xml:space="preserve">Tín hiệu đến A = x × w = 0.8 × 0.5 = </w:t>
      </w:r>
      <w:r>
        <w:rPr>
          <w:rStyle w:val="Strong"/>
        </w:rPr>
        <w:t>0.4</w:t>
      </w:r>
    </w:p>
    <w:p w:rsidR="00646EE4" w:rsidRDefault="00646EE4" w:rsidP="00646EE4">
      <w:pPr>
        <w:pStyle w:val="NormalWeb"/>
      </w:pPr>
      <w:r>
        <w:t xml:space="preserve">Việc cộng các tín hiệu lại và đưa qua hàm kích hoạt là việc của </w:t>
      </w:r>
      <w:r>
        <w:rPr>
          <w:rStyle w:val="Strong"/>
        </w:rPr>
        <w:t>node A</w:t>
      </w:r>
      <w:r>
        <w:t>, không phải của edge.</w:t>
      </w:r>
    </w:p>
    <w:p w:rsidR="00646EE4" w:rsidRDefault="00646EE4" w:rsidP="00646EE4">
      <w:pPr>
        <w:pStyle w:val="NormalWeb"/>
      </w:pPr>
      <w:r>
        <w:t>Thử thay đổi weight để thấy vai trò của edge:</w:t>
      </w:r>
    </w:p>
    <w:p w:rsidR="00A238BE" w:rsidRDefault="00646EE4" w:rsidP="00933AB0">
      <w:pPr>
        <w:jc w:val="both"/>
        <w:rPr>
          <w:sz w:val="28"/>
          <w:szCs w:val="28"/>
        </w:rPr>
      </w:pPr>
      <w:r w:rsidRPr="00646EE4">
        <w:rPr>
          <w:noProof/>
          <w:sz w:val="28"/>
          <w:szCs w:val="28"/>
        </w:rPr>
        <w:drawing>
          <wp:inline distT="0" distB="0" distL="0" distR="0" wp14:anchorId="6A22560E" wp14:editId="4B3E52AB">
            <wp:extent cx="5943600" cy="1577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1E6" w:rsidRDefault="00A70BF4" w:rsidP="00933AB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 Một số khái niệm </w:t>
      </w:r>
    </w:p>
    <w:p w:rsidR="00F571E6" w:rsidRDefault="00F571E6" w:rsidP="00933AB0">
      <w:pPr>
        <w:jc w:val="both"/>
        <w:rPr>
          <w:b/>
          <w:sz w:val="28"/>
          <w:szCs w:val="28"/>
        </w:rPr>
      </w:pPr>
      <w:r w:rsidRPr="00F571E6">
        <w:rPr>
          <w:b/>
          <w:sz w:val="28"/>
          <w:szCs w:val="28"/>
          <w:highlight w:val="yellow"/>
        </w:rPr>
        <w:t>Cost=Target – Actual</w:t>
      </w:r>
    </w:p>
    <w:p w:rsidR="00F571E6" w:rsidRPr="00F571E6" w:rsidRDefault="00F571E6" w:rsidP="00933AB0">
      <w:pPr>
        <w:jc w:val="both"/>
        <w:rPr>
          <w:b/>
          <w:sz w:val="28"/>
          <w:szCs w:val="28"/>
        </w:rPr>
      </w:pPr>
      <w:r w:rsidRPr="00A70BF4">
        <w:rPr>
          <w:b/>
          <w:sz w:val="28"/>
          <w:szCs w:val="28"/>
          <w:highlight w:val="yellow"/>
        </w:rPr>
        <w:t>Loss=1/</w:t>
      </w:r>
      <w:r w:rsidR="00A70BF4" w:rsidRPr="00A70BF4">
        <w:rPr>
          <w:b/>
          <w:sz w:val="28"/>
          <w:szCs w:val="28"/>
          <w:highlight w:val="yellow"/>
        </w:rPr>
        <w:t>m</w:t>
      </w:r>
      <m:oMath>
        <m:nary>
          <m:naryPr>
            <m:chr m:val="∑"/>
            <m:grow m:val="1"/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highlight w:val="yellow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  <w:highlight w:val="yellow"/>
              </w:rPr>
              <m:t>m</m:t>
            </m:r>
          </m:sup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Cost</m:t>
            </m:r>
          </m:e>
        </m:nary>
      </m:oMath>
      <w:r w:rsidRPr="00F571E6">
        <w:rPr>
          <w:b/>
          <w:sz w:val="28"/>
          <w:szCs w:val="28"/>
        </w:rPr>
        <w:t xml:space="preserve"> </w:t>
      </w:r>
    </w:p>
    <w:p w:rsidR="00F571E6" w:rsidRDefault="003921A7" w:rsidP="00933AB0">
      <w:pPr>
        <w:jc w:val="both"/>
        <w:rPr>
          <w:sz w:val="28"/>
          <w:szCs w:val="28"/>
        </w:rPr>
      </w:pPr>
      <w:r w:rsidRPr="003921A7">
        <w:rPr>
          <w:sz w:val="28"/>
          <w:szCs w:val="28"/>
          <w:highlight w:val="yellow"/>
        </w:rPr>
        <w:t>Fully-connected(Kết nối đầy đủ)</w:t>
      </w:r>
    </w:p>
    <w:p w:rsidR="003921A7" w:rsidRDefault="003921A7" w:rsidP="00933AB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Một lớp là fully connected khi mỗi node đầu vào đều có edge nối đến mọi node đầu ra. </w:t>
      </w:r>
    </w:p>
    <w:p w:rsidR="003921A7" w:rsidRDefault="003921A7" w:rsidP="00933AB0">
      <w:pPr>
        <w:jc w:val="both"/>
        <w:rPr>
          <w:sz w:val="28"/>
          <w:szCs w:val="28"/>
        </w:rPr>
      </w:pPr>
      <w:r w:rsidRPr="003921A7">
        <w:rPr>
          <w:sz w:val="28"/>
          <w:szCs w:val="28"/>
        </w:rPr>
        <w:drawing>
          <wp:inline distT="0" distB="0" distL="0" distR="0" wp14:anchorId="257FF1A3" wp14:editId="206EE40F">
            <wp:extent cx="5943600" cy="28562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C81B73"/>
    <w:multiLevelType w:val="hybridMultilevel"/>
    <w:tmpl w:val="4ADC71EE"/>
    <w:lvl w:ilvl="0" w:tplc="6F5469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1301B1"/>
    <w:multiLevelType w:val="multilevel"/>
    <w:tmpl w:val="0F1E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A7F8D"/>
    <w:multiLevelType w:val="multilevel"/>
    <w:tmpl w:val="50DE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E0D"/>
    <w:rsid w:val="002F1D08"/>
    <w:rsid w:val="003921A7"/>
    <w:rsid w:val="00645826"/>
    <w:rsid w:val="00646EE4"/>
    <w:rsid w:val="00862C7A"/>
    <w:rsid w:val="00882621"/>
    <w:rsid w:val="008D7E0D"/>
    <w:rsid w:val="00933AB0"/>
    <w:rsid w:val="00A238BE"/>
    <w:rsid w:val="00A70BF4"/>
    <w:rsid w:val="00BD37A5"/>
    <w:rsid w:val="00D63A99"/>
    <w:rsid w:val="00EA6C1B"/>
    <w:rsid w:val="00F5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67BC"/>
  <w15:chartTrackingRefBased/>
  <w15:docId w15:val="{4D763AA3-AC6B-4A3B-91B2-A7F936A6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37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33AB0"/>
    <w:rPr>
      <w:b/>
      <w:bCs/>
    </w:rPr>
  </w:style>
  <w:style w:type="paragraph" w:styleId="ListParagraph">
    <w:name w:val="List Paragraph"/>
    <w:basedOn w:val="Normal"/>
    <w:uiPriority w:val="34"/>
    <w:qFormat/>
    <w:rsid w:val="006458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D37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D3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63A9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B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B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2026-09-30T03:00:00Z</dcterms:created>
  <dcterms:modified xsi:type="dcterms:W3CDTF">2026-09-30T07:55:00Z</dcterms:modified>
</cp:coreProperties>
</file>