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03BE2" w14:textId="6D5BE9CA" w:rsidR="00BB469F" w:rsidRPr="00BB469F" w:rsidRDefault="00BB469F" w:rsidP="00BB469F">
      <w:pPr>
        <w:jc w:val="both"/>
        <w:rPr>
          <w:sz w:val="28"/>
          <w:szCs w:val="28"/>
        </w:rPr>
      </w:pPr>
      <w:r w:rsidRPr="00BB469F">
        <w:rPr>
          <w:b/>
          <w:bCs/>
          <w:sz w:val="28"/>
          <w:szCs w:val="28"/>
          <w:highlight w:val="yellow"/>
        </w:rPr>
        <w:t>RAG = Retrieval</w:t>
      </w:r>
      <w:r w:rsidRPr="00BB469F">
        <w:rPr>
          <w:sz w:val="28"/>
          <w:szCs w:val="28"/>
          <w:highlight w:val="yellow"/>
        </w:rPr>
        <w:t>(truy xuất)</w:t>
      </w:r>
      <w:r w:rsidRPr="00BB469F">
        <w:rPr>
          <w:b/>
          <w:bCs/>
          <w:sz w:val="28"/>
          <w:szCs w:val="28"/>
          <w:highlight w:val="yellow"/>
        </w:rPr>
        <w:t>-Augmented</w:t>
      </w:r>
      <w:r w:rsidRPr="00BB469F">
        <w:rPr>
          <w:sz w:val="28"/>
          <w:szCs w:val="28"/>
          <w:highlight w:val="yellow"/>
        </w:rPr>
        <w:t>(tăng cường)</w:t>
      </w:r>
      <w:r w:rsidRPr="00BB469F">
        <w:rPr>
          <w:b/>
          <w:bCs/>
          <w:sz w:val="28"/>
          <w:szCs w:val="28"/>
          <w:highlight w:val="yellow"/>
        </w:rPr>
        <w:t xml:space="preserve"> Generation</w:t>
      </w:r>
      <w:r w:rsidRPr="00BB469F">
        <w:rPr>
          <w:sz w:val="28"/>
          <w:szCs w:val="28"/>
          <w:highlight w:val="yellow"/>
        </w:rPr>
        <w:t xml:space="preserve"> (sinh văn bản có tăng cường truy xuất).</w:t>
      </w:r>
      <w:r w:rsidRPr="00BB469F">
        <w:rPr>
          <w:sz w:val="28"/>
          <w:szCs w:val="28"/>
        </w:rPr>
        <w:t xml:space="preserve"> Ý tưởng cốt lõi: thay vì bắt LLM trả lời từ trí nhớ, ta </w:t>
      </w:r>
      <w:r w:rsidRPr="00BB469F">
        <w:rPr>
          <w:b/>
          <w:bCs/>
          <w:sz w:val="28"/>
          <w:szCs w:val="28"/>
        </w:rPr>
        <w:t>tìm tài liệu liên quan trước, nhét vào prompt, rồi mới cho LLM trả lời</w:t>
      </w:r>
      <w:r w:rsidRPr="00BB469F">
        <w:rPr>
          <w:sz w:val="28"/>
          <w:szCs w:val="28"/>
        </w:rPr>
        <w:t>.</w:t>
      </w:r>
    </w:p>
    <w:p w14:paraId="28E6066C" w14:textId="77777777" w:rsidR="00BB469F" w:rsidRPr="00BB469F" w:rsidRDefault="00BB469F" w:rsidP="00BB469F">
      <w:pPr>
        <w:jc w:val="both"/>
        <w:rPr>
          <w:sz w:val="28"/>
          <w:szCs w:val="28"/>
        </w:rPr>
      </w:pPr>
      <w:r w:rsidRPr="00BB469F">
        <w:rPr>
          <w:sz w:val="28"/>
          <w:szCs w:val="28"/>
        </w:rPr>
        <w:t>Retriever bạn vừa hỏi chính là một mắt xích trong pipeline này:</w:t>
      </w:r>
    </w:p>
    <w:p w14:paraId="352277E2" w14:textId="2F5D61A8" w:rsidR="00223A93" w:rsidRDefault="00BB469F" w:rsidP="00BB469F">
      <w:pPr>
        <w:jc w:val="both"/>
        <w:rPr>
          <w:sz w:val="28"/>
          <w:szCs w:val="28"/>
        </w:rPr>
      </w:pPr>
      <w:r w:rsidRPr="00BB469F">
        <w:rPr>
          <w:sz w:val="28"/>
          <w:szCs w:val="28"/>
        </w:rPr>
        <w:drawing>
          <wp:inline distT="0" distB="0" distL="0" distR="0" wp14:anchorId="2C7827D9" wp14:editId="55BC8F2F">
            <wp:extent cx="5943600" cy="2304415"/>
            <wp:effectExtent l="0" t="0" r="0" b="635"/>
            <wp:docPr id="1794921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92121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74E9B" w14:textId="77777777" w:rsidR="00BB469F" w:rsidRDefault="00BB469F" w:rsidP="00BB469F">
      <w:pPr>
        <w:jc w:val="both"/>
        <w:rPr>
          <w:sz w:val="28"/>
          <w:szCs w:val="28"/>
        </w:rPr>
      </w:pPr>
    </w:p>
    <w:p w14:paraId="7A414CF9" w14:textId="3A9625D0" w:rsidR="00BB469F" w:rsidRDefault="00BB469F" w:rsidP="00BB469F">
      <w:pPr>
        <w:jc w:val="both"/>
        <w:rPr>
          <w:sz w:val="28"/>
          <w:szCs w:val="28"/>
        </w:rPr>
      </w:pPr>
      <w:r w:rsidRPr="00BB469F">
        <w:rPr>
          <w:sz w:val="28"/>
          <w:szCs w:val="28"/>
        </w:rPr>
        <w:drawing>
          <wp:inline distT="0" distB="0" distL="0" distR="0" wp14:anchorId="2D3568FE" wp14:editId="58DC41E3">
            <wp:extent cx="5943600" cy="2248535"/>
            <wp:effectExtent l="0" t="0" r="0" b="0"/>
            <wp:docPr id="937753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75354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F2670" w14:textId="664742AE" w:rsidR="00BB469F" w:rsidRDefault="00BB469F" w:rsidP="00BB469F">
      <w:pPr>
        <w:jc w:val="both"/>
        <w:rPr>
          <w:sz w:val="28"/>
          <w:szCs w:val="28"/>
        </w:rPr>
      </w:pPr>
      <w:r w:rsidRPr="00BB469F">
        <w:rPr>
          <w:sz w:val="28"/>
          <w:szCs w:val="28"/>
        </w:rPr>
        <w:lastRenderedPageBreak/>
        <w:drawing>
          <wp:inline distT="0" distB="0" distL="0" distR="0" wp14:anchorId="56D60AF1" wp14:editId="263D983A">
            <wp:extent cx="5943600" cy="2662555"/>
            <wp:effectExtent l="0" t="0" r="0" b="4445"/>
            <wp:docPr id="776909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90965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DB2A4" w14:textId="77777777" w:rsidR="00BB469F" w:rsidRDefault="00BB469F" w:rsidP="00BB469F">
      <w:pPr>
        <w:jc w:val="both"/>
        <w:rPr>
          <w:sz w:val="28"/>
          <w:szCs w:val="28"/>
        </w:rPr>
      </w:pPr>
    </w:p>
    <w:p w14:paraId="4A5275BF" w14:textId="273F8224" w:rsidR="00BB469F" w:rsidRDefault="00BB469F" w:rsidP="00BB469F">
      <w:pPr>
        <w:jc w:val="both"/>
        <w:rPr>
          <w:sz w:val="28"/>
          <w:szCs w:val="28"/>
        </w:rPr>
      </w:pPr>
      <w:r w:rsidRPr="00BB469F">
        <w:rPr>
          <w:sz w:val="28"/>
          <w:szCs w:val="28"/>
          <w:highlight w:val="yellow"/>
        </w:rPr>
        <w:t>Fine-tuning:</w:t>
      </w:r>
      <w:r>
        <w:rPr>
          <w:sz w:val="28"/>
          <w:szCs w:val="28"/>
        </w:rPr>
        <w:t xml:space="preserve"> </w:t>
      </w:r>
    </w:p>
    <w:p w14:paraId="66063A13" w14:textId="31417416" w:rsidR="00953D44" w:rsidRPr="00BB469F" w:rsidRDefault="00953D44" w:rsidP="00BB469F">
      <w:pPr>
        <w:jc w:val="both"/>
        <w:rPr>
          <w:sz w:val="28"/>
          <w:szCs w:val="28"/>
        </w:rPr>
      </w:pPr>
      <w:r w:rsidRPr="00953D44">
        <w:rPr>
          <w:b/>
          <w:bCs/>
          <w:sz w:val="28"/>
          <w:szCs w:val="28"/>
        </w:rPr>
        <w:t>Fine-tuning</w:t>
      </w:r>
      <w:r w:rsidRPr="00953D44">
        <w:rPr>
          <w:sz w:val="28"/>
          <w:szCs w:val="28"/>
        </w:rPr>
        <w:t xml:space="preserve"> (tinh chỉnh) là việc </w:t>
      </w:r>
      <w:r w:rsidRPr="00953D44">
        <w:rPr>
          <w:b/>
          <w:bCs/>
          <w:sz w:val="28"/>
          <w:szCs w:val="28"/>
        </w:rPr>
        <w:t>lấy một mô hình đã được huấn luyện sẵn và huấn luyện tiếp trên dữ liệu chuyên biệt của bạn</w:t>
      </w:r>
      <w:r w:rsidRPr="00953D44">
        <w:rPr>
          <w:sz w:val="28"/>
          <w:szCs w:val="28"/>
        </w:rPr>
        <w:t>, để nó thích nghi với nhiệm vụ/lĩnh vực cụ thể.</w:t>
      </w:r>
    </w:p>
    <w:sectPr w:rsidR="00953D44" w:rsidRPr="00BB469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3A93"/>
    <w:rsid w:val="00223A93"/>
    <w:rsid w:val="00953D44"/>
    <w:rsid w:val="00BB469F"/>
    <w:rsid w:val="00CF12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D20A66"/>
  <w15:chartTrackingRefBased/>
  <w15:docId w15:val="{0F75EEF0-2BB8-40F7-959A-8E0AA401D7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3A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3A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3A9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3A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3A9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3A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3A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3A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3A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3A9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3A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3A9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3A9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3A9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3A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3A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3A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3A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3A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3A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3A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3A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3A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3A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3A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3A9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3A9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3A9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3A9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</Pages>
  <Words>72</Words>
  <Characters>414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hungtq</dc:creator>
  <cp:keywords/>
  <dc:description/>
  <cp:lastModifiedBy>hungtq</cp:lastModifiedBy>
  <cp:revision>2</cp:revision>
  <dcterms:created xsi:type="dcterms:W3CDTF">2026-09-16T18:27:00Z</dcterms:created>
  <dcterms:modified xsi:type="dcterms:W3CDTF">2026-09-16T18:46:00Z</dcterms:modified>
</cp:coreProperties>
</file>