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41C0CF" w14:textId="77777777" w:rsidR="00B1447B" w:rsidRPr="009F19E3" w:rsidRDefault="00B1447B" w:rsidP="00B1447B">
      <w:pPr>
        <w:pStyle w:val="ListParagraph"/>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Pr="009F19E3">
        <w:rPr>
          <w:rFonts w:ascii="Times New Roman" w:eastAsia="Times New Roman" w:hAnsi="Times New Roman" w:cs="Times New Roman"/>
          <w:color w:val="000000"/>
          <w:sz w:val="28"/>
          <w:szCs w:val="28"/>
        </w:rPr>
        <w:t> Topic 4: good and bad driving habits.</w:t>
      </w:r>
    </w:p>
    <w:p w14:paraId="328EBCB6" w14:textId="77777777" w:rsidR="00B1447B" w:rsidRDefault="00B1447B" w:rsidP="00B1447B">
      <w:r>
        <w:t xml:space="preserve">           </w:t>
      </w:r>
    </w:p>
    <w:p w14:paraId="28EA6118" w14:textId="77777777" w:rsidR="00B1447B" w:rsidRPr="00CB3DE7" w:rsidRDefault="00B1447B" w:rsidP="00B1447B">
      <w:r>
        <w:t xml:space="preserve"> </w:t>
      </w:r>
      <w:r w:rsidRPr="00CB3DE7">
        <w:t>Hello. My name is hung, today I will talk about good and bad driving habits. Driving can be tricky sometimes, especially here in Vietnam where the traffic is just chaotic. So that’s why it is essential to learn what you should and shouldn’t do while participating in traffic.</w:t>
      </w:r>
    </w:p>
    <w:p w14:paraId="429B9A6E" w14:textId="77777777" w:rsidR="00B1447B" w:rsidRPr="00CB3DE7" w:rsidRDefault="00B1447B" w:rsidP="00B1447B">
      <w:r w:rsidRPr="00CB3DE7">
        <w:t xml:space="preserve">Some good driving habits could be always wearing a helmet for motorbikes, wearing seat belts in cars, not using your phone unless it’s an emergency, always checking the mirror, and so on.  However, some people have very bad driving habits, for example, speeding, running the red lights, honking, </w:t>
      </w:r>
      <w:r w:rsidRPr="00880BC6">
        <w:t>etcetera</w:t>
      </w:r>
      <w:r w:rsidRPr="00CB3DE7">
        <w:t>. But the most dangerous practice out of that is drinking alcohol and or using drugs when driving. For me, I never use any type of stimulation when driving and put my phone on silent.</w:t>
      </w:r>
    </w:p>
    <w:p w14:paraId="66803717" w14:textId="77777777" w:rsidR="00B1447B" w:rsidRDefault="00B1447B" w:rsidP="00B1447B">
      <w:r w:rsidRPr="00CB3DE7">
        <w:t>I witnessed my teacher’s son on his way to get married when the car driver ignored the train light and kept going. Needless to say, they got into a terrible accident, only the groom made it through the accident and he was heavily injured. Since then I have paid extra attention when crossing the train track.</w:t>
      </w:r>
    </w:p>
    <w:p w14:paraId="3396AC94" w14:textId="7BBA213B" w:rsidR="00F06767" w:rsidRDefault="009D685B">
      <w:r>
        <w:t>Toi la Vu Viet Khanh</w:t>
      </w:r>
    </w:p>
    <w:p w14:paraId="2E99BF48" w14:textId="5B4C07E5" w:rsidR="00F06767" w:rsidRDefault="00F06767"/>
    <w:p w14:paraId="0ED7B4C3" w14:textId="1F67BBD4" w:rsidR="00F06767" w:rsidRDefault="00F06767">
      <w:r>
        <w:t>Heloooo Nguyen  Quoc Khanh</w:t>
      </w:r>
      <w:bookmarkStart w:id="0" w:name="_GoBack"/>
      <w:bookmarkEnd w:id="0"/>
    </w:p>
    <w:sectPr w:rsidR="00F06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B5"/>
    <w:rsid w:val="006F0412"/>
    <w:rsid w:val="009D685B"/>
    <w:rsid w:val="00AF04B5"/>
    <w:rsid w:val="00B1447B"/>
    <w:rsid w:val="00E46FA9"/>
    <w:rsid w:val="00F06767"/>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EA10"/>
  <w15:chartTrackingRefBased/>
  <w15:docId w15:val="{ACFFE28E-AD0F-474B-A188-3B68B899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47B"/>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Khanh</dc:creator>
  <cp:keywords/>
  <dc:description/>
  <cp:lastModifiedBy>admin</cp:lastModifiedBy>
  <cp:revision>4</cp:revision>
  <dcterms:created xsi:type="dcterms:W3CDTF">2022-10-29T16:31:00Z</dcterms:created>
  <dcterms:modified xsi:type="dcterms:W3CDTF">2022-11-11T07:53:00Z</dcterms:modified>
</cp:coreProperties>
</file>