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8097A" w14:textId="77777777" w:rsidR="00893CCC" w:rsidRPr="00893CCC" w:rsidRDefault="00893CCC" w:rsidP="00893CCC">
      <w:pPr>
        <w:outlineLvl w:val="0"/>
        <w:rPr>
          <w:rFonts w:ascii="Roboto" w:eastAsia="Times New Roman" w:hAnsi="Roboto" w:cs="Times New Roman"/>
          <w:color w:val="C26401"/>
          <w:kern w:val="36"/>
          <w:sz w:val="48"/>
          <w:szCs w:val="48"/>
          <w14:ligatures w14:val="none"/>
        </w:rPr>
      </w:pPr>
      <w:r w:rsidRPr="00893CCC">
        <w:rPr>
          <w:rFonts w:ascii="Roboto" w:eastAsia="Times New Roman" w:hAnsi="Roboto" w:cs="Times New Roman"/>
          <w:color w:val="C26401"/>
          <w:kern w:val="36"/>
          <w:sz w:val="48"/>
          <w:szCs w:val="48"/>
          <w14:ligatures w14:val="none"/>
        </w:rPr>
        <w:t>Từ dữ liệu đã cho, hãy đưa ra mô hình dự báo về hình thức làm việc "wrkstat" của một người Mỹ trưởng thành vào năm 2016. Những yếu tố sử dụng mạng xã hội là "snapchat" và "instagram" có quyết định đến hình thức làm việc của một người hay không? Đưa ra các giải thích chi tiết về quá trình xây dựng, đánh giá, và biện luận mô hình dự báo.</w:t>
      </w:r>
    </w:p>
    <w:p w14:paraId="0AD0751D" w14:textId="77777777" w:rsidR="004978E1" w:rsidRDefault="004978E1"/>
    <w:sectPr w:rsidR="004978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CCC"/>
    <w:rsid w:val="004978E1"/>
    <w:rsid w:val="00893CCC"/>
    <w:rsid w:val="00F77F6F"/>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7867897"/>
  <w15:chartTrackingRefBased/>
  <w15:docId w15:val="{D6DDA862-7364-B94C-9BF3-047BBB6E9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3CCC"/>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CCC"/>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408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Words>
  <Characters>289</Characters>
  <Application>Microsoft Office Word</Application>
  <DocSecurity>0</DocSecurity>
  <Lines>2</Lines>
  <Paragraphs>1</Paragraphs>
  <ScaleCrop>false</ScaleCrop>
  <Company/>
  <LinksUpToDate>false</LinksUpToDate>
  <CharactersWithSpaces>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Minh Vu</dc:creator>
  <cp:keywords/>
  <dc:description/>
  <cp:lastModifiedBy>Hung Minh Vu</cp:lastModifiedBy>
  <cp:revision>1</cp:revision>
  <dcterms:created xsi:type="dcterms:W3CDTF">2023-08-05T17:10:00Z</dcterms:created>
  <dcterms:modified xsi:type="dcterms:W3CDTF">2023-08-05T17:10:00Z</dcterms:modified>
</cp:coreProperties>
</file>